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6F35C" w14:textId="6C69C210" w:rsidR="00C24C17" w:rsidRPr="00197B0C" w:rsidRDefault="00C24C17" w:rsidP="00D951BB">
      <w:pPr>
        <w:suppressAutoHyphens/>
        <w:spacing w:after="200" w:line="276" w:lineRule="auto"/>
        <w:jc w:val="center"/>
        <w:rPr>
          <w:vanish/>
        </w:rPr>
      </w:pPr>
    </w:p>
    <w:p w14:paraId="677B7B96" w14:textId="365ABAAA" w:rsidR="00AA0E7C" w:rsidRDefault="005B3D3C" w:rsidP="00D951BB">
      <w:pPr>
        <w:suppressAutoHyphens/>
        <w:spacing w:after="200" w:line="276" w:lineRule="auto"/>
        <w:jc w:val="center"/>
      </w:pPr>
      <w:r w:rsidRPr="00197B0C">
        <w:rPr>
          <w:i/>
          <w:iCs/>
          <w:noProof/>
        </w:rPr>
        <w:drawing>
          <wp:inline distT="0" distB="0" distL="0" distR="0" wp14:anchorId="756D25FC" wp14:editId="38FBD0C7">
            <wp:extent cx="3141028" cy="1760220"/>
            <wp:effectExtent l="0" t="0" r="0" b="0"/>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3141028" cy="1760220"/>
                    </a:xfrm>
                    <a:prstGeom prst="rect">
                      <a:avLst/>
                    </a:prstGeom>
                  </pic:spPr>
                </pic:pic>
              </a:graphicData>
            </a:graphic>
          </wp:inline>
        </w:drawing>
      </w:r>
      <w:r w:rsidR="00A0270D" w:rsidRPr="00197B0C">
        <w:br/>
      </w:r>
      <w:r w:rsidR="00A0270D" w:rsidRPr="00197B0C">
        <w:br/>
      </w:r>
      <w:r w:rsidR="008A4187">
        <w:br/>
      </w:r>
    </w:p>
    <w:p w14:paraId="3C25A94B" w14:textId="36BC0E40" w:rsidR="00997F2B" w:rsidRPr="00197B0C" w:rsidRDefault="00BF3438" w:rsidP="00D951BB">
      <w:pPr>
        <w:suppressAutoHyphens/>
        <w:spacing w:after="200" w:line="276" w:lineRule="auto"/>
        <w:jc w:val="center"/>
      </w:pPr>
      <w:r w:rsidRPr="00197B0C">
        <w:br/>
      </w:r>
    </w:p>
    <w:p w14:paraId="7FF5156C" w14:textId="3724267B" w:rsidR="00997F2B" w:rsidRPr="00197B0C" w:rsidRDefault="00997F2B" w:rsidP="008A4187">
      <w:pPr>
        <w:pStyle w:val="Title"/>
        <w:suppressAutoHyphens/>
        <w:sectPr w:rsidR="00997F2B" w:rsidRPr="00197B0C" w:rsidSect="00E85D5B">
          <w:headerReference w:type="default" r:id="rId10"/>
          <w:footerReference w:type="default" r:id="rId11"/>
          <w:footnotePr>
            <w:numRestart w:val="eachPage"/>
          </w:footnotePr>
          <w:pgSz w:w="12240" w:h="15840"/>
          <w:pgMar w:top="1440" w:right="1080" w:bottom="1008" w:left="1080" w:header="720" w:footer="720" w:gutter="0"/>
          <w:cols w:space="720"/>
          <w:titlePg/>
          <w:docGrid w:linePitch="360"/>
        </w:sectPr>
      </w:pPr>
      <w:r w:rsidRPr="00197B0C">
        <w:t>Rules of Play</w:t>
      </w:r>
      <w:r w:rsidR="00AE32D5" w:rsidRPr="00197B0C">
        <w:t xml:space="preserve">                       </w:t>
      </w:r>
      <w:r w:rsidR="006573D9" w:rsidRPr="00197B0C">
        <w:rPr>
          <w:sz w:val="24"/>
          <w:szCs w:val="24"/>
        </w:rPr>
        <w:t xml:space="preserve">                                                       Version 1.</w:t>
      </w:r>
      <w:r w:rsidR="003137E6">
        <w:rPr>
          <w:sz w:val="24"/>
          <w:szCs w:val="24"/>
        </w:rPr>
        <w:t>5</w:t>
      </w:r>
      <w:r w:rsidR="00370B56">
        <w:rPr>
          <w:sz w:val="24"/>
          <w:szCs w:val="24"/>
        </w:rPr>
        <w:t>1</w:t>
      </w:r>
    </w:p>
    <w:p w14:paraId="16DBC7EA" w14:textId="43D344B3" w:rsidR="00883D71" w:rsidRDefault="00275CDF">
      <w:pPr>
        <w:pStyle w:val="TOC1"/>
        <w:tabs>
          <w:tab w:val="right" w:leader="dot" w:pos="4670"/>
        </w:tabs>
        <w:rPr>
          <w:rFonts w:asciiTheme="minorHAnsi" w:hAnsiTheme="minorHAnsi"/>
          <w:noProof/>
          <w:kern w:val="2"/>
          <w:sz w:val="24"/>
          <w:szCs w:val="24"/>
          <w14:ligatures w14:val="standardContextual"/>
        </w:rPr>
      </w:pPr>
      <w:r w:rsidRPr="00197B0C">
        <w:fldChar w:fldCharType="begin"/>
      </w:r>
      <w:r w:rsidRPr="00197B0C">
        <w:instrText xml:space="preserve"> TOC \o "1-2" \h \z \u </w:instrText>
      </w:r>
      <w:r w:rsidRPr="00197B0C">
        <w:fldChar w:fldCharType="separate"/>
      </w:r>
      <w:hyperlink w:anchor="_Toc160188274" w:history="1">
        <w:r w:rsidR="00883D71" w:rsidRPr="00102C5A">
          <w:rPr>
            <w:rStyle w:val="Hyperlink"/>
            <w:noProof/>
          </w:rPr>
          <w:t>Introduction</w:t>
        </w:r>
        <w:r w:rsidR="00883D71">
          <w:rPr>
            <w:noProof/>
            <w:webHidden/>
          </w:rPr>
          <w:tab/>
        </w:r>
        <w:r w:rsidR="00883D71">
          <w:rPr>
            <w:noProof/>
            <w:webHidden/>
          </w:rPr>
          <w:fldChar w:fldCharType="begin"/>
        </w:r>
        <w:r w:rsidR="00883D71">
          <w:rPr>
            <w:noProof/>
            <w:webHidden/>
          </w:rPr>
          <w:instrText xml:space="preserve"> PAGEREF _Toc160188274 \h </w:instrText>
        </w:r>
        <w:r w:rsidR="00883D71">
          <w:rPr>
            <w:noProof/>
            <w:webHidden/>
          </w:rPr>
        </w:r>
        <w:r w:rsidR="00883D71">
          <w:rPr>
            <w:noProof/>
            <w:webHidden/>
          </w:rPr>
          <w:fldChar w:fldCharType="separate"/>
        </w:r>
        <w:r w:rsidR="00883D71">
          <w:rPr>
            <w:noProof/>
            <w:webHidden/>
          </w:rPr>
          <w:t>1</w:t>
        </w:r>
        <w:r w:rsidR="00883D71">
          <w:rPr>
            <w:noProof/>
            <w:webHidden/>
          </w:rPr>
          <w:fldChar w:fldCharType="end"/>
        </w:r>
      </w:hyperlink>
    </w:p>
    <w:p w14:paraId="08911063" w14:textId="5BB15BEE"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275" w:history="1">
        <w:r w:rsidR="00883D71" w:rsidRPr="00102C5A">
          <w:rPr>
            <w:rStyle w:val="Hyperlink"/>
            <w:noProof/>
          </w:rPr>
          <w:t>Playing the Game</w:t>
        </w:r>
        <w:r w:rsidR="00883D71">
          <w:rPr>
            <w:noProof/>
            <w:webHidden/>
          </w:rPr>
          <w:tab/>
        </w:r>
        <w:r w:rsidR="00883D71">
          <w:rPr>
            <w:noProof/>
            <w:webHidden/>
          </w:rPr>
          <w:fldChar w:fldCharType="begin"/>
        </w:r>
        <w:r w:rsidR="00883D71">
          <w:rPr>
            <w:noProof/>
            <w:webHidden/>
          </w:rPr>
          <w:instrText xml:space="preserve"> PAGEREF _Toc160188275 \h </w:instrText>
        </w:r>
        <w:r w:rsidR="00883D71">
          <w:rPr>
            <w:noProof/>
            <w:webHidden/>
          </w:rPr>
        </w:r>
        <w:r w:rsidR="00883D71">
          <w:rPr>
            <w:noProof/>
            <w:webHidden/>
          </w:rPr>
          <w:fldChar w:fldCharType="separate"/>
        </w:r>
        <w:r w:rsidR="00883D71">
          <w:rPr>
            <w:noProof/>
            <w:webHidden/>
          </w:rPr>
          <w:t>1</w:t>
        </w:r>
        <w:r w:rsidR="00883D71">
          <w:rPr>
            <w:noProof/>
            <w:webHidden/>
          </w:rPr>
          <w:fldChar w:fldCharType="end"/>
        </w:r>
      </w:hyperlink>
    </w:p>
    <w:p w14:paraId="402E582B" w14:textId="2EFC360A" w:rsidR="00883D71" w:rsidRDefault="00000000">
      <w:pPr>
        <w:pStyle w:val="TOC1"/>
        <w:tabs>
          <w:tab w:val="right" w:leader="dot" w:pos="4670"/>
        </w:tabs>
        <w:rPr>
          <w:rFonts w:asciiTheme="minorHAnsi" w:hAnsiTheme="minorHAnsi"/>
          <w:noProof/>
          <w:kern w:val="2"/>
          <w:sz w:val="24"/>
          <w:szCs w:val="24"/>
          <w14:ligatures w14:val="standardContextual"/>
        </w:rPr>
      </w:pPr>
      <w:hyperlink w:anchor="_Toc160188276" w:history="1">
        <w:r w:rsidR="00883D71" w:rsidRPr="00102C5A">
          <w:rPr>
            <w:rStyle w:val="Hyperlink"/>
            <w:noProof/>
          </w:rPr>
          <w:t>Play Results</w:t>
        </w:r>
        <w:r w:rsidR="00883D71">
          <w:rPr>
            <w:noProof/>
            <w:webHidden/>
          </w:rPr>
          <w:tab/>
        </w:r>
        <w:r w:rsidR="00883D71">
          <w:rPr>
            <w:noProof/>
            <w:webHidden/>
          </w:rPr>
          <w:fldChar w:fldCharType="begin"/>
        </w:r>
        <w:r w:rsidR="00883D71">
          <w:rPr>
            <w:noProof/>
            <w:webHidden/>
          </w:rPr>
          <w:instrText xml:space="preserve"> PAGEREF _Toc160188276 \h </w:instrText>
        </w:r>
        <w:r w:rsidR="00883D71">
          <w:rPr>
            <w:noProof/>
            <w:webHidden/>
          </w:rPr>
        </w:r>
        <w:r w:rsidR="00883D71">
          <w:rPr>
            <w:noProof/>
            <w:webHidden/>
          </w:rPr>
          <w:fldChar w:fldCharType="separate"/>
        </w:r>
        <w:r w:rsidR="00883D71">
          <w:rPr>
            <w:noProof/>
            <w:webHidden/>
          </w:rPr>
          <w:t>1</w:t>
        </w:r>
        <w:r w:rsidR="00883D71">
          <w:rPr>
            <w:noProof/>
            <w:webHidden/>
          </w:rPr>
          <w:fldChar w:fldCharType="end"/>
        </w:r>
      </w:hyperlink>
    </w:p>
    <w:p w14:paraId="4CF937EC" w14:textId="02FB1657"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277" w:history="1">
        <w:r w:rsidR="00883D71" w:rsidRPr="00102C5A">
          <w:rPr>
            <w:rStyle w:val="Hyperlink"/>
            <w:noProof/>
          </w:rPr>
          <w:t>Pitcher Cards</w:t>
        </w:r>
        <w:r w:rsidR="00883D71">
          <w:rPr>
            <w:noProof/>
            <w:webHidden/>
          </w:rPr>
          <w:tab/>
        </w:r>
        <w:r w:rsidR="00883D71">
          <w:rPr>
            <w:noProof/>
            <w:webHidden/>
          </w:rPr>
          <w:fldChar w:fldCharType="begin"/>
        </w:r>
        <w:r w:rsidR="00883D71">
          <w:rPr>
            <w:noProof/>
            <w:webHidden/>
          </w:rPr>
          <w:instrText xml:space="preserve"> PAGEREF _Toc160188277 \h </w:instrText>
        </w:r>
        <w:r w:rsidR="00883D71">
          <w:rPr>
            <w:noProof/>
            <w:webHidden/>
          </w:rPr>
        </w:r>
        <w:r w:rsidR="00883D71">
          <w:rPr>
            <w:noProof/>
            <w:webHidden/>
          </w:rPr>
          <w:fldChar w:fldCharType="separate"/>
        </w:r>
        <w:r w:rsidR="00883D71">
          <w:rPr>
            <w:noProof/>
            <w:webHidden/>
          </w:rPr>
          <w:t>1</w:t>
        </w:r>
        <w:r w:rsidR="00883D71">
          <w:rPr>
            <w:noProof/>
            <w:webHidden/>
          </w:rPr>
          <w:fldChar w:fldCharType="end"/>
        </w:r>
      </w:hyperlink>
    </w:p>
    <w:p w14:paraId="0FE32B75" w14:textId="0AB42DA3"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278" w:history="1">
        <w:r w:rsidR="00883D71" w:rsidRPr="00102C5A">
          <w:rPr>
            <w:rStyle w:val="Hyperlink"/>
            <w:noProof/>
          </w:rPr>
          <w:t>Batter Cards</w:t>
        </w:r>
        <w:r w:rsidR="00883D71">
          <w:rPr>
            <w:noProof/>
            <w:webHidden/>
          </w:rPr>
          <w:tab/>
        </w:r>
        <w:r w:rsidR="00883D71">
          <w:rPr>
            <w:noProof/>
            <w:webHidden/>
          </w:rPr>
          <w:fldChar w:fldCharType="begin"/>
        </w:r>
        <w:r w:rsidR="00883D71">
          <w:rPr>
            <w:noProof/>
            <w:webHidden/>
          </w:rPr>
          <w:instrText xml:space="preserve"> PAGEREF _Toc160188278 \h </w:instrText>
        </w:r>
        <w:r w:rsidR="00883D71">
          <w:rPr>
            <w:noProof/>
            <w:webHidden/>
          </w:rPr>
        </w:r>
        <w:r w:rsidR="00883D71">
          <w:rPr>
            <w:noProof/>
            <w:webHidden/>
          </w:rPr>
          <w:fldChar w:fldCharType="separate"/>
        </w:r>
        <w:r w:rsidR="00883D71">
          <w:rPr>
            <w:noProof/>
            <w:webHidden/>
          </w:rPr>
          <w:t>1</w:t>
        </w:r>
        <w:r w:rsidR="00883D71">
          <w:rPr>
            <w:noProof/>
            <w:webHidden/>
          </w:rPr>
          <w:fldChar w:fldCharType="end"/>
        </w:r>
      </w:hyperlink>
    </w:p>
    <w:p w14:paraId="1906EF5D" w14:textId="0B3C05CF"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279" w:history="1">
        <w:r w:rsidR="00883D71" w:rsidRPr="00102C5A">
          <w:rPr>
            <w:rStyle w:val="Hyperlink"/>
            <w:noProof/>
          </w:rPr>
          <w:t>Defense</w:t>
        </w:r>
        <w:r w:rsidR="00883D71">
          <w:rPr>
            <w:noProof/>
            <w:webHidden/>
          </w:rPr>
          <w:tab/>
        </w:r>
        <w:r w:rsidR="00883D71">
          <w:rPr>
            <w:noProof/>
            <w:webHidden/>
          </w:rPr>
          <w:fldChar w:fldCharType="begin"/>
        </w:r>
        <w:r w:rsidR="00883D71">
          <w:rPr>
            <w:noProof/>
            <w:webHidden/>
          </w:rPr>
          <w:instrText xml:space="preserve"> PAGEREF _Toc160188279 \h </w:instrText>
        </w:r>
        <w:r w:rsidR="00883D71">
          <w:rPr>
            <w:noProof/>
            <w:webHidden/>
          </w:rPr>
        </w:r>
        <w:r w:rsidR="00883D71">
          <w:rPr>
            <w:noProof/>
            <w:webHidden/>
          </w:rPr>
          <w:fldChar w:fldCharType="separate"/>
        </w:r>
        <w:r w:rsidR="00883D71">
          <w:rPr>
            <w:noProof/>
            <w:webHidden/>
          </w:rPr>
          <w:t>1</w:t>
        </w:r>
        <w:r w:rsidR="00883D71">
          <w:rPr>
            <w:noProof/>
            <w:webHidden/>
          </w:rPr>
          <w:fldChar w:fldCharType="end"/>
        </w:r>
      </w:hyperlink>
    </w:p>
    <w:p w14:paraId="3A197DAE" w14:textId="43A98D36"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280" w:history="1">
        <w:r w:rsidR="00883D71" w:rsidRPr="00102C5A">
          <w:rPr>
            <w:rStyle w:val="Hyperlink"/>
            <w:noProof/>
          </w:rPr>
          <w:t>Redirection</w:t>
        </w:r>
        <w:r w:rsidR="00883D71">
          <w:rPr>
            <w:noProof/>
            <w:webHidden/>
          </w:rPr>
          <w:tab/>
        </w:r>
        <w:r w:rsidR="00883D71">
          <w:rPr>
            <w:noProof/>
            <w:webHidden/>
          </w:rPr>
          <w:fldChar w:fldCharType="begin"/>
        </w:r>
        <w:r w:rsidR="00883D71">
          <w:rPr>
            <w:noProof/>
            <w:webHidden/>
          </w:rPr>
          <w:instrText xml:space="preserve"> PAGEREF _Toc160188280 \h </w:instrText>
        </w:r>
        <w:r w:rsidR="00883D71">
          <w:rPr>
            <w:noProof/>
            <w:webHidden/>
          </w:rPr>
        </w:r>
        <w:r w:rsidR="00883D71">
          <w:rPr>
            <w:noProof/>
            <w:webHidden/>
          </w:rPr>
          <w:fldChar w:fldCharType="separate"/>
        </w:r>
        <w:r w:rsidR="00883D71">
          <w:rPr>
            <w:noProof/>
            <w:webHidden/>
          </w:rPr>
          <w:t>2</w:t>
        </w:r>
        <w:r w:rsidR="00883D71">
          <w:rPr>
            <w:noProof/>
            <w:webHidden/>
          </w:rPr>
          <w:fldChar w:fldCharType="end"/>
        </w:r>
      </w:hyperlink>
    </w:p>
    <w:p w14:paraId="7EF74D34" w14:textId="48E14732" w:rsidR="00883D71" w:rsidRDefault="00000000">
      <w:pPr>
        <w:pStyle w:val="TOC1"/>
        <w:tabs>
          <w:tab w:val="right" w:leader="dot" w:pos="4670"/>
        </w:tabs>
        <w:rPr>
          <w:rFonts w:asciiTheme="minorHAnsi" w:hAnsiTheme="minorHAnsi"/>
          <w:noProof/>
          <w:kern w:val="2"/>
          <w:sz w:val="24"/>
          <w:szCs w:val="24"/>
          <w14:ligatures w14:val="standardContextual"/>
        </w:rPr>
      </w:pPr>
      <w:hyperlink w:anchor="_Toc160188281" w:history="1">
        <w:r w:rsidR="00883D71" w:rsidRPr="00102C5A">
          <w:rPr>
            <w:rStyle w:val="Hyperlink"/>
            <w:noProof/>
          </w:rPr>
          <w:t>Reading Play Results</w:t>
        </w:r>
        <w:r w:rsidR="00883D71">
          <w:rPr>
            <w:noProof/>
            <w:webHidden/>
          </w:rPr>
          <w:tab/>
        </w:r>
        <w:r w:rsidR="00883D71">
          <w:rPr>
            <w:noProof/>
            <w:webHidden/>
          </w:rPr>
          <w:fldChar w:fldCharType="begin"/>
        </w:r>
        <w:r w:rsidR="00883D71">
          <w:rPr>
            <w:noProof/>
            <w:webHidden/>
          </w:rPr>
          <w:instrText xml:space="preserve"> PAGEREF _Toc160188281 \h </w:instrText>
        </w:r>
        <w:r w:rsidR="00883D71">
          <w:rPr>
            <w:noProof/>
            <w:webHidden/>
          </w:rPr>
        </w:r>
        <w:r w:rsidR="00883D71">
          <w:rPr>
            <w:noProof/>
            <w:webHidden/>
          </w:rPr>
          <w:fldChar w:fldCharType="separate"/>
        </w:r>
        <w:r w:rsidR="00883D71">
          <w:rPr>
            <w:noProof/>
            <w:webHidden/>
          </w:rPr>
          <w:t>2</w:t>
        </w:r>
        <w:r w:rsidR="00883D71">
          <w:rPr>
            <w:noProof/>
            <w:webHidden/>
          </w:rPr>
          <w:fldChar w:fldCharType="end"/>
        </w:r>
      </w:hyperlink>
    </w:p>
    <w:p w14:paraId="7059D1A7" w14:textId="5FD6F1E0" w:rsidR="00883D71" w:rsidRDefault="00000000">
      <w:pPr>
        <w:pStyle w:val="TOC1"/>
        <w:tabs>
          <w:tab w:val="right" w:leader="dot" w:pos="4670"/>
        </w:tabs>
        <w:rPr>
          <w:rFonts w:asciiTheme="minorHAnsi" w:hAnsiTheme="minorHAnsi"/>
          <w:noProof/>
          <w:kern w:val="2"/>
          <w:sz w:val="24"/>
          <w:szCs w:val="24"/>
          <w14:ligatures w14:val="standardContextual"/>
        </w:rPr>
      </w:pPr>
      <w:hyperlink w:anchor="_Toc160188282" w:history="1">
        <w:r w:rsidR="00883D71" w:rsidRPr="00102C5A">
          <w:rPr>
            <w:rStyle w:val="Hyperlink"/>
            <w:noProof/>
          </w:rPr>
          <w:t>Runner Events</w:t>
        </w:r>
        <w:r w:rsidR="00883D71">
          <w:rPr>
            <w:noProof/>
            <w:webHidden/>
          </w:rPr>
          <w:tab/>
        </w:r>
        <w:r w:rsidR="00883D71">
          <w:rPr>
            <w:noProof/>
            <w:webHidden/>
          </w:rPr>
          <w:fldChar w:fldCharType="begin"/>
        </w:r>
        <w:r w:rsidR="00883D71">
          <w:rPr>
            <w:noProof/>
            <w:webHidden/>
          </w:rPr>
          <w:instrText xml:space="preserve"> PAGEREF _Toc160188282 \h </w:instrText>
        </w:r>
        <w:r w:rsidR="00883D71">
          <w:rPr>
            <w:noProof/>
            <w:webHidden/>
          </w:rPr>
        </w:r>
        <w:r w:rsidR="00883D71">
          <w:rPr>
            <w:noProof/>
            <w:webHidden/>
          </w:rPr>
          <w:fldChar w:fldCharType="separate"/>
        </w:r>
        <w:r w:rsidR="00883D71">
          <w:rPr>
            <w:noProof/>
            <w:webHidden/>
          </w:rPr>
          <w:t>3</w:t>
        </w:r>
        <w:r w:rsidR="00883D71">
          <w:rPr>
            <w:noProof/>
            <w:webHidden/>
          </w:rPr>
          <w:fldChar w:fldCharType="end"/>
        </w:r>
      </w:hyperlink>
    </w:p>
    <w:p w14:paraId="40CCE6FC" w14:textId="59A9FD02"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283" w:history="1">
        <w:r w:rsidR="00883D71" w:rsidRPr="00102C5A">
          <w:rPr>
            <w:rStyle w:val="Hyperlink"/>
            <w:noProof/>
          </w:rPr>
          <w:t>Challenging the Fielder’s Arm</w:t>
        </w:r>
        <w:r w:rsidR="00883D71">
          <w:rPr>
            <w:noProof/>
            <w:webHidden/>
          </w:rPr>
          <w:tab/>
        </w:r>
        <w:r w:rsidR="00883D71">
          <w:rPr>
            <w:noProof/>
            <w:webHidden/>
          </w:rPr>
          <w:fldChar w:fldCharType="begin"/>
        </w:r>
        <w:r w:rsidR="00883D71">
          <w:rPr>
            <w:noProof/>
            <w:webHidden/>
          </w:rPr>
          <w:instrText xml:space="preserve"> PAGEREF _Toc160188283 \h </w:instrText>
        </w:r>
        <w:r w:rsidR="00883D71">
          <w:rPr>
            <w:noProof/>
            <w:webHidden/>
          </w:rPr>
        </w:r>
        <w:r w:rsidR="00883D71">
          <w:rPr>
            <w:noProof/>
            <w:webHidden/>
          </w:rPr>
          <w:fldChar w:fldCharType="separate"/>
        </w:r>
        <w:r w:rsidR="00883D71">
          <w:rPr>
            <w:noProof/>
            <w:webHidden/>
          </w:rPr>
          <w:t>4</w:t>
        </w:r>
        <w:r w:rsidR="00883D71">
          <w:rPr>
            <w:noProof/>
            <w:webHidden/>
          </w:rPr>
          <w:fldChar w:fldCharType="end"/>
        </w:r>
      </w:hyperlink>
    </w:p>
    <w:p w14:paraId="0FC61A01" w14:textId="1444175E" w:rsidR="00883D71" w:rsidRDefault="00000000">
      <w:pPr>
        <w:pStyle w:val="TOC1"/>
        <w:tabs>
          <w:tab w:val="right" w:leader="dot" w:pos="4670"/>
        </w:tabs>
        <w:rPr>
          <w:rFonts w:asciiTheme="minorHAnsi" w:hAnsiTheme="minorHAnsi"/>
          <w:noProof/>
          <w:kern w:val="2"/>
          <w:sz w:val="24"/>
          <w:szCs w:val="24"/>
          <w14:ligatures w14:val="standardContextual"/>
        </w:rPr>
      </w:pPr>
      <w:hyperlink w:anchor="_Toc160188284" w:history="1">
        <w:r w:rsidR="00883D71" w:rsidRPr="00102C5A">
          <w:rPr>
            <w:rStyle w:val="Hyperlink"/>
            <w:noProof/>
          </w:rPr>
          <w:t>Steal Attempts</w:t>
        </w:r>
        <w:r w:rsidR="00883D71">
          <w:rPr>
            <w:noProof/>
            <w:webHidden/>
          </w:rPr>
          <w:tab/>
        </w:r>
        <w:r w:rsidR="00883D71">
          <w:rPr>
            <w:noProof/>
            <w:webHidden/>
          </w:rPr>
          <w:fldChar w:fldCharType="begin"/>
        </w:r>
        <w:r w:rsidR="00883D71">
          <w:rPr>
            <w:noProof/>
            <w:webHidden/>
          </w:rPr>
          <w:instrText xml:space="preserve"> PAGEREF _Toc160188284 \h </w:instrText>
        </w:r>
        <w:r w:rsidR="00883D71">
          <w:rPr>
            <w:noProof/>
            <w:webHidden/>
          </w:rPr>
        </w:r>
        <w:r w:rsidR="00883D71">
          <w:rPr>
            <w:noProof/>
            <w:webHidden/>
          </w:rPr>
          <w:fldChar w:fldCharType="separate"/>
        </w:r>
        <w:r w:rsidR="00883D71">
          <w:rPr>
            <w:noProof/>
            <w:webHidden/>
          </w:rPr>
          <w:t>5</w:t>
        </w:r>
        <w:r w:rsidR="00883D71">
          <w:rPr>
            <w:noProof/>
            <w:webHidden/>
          </w:rPr>
          <w:fldChar w:fldCharType="end"/>
        </w:r>
      </w:hyperlink>
    </w:p>
    <w:p w14:paraId="3DE064A4" w14:textId="4425A8A9" w:rsidR="00883D71" w:rsidRDefault="00000000">
      <w:pPr>
        <w:pStyle w:val="TOC1"/>
        <w:tabs>
          <w:tab w:val="right" w:leader="dot" w:pos="4670"/>
        </w:tabs>
        <w:rPr>
          <w:rFonts w:asciiTheme="minorHAnsi" w:hAnsiTheme="minorHAnsi"/>
          <w:noProof/>
          <w:kern w:val="2"/>
          <w:sz w:val="24"/>
          <w:szCs w:val="24"/>
          <w14:ligatures w14:val="standardContextual"/>
        </w:rPr>
      </w:pPr>
      <w:hyperlink w:anchor="_Toc160188285" w:history="1">
        <w:r w:rsidR="00883D71" w:rsidRPr="00102C5A">
          <w:rPr>
            <w:rStyle w:val="Hyperlink"/>
            <w:noProof/>
          </w:rPr>
          <w:t>Pitcher Fatigue</w:t>
        </w:r>
        <w:r w:rsidR="00883D71">
          <w:rPr>
            <w:noProof/>
            <w:webHidden/>
          </w:rPr>
          <w:tab/>
        </w:r>
        <w:r w:rsidR="00883D71">
          <w:rPr>
            <w:noProof/>
            <w:webHidden/>
          </w:rPr>
          <w:fldChar w:fldCharType="begin"/>
        </w:r>
        <w:r w:rsidR="00883D71">
          <w:rPr>
            <w:noProof/>
            <w:webHidden/>
          </w:rPr>
          <w:instrText xml:space="preserve"> PAGEREF _Toc160188285 \h </w:instrText>
        </w:r>
        <w:r w:rsidR="00883D71">
          <w:rPr>
            <w:noProof/>
            <w:webHidden/>
          </w:rPr>
        </w:r>
        <w:r w:rsidR="00883D71">
          <w:rPr>
            <w:noProof/>
            <w:webHidden/>
          </w:rPr>
          <w:fldChar w:fldCharType="separate"/>
        </w:r>
        <w:r w:rsidR="00883D71">
          <w:rPr>
            <w:noProof/>
            <w:webHidden/>
          </w:rPr>
          <w:t>6</w:t>
        </w:r>
        <w:r w:rsidR="00883D71">
          <w:rPr>
            <w:noProof/>
            <w:webHidden/>
          </w:rPr>
          <w:fldChar w:fldCharType="end"/>
        </w:r>
      </w:hyperlink>
    </w:p>
    <w:p w14:paraId="6481BDF8" w14:textId="0043E2CA" w:rsidR="00883D71" w:rsidRDefault="00000000">
      <w:pPr>
        <w:pStyle w:val="TOC1"/>
        <w:tabs>
          <w:tab w:val="right" w:leader="dot" w:pos="4670"/>
        </w:tabs>
        <w:rPr>
          <w:rFonts w:asciiTheme="minorHAnsi" w:hAnsiTheme="minorHAnsi"/>
          <w:noProof/>
          <w:kern w:val="2"/>
          <w:sz w:val="24"/>
          <w:szCs w:val="24"/>
          <w14:ligatures w14:val="standardContextual"/>
        </w:rPr>
      </w:pPr>
      <w:hyperlink w:anchor="_Toc160188286" w:history="1">
        <w:r w:rsidR="00883D71" w:rsidRPr="00102C5A">
          <w:rPr>
            <w:rStyle w:val="Hyperlink"/>
            <w:noProof/>
          </w:rPr>
          <w:t>Offensive Strategies</w:t>
        </w:r>
        <w:r w:rsidR="00883D71">
          <w:rPr>
            <w:noProof/>
            <w:webHidden/>
          </w:rPr>
          <w:tab/>
        </w:r>
        <w:r w:rsidR="00883D71">
          <w:rPr>
            <w:noProof/>
            <w:webHidden/>
          </w:rPr>
          <w:fldChar w:fldCharType="begin"/>
        </w:r>
        <w:r w:rsidR="00883D71">
          <w:rPr>
            <w:noProof/>
            <w:webHidden/>
          </w:rPr>
          <w:instrText xml:space="preserve"> PAGEREF _Toc160188286 \h </w:instrText>
        </w:r>
        <w:r w:rsidR="00883D71">
          <w:rPr>
            <w:noProof/>
            <w:webHidden/>
          </w:rPr>
        </w:r>
        <w:r w:rsidR="00883D71">
          <w:rPr>
            <w:noProof/>
            <w:webHidden/>
          </w:rPr>
          <w:fldChar w:fldCharType="separate"/>
        </w:r>
        <w:r w:rsidR="00883D71">
          <w:rPr>
            <w:noProof/>
            <w:webHidden/>
          </w:rPr>
          <w:t>7</w:t>
        </w:r>
        <w:r w:rsidR="00883D71">
          <w:rPr>
            <w:noProof/>
            <w:webHidden/>
          </w:rPr>
          <w:fldChar w:fldCharType="end"/>
        </w:r>
      </w:hyperlink>
    </w:p>
    <w:p w14:paraId="6061BD7E" w14:textId="307EF572"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287" w:history="1">
        <w:r w:rsidR="00883D71" w:rsidRPr="00102C5A">
          <w:rPr>
            <w:rStyle w:val="Hyperlink"/>
            <w:noProof/>
          </w:rPr>
          <w:t>Bunting</w:t>
        </w:r>
        <w:r w:rsidR="00883D71">
          <w:rPr>
            <w:noProof/>
            <w:webHidden/>
          </w:rPr>
          <w:tab/>
        </w:r>
        <w:r w:rsidR="00883D71">
          <w:rPr>
            <w:noProof/>
            <w:webHidden/>
          </w:rPr>
          <w:fldChar w:fldCharType="begin"/>
        </w:r>
        <w:r w:rsidR="00883D71">
          <w:rPr>
            <w:noProof/>
            <w:webHidden/>
          </w:rPr>
          <w:instrText xml:space="preserve"> PAGEREF _Toc160188287 \h </w:instrText>
        </w:r>
        <w:r w:rsidR="00883D71">
          <w:rPr>
            <w:noProof/>
            <w:webHidden/>
          </w:rPr>
        </w:r>
        <w:r w:rsidR="00883D71">
          <w:rPr>
            <w:noProof/>
            <w:webHidden/>
          </w:rPr>
          <w:fldChar w:fldCharType="separate"/>
        </w:r>
        <w:r w:rsidR="00883D71">
          <w:rPr>
            <w:noProof/>
            <w:webHidden/>
          </w:rPr>
          <w:t>7</w:t>
        </w:r>
        <w:r w:rsidR="00883D71">
          <w:rPr>
            <w:noProof/>
            <w:webHidden/>
          </w:rPr>
          <w:fldChar w:fldCharType="end"/>
        </w:r>
      </w:hyperlink>
    </w:p>
    <w:p w14:paraId="20AF61EB" w14:textId="5CC8FC1D"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288" w:history="1">
        <w:r w:rsidR="00883D71" w:rsidRPr="00102C5A">
          <w:rPr>
            <w:rStyle w:val="Hyperlink"/>
            <w:noProof/>
          </w:rPr>
          <w:t>Hit &amp; Run</w:t>
        </w:r>
        <w:r w:rsidR="00883D71">
          <w:rPr>
            <w:noProof/>
            <w:webHidden/>
          </w:rPr>
          <w:tab/>
        </w:r>
        <w:r w:rsidR="00883D71">
          <w:rPr>
            <w:noProof/>
            <w:webHidden/>
          </w:rPr>
          <w:fldChar w:fldCharType="begin"/>
        </w:r>
        <w:r w:rsidR="00883D71">
          <w:rPr>
            <w:noProof/>
            <w:webHidden/>
          </w:rPr>
          <w:instrText xml:space="preserve"> PAGEREF _Toc160188288 \h </w:instrText>
        </w:r>
        <w:r w:rsidR="00883D71">
          <w:rPr>
            <w:noProof/>
            <w:webHidden/>
          </w:rPr>
        </w:r>
        <w:r w:rsidR="00883D71">
          <w:rPr>
            <w:noProof/>
            <w:webHidden/>
          </w:rPr>
          <w:fldChar w:fldCharType="separate"/>
        </w:r>
        <w:r w:rsidR="00883D71">
          <w:rPr>
            <w:noProof/>
            <w:webHidden/>
          </w:rPr>
          <w:t>9</w:t>
        </w:r>
        <w:r w:rsidR="00883D71">
          <w:rPr>
            <w:noProof/>
            <w:webHidden/>
          </w:rPr>
          <w:fldChar w:fldCharType="end"/>
        </w:r>
      </w:hyperlink>
    </w:p>
    <w:p w14:paraId="034C315E" w14:textId="1D105F33"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289" w:history="1">
        <w:r w:rsidR="00883D71" w:rsidRPr="00102C5A">
          <w:rPr>
            <w:rStyle w:val="Hyperlink"/>
            <w:noProof/>
          </w:rPr>
          <w:t>Run &amp; Hit</w:t>
        </w:r>
        <w:r w:rsidR="00883D71">
          <w:rPr>
            <w:noProof/>
            <w:webHidden/>
          </w:rPr>
          <w:tab/>
        </w:r>
        <w:r w:rsidR="00883D71">
          <w:rPr>
            <w:noProof/>
            <w:webHidden/>
          </w:rPr>
          <w:fldChar w:fldCharType="begin"/>
        </w:r>
        <w:r w:rsidR="00883D71">
          <w:rPr>
            <w:noProof/>
            <w:webHidden/>
          </w:rPr>
          <w:instrText xml:space="preserve"> PAGEREF _Toc160188289 \h </w:instrText>
        </w:r>
        <w:r w:rsidR="00883D71">
          <w:rPr>
            <w:noProof/>
            <w:webHidden/>
          </w:rPr>
        </w:r>
        <w:r w:rsidR="00883D71">
          <w:rPr>
            <w:noProof/>
            <w:webHidden/>
          </w:rPr>
          <w:fldChar w:fldCharType="separate"/>
        </w:r>
        <w:r w:rsidR="00883D71">
          <w:rPr>
            <w:noProof/>
            <w:webHidden/>
          </w:rPr>
          <w:t>10</w:t>
        </w:r>
        <w:r w:rsidR="00883D71">
          <w:rPr>
            <w:noProof/>
            <w:webHidden/>
          </w:rPr>
          <w:fldChar w:fldCharType="end"/>
        </w:r>
      </w:hyperlink>
    </w:p>
    <w:p w14:paraId="1D0E9115" w14:textId="4458ED4F"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290" w:history="1">
        <w:r w:rsidR="00883D71" w:rsidRPr="00102C5A">
          <w:rPr>
            <w:rStyle w:val="Hyperlink"/>
            <w:noProof/>
          </w:rPr>
          <w:t>Hitting to the Right Side</w:t>
        </w:r>
        <w:r w:rsidR="00883D71">
          <w:rPr>
            <w:noProof/>
            <w:webHidden/>
          </w:rPr>
          <w:tab/>
        </w:r>
        <w:r w:rsidR="00883D71">
          <w:rPr>
            <w:noProof/>
            <w:webHidden/>
          </w:rPr>
          <w:fldChar w:fldCharType="begin"/>
        </w:r>
        <w:r w:rsidR="00883D71">
          <w:rPr>
            <w:noProof/>
            <w:webHidden/>
          </w:rPr>
          <w:instrText xml:space="preserve"> PAGEREF _Toc160188290 \h </w:instrText>
        </w:r>
        <w:r w:rsidR="00883D71">
          <w:rPr>
            <w:noProof/>
            <w:webHidden/>
          </w:rPr>
        </w:r>
        <w:r w:rsidR="00883D71">
          <w:rPr>
            <w:noProof/>
            <w:webHidden/>
          </w:rPr>
          <w:fldChar w:fldCharType="separate"/>
        </w:r>
        <w:r w:rsidR="00883D71">
          <w:rPr>
            <w:noProof/>
            <w:webHidden/>
          </w:rPr>
          <w:t>10</w:t>
        </w:r>
        <w:r w:rsidR="00883D71">
          <w:rPr>
            <w:noProof/>
            <w:webHidden/>
          </w:rPr>
          <w:fldChar w:fldCharType="end"/>
        </w:r>
      </w:hyperlink>
    </w:p>
    <w:p w14:paraId="52E0935E" w14:textId="188E6D63"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291" w:history="1">
        <w:r w:rsidR="00883D71" w:rsidRPr="00102C5A">
          <w:rPr>
            <w:rStyle w:val="Hyperlink"/>
            <w:noProof/>
          </w:rPr>
          <w:t>Station-To-Station Baserunning</w:t>
        </w:r>
        <w:r w:rsidR="00883D71">
          <w:rPr>
            <w:noProof/>
            <w:webHidden/>
          </w:rPr>
          <w:tab/>
        </w:r>
        <w:r w:rsidR="00883D71">
          <w:rPr>
            <w:noProof/>
            <w:webHidden/>
          </w:rPr>
          <w:fldChar w:fldCharType="begin"/>
        </w:r>
        <w:r w:rsidR="00883D71">
          <w:rPr>
            <w:noProof/>
            <w:webHidden/>
          </w:rPr>
          <w:instrText xml:space="preserve"> PAGEREF _Toc160188291 \h </w:instrText>
        </w:r>
        <w:r w:rsidR="00883D71">
          <w:rPr>
            <w:noProof/>
            <w:webHidden/>
          </w:rPr>
        </w:r>
        <w:r w:rsidR="00883D71">
          <w:rPr>
            <w:noProof/>
            <w:webHidden/>
          </w:rPr>
          <w:fldChar w:fldCharType="separate"/>
        </w:r>
        <w:r w:rsidR="00883D71">
          <w:rPr>
            <w:noProof/>
            <w:webHidden/>
          </w:rPr>
          <w:t>10</w:t>
        </w:r>
        <w:r w:rsidR="00883D71">
          <w:rPr>
            <w:noProof/>
            <w:webHidden/>
          </w:rPr>
          <w:fldChar w:fldCharType="end"/>
        </w:r>
      </w:hyperlink>
    </w:p>
    <w:p w14:paraId="0C826B99" w14:textId="054AAD55" w:rsidR="00883D71" w:rsidRDefault="00000000">
      <w:pPr>
        <w:pStyle w:val="TOC1"/>
        <w:tabs>
          <w:tab w:val="right" w:leader="dot" w:pos="4670"/>
        </w:tabs>
        <w:rPr>
          <w:rFonts w:asciiTheme="minorHAnsi" w:hAnsiTheme="minorHAnsi"/>
          <w:noProof/>
          <w:kern w:val="2"/>
          <w:sz w:val="24"/>
          <w:szCs w:val="24"/>
          <w14:ligatures w14:val="standardContextual"/>
        </w:rPr>
      </w:pPr>
      <w:hyperlink w:anchor="_Toc160188292" w:history="1">
        <w:r w:rsidR="00883D71" w:rsidRPr="00102C5A">
          <w:rPr>
            <w:rStyle w:val="Hyperlink"/>
            <w:noProof/>
          </w:rPr>
          <w:t>Defensive Strategies</w:t>
        </w:r>
        <w:r w:rsidR="00883D71">
          <w:rPr>
            <w:noProof/>
            <w:webHidden/>
          </w:rPr>
          <w:tab/>
        </w:r>
        <w:r w:rsidR="00883D71">
          <w:rPr>
            <w:noProof/>
            <w:webHidden/>
          </w:rPr>
          <w:fldChar w:fldCharType="begin"/>
        </w:r>
        <w:r w:rsidR="00883D71">
          <w:rPr>
            <w:noProof/>
            <w:webHidden/>
          </w:rPr>
          <w:instrText xml:space="preserve"> PAGEREF _Toc160188292 \h </w:instrText>
        </w:r>
        <w:r w:rsidR="00883D71">
          <w:rPr>
            <w:noProof/>
            <w:webHidden/>
          </w:rPr>
        </w:r>
        <w:r w:rsidR="00883D71">
          <w:rPr>
            <w:noProof/>
            <w:webHidden/>
          </w:rPr>
          <w:fldChar w:fldCharType="separate"/>
        </w:r>
        <w:r w:rsidR="00883D71">
          <w:rPr>
            <w:noProof/>
            <w:webHidden/>
          </w:rPr>
          <w:t>11</w:t>
        </w:r>
        <w:r w:rsidR="00883D71">
          <w:rPr>
            <w:noProof/>
            <w:webHidden/>
          </w:rPr>
          <w:fldChar w:fldCharType="end"/>
        </w:r>
      </w:hyperlink>
    </w:p>
    <w:p w14:paraId="02667605" w14:textId="78134AF4"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293" w:history="1">
        <w:r w:rsidR="00883D71" w:rsidRPr="00102C5A">
          <w:rPr>
            <w:rStyle w:val="Hyperlink"/>
            <w:noProof/>
          </w:rPr>
          <w:t>Bringing the Infield In</w:t>
        </w:r>
        <w:r w:rsidR="00883D71">
          <w:rPr>
            <w:noProof/>
            <w:webHidden/>
          </w:rPr>
          <w:tab/>
        </w:r>
        <w:r w:rsidR="00883D71">
          <w:rPr>
            <w:noProof/>
            <w:webHidden/>
          </w:rPr>
          <w:fldChar w:fldCharType="begin"/>
        </w:r>
        <w:r w:rsidR="00883D71">
          <w:rPr>
            <w:noProof/>
            <w:webHidden/>
          </w:rPr>
          <w:instrText xml:space="preserve"> PAGEREF _Toc160188293 \h </w:instrText>
        </w:r>
        <w:r w:rsidR="00883D71">
          <w:rPr>
            <w:noProof/>
            <w:webHidden/>
          </w:rPr>
        </w:r>
        <w:r w:rsidR="00883D71">
          <w:rPr>
            <w:noProof/>
            <w:webHidden/>
          </w:rPr>
          <w:fldChar w:fldCharType="separate"/>
        </w:r>
        <w:r w:rsidR="00883D71">
          <w:rPr>
            <w:noProof/>
            <w:webHidden/>
          </w:rPr>
          <w:t>11</w:t>
        </w:r>
        <w:r w:rsidR="00883D71">
          <w:rPr>
            <w:noProof/>
            <w:webHidden/>
          </w:rPr>
          <w:fldChar w:fldCharType="end"/>
        </w:r>
      </w:hyperlink>
    </w:p>
    <w:p w14:paraId="2FCA6274" w14:textId="49CD548B"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294" w:history="1">
        <w:r w:rsidR="00883D71" w:rsidRPr="00102C5A">
          <w:rPr>
            <w:rStyle w:val="Hyperlink"/>
            <w:noProof/>
          </w:rPr>
          <w:t>Bunt Defense (“Corners In”)</w:t>
        </w:r>
        <w:r w:rsidR="00883D71">
          <w:rPr>
            <w:noProof/>
            <w:webHidden/>
          </w:rPr>
          <w:tab/>
        </w:r>
        <w:r w:rsidR="00883D71">
          <w:rPr>
            <w:noProof/>
            <w:webHidden/>
          </w:rPr>
          <w:fldChar w:fldCharType="begin"/>
        </w:r>
        <w:r w:rsidR="00883D71">
          <w:rPr>
            <w:noProof/>
            <w:webHidden/>
          </w:rPr>
          <w:instrText xml:space="preserve"> PAGEREF _Toc160188294 \h </w:instrText>
        </w:r>
        <w:r w:rsidR="00883D71">
          <w:rPr>
            <w:noProof/>
            <w:webHidden/>
          </w:rPr>
        </w:r>
        <w:r w:rsidR="00883D71">
          <w:rPr>
            <w:noProof/>
            <w:webHidden/>
          </w:rPr>
          <w:fldChar w:fldCharType="separate"/>
        </w:r>
        <w:r w:rsidR="00883D71">
          <w:rPr>
            <w:noProof/>
            <w:webHidden/>
          </w:rPr>
          <w:t>11</w:t>
        </w:r>
        <w:r w:rsidR="00883D71">
          <w:rPr>
            <w:noProof/>
            <w:webHidden/>
          </w:rPr>
          <w:fldChar w:fldCharType="end"/>
        </w:r>
      </w:hyperlink>
    </w:p>
    <w:p w14:paraId="022FBE4F" w14:textId="33D8EFC1"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295" w:history="1">
        <w:r w:rsidR="00883D71" w:rsidRPr="00102C5A">
          <w:rPr>
            <w:rStyle w:val="Hyperlink"/>
            <w:noProof/>
          </w:rPr>
          <w:t>Holding the Runner</w:t>
        </w:r>
        <w:r w:rsidR="00883D71">
          <w:rPr>
            <w:noProof/>
            <w:webHidden/>
          </w:rPr>
          <w:tab/>
        </w:r>
        <w:r w:rsidR="00883D71">
          <w:rPr>
            <w:noProof/>
            <w:webHidden/>
          </w:rPr>
          <w:fldChar w:fldCharType="begin"/>
        </w:r>
        <w:r w:rsidR="00883D71">
          <w:rPr>
            <w:noProof/>
            <w:webHidden/>
          </w:rPr>
          <w:instrText xml:space="preserve"> PAGEREF _Toc160188295 \h </w:instrText>
        </w:r>
        <w:r w:rsidR="00883D71">
          <w:rPr>
            <w:noProof/>
            <w:webHidden/>
          </w:rPr>
        </w:r>
        <w:r w:rsidR="00883D71">
          <w:rPr>
            <w:noProof/>
            <w:webHidden/>
          </w:rPr>
          <w:fldChar w:fldCharType="separate"/>
        </w:r>
        <w:r w:rsidR="00883D71">
          <w:rPr>
            <w:noProof/>
            <w:webHidden/>
          </w:rPr>
          <w:t>12</w:t>
        </w:r>
        <w:r w:rsidR="00883D71">
          <w:rPr>
            <w:noProof/>
            <w:webHidden/>
          </w:rPr>
          <w:fldChar w:fldCharType="end"/>
        </w:r>
      </w:hyperlink>
    </w:p>
    <w:p w14:paraId="7CA48FB9" w14:textId="51FB301C"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296" w:history="1">
        <w:r w:rsidR="00883D71" w:rsidRPr="00102C5A">
          <w:rPr>
            <w:rStyle w:val="Hyperlink"/>
            <w:noProof/>
          </w:rPr>
          <w:t>Pitching Around the Hitter</w:t>
        </w:r>
        <w:r w:rsidR="00883D71">
          <w:rPr>
            <w:noProof/>
            <w:webHidden/>
          </w:rPr>
          <w:tab/>
        </w:r>
        <w:r w:rsidR="00883D71">
          <w:rPr>
            <w:noProof/>
            <w:webHidden/>
          </w:rPr>
          <w:fldChar w:fldCharType="begin"/>
        </w:r>
        <w:r w:rsidR="00883D71">
          <w:rPr>
            <w:noProof/>
            <w:webHidden/>
          </w:rPr>
          <w:instrText xml:space="preserve"> PAGEREF _Toc160188296 \h </w:instrText>
        </w:r>
        <w:r w:rsidR="00883D71">
          <w:rPr>
            <w:noProof/>
            <w:webHidden/>
          </w:rPr>
        </w:r>
        <w:r w:rsidR="00883D71">
          <w:rPr>
            <w:noProof/>
            <w:webHidden/>
          </w:rPr>
          <w:fldChar w:fldCharType="separate"/>
        </w:r>
        <w:r w:rsidR="00883D71">
          <w:rPr>
            <w:noProof/>
            <w:webHidden/>
          </w:rPr>
          <w:t>12</w:t>
        </w:r>
        <w:r w:rsidR="00883D71">
          <w:rPr>
            <w:noProof/>
            <w:webHidden/>
          </w:rPr>
          <w:fldChar w:fldCharType="end"/>
        </w:r>
      </w:hyperlink>
    </w:p>
    <w:p w14:paraId="502AA0CC" w14:textId="6D6D2B8A" w:rsidR="00883D71" w:rsidRDefault="00000000">
      <w:pPr>
        <w:pStyle w:val="TOC1"/>
        <w:tabs>
          <w:tab w:val="right" w:leader="dot" w:pos="4670"/>
        </w:tabs>
        <w:rPr>
          <w:rFonts w:asciiTheme="minorHAnsi" w:hAnsiTheme="minorHAnsi"/>
          <w:noProof/>
          <w:kern w:val="2"/>
          <w:sz w:val="24"/>
          <w:szCs w:val="24"/>
          <w14:ligatures w14:val="standardContextual"/>
        </w:rPr>
      </w:pPr>
      <w:hyperlink w:anchor="_Toc160188297" w:history="1">
        <w:r w:rsidR="00883D71" w:rsidRPr="00102C5A">
          <w:rPr>
            <w:rStyle w:val="Hyperlink"/>
            <w:noProof/>
          </w:rPr>
          <w:t>Ratings-Based Defense</w:t>
        </w:r>
        <w:r w:rsidR="00883D71">
          <w:rPr>
            <w:noProof/>
            <w:webHidden/>
          </w:rPr>
          <w:tab/>
        </w:r>
        <w:r w:rsidR="00883D71">
          <w:rPr>
            <w:noProof/>
            <w:webHidden/>
          </w:rPr>
          <w:fldChar w:fldCharType="begin"/>
        </w:r>
        <w:r w:rsidR="00883D71">
          <w:rPr>
            <w:noProof/>
            <w:webHidden/>
          </w:rPr>
          <w:instrText xml:space="preserve"> PAGEREF _Toc160188297 \h </w:instrText>
        </w:r>
        <w:r w:rsidR="00883D71">
          <w:rPr>
            <w:noProof/>
            <w:webHidden/>
          </w:rPr>
        </w:r>
        <w:r w:rsidR="00883D71">
          <w:rPr>
            <w:noProof/>
            <w:webHidden/>
          </w:rPr>
          <w:fldChar w:fldCharType="separate"/>
        </w:r>
        <w:r w:rsidR="00883D71">
          <w:rPr>
            <w:noProof/>
            <w:webHidden/>
          </w:rPr>
          <w:t>13</w:t>
        </w:r>
        <w:r w:rsidR="00883D71">
          <w:rPr>
            <w:noProof/>
            <w:webHidden/>
          </w:rPr>
          <w:fldChar w:fldCharType="end"/>
        </w:r>
      </w:hyperlink>
    </w:p>
    <w:p w14:paraId="0E6794F1" w14:textId="01BCD4E9" w:rsidR="00883D71" w:rsidRDefault="00000000">
      <w:pPr>
        <w:pStyle w:val="TOC1"/>
        <w:tabs>
          <w:tab w:val="right" w:leader="dot" w:pos="4670"/>
        </w:tabs>
        <w:rPr>
          <w:rFonts w:asciiTheme="minorHAnsi" w:hAnsiTheme="minorHAnsi"/>
          <w:noProof/>
          <w:kern w:val="2"/>
          <w:sz w:val="24"/>
          <w:szCs w:val="24"/>
          <w14:ligatures w14:val="standardContextual"/>
        </w:rPr>
      </w:pPr>
      <w:hyperlink w:anchor="_Toc160188298" w:history="1">
        <w:r w:rsidR="00883D71" w:rsidRPr="00102C5A">
          <w:rPr>
            <w:rStyle w:val="Hyperlink"/>
            <w:noProof/>
          </w:rPr>
          <w:t>Optional Rules</w:t>
        </w:r>
        <w:r w:rsidR="00883D71">
          <w:rPr>
            <w:noProof/>
            <w:webHidden/>
          </w:rPr>
          <w:tab/>
        </w:r>
        <w:r w:rsidR="00883D71">
          <w:rPr>
            <w:noProof/>
            <w:webHidden/>
          </w:rPr>
          <w:fldChar w:fldCharType="begin"/>
        </w:r>
        <w:r w:rsidR="00883D71">
          <w:rPr>
            <w:noProof/>
            <w:webHidden/>
          </w:rPr>
          <w:instrText xml:space="preserve"> PAGEREF _Toc160188298 \h </w:instrText>
        </w:r>
        <w:r w:rsidR="00883D71">
          <w:rPr>
            <w:noProof/>
            <w:webHidden/>
          </w:rPr>
        </w:r>
        <w:r w:rsidR="00883D71">
          <w:rPr>
            <w:noProof/>
            <w:webHidden/>
          </w:rPr>
          <w:fldChar w:fldCharType="separate"/>
        </w:r>
        <w:r w:rsidR="00883D71">
          <w:rPr>
            <w:noProof/>
            <w:webHidden/>
          </w:rPr>
          <w:t>15</w:t>
        </w:r>
        <w:r w:rsidR="00883D71">
          <w:rPr>
            <w:noProof/>
            <w:webHidden/>
          </w:rPr>
          <w:fldChar w:fldCharType="end"/>
        </w:r>
      </w:hyperlink>
    </w:p>
    <w:p w14:paraId="36C9AB6E" w14:textId="77BC9BBD"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299" w:history="1">
        <w:r w:rsidR="00883D71" w:rsidRPr="00102C5A">
          <w:rPr>
            <w:rStyle w:val="Hyperlink"/>
            <w:noProof/>
          </w:rPr>
          <w:t>Rare Plays on Challenges</w:t>
        </w:r>
        <w:r w:rsidR="00883D71">
          <w:rPr>
            <w:noProof/>
            <w:webHidden/>
          </w:rPr>
          <w:tab/>
        </w:r>
        <w:r w:rsidR="00883D71">
          <w:rPr>
            <w:noProof/>
            <w:webHidden/>
          </w:rPr>
          <w:fldChar w:fldCharType="begin"/>
        </w:r>
        <w:r w:rsidR="00883D71">
          <w:rPr>
            <w:noProof/>
            <w:webHidden/>
          </w:rPr>
          <w:instrText xml:space="preserve"> PAGEREF _Toc160188299 \h </w:instrText>
        </w:r>
        <w:r w:rsidR="00883D71">
          <w:rPr>
            <w:noProof/>
            <w:webHidden/>
          </w:rPr>
        </w:r>
        <w:r w:rsidR="00883D71">
          <w:rPr>
            <w:noProof/>
            <w:webHidden/>
          </w:rPr>
          <w:fldChar w:fldCharType="separate"/>
        </w:r>
        <w:r w:rsidR="00883D71">
          <w:rPr>
            <w:noProof/>
            <w:webHidden/>
          </w:rPr>
          <w:t>15</w:t>
        </w:r>
        <w:r w:rsidR="00883D71">
          <w:rPr>
            <w:noProof/>
            <w:webHidden/>
          </w:rPr>
          <w:fldChar w:fldCharType="end"/>
        </w:r>
      </w:hyperlink>
    </w:p>
    <w:p w14:paraId="71C2788B" w14:textId="231CDAE1"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300" w:history="1">
        <w:r w:rsidR="00883D71" w:rsidRPr="00102C5A">
          <w:rPr>
            <w:rStyle w:val="Hyperlink"/>
            <w:noProof/>
          </w:rPr>
          <w:t>Weather</w:t>
        </w:r>
        <w:r w:rsidR="00883D71">
          <w:rPr>
            <w:noProof/>
            <w:webHidden/>
          </w:rPr>
          <w:tab/>
        </w:r>
        <w:r w:rsidR="00883D71">
          <w:rPr>
            <w:noProof/>
            <w:webHidden/>
          </w:rPr>
          <w:fldChar w:fldCharType="begin"/>
        </w:r>
        <w:r w:rsidR="00883D71">
          <w:rPr>
            <w:noProof/>
            <w:webHidden/>
          </w:rPr>
          <w:instrText xml:space="preserve"> PAGEREF _Toc160188300 \h </w:instrText>
        </w:r>
        <w:r w:rsidR="00883D71">
          <w:rPr>
            <w:noProof/>
            <w:webHidden/>
          </w:rPr>
        </w:r>
        <w:r w:rsidR="00883D71">
          <w:rPr>
            <w:noProof/>
            <w:webHidden/>
          </w:rPr>
          <w:fldChar w:fldCharType="separate"/>
        </w:r>
        <w:r w:rsidR="00883D71">
          <w:rPr>
            <w:noProof/>
            <w:webHidden/>
          </w:rPr>
          <w:t>16</w:t>
        </w:r>
        <w:r w:rsidR="00883D71">
          <w:rPr>
            <w:noProof/>
            <w:webHidden/>
          </w:rPr>
          <w:fldChar w:fldCharType="end"/>
        </w:r>
      </w:hyperlink>
    </w:p>
    <w:p w14:paraId="4C9767AE" w14:textId="745D97F2"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301" w:history="1">
        <w:r w:rsidR="00883D71" w:rsidRPr="00102C5A">
          <w:rPr>
            <w:rStyle w:val="Hyperlink"/>
            <w:noProof/>
          </w:rPr>
          <w:t>Advancing on the Throw</w:t>
        </w:r>
        <w:r w:rsidR="00883D71">
          <w:rPr>
            <w:noProof/>
            <w:webHidden/>
          </w:rPr>
          <w:tab/>
        </w:r>
        <w:r w:rsidR="00883D71">
          <w:rPr>
            <w:noProof/>
            <w:webHidden/>
          </w:rPr>
          <w:fldChar w:fldCharType="begin"/>
        </w:r>
        <w:r w:rsidR="00883D71">
          <w:rPr>
            <w:noProof/>
            <w:webHidden/>
          </w:rPr>
          <w:instrText xml:space="preserve"> PAGEREF _Toc160188301 \h </w:instrText>
        </w:r>
        <w:r w:rsidR="00883D71">
          <w:rPr>
            <w:noProof/>
            <w:webHidden/>
          </w:rPr>
        </w:r>
        <w:r w:rsidR="00883D71">
          <w:rPr>
            <w:noProof/>
            <w:webHidden/>
          </w:rPr>
          <w:fldChar w:fldCharType="separate"/>
        </w:r>
        <w:r w:rsidR="00883D71">
          <w:rPr>
            <w:noProof/>
            <w:webHidden/>
          </w:rPr>
          <w:t>17</w:t>
        </w:r>
        <w:r w:rsidR="00883D71">
          <w:rPr>
            <w:noProof/>
            <w:webHidden/>
          </w:rPr>
          <w:fldChar w:fldCharType="end"/>
        </w:r>
      </w:hyperlink>
    </w:p>
    <w:p w14:paraId="6771495D" w14:textId="0527E3C3"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302" w:history="1">
        <w:r w:rsidR="00883D71" w:rsidRPr="00102C5A">
          <w:rPr>
            <w:rStyle w:val="Hyperlink"/>
            <w:noProof/>
          </w:rPr>
          <w:t>Getting “Blown Up”</w:t>
        </w:r>
        <w:r w:rsidR="00883D71">
          <w:rPr>
            <w:noProof/>
            <w:webHidden/>
          </w:rPr>
          <w:tab/>
        </w:r>
        <w:r w:rsidR="00883D71">
          <w:rPr>
            <w:noProof/>
            <w:webHidden/>
          </w:rPr>
          <w:fldChar w:fldCharType="begin"/>
        </w:r>
        <w:r w:rsidR="00883D71">
          <w:rPr>
            <w:noProof/>
            <w:webHidden/>
          </w:rPr>
          <w:instrText xml:space="preserve"> PAGEREF _Toc160188302 \h </w:instrText>
        </w:r>
        <w:r w:rsidR="00883D71">
          <w:rPr>
            <w:noProof/>
            <w:webHidden/>
          </w:rPr>
        </w:r>
        <w:r w:rsidR="00883D71">
          <w:rPr>
            <w:noProof/>
            <w:webHidden/>
          </w:rPr>
          <w:fldChar w:fldCharType="separate"/>
        </w:r>
        <w:r w:rsidR="00883D71">
          <w:rPr>
            <w:noProof/>
            <w:webHidden/>
          </w:rPr>
          <w:t>17</w:t>
        </w:r>
        <w:r w:rsidR="00883D71">
          <w:rPr>
            <w:noProof/>
            <w:webHidden/>
          </w:rPr>
          <w:fldChar w:fldCharType="end"/>
        </w:r>
      </w:hyperlink>
    </w:p>
    <w:p w14:paraId="001855BF" w14:textId="008FD6D8"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303" w:history="1">
        <w:r w:rsidR="00883D71" w:rsidRPr="00102C5A">
          <w:rPr>
            <w:rStyle w:val="Hyperlink"/>
            <w:noProof/>
          </w:rPr>
          <w:t>Stamina Adjustments for Inter-Era Play</w:t>
        </w:r>
        <w:r w:rsidR="00883D71">
          <w:rPr>
            <w:noProof/>
            <w:webHidden/>
          </w:rPr>
          <w:tab/>
        </w:r>
        <w:r w:rsidR="00883D71">
          <w:rPr>
            <w:noProof/>
            <w:webHidden/>
          </w:rPr>
          <w:fldChar w:fldCharType="begin"/>
        </w:r>
        <w:r w:rsidR="00883D71">
          <w:rPr>
            <w:noProof/>
            <w:webHidden/>
          </w:rPr>
          <w:instrText xml:space="preserve"> PAGEREF _Toc160188303 \h </w:instrText>
        </w:r>
        <w:r w:rsidR="00883D71">
          <w:rPr>
            <w:noProof/>
            <w:webHidden/>
          </w:rPr>
        </w:r>
        <w:r w:rsidR="00883D71">
          <w:rPr>
            <w:noProof/>
            <w:webHidden/>
          </w:rPr>
          <w:fldChar w:fldCharType="separate"/>
        </w:r>
        <w:r w:rsidR="00883D71">
          <w:rPr>
            <w:noProof/>
            <w:webHidden/>
          </w:rPr>
          <w:t>18</w:t>
        </w:r>
        <w:r w:rsidR="00883D71">
          <w:rPr>
            <w:noProof/>
            <w:webHidden/>
          </w:rPr>
          <w:fldChar w:fldCharType="end"/>
        </w:r>
      </w:hyperlink>
    </w:p>
    <w:p w14:paraId="409E3583" w14:textId="51FE8636"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304" w:history="1">
        <w:r w:rsidR="00883D71" w:rsidRPr="00102C5A">
          <w:rPr>
            <w:rStyle w:val="Hyperlink"/>
            <w:noProof/>
          </w:rPr>
          <w:t>Scorekeeping Details</w:t>
        </w:r>
        <w:r w:rsidR="00883D71">
          <w:rPr>
            <w:noProof/>
            <w:webHidden/>
          </w:rPr>
          <w:tab/>
        </w:r>
        <w:r w:rsidR="00883D71">
          <w:rPr>
            <w:noProof/>
            <w:webHidden/>
          </w:rPr>
          <w:fldChar w:fldCharType="begin"/>
        </w:r>
        <w:r w:rsidR="00883D71">
          <w:rPr>
            <w:noProof/>
            <w:webHidden/>
          </w:rPr>
          <w:instrText xml:space="preserve"> PAGEREF _Toc160188304 \h </w:instrText>
        </w:r>
        <w:r w:rsidR="00883D71">
          <w:rPr>
            <w:noProof/>
            <w:webHidden/>
          </w:rPr>
        </w:r>
        <w:r w:rsidR="00883D71">
          <w:rPr>
            <w:noProof/>
            <w:webHidden/>
          </w:rPr>
          <w:fldChar w:fldCharType="separate"/>
        </w:r>
        <w:r w:rsidR="00883D71">
          <w:rPr>
            <w:noProof/>
            <w:webHidden/>
          </w:rPr>
          <w:t>18</w:t>
        </w:r>
        <w:r w:rsidR="00883D71">
          <w:rPr>
            <w:noProof/>
            <w:webHidden/>
          </w:rPr>
          <w:fldChar w:fldCharType="end"/>
        </w:r>
      </w:hyperlink>
    </w:p>
    <w:p w14:paraId="1077B41E" w14:textId="02A61068" w:rsidR="00883D71" w:rsidRDefault="00000000">
      <w:pPr>
        <w:pStyle w:val="TOC1"/>
        <w:tabs>
          <w:tab w:val="right" w:leader="dot" w:pos="4670"/>
        </w:tabs>
        <w:rPr>
          <w:rFonts w:asciiTheme="minorHAnsi" w:hAnsiTheme="minorHAnsi"/>
          <w:noProof/>
          <w:kern w:val="2"/>
          <w:sz w:val="24"/>
          <w:szCs w:val="24"/>
          <w14:ligatures w14:val="standardContextual"/>
        </w:rPr>
      </w:pPr>
      <w:hyperlink w:anchor="_Toc160188305" w:history="1">
        <w:r w:rsidR="00883D71" w:rsidRPr="00102C5A">
          <w:rPr>
            <w:rStyle w:val="Hyperlink"/>
            <w:noProof/>
          </w:rPr>
          <w:t>Auto Manager</w:t>
        </w:r>
        <w:r w:rsidR="00883D71">
          <w:rPr>
            <w:noProof/>
            <w:webHidden/>
          </w:rPr>
          <w:tab/>
        </w:r>
        <w:r w:rsidR="00883D71">
          <w:rPr>
            <w:noProof/>
            <w:webHidden/>
          </w:rPr>
          <w:fldChar w:fldCharType="begin"/>
        </w:r>
        <w:r w:rsidR="00883D71">
          <w:rPr>
            <w:noProof/>
            <w:webHidden/>
          </w:rPr>
          <w:instrText xml:space="preserve"> PAGEREF _Toc160188305 \h </w:instrText>
        </w:r>
        <w:r w:rsidR="00883D71">
          <w:rPr>
            <w:noProof/>
            <w:webHidden/>
          </w:rPr>
        </w:r>
        <w:r w:rsidR="00883D71">
          <w:rPr>
            <w:noProof/>
            <w:webHidden/>
          </w:rPr>
          <w:fldChar w:fldCharType="separate"/>
        </w:r>
        <w:r w:rsidR="00883D71">
          <w:rPr>
            <w:noProof/>
            <w:webHidden/>
          </w:rPr>
          <w:t>19</w:t>
        </w:r>
        <w:r w:rsidR="00883D71">
          <w:rPr>
            <w:noProof/>
            <w:webHidden/>
          </w:rPr>
          <w:fldChar w:fldCharType="end"/>
        </w:r>
      </w:hyperlink>
    </w:p>
    <w:p w14:paraId="5B4595A0" w14:textId="2A9F33EC"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306" w:history="1">
        <w:r w:rsidR="00883D71" w:rsidRPr="00102C5A">
          <w:rPr>
            <w:rStyle w:val="Hyperlink"/>
            <w:noProof/>
          </w:rPr>
          <w:t>Runner Advancement</w:t>
        </w:r>
        <w:r w:rsidR="00883D71">
          <w:rPr>
            <w:noProof/>
            <w:webHidden/>
          </w:rPr>
          <w:tab/>
        </w:r>
        <w:r w:rsidR="00883D71">
          <w:rPr>
            <w:noProof/>
            <w:webHidden/>
          </w:rPr>
          <w:fldChar w:fldCharType="begin"/>
        </w:r>
        <w:r w:rsidR="00883D71">
          <w:rPr>
            <w:noProof/>
            <w:webHidden/>
          </w:rPr>
          <w:instrText xml:space="preserve"> PAGEREF _Toc160188306 \h </w:instrText>
        </w:r>
        <w:r w:rsidR="00883D71">
          <w:rPr>
            <w:noProof/>
            <w:webHidden/>
          </w:rPr>
        </w:r>
        <w:r w:rsidR="00883D71">
          <w:rPr>
            <w:noProof/>
            <w:webHidden/>
          </w:rPr>
          <w:fldChar w:fldCharType="separate"/>
        </w:r>
        <w:r w:rsidR="00883D71">
          <w:rPr>
            <w:noProof/>
            <w:webHidden/>
          </w:rPr>
          <w:t>19</w:t>
        </w:r>
        <w:r w:rsidR="00883D71">
          <w:rPr>
            <w:noProof/>
            <w:webHidden/>
          </w:rPr>
          <w:fldChar w:fldCharType="end"/>
        </w:r>
      </w:hyperlink>
    </w:p>
    <w:p w14:paraId="1789F3D8" w14:textId="5178E9A7"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307" w:history="1">
        <w:r w:rsidR="00883D71" w:rsidRPr="00102C5A">
          <w:rPr>
            <w:rStyle w:val="Hyperlink"/>
            <w:noProof/>
          </w:rPr>
          <w:t>Steal Attempts</w:t>
        </w:r>
        <w:r w:rsidR="00883D71">
          <w:rPr>
            <w:noProof/>
            <w:webHidden/>
          </w:rPr>
          <w:tab/>
        </w:r>
        <w:r w:rsidR="00883D71">
          <w:rPr>
            <w:noProof/>
            <w:webHidden/>
          </w:rPr>
          <w:fldChar w:fldCharType="begin"/>
        </w:r>
        <w:r w:rsidR="00883D71">
          <w:rPr>
            <w:noProof/>
            <w:webHidden/>
          </w:rPr>
          <w:instrText xml:space="preserve"> PAGEREF _Toc160188307 \h </w:instrText>
        </w:r>
        <w:r w:rsidR="00883D71">
          <w:rPr>
            <w:noProof/>
            <w:webHidden/>
          </w:rPr>
        </w:r>
        <w:r w:rsidR="00883D71">
          <w:rPr>
            <w:noProof/>
            <w:webHidden/>
          </w:rPr>
          <w:fldChar w:fldCharType="separate"/>
        </w:r>
        <w:r w:rsidR="00883D71">
          <w:rPr>
            <w:noProof/>
            <w:webHidden/>
          </w:rPr>
          <w:t>19</w:t>
        </w:r>
        <w:r w:rsidR="00883D71">
          <w:rPr>
            <w:noProof/>
            <w:webHidden/>
          </w:rPr>
          <w:fldChar w:fldCharType="end"/>
        </w:r>
      </w:hyperlink>
    </w:p>
    <w:p w14:paraId="225C5B58" w14:textId="4AB342B1"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308" w:history="1">
        <w:r w:rsidR="00883D71" w:rsidRPr="00102C5A">
          <w:rPr>
            <w:rStyle w:val="Hyperlink"/>
            <w:noProof/>
          </w:rPr>
          <w:t>Sacrifice Bunts</w:t>
        </w:r>
        <w:r w:rsidR="00883D71">
          <w:rPr>
            <w:noProof/>
            <w:webHidden/>
          </w:rPr>
          <w:tab/>
        </w:r>
        <w:r w:rsidR="00883D71">
          <w:rPr>
            <w:noProof/>
            <w:webHidden/>
          </w:rPr>
          <w:fldChar w:fldCharType="begin"/>
        </w:r>
        <w:r w:rsidR="00883D71">
          <w:rPr>
            <w:noProof/>
            <w:webHidden/>
          </w:rPr>
          <w:instrText xml:space="preserve"> PAGEREF _Toc160188308 \h </w:instrText>
        </w:r>
        <w:r w:rsidR="00883D71">
          <w:rPr>
            <w:noProof/>
            <w:webHidden/>
          </w:rPr>
        </w:r>
        <w:r w:rsidR="00883D71">
          <w:rPr>
            <w:noProof/>
            <w:webHidden/>
          </w:rPr>
          <w:fldChar w:fldCharType="separate"/>
        </w:r>
        <w:r w:rsidR="00883D71">
          <w:rPr>
            <w:noProof/>
            <w:webHidden/>
          </w:rPr>
          <w:t>20</w:t>
        </w:r>
        <w:r w:rsidR="00883D71">
          <w:rPr>
            <w:noProof/>
            <w:webHidden/>
          </w:rPr>
          <w:fldChar w:fldCharType="end"/>
        </w:r>
      </w:hyperlink>
    </w:p>
    <w:p w14:paraId="4C290972" w14:textId="09D21DD8"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309" w:history="1">
        <w:r w:rsidR="00883D71" w:rsidRPr="00102C5A">
          <w:rPr>
            <w:rStyle w:val="Hyperlink"/>
            <w:noProof/>
          </w:rPr>
          <w:t>Defensive Strategies</w:t>
        </w:r>
        <w:r w:rsidR="00883D71">
          <w:rPr>
            <w:noProof/>
            <w:webHidden/>
          </w:rPr>
          <w:tab/>
        </w:r>
        <w:r w:rsidR="00883D71">
          <w:rPr>
            <w:noProof/>
            <w:webHidden/>
          </w:rPr>
          <w:fldChar w:fldCharType="begin"/>
        </w:r>
        <w:r w:rsidR="00883D71">
          <w:rPr>
            <w:noProof/>
            <w:webHidden/>
          </w:rPr>
          <w:instrText xml:space="preserve"> PAGEREF _Toc160188309 \h </w:instrText>
        </w:r>
        <w:r w:rsidR="00883D71">
          <w:rPr>
            <w:noProof/>
            <w:webHidden/>
          </w:rPr>
        </w:r>
        <w:r w:rsidR="00883D71">
          <w:rPr>
            <w:noProof/>
            <w:webHidden/>
          </w:rPr>
          <w:fldChar w:fldCharType="separate"/>
        </w:r>
        <w:r w:rsidR="00883D71">
          <w:rPr>
            <w:noProof/>
            <w:webHidden/>
          </w:rPr>
          <w:t>20</w:t>
        </w:r>
        <w:r w:rsidR="00883D71">
          <w:rPr>
            <w:noProof/>
            <w:webHidden/>
          </w:rPr>
          <w:fldChar w:fldCharType="end"/>
        </w:r>
      </w:hyperlink>
    </w:p>
    <w:p w14:paraId="5D5C4962" w14:textId="79D69B5A" w:rsidR="00883D71" w:rsidRDefault="00000000">
      <w:pPr>
        <w:pStyle w:val="TOC1"/>
        <w:tabs>
          <w:tab w:val="right" w:leader="dot" w:pos="4670"/>
        </w:tabs>
        <w:rPr>
          <w:rFonts w:asciiTheme="minorHAnsi" w:hAnsiTheme="minorHAnsi"/>
          <w:noProof/>
          <w:kern w:val="2"/>
          <w:sz w:val="24"/>
          <w:szCs w:val="24"/>
          <w14:ligatures w14:val="standardContextual"/>
        </w:rPr>
      </w:pPr>
      <w:hyperlink w:anchor="_Toc160188310" w:history="1">
        <w:r w:rsidR="00883D71" w:rsidRPr="00102C5A">
          <w:rPr>
            <w:rStyle w:val="Hyperlink"/>
            <w:noProof/>
          </w:rPr>
          <w:t>Injuries</w:t>
        </w:r>
        <w:r w:rsidR="00883D71">
          <w:rPr>
            <w:noProof/>
            <w:webHidden/>
          </w:rPr>
          <w:tab/>
        </w:r>
        <w:r w:rsidR="00883D71">
          <w:rPr>
            <w:noProof/>
            <w:webHidden/>
          </w:rPr>
          <w:fldChar w:fldCharType="begin"/>
        </w:r>
        <w:r w:rsidR="00883D71">
          <w:rPr>
            <w:noProof/>
            <w:webHidden/>
          </w:rPr>
          <w:instrText xml:space="preserve"> PAGEREF _Toc160188310 \h </w:instrText>
        </w:r>
        <w:r w:rsidR="00883D71">
          <w:rPr>
            <w:noProof/>
            <w:webHidden/>
          </w:rPr>
        </w:r>
        <w:r w:rsidR="00883D71">
          <w:rPr>
            <w:noProof/>
            <w:webHidden/>
          </w:rPr>
          <w:fldChar w:fldCharType="separate"/>
        </w:r>
        <w:r w:rsidR="00883D71">
          <w:rPr>
            <w:noProof/>
            <w:webHidden/>
          </w:rPr>
          <w:t>22</w:t>
        </w:r>
        <w:r w:rsidR="00883D71">
          <w:rPr>
            <w:noProof/>
            <w:webHidden/>
          </w:rPr>
          <w:fldChar w:fldCharType="end"/>
        </w:r>
      </w:hyperlink>
    </w:p>
    <w:p w14:paraId="38780ED1" w14:textId="2A92FB80" w:rsidR="00883D71" w:rsidRDefault="00000000">
      <w:pPr>
        <w:pStyle w:val="TOC1"/>
        <w:tabs>
          <w:tab w:val="right" w:leader="dot" w:pos="4670"/>
        </w:tabs>
        <w:rPr>
          <w:rFonts w:asciiTheme="minorHAnsi" w:hAnsiTheme="minorHAnsi"/>
          <w:noProof/>
          <w:kern w:val="2"/>
          <w:sz w:val="24"/>
          <w:szCs w:val="24"/>
          <w14:ligatures w14:val="standardContextual"/>
        </w:rPr>
      </w:pPr>
      <w:hyperlink w:anchor="_Toc160188311" w:history="1">
        <w:r w:rsidR="00883D71" w:rsidRPr="00102C5A">
          <w:rPr>
            <w:rStyle w:val="Hyperlink"/>
            <w:noProof/>
          </w:rPr>
          <w:t>Season Play</w:t>
        </w:r>
        <w:r w:rsidR="00883D71">
          <w:rPr>
            <w:noProof/>
            <w:webHidden/>
          </w:rPr>
          <w:tab/>
        </w:r>
        <w:r w:rsidR="00883D71">
          <w:rPr>
            <w:noProof/>
            <w:webHidden/>
          </w:rPr>
          <w:fldChar w:fldCharType="begin"/>
        </w:r>
        <w:r w:rsidR="00883D71">
          <w:rPr>
            <w:noProof/>
            <w:webHidden/>
          </w:rPr>
          <w:instrText xml:space="preserve"> PAGEREF _Toc160188311 \h </w:instrText>
        </w:r>
        <w:r w:rsidR="00883D71">
          <w:rPr>
            <w:noProof/>
            <w:webHidden/>
          </w:rPr>
        </w:r>
        <w:r w:rsidR="00883D71">
          <w:rPr>
            <w:noProof/>
            <w:webHidden/>
          </w:rPr>
          <w:fldChar w:fldCharType="separate"/>
        </w:r>
        <w:r w:rsidR="00883D71">
          <w:rPr>
            <w:noProof/>
            <w:webHidden/>
          </w:rPr>
          <w:t>28</w:t>
        </w:r>
        <w:r w:rsidR="00883D71">
          <w:rPr>
            <w:noProof/>
            <w:webHidden/>
          </w:rPr>
          <w:fldChar w:fldCharType="end"/>
        </w:r>
      </w:hyperlink>
    </w:p>
    <w:p w14:paraId="70DD3613" w14:textId="34428CA6"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312" w:history="1">
        <w:r w:rsidR="00883D71" w:rsidRPr="00102C5A">
          <w:rPr>
            <w:rStyle w:val="Hyperlink"/>
            <w:noProof/>
          </w:rPr>
          <w:t>Pitcher Fatigue</w:t>
        </w:r>
        <w:r w:rsidR="00883D71">
          <w:rPr>
            <w:noProof/>
            <w:webHidden/>
          </w:rPr>
          <w:tab/>
        </w:r>
        <w:r w:rsidR="00883D71">
          <w:rPr>
            <w:noProof/>
            <w:webHidden/>
          </w:rPr>
          <w:fldChar w:fldCharType="begin"/>
        </w:r>
        <w:r w:rsidR="00883D71">
          <w:rPr>
            <w:noProof/>
            <w:webHidden/>
          </w:rPr>
          <w:instrText xml:space="preserve"> PAGEREF _Toc160188312 \h </w:instrText>
        </w:r>
        <w:r w:rsidR="00883D71">
          <w:rPr>
            <w:noProof/>
            <w:webHidden/>
          </w:rPr>
        </w:r>
        <w:r w:rsidR="00883D71">
          <w:rPr>
            <w:noProof/>
            <w:webHidden/>
          </w:rPr>
          <w:fldChar w:fldCharType="separate"/>
        </w:r>
        <w:r w:rsidR="00883D71">
          <w:rPr>
            <w:noProof/>
            <w:webHidden/>
          </w:rPr>
          <w:t>28</w:t>
        </w:r>
        <w:r w:rsidR="00883D71">
          <w:rPr>
            <w:noProof/>
            <w:webHidden/>
          </w:rPr>
          <w:fldChar w:fldCharType="end"/>
        </w:r>
      </w:hyperlink>
    </w:p>
    <w:p w14:paraId="7170620C" w14:textId="07DD6D45" w:rsidR="00883D71" w:rsidRDefault="00000000">
      <w:pPr>
        <w:pStyle w:val="TOC1"/>
        <w:tabs>
          <w:tab w:val="right" w:leader="dot" w:pos="4670"/>
        </w:tabs>
        <w:rPr>
          <w:rFonts w:asciiTheme="minorHAnsi" w:hAnsiTheme="minorHAnsi"/>
          <w:noProof/>
          <w:kern w:val="2"/>
          <w:sz w:val="24"/>
          <w:szCs w:val="24"/>
          <w14:ligatures w14:val="standardContextual"/>
        </w:rPr>
      </w:pPr>
      <w:hyperlink w:anchor="_Toc160188313" w:history="1">
        <w:r w:rsidR="00883D71" w:rsidRPr="00102C5A">
          <w:rPr>
            <w:rStyle w:val="Hyperlink"/>
            <w:noProof/>
          </w:rPr>
          <w:t>Rare Plays</w:t>
        </w:r>
        <w:r w:rsidR="00883D71">
          <w:rPr>
            <w:noProof/>
            <w:webHidden/>
          </w:rPr>
          <w:tab/>
        </w:r>
        <w:r w:rsidR="00883D71">
          <w:rPr>
            <w:noProof/>
            <w:webHidden/>
          </w:rPr>
          <w:fldChar w:fldCharType="begin"/>
        </w:r>
        <w:r w:rsidR="00883D71">
          <w:rPr>
            <w:noProof/>
            <w:webHidden/>
          </w:rPr>
          <w:instrText xml:space="preserve"> PAGEREF _Toc160188313 \h </w:instrText>
        </w:r>
        <w:r w:rsidR="00883D71">
          <w:rPr>
            <w:noProof/>
            <w:webHidden/>
          </w:rPr>
        </w:r>
        <w:r w:rsidR="00883D71">
          <w:rPr>
            <w:noProof/>
            <w:webHidden/>
          </w:rPr>
          <w:fldChar w:fldCharType="separate"/>
        </w:r>
        <w:r w:rsidR="00883D71">
          <w:rPr>
            <w:noProof/>
            <w:webHidden/>
          </w:rPr>
          <w:t>29</w:t>
        </w:r>
        <w:r w:rsidR="00883D71">
          <w:rPr>
            <w:noProof/>
            <w:webHidden/>
          </w:rPr>
          <w:fldChar w:fldCharType="end"/>
        </w:r>
      </w:hyperlink>
    </w:p>
    <w:p w14:paraId="7F6E5CF8" w14:textId="181EFB90" w:rsidR="00883D71" w:rsidRDefault="00000000">
      <w:pPr>
        <w:pStyle w:val="TOC1"/>
        <w:tabs>
          <w:tab w:val="right" w:leader="dot" w:pos="4670"/>
        </w:tabs>
        <w:rPr>
          <w:rFonts w:asciiTheme="minorHAnsi" w:hAnsiTheme="minorHAnsi"/>
          <w:noProof/>
          <w:kern w:val="2"/>
          <w:sz w:val="24"/>
          <w:szCs w:val="24"/>
          <w14:ligatures w14:val="standardContextual"/>
        </w:rPr>
      </w:pPr>
      <w:hyperlink w:anchor="_Toc160188314" w:history="1">
        <w:r w:rsidR="00883D71" w:rsidRPr="00102C5A">
          <w:rPr>
            <w:rStyle w:val="Hyperlink"/>
            <w:noProof/>
          </w:rPr>
          <w:t>Player Cards</w:t>
        </w:r>
        <w:r w:rsidR="00883D71">
          <w:rPr>
            <w:noProof/>
            <w:webHidden/>
          </w:rPr>
          <w:tab/>
        </w:r>
        <w:r w:rsidR="00883D71">
          <w:rPr>
            <w:noProof/>
            <w:webHidden/>
          </w:rPr>
          <w:fldChar w:fldCharType="begin"/>
        </w:r>
        <w:r w:rsidR="00883D71">
          <w:rPr>
            <w:noProof/>
            <w:webHidden/>
          </w:rPr>
          <w:instrText xml:space="preserve"> PAGEREF _Toc160188314 \h </w:instrText>
        </w:r>
        <w:r w:rsidR="00883D71">
          <w:rPr>
            <w:noProof/>
            <w:webHidden/>
          </w:rPr>
        </w:r>
        <w:r w:rsidR="00883D71">
          <w:rPr>
            <w:noProof/>
            <w:webHidden/>
          </w:rPr>
          <w:fldChar w:fldCharType="separate"/>
        </w:r>
        <w:r w:rsidR="00883D71">
          <w:rPr>
            <w:noProof/>
            <w:webHidden/>
          </w:rPr>
          <w:t>40</w:t>
        </w:r>
        <w:r w:rsidR="00883D71">
          <w:rPr>
            <w:noProof/>
            <w:webHidden/>
          </w:rPr>
          <w:fldChar w:fldCharType="end"/>
        </w:r>
      </w:hyperlink>
    </w:p>
    <w:p w14:paraId="47F1849D" w14:textId="50A9DC51"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315" w:history="1">
        <w:r w:rsidR="00883D71" w:rsidRPr="00102C5A">
          <w:rPr>
            <w:rStyle w:val="Hyperlink"/>
            <w:noProof/>
          </w:rPr>
          <w:t>Player Ratings</w:t>
        </w:r>
        <w:r w:rsidR="00883D71">
          <w:rPr>
            <w:noProof/>
            <w:webHidden/>
          </w:rPr>
          <w:tab/>
        </w:r>
        <w:r w:rsidR="00883D71">
          <w:rPr>
            <w:noProof/>
            <w:webHidden/>
          </w:rPr>
          <w:fldChar w:fldCharType="begin"/>
        </w:r>
        <w:r w:rsidR="00883D71">
          <w:rPr>
            <w:noProof/>
            <w:webHidden/>
          </w:rPr>
          <w:instrText xml:space="preserve"> PAGEREF _Toc160188315 \h </w:instrText>
        </w:r>
        <w:r w:rsidR="00883D71">
          <w:rPr>
            <w:noProof/>
            <w:webHidden/>
          </w:rPr>
        </w:r>
        <w:r w:rsidR="00883D71">
          <w:rPr>
            <w:noProof/>
            <w:webHidden/>
          </w:rPr>
          <w:fldChar w:fldCharType="separate"/>
        </w:r>
        <w:r w:rsidR="00883D71">
          <w:rPr>
            <w:noProof/>
            <w:webHidden/>
          </w:rPr>
          <w:t>40</w:t>
        </w:r>
        <w:r w:rsidR="00883D71">
          <w:rPr>
            <w:noProof/>
            <w:webHidden/>
          </w:rPr>
          <w:fldChar w:fldCharType="end"/>
        </w:r>
      </w:hyperlink>
    </w:p>
    <w:p w14:paraId="177951E1" w14:textId="4A987D52" w:rsidR="00883D71" w:rsidRDefault="00000000">
      <w:pPr>
        <w:pStyle w:val="TOC1"/>
        <w:tabs>
          <w:tab w:val="right" w:leader="dot" w:pos="4670"/>
        </w:tabs>
        <w:rPr>
          <w:rFonts w:asciiTheme="minorHAnsi" w:hAnsiTheme="minorHAnsi"/>
          <w:noProof/>
          <w:kern w:val="2"/>
          <w:sz w:val="24"/>
          <w:szCs w:val="24"/>
          <w14:ligatures w14:val="standardContextual"/>
        </w:rPr>
      </w:pPr>
      <w:hyperlink w:anchor="_Toc160188316" w:history="1">
        <w:r w:rsidR="00883D71" w:rsidRPr="00102C5A">
          <w:rPr>
            <w:rStyle w:val="Hyperlink"/>
            <w:noProof/>
          </w:rPr>
          <w:t>Challenges</w:t>
        </w:r>
        <w:r w:rsidR="00883D71">
          <w:rPr>
            <w:noProof/>
            <w:webHidden/>
          </w:rPr>
          <w:tab/>
        </w:r>
        <w:r w:rsidR="00883D71">
          <w:rPr>
            <w:noProof/>
            <w:webHidden/>
          </w:rPr>
          <w:fldChar w:fldCharType="begin"/>
        </w:r>
        <w:r w:rsidR="00883D71">
          <w:rPr>
            <w:noProof/>
            <w:webHidden/>
          </w:rPr>
          <w:instrText xml:space="preserve"> PAGEREF _Toc160188316 \h </w:instrText>
        </w:r>
        <w:r w:rsidR="00883D71">
          <w:rPr>
            <w:noProof/>
            <w:webHidden/>
          </w:rPr>
        </w:r>
        <w:r w:rsidR="00883D71">
          <w:rPr>
            <w:noProof/>
            <w:webHidden/>
          </w:rPr>
          <w:fldChar w:fldCharType="separate"/>
        </w:r>
        <w:r w:rsidR="00883D71">
          <w:rPr>
            <w:noProof/>
            <w:webHidden/>
          </w:rPr>
          <w:t>41</w:t>
        </w:r>
        <w:r w:rsidR="00883D71">
          <w:rPr>
            <w:noProof/>
            <w:webHidden/>
          </w:rPr>
          <w:fldChar w:fldCharType="end"/>
        </w:r>
      </w:hyperlink>
    </w:p>
    <w:p w14:paraId="2446EC39" w14:textId="54861578" w:rsidR="00883D71" w:rsidRDefault="00000000">
      <w:pPr>
        <w:pStyle w:val="TOC2"/>
        <w:tabs>
          <w:tab w:val="right" w:leader="dot" w:pos="4670"/>
        </w:tabs>
        <w:rPr>
          <w:rFonts w:asciiTheme="minorHAnsi" w:hAnsiTheme="minorHAnsi"/>
          <w:noProof/>
          <w:kern w:val="2"/>
          <w:sz w:val="24"/>
          <w:szCs w:val="24"/>
          <w14:ligatures w14:val="standardContextual"/>
        </w:rPr>
      </w:pPr>
      <w:hyperlink w:anchor="_Toc160188317" w:history="1">
        <w:r w:rsidR="00883D71" w:rsidRPr="00102C5A">
          <w:rPr>
            <w:rStyle w:val="Hyperlink"/>
            <w:noProof/>
          </w:rPr>
          <w:t>Playing the Odds</w:t>
        </w:r>
        <w:r w:rsidR="00883D71">
          <w:rPr>
            <w:noProof/>
            <w:webHidden/>
          </w:rPr>
          <w:tab/>
        </w:r>
        <w:r w:rsidR="00883D71">
          <w:rPr>
            <w:noProof/>
            <w:webHidden/>
          </w:rPr>
          <w:fldChar w:fldCharType="begin"/>
        </w:r>
        <w:r w:rsidR="00883D71">
          <w:rPr>
            <w:noProof/>
            <w:webHidden/>
          </w:rPr>
          <w:instrText xml:space="preserve"> PAGEREF _Toc160188317 \h </w:instrText>
        </w:r>
        <w:r w:rsidR="00883D71">
          <w:rPr>
            <w:noProof/>
            <w:webHidden/>
          </w:rPr>
        </w:r>
        <w:r w:rsidR="00883D71">
          <w:rPr>
            <w:noProof/>
            <w:webHidden/>
          </w:rPr>
          <w:fldChar w:fldCharType="separate"/>
        </w:r>
        <w:r w:rsidR="00883D71">
          <w:rPr>
            <w:noProof/>
            <w:webHidden/>
          </w:rPr>
          <w:t>41</w:t>
        </w:r>
        <w:r w:rsidR="00883D71">
          <w:rPr>
            <w:noProof/>
            <w:webHidden/>
          </w:rPr>
          <w:fldChar w:fldCharType="end"/>
        </w:r>
      </w:hyperlink>
    </w:p>
    <w:p w14:paraId="4FE1051F" w14:textId="60206DEA" w:rsidR="00883D71" w:rsidRDefault="00000000">
      <w:pPr>
        <w:pStyle w:val="TOC1"/>
        <w:tabs>
          <w:tab w:val="right" w:leader="dot" w:pos="4670"/>
        </w:tabs>
        <w:rPr>
          <w:rFonts w:asciiTheme="minorHAnsi" w:hAnsiTheme="minorHAnsi"/>
          <w:noProof/>
          <w:kern w:val="2"/>
          <w:sz w:val="24"/>
          <w:szCs w:val="24"/>
          <w14:ligatures w14:val="standardContextual"/>
        </w:rPr>
      </w:pPr>
      <w:hyperlink w:anchor="_Toc160188318" w:history="1">
        <w:r w:rsidR="00883D71" w:rsidRPr="00102C5A">
          <w:rPr>
            <w:rStyle w:val="Hyperlink"/>
            <w:noProof/>
          </w:rPr>
          <w:t>Example of Play</w:t>
        </w:r>
        <w:r w:rsidR="00883D71">
          <w:rPr>
            <w:noProof/>
            <w:webHidden/>
          </w:rPr>
          <w:tab/>
        </w:r>
        <w:r w:rsidR="00883D71">
          <w:rPr>
            <w:noProof/>
            <w:webHidden/>
          </w:rPr>
          <w:fldChar w:fldCharType="begin"/>
        </w:r>
        <w:r w:rsidR="00883D71">
          <w:rPr>
            <w:noProof/>
            <w:webHidden/>
          </w:rPr>
          <w:instrText xml:space="preserve"> PAGEREF _Toc160188318 \h </w:instrText>
        </w:r>
        <w:r w:rsidR="00883D71">
          <w:rPr>
            <w:noProof/>
            <w:webHidden/>
          </w:rPr>
        </w:r>
        <w:r w:rsidR="00883D71">
          <w:rPr>
            <w:noProof/>
            <w:webHidden/>
          </w:rPr>
          <w:fldChar w:fldCharType="separate"/>
        </w:r>
        <w:r w:rsidR="00883D71">
          <w:rPr>
            <w:noProof/>
            <w:webHidden/>
          </w:rPr>
          <w:t>42</w:t>
        </w:r>
        <w:r w:rsidR="00883D71">
          <w:rPr>
            <w:noProof/>
            <w:webHidden/>
          </w:rPr>
          <w:fldChar w:fldCharType="end"/>
        </w:r>
      </w:hyperlink>
    </w:p>
    <w:p w14:paraId="068E5BDE" w14:textId="2814A6AA" w:rsidR="00883D71" w:rsidRDefault="00000000">
      <w:pPr>
        <w:pStyle w:val="TOC1"/>
        <w:tabs>
          <w:tab w:val="right" w:leader="dot" w:pos="4670"/>
        </w:tabs>
        <w:rPr>
          <w:rFonts w:asciiTheme="minorHAnsi" w:hAnsiTheme="minorHAnsi"/>
          <w:noProof/>
          <w:kern w:val="2"/>
          <w:sz w:val="24"/>
          <w:szCs w:val="24"/>
          <w14:ligatures w14:val="standardContextual"/>
        </w:rPr>
      </w:pPr>
      <w:hyperlink w:anchor="_Toc160188319" w:history="1">
        <w:r w:rsidR="00883D71" w:rsidRPr="00102C5A">
          <w:rPr>
            <w:rStyle w:val="Hyperlink"/>
            <w:noProof/>
          </w:rPr>
          <w:t>Index</w:t>
        </w:r>
        <w:r w:rsidR="00883D71">
          <w:rPr>
            <w:noProof/>
            <w:webHidden/>
          </w:rPr>
          <w:tab/>
        </w:r>
        <w:r w:rsidR="00883D71">
          <w:rPr>
            <w:noProof/>
            <w:webHidden/>
          </w:rPr>
          <w:fldChar w:fldCharType="begin"/>
        </w:r>
        <w:r w:rsidR="00883D71">
          <w:rPr>
            <w:noProof/>
            <w:webHidden/>
          </w:rPr>
          <w:instrText xml:space="preserve"> PAGEREF _Toc160188319 \h </w:instrText>
        </w:r>
        <w:r w:rsidR="00883D71">
          <w:rPr>
            <w:noProof/>
            <w:webHidden/>
          </w:rPr>
        </w:r>
        <w:r w:rsidR="00883D71">
          <w:rPr>
            <w:noProof/>
            <w:webHidden/>
          </w:rPr>
          <w:fldChar w:fldCharType="separate"/>
        </w:r>
        <w:r w:rsidR="00883D71">
          <w:rPr>
            <w:noProof/>
            <w:webHidden/>
          </w:rPr>
          <w:t>49</w:t>
        </w:r>
        <w:r w:rsidR="00883D71">
          <w:rPr>
            <w:noProof/>
            <w:webHidden/>
          </w:rPr>
          <w:fldChar w:fldCharType="end"/>
        </w:r>
      </w:hyperlink>
    </w:p>
    <w:p w14:paraId="5395AD88" w14:textId="1E6712D1" w:rsidR="00BF71AD" w:rsidRPr="00197B0C" w:rsidRDefault="00275CDF" w:rsidP="00740DDB">
      <w:pPr>
        <w:suppressAutoHyphens/>
        <w:spacing w:after="200" w:line="276" w:lineRule="auto"/>
      </w:pPr>
      <w:r w:rsidRPr="00197B0C">
        <w:lastRenderedPageBreak/>
        <w:fldChar w:fldCharType="end"/>
      </w:r>
      <w:r w:rsidR="00BF71AD" w:rsidRPr="00197B0C">
        <w:rPr>
          <w:noProof/>
        </w:rPr>
        <w:drawing>
          <wp:inline distT="0" distB="0" distL="0" distR="0" wp14:anchorId="1AB81496" wp14:editId="60AC0E59">
            <wp:extent cx="3200400" cy="1760220"/>
            <wp:effectExtent l="0" t="0" r="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8"/>
                    </pic:cNvPr>
                    <pic:cNvPicPr/>
                  </pic:nvPicPr>
                  <pic:blipFill>
                    <a:blip r:embed="rId12">
                      <a:extLst>
                        <a:ext uri="{28A0092B-C50C-407E-A947-70E740481C1C}">
                          <a14:useLocalDpi xmlns:a14="http://schemas.microsoft.com/office/drawing/2010/main" val="0"/>
                        </a:ext>
                      </a:extLst>
                    </a:blip>
                    <a:stretch>
                      <a:fillRect/>
                    </a:stretch>
                  </pic:blipFill>
                  <pic:spPr>
                    <a:xfrm>
                      <a:off x="0" y="0"/>
                      <a:ext cx="3200400" cy="1760220"/>
                    </a:xfrm>
                    <a:prstGeom prst="rect">
                      <a:avLst/>
                    </a:prstGeom>
                  </pic:spPr>
                </pic:pic>
              </a:graphicData>
            </a:graphic>
          </wp:inline>
        </w:drawing>
      </w:r>
    </w:p>
    <w:p w14:paraId="182554F2" w14:textId="2919379F" w:rsidR="00C93675" w:rsidRPr="00197B0C" w:rsidRDefault="00C93675" w:rsidP="00D951BB">
      <w:pPr>
        <w:pStyle w:val="Heading1"/>
        <w:suppressAutoHyphens/>
      </w:pPr>
      <w:bookmarkStart w:id="0" w:name="_Toc91418425"/>
      <w:bookmarkStart w:id="1" w:name="_Ref92854588"/>
      <w:bookmarkStart w:id="2" w:name="_Toc160188274"/>
      <w:r w:rsidRPr="00197B0C">
        <w:t>Introduction</w:t>
      </w:r>
      <w:bookmarkEnd w:id="0"/>
      <w:bookmarkEnd w:id="1"/>
      <w:bookmarkEnd w:id="2"/>
    </w:p>
    <w:p w14:paraId="7BE8417D" w14:textId="7D35285A" w:rsidR="00C93675" w:rsidRPr="00197B0C" w:rsidRDefault="00C93675" w:rsidP="00D951BB">
      <w:pPr>
        <w:suppressAutoHyphens/>
      </w:pPr>
      <w:r w:rsidRPr="00197B0C">
        <w:t xml:space="preserve">Welcome to </w:t>
      </w:r>
      <w:hyperlink r:id="rId13" w:history="1">
        <w:r w:rsidRPr="00197B0C">
          <w:rPr>
            <w:rStyle w:val="Hyperlink"/>
          </w:rPr>
          <w:t>Season Ticket Baseball</w:t>
        </w:r>
      </w:hyperlink>
      <w:r w:rsidR="001D69A1" w:rsidRPr="00197B0C">
        <w:t xml:space="preserve">. </w:t>
      </w:r>
      <w:r w:rsidRPr="00197B0C">
        <w:t xml:space="preserve">If you’ve played “Card &amp; Dice” </w:t>
      </w:r>
      <w:r w:rsidR="00176A38" w:rsidRPr="00197B0C">
        <w:t>baseball</w:t>
      </w:r>
      <w:r w:rsidRPr="00197B0C">
        <w:t xml:space="preserve"> games before, you should be able to start playing using the </w:t>
      </w:r>
      <w:r w:rsidRPr="00197B0C">
        <w:rPr>
          <w:i/>
          <w:iCs/>
        </w:rPr>
        <w:t xml:space="preserve">Quick Start </w:t>
      </w:r>
      <w:r w:rsidR="00F722FC" w:rsidRPr="00197B0C">
        <w:rPr>
          <w:i/>
          <w:iCs/>
        </w:rPr>
        <w:t>Card</w:t>
      </w:r>
      <w:r w:rsidRPr="00197B0C">
        <w:t xml:space="preserve"> </w:t>
      </w:r>
      <w:r w:rsidR="00176A38" w:rsidRPr="00197B0C">
        <w:t>(and</w:t>
      </w:r>
      <w:r w:rsidRPr="00197B0C">
        <w:t xml:space="preserve"> referring </w:t>
      </w:r>
      <w:r w:rsidR="00EF76C4" w:rsidRPr="00197B0C">
        <w:t xml:space="preserve">back </w:t>
      </w:r>
      <w:r w:rsidRPr="00197B0C">
        <w:t>to these rules when necessary</w:t>
      </w:r>
      <w:r w:rsidR="00176A38" w:rsidRPr="00197B0C">
        <w:t>)</w:t>
      </w:r>
      <w:r w:rsidRPr="00197B0C">
        <w:t>.</w:t>
      </w:r>
    </w:p>
    <w:p w14:paraId="2BE075DC" w14:textId="6E1CA083" w:rsidR="00C93675" w:rsidRPr="00197B0C" w:rsidRDefault="00C93675" w:rsidP="00E37D64">
      <w:pPr>
        <w:pStyle w:val="Heading3"/>
      </w:pPr>
      <w:r w:rsidRPr="00197B0C">
        <w:t>Components</w:t>
      </w:r>
    </w:p>
    <w:p w14:paraId="5B46BAAC" w14:textId="0D9A60CB" w:rsidR="00FE3DF4" w:rsidRPr="00197B0C" w:rsidRDefault="00FE3DF4" w:rsidP="00D951BB">
      <w:pPr>
        <w:suppressAutoHyphens/>
        <w:spacing w:after="0"/>
      </w:pPr>
      <w:r w:rsidRPr="00197B0C">
        <w:t>You will need:</w:t>
      </w:r>
    </w:p>
    <w:p w14:paraId="0EA37CEB" w14:textId="3B5D1B64" w:rsidR="0093108D" w:rsidRPr="00197B0C" w:rsidRDefault="0093108D" w:rsidP="0093108D">
      <w:pPr>
        <w:suppressAutoHyphens/>
        <w:spacing w:after="0"/>
      </w:pPr>
      <w:r w:rsidRPr="00197B0C">
        <w:t xml:space="preserve">  </w:t>
      </w:r>
      <w:r w:rsidRPr="00197B0C">
        <w:sym w:font="Wingdings" w:char="F077"/>
      </w:r>
      <w:r w:rsidRPr="00197B0C">
        <w:t xml:space="preserve">   </w:t>
      </w:r>
      <w:r w:rsidR="00EB264D" w:rsidRPr="00197B0C">
        <w:t xml:space="preserve">One </w:t>
      </w:r>
      <w:r w:rsidRPr="00197B0C">
        <w:t>(</w:t>
      </w:r>
      <w:r w:rsidR="00EB264D" w:rsidRPr="00197B0C">
        <w:t>1</w:t>
      </w:r>
      <w:r w:rsidRPr="00197B0C">
        <w:t>) six-sided di</w:t>
      </w:r>
      <w:r w:rsidR="00B579C1" w:rsidRPr="00197B0C">
        <w:t>e</w:t>
      </w:r>
      <w:r w:rsidRPr="00197B0C">
        <w:t>.</w:t>
      </w:r>
    </w:p>
    <w:p w14:paraId="54A6D1EB" w14:textId="70F3C3B9" w:rsidR="000D3812" w:rsidRPr="00197B0C" w:rsidRDefault="0093108D" w:rsidP="000D3812">
      <w:pPr>
        <w:suppressAutoHyphens/>
        <w:spacing w:after="0"/>
      </w:pPr>
      <w:r w:rsidRPr="00197B0C">
        <w:t xml:space="preserve">  </w:t>
      </w:r>
      <w:r w:rsidRPr="00197B0C">
        <w:sym w:font="Wingdings" w:char="F077"/>
      </w:r>
      <w:r w:rsidRPr="00197B0C">
        <w:t xml:space="preserve">   Two (2) ten-sided dice of different colors.</w:t>
      </w:r>
      <w:r w:rsidR="000D3812">
        <w:br/>
      </w:r>
      <w:r w:rsidR="000D3812" w:rsidRPr="00197B0C">
        <w:t xml:space="preserve">  </w:t>
      </w:r>
      <w:r w:rsidR="000D3812" w:rsidRPr="00197B0C">
        <w:sym w:font="Wingdings" w:char="F077"/>
      </w:r>
      <w:r w:rsidR="000D3812" w:rsidRPr="00197B0C">
        <w:t xml:space="preserve">   </w:t>
      </w:r>
      <w:r w:rsidR="000D3812">
        <w:t>One</w:t>
      </w:r>
      <w:r w:rsidR="000D3812" w:rsidRPr="00197B0C">
        <w:t xml:space="preserve"> (</w:t>
      </w:r>
      <w:r w:rsidR="000D3812">
        <w:t>1</w:t>
      </w:r>
      <w:r w:rsidR="000D3812" w:rsidRPr="00197B0C">
        <w:t>) t</w:t>
      </w:r>
      <w:r w:rsidR="000D3812">
        <w:t>wenty-sided die (optional).</w:t>
      </w:r>
    </w:p>
    <w:p w14:paraId="56CE9238" w14:textId="002FDA02" w:rsidR="0093108D" w:rsidRPr="00197B0C" w:rsidRDefault="0093108D" w:rsidP="0093108D">
      <w:pPr>
        <w:suppressAutoHyphens/>
        <w:spacing w:after="0"/>
      </w:pPr>
      <w:r w:rsidRPr="00197B0C">
        <w:t xml:space="preserve">  </w:t>
      </w:r>
      <w:r w:rsidRPr="00197B0C">
        <w:sym w:font="Wingdings" w:char="F077"/>
      </w:r>
      <w:r w:rsidRPr="00197B0C">
        <w:t xml:space="preserve">   Two (2) sets of team cards.</w:t>
      </w:r>
    </w:p>
    <w:p w14:paraId="161649D8" w14:textId="167EB61E" w:rsidR="0093108D" w:rsidRPr="00197B0C" w:rsidRDefault="0093108D" w:rsidP="0093108D">
      <w:pPr>
        <w:suppressAutoHyphens/>
        <w:spacing w:after="0"/>
      </w:pPr>
      <w:r w:rsidRPr="00197B0C">
        <w:t xml:space="preserve">  </w:t>
      </w:r>
      <w:r w:rsidRPr="00197B0C">
        <w:sym w:font="Wingdings" w:char="F077"/>
      </w:r>
      <w:r w:rsidRPr="00197B0C">
        <w:t xml:space="preserve">   A </w:t>
      </w:r>
      <w:r w:rsidRPr="00197B0C">
        <w:rPr>
          <w:b/>
          <w:bCs/>
        </w:rPr>
        <w:t>Stadium Card</w:t>
      </w:r>
      <w:r w:rsidRPr="00197B0C">
        <w:t xml:space="preserve"> (e.g. </w:t>
      </w:r>
      <w:r w:rsidRPr="00197B0C">
        <w:rPr>
          <w:i/>
          <w:iCs/>
        </w:rPr>
        <w:t>Fenway Park 1986</w:t>
      </w:r>
      <w:r w:rsidRPr="00197B0C">
        <w:t>).</w:t>
      </w:r>
    </w:p>
    <w:p w14:paraId="2F616F3D" w14:textId="7029B185" w:rsidR="0093108D" w:rsidRPr="00197B0C" w:rsidRDefault="0093108D" w:rsidP="0093108D">
      <w:pPr>
        <w:suppressAutoHyphens/>
      </w:pPr>
      <w:r w:rsidRPr="00197B0C">
        <w:t xml:space="preserve">  </w:t>
      </w:r>
      <w:r w:rsidRPr="00197B0C">
        <w:sym w:font="Wingdings" w:char="F077"/>
      </w:r>
      <w:r w:rsidRPr="00197B0C">
        <w:t xml:space="preserve">   </w:t>
      </w:r>
      <w:r w:rsidRPr="00197B0C">
        <w:rPr>
          <w:i/>
          <w:iCs/>
        </w:rPr>
        <w:t>Season Ticket Baseball</w:t>
      </w:r>
      <w:r w:rsidRPr="00197B0C">
        <w:t xml:space="preserve"> scoresheets (optional).</w:t>
      </w:r>
    </w:p>
    <w:p w14:paraId="4ED04A0A" w14:textId="2E470B7A" w:rsidR="00BA1313" w:rsidRPr="00197B0C" w:rsidRDefault="00BA1313" w:rsidP="00E37D64">
      <w:pPr>
        <w:pStyle w:val="Heading3"/>
      </w:pPr>
      <w:r w:rsidRPr="00197B0C">
        <w:t>S</w:t>
      </w:r>
      <w:r w:rsidR="00C93675" w:rsidRPr="00197B0C">
        <w:t>etup</w:t>
      </w:r>
    </w:p>
    <w:p w14:paraId="385E77A6" w14:textId="2B1F6B2B" w:rsidR="00C93675" w:rsidRPr="00197B0C" w:rsidRDefault="00C93675" w:rsidP="00D951BB">
      <w:pPr>
        <w:suppressAutoHyphens/>
      </w:pPr>
      <w:r w:rsidRPr="00197B0C">
        <w:t>1. Select the starting defense and starting lineup for each team.</w:t>
      </w:r>
    </w:p>
    <w:p w14:paraId="6F5F0CC9" w14:textId="30B6C757" w:rsidR="00C93675" w:rsidRPr="00197B0C" w:rsidRDefault="00495968" w:rsidP="00D951BB">
      <w:pPr>
        <w:suppressAutoHyphens/>
      </w:pPr>
      <w:r w:rsidRPr="00197B0C">
        <w:t xml:space="preserve">2. </w:t>
      </w:r>
      <w:r w:rsidR="00C93675" w:rsidRPr="00197B0C">
        <w:t>Place the starting lineups in front of you, with each team’s leadoff hitter on top.</w:t>
      </w:r>
    </w:p>
    <w:p w14:paraId="46B6FAF0" w14:textId="03AF95F9" w:rsidR="00C93675" w:rsidRPr="00197B0C" w:rsidRDefault="00495968" w:rsidP="00D951BB">
      <w:pPr>
        <w:suppressAutoHyphens/>
      </w:pPr>
      <w:r w:rsidRPr="00197B0C">
        <w:t>3</w:t>
      </w:r>
      <w:r w:rsidR="00C93675" w:rsidRPr="00197B0C">
        <w:t xml:space="preserve">. Stack each team’s pitchers </w:t>
      </w:r>
      <w:r w:rsidR="00F722FC" w:rsidRPr="00197B0C">
        <w:t>in a separate pile</w:t>
      </w:r>
      <w:r w:rsidR="00C93675" w:rsidRPr="00197B0C">
        <w:t xml:space="preserve">, </w:t>
      </w:r>
      <w:r w:rsidR="00C93675" w:rsidRPr="00197B0C">
        <w:rPr>
          <w:i/>
          <w:iCs/>
        </w:rPr>
        <w:t>with the starting pitcher on top</w:t>
      </w:r>
      <w:r w:rsidR="00C93675" w:rsidRPr="00197B0C">
        <w:t>.</w:t>
      </w:r>
    </w:p>
    <w:p w14:paraId="32F2F99D" w14:textId="7F856B74" w:rsidR="00C93675" w:rsidRPr="00197B0C" w:rsidRDefault="00495968" w:rsidP="00D951BB">
      <w:pPr>
        <w:suppressAutoHyphens/>
      </w:pPr>
      <w:r w:rsidRPr="00197B0C">
        <w:t>4</w:t>
      </w:r>
      <w:r w:rsidR="00C93675" w:rsidRPr="00197B0C">
        <w:t>. Set each team’s bench players to the side.</w:t>
      </w:r>
    </w:p>
    <w:p w14:paraId="26A4A939" w14:textId="1177363B" w:rsidR="00495968" w:rsidRPr="00197B0C" w:rsidRDefault="00495968" w:rsidP="00E37D64">
      <w:pPr>
        <w:pStyle w:val="Heading2"/>
      </w:pPr>
      <w:bookmarkStart w:id="3" w:name="_Toc91418426"/>
      <w:bookmarkStart w:id="4" w:name="_Toc160188275"/>
      <w:r w:rsidRPr="00197B0C">
        <w:t>Play</w:t>
      </w:r>
      <w:bookmarkEnd w:id="3"/>
      <w:r w:rsidR="00B7183A" w:rsidRPr="00197B0C">
        <w:t>ing the Game</w:t>
      </w:r>
      <w:bookmarkEnd w:id="4"/>
    </w:p>
    <w:p w14:paraId="15FCC401" w14:textId="5816414D" w:rsidR="00495968" w:rsidRPr="00197B0C" w:rsidRDefault="00495968" w:rsidP="00D951BB">
      <w:pPr>
        <w:suppressAutoHyphens/>
      </w:pPr>
      <w:r w:rsidRPr="00197B0C">
        <w:t xml:space="preserve">The game starts with the </w:t>
      </w:r>
      <w:r w:rsidR="00EB0968" w:rsidRPr="00197B0C">
        <w:t xml:space="preserve">first batter in the away </w:t>
      </w:r>
      <w:r w:rsidRPr="00197B0C">
        <w:t>team</w:t>
      </w:r>
      <w:r w:rsidR="00EB0968" w:rsidRPr="00197B0C">
        <w:t>’s lineup</w:t>
      </w:r>
      <w:r w:rsidRPr="00197B0C">
        <w:t xml:space="preserve"> facing off against the home team’s pitcher.</w:t>
      </w:r>
    </w:p>
    <w:p w14:paraId="6DFCE2A8" w14:textId="7DD7BE77" w:rsidR="00495968" w:rsidRPr="00197B0C" w:rsidRDefault="00BF71AD" w:rsidP="00D951BB">
      <w:pPr>
        <w:suppressAutoHyphens/>
      </w:pPr>
      <w:r w:rsidRPr="00197B0C">
        <w:t>To determine the result of this plate appearance, r</w:t>
      </w:r>
      <w:r w:rsidR="00495968" w:rsidRPr="00197B0C">
        <w:t xml:space="preserve">oll </w:t>
      </w:r>
      <w:r w:rsidR="004D10B1" w:rsidRPr="00197B0C">
        <w:t>the six-sided die and both ten-sided dice to generate</w:t>
      </w:r>
      <w:r w:rsidR="00495968" w:rsidRPr="00197B0C">
        <w:t xml:space="preserve"> a </w:t>
      </w:r>
      <w:r w:rsidR="004D10B1" w:rsidRPr="00197B0C">
        <w:t xml:space="preserve">random </w:t>
      </w:r>
      <w:r w:rsidR="00495968" w:rsidRPr="00197B0C">
        <w:t>number between 100 and 699.</w:t>
      </w:r>
      <w:r w:rsidR="004A475C" w:rsidRPr="00197B0C">
        <w:t xml:space="preserve"> (This is referred to as the </w:t>
      </w:r>
      <w:r w:rsidR="004A475C" w:rsidRPr="00197B0C">
        <w:rPr>
          <w:i/>
          <w:iCs/>
        </w:rPr>
        <w:t>Result Roll</w:t>
      </w:r>
      <w:r w:rsidR="004A475C" w:rsidRPr="00197B0C">
        <w:t>).</w:t>
      </w:r>
      <w:r w:rsidR="00495968" w:rsidRPr="00197B0C">
        <w:t xml:space="preserve"> </w:t>
      </w:r>
    </w:p>
    <w:p w14:paraId="7E7C574D" w14:textId="4067A3EB" w:rsidR="004D10B1" w:rsidRPr="00197B0C" w:rsidRDefault="004D10B1" w:rsidP="00B570D0">
      <w:pPr>
        <w:suppressAutoHyphens/>
        <w:spacing w:after="0"/>
      </w:pPr>
      <w:r w:rsidRPr="00197B0C">
        <w:t>For example</w:t>
      </w:r>
      <w:r w:rsidR="00BF71AD" w:rsidRPr="00197B0C">
        <w:t>:</w:t>
      </w:r>
    </w:p>
    <w:p w14:paraId="2AC8E7BE" w14:textId="77777777" w:rsidR="00BF71AD" w:rsidRPr="00197B0C" w:rsidRDefault="00BF71AD" w:rsidP="00D951BB">
      <w:pPr>
        <w:suppressAutoHyphens/>
        <w:spacing w:line="800" w:lineRule="exact"/>
        <w:jc w:val="center"/>
        <w:rPr>
          <w:rFonts w:ascii="Arial Nova" w:hAnsi="Arial Nova"/>
          <w:sz w:val="48"/>
          <w:szCs w:val="48"/>
        </w:rPr>
      </w:pPr>
      <w:r w:rsidRPr="00197B0C">
        <w:rPr>
          <w:rFonts w:ascii="DPoly Six-Sider" w:hAnsi="DPoly Six-Sider"/>
          <w:color w:val="FF0000"/>
          <w:position w:val="-6"/>
          <w:sz w:val="64"/>
          <w:szCs w:val="64"/>
        </w:rPr>
        <w:t>D</w:t>
      </w:r>
      <w:r w:rsidRPr="00197B0C">
        <w:rPr>
          <w:rFonts w:ascii="DPoly Ten-Sider" w:hAnsi="DPoly Ten-Sider"/>
          <w:position w:val="-6"/>
          <w:sz w:val="64"/>
          <w:szCs w:val="64"/>
        </w:rPr>
        <w:t>d</w:t>
      </w:r>
      <w:r w:rsidRPr="00197B0C">
        <w:rPr>
          <w:rFonts w:ascii="DPoly Ten-Sider" w:hAnsi="DPoly Ten-Sider"/>
          <w:color w:val="2F5496" w:themeColor="accent1" w:themeShade="BF"/>
          <w:position w:val="-6"/>
          <w:sz w:val="64"/>
          <w:szCs w:val="64"/>
        </w:rPr>
        <w:t>H</w:t>
      </w:r>
      <w:r w:rsidRPr="00197B0C">
        <w:rPr>
          <w:rFonts w:ascii="Arial Nova" w:hAnsi="Arial Nova"/>
          <w:sz w:val="48"/>
          <w:szCs w:val="48"/>
        </w:rPr>
        <w:t xml:space="preserve"> = 437</w:t>
      </w:r>
    </w:p>
    <w:p w14:paraId="48BF92C6" w14:textId="233FBE43" w:rsidR="00FE3DF4" w:rsidRPr="00197B0C" w:rsidRDefault="00EB0968" w:rsidP="00D951BB">
      <w:pPr>
        <w:pStyle w:val="Heading1"/>
        <w:suppressAutoHyphens/>
      </w:pPr>
      <w:bookmarkStart w:id="5" w:name="_Toc91418427"/>
      <w:bookmarkStart w:id="6" w:name="_Toc160188276"/>
      <w:r w:rsidRPr="00197B0C">
        <w:t>Play Results</w:t>
      </w:r>
      <w:bookmarkEnd w:id="5"/>
      <w:bookmarkEnd w:id="6"/>
    </w:p>
    <w:p w14:paraId="71CD3C03" w14:textId="0EE76E45" w:rsidR="00BF71AD" w:rsidRPr="00197B0C" w:rsidRDefault="00BF71AD" w:rsidP="00D951BB">
      <w:pPr>
        <w:suppressAutoHyphens/>
        <w:spacing w:after="60"/>
      </w:pPr>
      <w:r w:rsidRPr="00197B0C">
        <w:t xml:space="preserve">The six-sided </w:t>
      </w:r>
      <w:r w:rsidR="00B570D0" w:rsidRPr="00197B0C">
        <w:t xml:space="preserve">die </w:t>
      </w:r>
      <w:r w:rsidR="00606AB9">
        <w:t>determines</w:t>
      </w:r>
      <w:r w:rsidRPr="00197B0C">
        <w:t xml:space="preserve"> the </w:t>
      </w:r>
      <w:r w:rsidR="00D740F0" w:rsidRPr="00197B0C">
        <w:t>location of the play result</w:t>
      </w:r>
      <w:r w:rsidRPr="00197B0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87"/>
        <w:gridCol w:w="1104"/>
        <w:gridCol w:w="785"/>
        <w:gridCol w:w="1494"/>
      </w:tblGrid>
      <w:tr w:rsidR="00BF71AD" w:rsidRPr="00197B0C" w14:paraId="23AC6A70" w14:textId="77777777" w:rsidTr="004A475C">
        <w:trPr>
          <w:jc w:val="center"/>
        </w:trPr>
        <w:tc>
          <w:tcPr>
            <w:tcW w:w="1378" w:type="pct"/>
            <w:vAlign w:val="center"/>
          </w:tcPr>
          <w:p w14:paraId="69842284" w14:textId="77777777" w:rsidR="00BF71AD" w:rsidRPr="00197B0C" w:rsidRDefault="00BF71AD" w:rsidP="00D951BB">
            <w:pPr>
              <w:suppressAutoHyphens/>
              <w:spacing w:after="0" w:line="360" w:lineRule="exact"/>
              <w:jc w:val="center"/>
              <w:rPr>
                <w:rFonts w:ascii="DPoly Six-Sider" w:hAnsi="DPoly Six-Sider"/>
                <w:color w:val="FF0000"/>
                <w:position w:val="-6"/>
                <w:sz w:val="48"/>
                <w:szCs w:val="48"/>
              </w:rPr>
            </w:pPr>
            <w:r w:rsidRPr="00197B0C">
              <w:rPr>
                <w:rFonts w:ascii="DPoly Six-Sider" w:hAnsi="DPoly Six-Sider"/>
                <w:color w:val="C00000"/>
                <w:position w:val="-6"/>
                <w:sz w:val="48"/>
                <w:szCs w:val="48"/>
              </w:rPr>
              <w:t>AB</w:t>
            </w:r>
          </w:p>
        </w:tc>
        <w:tc>
          <w:tcPr>
            <w:tcW w:w="1182" w:type="pct"/>
            <w:tcBorders>
              <w:right w:val="single" w:sz="4" w:space="0" w:color="auto"/>
            </w:tcBorders>
            <w:vAlign w:val="center"/>
          </w:tcPr>
          <w:p w14:paraId="0D2D23A8" w14:textId="4FA6619D" w:rsidR="00BF71AD" w:rsidRPr="00197B0C" w:rsidRDefault="00BF71AD" w:rsidP="00D951BB">
            <w:pPr>
              <w:suppressAutoHyphens/>
              <w:spacing w:after="0"/>
              <w:jc w:val="center"/>
              <w:rPr>
                <w:rFonts w:ascii="DPoly Six-Sider" w:hAnsi="DPoly Six-Sider"/>
                <w:color w:val="FF0000"/>
                <w:position w:val="-12"/>
                <w:sz w:val="48"/>
                <w:szCs w:val="48"/>
              </w:rPr>
            </w:pPr>
            <w:r w:rsidRPr="00197B0C">
              <w:t>Pitcher</w:t>
            </w:r>
            <w:r w:rsidR="00D740F0" w:rsidRPr="00197B0C">
              <w:t xml:space="preserve"> Card</w:t>
            </w:r>
          </w:p>
        </w:tc>
        <w:tc>
          <w:tcPr>
            <w:tcW w:w="840" w:type="pct"/>
            <w:tcBorders>
              <w:left w:val="single" w:sz="4" w:space="0" w:color="auto"/>
            </w:tcBorders>
            <w:vAlign w:val="center"/>
          </w:tcPr>
          <w:p w14:paraId="17BDA79F" w14:textId="77777777" w:rsidR="00BF71AD" w:rsidRPr="00197B0C" w:rsidRDefault="00BF71AD" w:rsidP="00D951BB">
            <w:pPr>
              <w:suppressAutoHyphens/>
              <w:spacing w:after="0" w:line="360" w:lineRule="exact"/>
              <w:jc w:val="center"/>
              <w:rPr>
                <w:rFonts w:ascii="DPoly Six-Sider" w:hAnsi="DPoly Six-Sider"/>
                <w:color w:val="FF0000"/>
                <w:position w:val="-6"/>
                <w:sz w:val="48"/>
                <w:szCs w:val="48"/>
              </w:rPr>
            </w:pPr>
            <w:r w:rsidRPr="00197B0C">
              <w:rPr>
                <w:rFonts w:ascii="DPoly Six-Sider" w:hAnsi="DPoly Six-Sider"/>
                <w:color w:val="C00000"/>
                <w:position w:val="-6"/>
                <w:sz w:val="48"/>
                <w:szCs w:val="48"/>
              </w:rPr>
              <w:t>E</w:t>
            </w:r>
          </w:p>
        </w:tc>
        <w:tc>
          <w:tcPr>
            <w:tcW w:w="1600" w:type="pct"/>
            <w:vAlign w:val="center"/>
          </w:tcPr>
          <w:p w14:paraId="3D123F6E" w14:textId="4C1E5E29" w:rsidR="004A0715" w:rsidRPr="00197B0C" w:rsidRDefault="002462F9" w:rsidP="00D951BB">
            <w:pPr>
              <w:suppressAutoHyphens/>
              <w:spacing w:after="0"/>
              <w:jc w:val="center"/>
            </w:pPr>
            <w:r w:rsidRPr="00197B0C">
              <w:t>Defense</w:t>
            </w:r>
            <w:r w:rsidRPr="00197B0C">
              <w:rPr>
                <w:i/>
                <w:iCs/>
              </w:rPr>
              <w:t xml:space="preserve"> </w:t>
            </w:r>
            <w:r w:rsidR="004A0715" w:rsidRPr="00197B0C">
              <w:t>&amp;</w:t>
            </w:r>
          </w:p>
          <w:p w14:paraId="61D42C17" w14:textId="69163FDF" w:rsidR="00BF71AD" w:rsidRPr="00197B0C" w:rsidRDefault="00456231" w:rsidP="004A0715">
            <w:pPr>
              <w:suppressAutoHyphens/>
              <w:spacing w:after="0"/>
              <w:jc w:val="center"/>
              <w:rPr>
                <w:rFonts w:ascii="DPoly Six-Sider" w:hAnsi="DPoly Six-Sider"/>
                <w:i/>
                <w:iCs/>
                <w:color w:val="FF0000"/>
                <w:position w:val="-12"/>
                <w:sz w:val="48"/>
                <w:szCs w:val="48"/>
              </w:rPr>
            </w:pPr>
            <w:r w:rsidRPr="00197B0C">
              <w:rPr>
                <w:i/>
                <w:iCs/>
              </w:rPr>
              <w:t>Rare Plays</w:t>
            </w:r>
            <w:r w:rsidR="00BF71AD" w:rsidRPr="00197B0C">
              <w:rPr>
                <w:i/>
                <w:iCs/>
              </w:rPr>
              <w:t xml:space="preserve"> </w:t>
            </w:r>
          </w:p>
        </w:tc>
      </w:tr>
      <w:tr w:rsidR="00BF71AD" w:rsidRPr="00197B0C" w14:paraId="6B68F389" w14:textId="77777777" w:rsidTr="004A475C">
        <w:trPr>
          <w:jc w:val="center"/>
        </w:trPr>
        <w:tc>
          <w:tcPr>
            <w:tcW w:w="1378" w:type="pct"/>
            <w:vAlign w:val="center"/>
          </w:tcPr>
          <w:p w14:paraId="287C1CBC" w14:textId="77777777" w:rsidR="00BF71AD" w:rsidRPr="00197B0C" w:rsidRDefault="00BF71AD" w:rsidP="00D951BB">
            <w:pPr>
              <w:suppressAutoHyphens/>
              <w:spacing w:after="0" w:line="360" w:lineRule="exact"/>
              <w:jc w:val="center"/>
              <w:rPr>
                <w:rFonts w:ascii="DPoly Six-Sider" w:hAnsi="DPoly Six-Sider"/>
                <w:color w:val="FF0000"/>
                <w:position w:val="-6"/>
                <w:sz w:val="48"/>
                <w:szCs w:val="48"/>
              </w:rPr>
            </w:pPr>
            <w:r w:rsidRPr="00197B0C">
              <w:rPr>
                <w:rFonts w:ascii="DPoly Six-Sider" w:hAnsi="DPoly Six-Sider"/>
                <w:color w:val="C00000"/>
                <w:position w:val="-6"/>
                <w:sz w:val="48"/>
                <w:szCs w:val="48"/>
              </w:rPr>
              <w:t>CD</w:t>
            </w:r>
          </w:p>
        </w:tc>
        <w:tc>
          <w:tcPr>
            <w:tcW w:w="1182" w:type="pct"/>
            <w:tcBorders>
              <w:right w:val="single" w:sz="4" w:space="0" w:color="auto"/>
            </w:tcBorders>
            <w:vAlign w:val="center"/>
          </w:tcPr>
          <w:p w14:paraId="3C672E2A" w14:textId="759D806C" w:rsidR="00BF71AD" w:rsidRPr="00197B0C" w:rsidRDefault="00BF71AD" w:rsidP="00D951BB">
            <w:pPr>
              <w:suppressAutoHyphens/>
              <w:spacing w:after="0"/>
              <w:jc w:val="center"/>
              <w:rPr>
                <w:rFonts w:ascii="DPoly Six-Sider" w:hAnsi="DPoly Six-Sider"/>
                <w:color w:val="FF0000"/>
                <w:position w:val="-12"/>
                <w:sz w:val="48"/>
                <w:szCs w:val="48"/>
              </w:rPr>
            </w:pPr>
            <w:r w:rsidRPr="00197B0C">
              <w:t>Batter</w:t>
            </w:r>
            <w:r w:rsidR="00D740F0" w:rsidRPr="00197B0C">
              <w:t xml:space="preserve"> Card</w:t>
            </w:r>
          </w:p>
        </w:tc>
        <w:tc>
          <w:tcPr>
            <w:tcW w:w="840" w:type="pct"/>
            <w:tcBorders>
              <w:left w:val="single" w:sz="4" w:space="0" w:color="auto"/>
            </w:tcBorders>
            <w:vAlign w:val="center"/>
          </w:tcPr>
          <w:p w14:paraId="5D62E13D" w14:textId="77777777" w:rsidR="00BF71AD" w:rsidRPr="00197B0C" w:rsidRDefault="00BF71AD" w:rsidP="00D951BB">
            <w:pPr>
              <w:suppressAutoHyphens/>
              <w:spacing w:after="0" w:line="360" w:lineRule="exact"/>
              <w:jc w:val="center"/>
              <w:rPr>
                <w:rFonts w:ascii="DPoly Six-Sider" w:hAnsi="DPoly Six-Sider"/>
                <w:color w:val="FF0000"/>
                <w:position w:val="-6"/>
                <w:sz w:val="48"/>
                <w:szCs w:val="48"/>
              </w:rPr>
            </w:pPr>
            <w:r w:rsidRPr="00197B0C">
              <w:rPr>
                <w:rFonts w:ascii="DPoly Six-Sider" w:hAnsi="DPoly Six-Sider"/>
                <w:color w:val="C00000"/>
                <w:position w:val="-6"/>
                <w:sz w:val="48"/>
                <w:szCs w:val="48"/>
              </w:rPr>
              <w:t>F</w:t>
            </w:r>
          </w:p>
        </w:tc>
        <w:tc>
          <w:tcPr>
            <w:tcW w:w="1600" w:type="pct"/>
            <w:vAlign w:val="center"/>
          </w:tcPr>
          <w:p w14:paraId="3567D526" w14:textId="40A5AC99" w:rsidR="00BF71AD" w:rsidRPr="00197B0C" w:rsidRDefault="00BF71AD" w:rsidP="00D951BB">
            <w:pPr>
              <w:suppressAutoHyphens/>
              <w:spacing w:after="0"/>
              <w:jc w:val="center"/>
              <w:rPr>
                <w:rFonts w:ascii="DPoly Six-Sider" w:hAnsi="DPoly Six-Sider"/>
                <w:color w:val="FF0000"/>
                <w:position w:val="-12"/>
                <w:sz w:val="48"/>
                <w:szCs w:val="48"/>
              </w:rPr>
            </w:pPr>
            <w:r w:rsidRPr="00197B0C">
              <w:t>S</w:t>
            </w:r>
            <w:r w:rsidR="00EB0968" w:rsidRPr="00197B0C">
              <w:t>tadium</w:t>
            </w:r>
            <w:r w:rsidR="0011435B" w:rsidRPr="00197B0C">
              <w:t xml:space="preserve"> </w:t>
            </w:r>
            <w:r w:rsidR="00EB0968" w:rsidRPr="00197B0C">
              <w:t>Card</w:t>
            </w:r>
          </w:p>
        </w:tc>
      </w:tr>
    </w:tbl>
    <w:p w14:paraId="7085DF7F" w14:textId="66C9664C" w:rsidR="00EF76C4" w:rsidRPr="00197B0C" w:rsidRDefault="00EF76C4" w:rsidP="00D951BB">
      <w:pPr>
        <w:pStyle w:val="Heading2"/>
        <w:suppressAutoHyphens/>
      </w:pPr>
      <w:bookmarkStart w:id="7" w:name="_Toc91418428"/>
      <w:bookmarkStart w:id="8" w:name="_Toc160188277"/>
      <w:r w:rsidRPr="00197B0C">
        <w:t>Pitcher Cards</w:t>
      </w:r>
      <w:bookmarkEnd w:id="7"/>
      <w:bookmarkEnd w:id="8"/>
    </w:p>
    <w:p w14:paraId="4B27CBCD" w14:textId="39E41A3B" w:rsidR="00C90B2D" w:rsidRPr="00197B0C" w:rsidRDefault="00EF76C4" w:rsidP="00637124">
      <w:pPr>
        <w:suppressAutoHyphens/>
      </w:pPr>
      <w:r w:rsidRPr="00197B0C">
        <w:t xml:space="preserve">Rolls of </w:t>
      </w:r>
      <w:r w:rsidR="00C877CA" w:rsidRPr="00197B0C">
        <w:t>1</w:t>
      </w:r>
      <w:r w:rsidRPr="00197B0C">
        <w:t>00-</w:t>
      </w:r>
      <w:r w:rsidR="00C877CA" w:rsidRPr="00197B0C">
        <w:t>299</w:t>
      </w:r>
      <w:r w:rsidRPr="00197B0C">
        <w:t xml:space="preserve"> </w:t>
      </w:r>
      <w:r w:rsidR="00C877CA" w:rsidRPr="00197B0C">
        <w:t>are found on the pitcher’s card. For some rolls, the outcome is determined by the batter’s handedness. On the</w:t>
      </w:r>
      <w:r w:rsidR="00D740F0" w:rsidRPr="00197B0C">
        <w:t xml:space="preserve"> card </w:t>
      </w:r>
      <w:r w:rsidR="00F722FC" w:rsidRPr="00197B0C">
        <w:t>b</w:t>
      </w:r>
      <w:r w:rsidR="00D740F0" w:rsidRPr="00197B0C">
        <w:t>elow</w:t>
      </w:r>
      <w:r w:rsidR="00C877CA" w:rsidRPr="00197B0C">
        <w:t>, a roll of 2</w:t>
      </w:r>
      <w:r w:rsidR="00794785" w:rsidRPr="00197B0C">
        <w:t>44</w:t>
      </w:r>
      <w:r w:rsidR="00C877CA" w:rsidRPr="00197B0C">
        <w:t xml:space="preserve"> is a </w:t>
      </w:r>
      <w:r w:rsidR="00F722FC" w:rsidRPr="00197B0C">
        <w:t>single (</w:t>
      </w:r>
      <w:r w:rsidR="00F722FC" w:rsidRPr="00197B0C">
        <w:rPr>
          <w:rFonts w:asciiTheme="minorHAnsi" w:hAnsiTheme="minorHAnsi" w:cstheme="minorHAnsi"/>
          <w:b/>
          <w:bCs/>
          <w:color w:val="2F5496" w:themeColor="accent1" w:themeShade="BF"/>
          <w:sz w:val="20"/>
          <w:szCs w:val="20"/>
        </w:rPr>
        <w:t>1B+</w:t>
      </w:r>
      <w:r w:rsidR="00F722FC" w:rsidRPr="00197B0C">
        <w:t>) i</w:t>
      </w:r>
      <w:r w:rsidR="00C877CA" w:rsidRPr="00197B0C">
        <w:t xml:space="preserve">f the batter is a </w:t>
      </w:r>
      <w:r w:rsidR="00C90B2D" w:rsidRPr="00197B0C">
        <w:t xml:space="preserve">lefty </w:t>
      </w:r>
      <w:r w:rsidR="00794785" w:rsidRPr="00197B0C">
        <w:t>(or switch-hitter) and</w:t>
      </w:r>
      <w:r w:rsidR="00C877CA" w:rsidRPr="00197B0C">
        <w:t xml:space="preserve"> </w:t>
      </w:r>
      <w:r w:rsidR="00F722FC" w:rsidRPr="00197B0C">
        <w:t>a strikeout (</w:t>
      </w:r>
      <w:r w:rsidR="00F722FC" w:rsidRPr="00197B0C">
        <w:rPr>
          <w:rFonts w:asciiTheme="minorHAnsi" w:hAnsiTheme="minorHAnsi" w:cstheme="minorHAnsi"/>
          <w:b/>
          <w:bCs/>
          <w:color w:val="000000" w:themeColor="text1"/>
          <w:sz w:val="20"/>
          <w:szCs w:val="20"/>
        </w:rPr>
        <w:t>K</w:t>
      </w:r>
      <w:r w:rsidR="00F722FC" w:rsidRPr="00197B0C">
        <w:t>) i</w:t>
      </w:r>
      <w:r w:rsidR="00C877CA" w:rsidRPr="00197B0C">
        <w:t xml:space="preserve">f the batter is a </w:t>
      </w:r>
      <w:r w:rsidR="00C90B2D" w:rsidRPr="00197B0C">
        <w:t>righty</w:t>
      </w:r>
      <w:r w:rsidR="00C877CA" w:rsidRPr="00197B0C">
        <w:t>.</w:t>
      </w:r>
    </w:p>
    <w:p w14:paraId="55467C80" w14:textId="3BC33728" w:rsidR="00E6320F" w:rsidRPr="00197B0C" w:rsidRDefault="00C90B2D" w:rsidP="00637124">
      <w:pPr>
        <w:suppressAutoHyphens/>
        <w:spacing w:after="0"/>
        <w:jc w:val="center"/>
        <w:rPr>
          <w:rStyle w:val="Heading2Char"/>
        </w:rPr>
      </w:pPr>
      <w:r w:rsidRPr="00197B0C">
        <w:rPr>
          <w:sz w:val="8"/>
          <w:szCs w:val="8"/>
        </w:rPr>
        <w:br/>
      </w:r>
      <w:r w:rsidR="00B12B0C" w:rsidRPr="00197B0C">
        <w:rPr>
          <w:noProof/>
        </w:rPr>
        <w:drawing>
          <wp:inline distT="0" distB="0" distL="0" distR="0" wp14:anchorId="4042C985" wp14:editId="012E3BA4">
            <wp:extent cx="2706950" cy="172821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2706950" cy="1728216"/>
                    </a:xfrm>
                    <a:prstGeom prst="rect">
                      <a:avLst/>
                    </a:prstGeom>
                  </pic:spPr>
                </pic:pic>
              </a:graphicData>
            </a:graphic>
          </wp:inline>
        </w:drawing>
      </w:r>
    </w:p>
    <w:p w14:paraId="3E4C7F86" w14:textId="028DC343" w:rsidR="00B12B0C" w:rsidRPr="00197B0C" w:rsidRDefault="00B12B0C" w:rsidP="00D951BB">
      <w:pPr>
        <w:pStyle w:val="Heading2"/>
        <w:suppressAutoHyphens/>
      </w:pPr>
      <w:bookmarkStart w:id="9" w:name="_Toc91418429"/>
      <w:bookmarkStart w:id="10" w:name="_Toc160188278"/>
      <w:r w:rsidRPr="00197B0C">
        <w:t>Batter Cards</w:t>
      </w:r>
      <w:bookmarkEnd w:id="9"/>
      <w:bookmarkEnd w:id="10"/>
    </w:p>
    <w:p w14:paraId="7C7951DD" w14:textId="011C5074" w:rsidR="00E6320F" w:rsidRPr="00197B0C" w:rsidRDefault="00E6320F" w:rsidP="00D951BB">
      <w:pPr>
        <w:suppressAutoHyphens/>
      </w:pPr>
      <w:r w:rsidRPr="00197B0C">
        <w:t>Rolls of 300-499 are found on the batter’s card. As with pitcher cards, some rolls are affected by the current pitcher’s handedness.</w:t>
      </w:r>
    </w:p>
    <w:p w14:paraId="60C8E399" w14:textId="77777777" w:rsidR="004A0715" w:rsidRPr="00197B0C" w:rsidRDefault="004A0715" w:rsidP="004A0715">
      <w:pPr>
        <w:pStyle w:val="Heading3"/>
        <w:suppressAutoHyphens/>
      </w:pPr>
      <w:r w:rsidRPr="00197B0C">
        <w:t>Rare Plays</w:t>
      </w:r>
    </w:p>
    <w:p w14:paraId="15D051E8" w14:textId="123DEA79" w:rsidR="004A0715" w:rsidRPr="00197B0C" w:rsidRDefault="004A0715" w:rsidP="004A0715">
      <w:pPr>
        <w:suppressAutoHyphens/>
      </w:pPr>
      <w:r w:rsidRPr="00197B0C">
        <w:t xml:space="preserve">For rolls of 500-509, </w:t>
      </w:r>
      <w:r w:rsidR="00B73FB2">
        <w:t>see</w:t>
      </w:r>
      <w:r w:rsidRPr="00197B0C">
        <w:t xml:space="preserve"> Rare Plays on page </w:t>
      </w:r>
      <w:r w:rsidRPr="00197B0C">
        <w:fldChar w:fldCharType="begin"/>
      </w:r>
      <w:r w:rsidRPr="00197B0C">
        <w:instrText xml:space="preserve"> PAGEREF _Ref72374350 \h </w:instrText>
      </w:r>
      <w:r w:rsidRPr="00197B0C">
        <w:fldChar w:fldCharType="separate"/>
      </w:r>
      <w:r w:rsidR="00D32E6A">
        <w:rPr>
          <w:noProof/>
        </w:rPr>
        <w:t>29</w:t>
      </w:r>
      <w:r w:rsidRPr="00197B0C">
        <w:fldChar w:fldCharType="end"/>
      </w:r>
      <w:r w:rsidRPr="00197B0C">
        <w:t>.</w:t>
      </w:r>
    </w:p>
    <w:p w14:paraId="37DB4603" w14:textId="22796ED2" w:rsidR="002C7C8D" w:rsidRPr="00197B0C" w:rsidRDefault="002C7C8D" w:rsidP="00D951BB">
      <w:pPr>
        <w:pStyle w:val="Heading2"/>
        <w:suppressAutoHyphens/>
      </w:pPr>
      <w:bookmarkStart w:id="11" w:name="_Toc91418430"/>
      <w:bookmarkStart w:id="12" w:name="_Toc160188279"/>
      <w:r w:rsidRPr="00197B0C">
        <w:t>Defense</w:t>
      </w:r>
      <w:bookmarkEnd w:id="11"/>
      <w:bookmarkEnd w:id="12"/>
    </w:p>
    <w:p w14:paraId="23C6E18F" w14:textId="71CCDFEC" w:rsidR="00BF71AD" w:rsidRPr="00197B0C" w:rsidRDefault="00BF71AD" w:rsidP="00D951BB">
      <w:pPr>
        <w:suppressAutoHyphens/>
      </w:pPr>
      <w:r w:rsidRPr="00197B0C">
        <w:t>Rolls of 510</w:t>
      </w:r>
      <w:r w:rsidR="00EF76C4" w:rsidRPr="00197B0C">
        <w:t>-599</w:t>
      </w:r>
      <w:r w:rsidRPr="00197B0C">
        <w:t xml:space="preserve"> </w:t>
      </w:r>
      <w:r w:rsidR="00EF76C4" w:rsidRPr="00197B0C">
        <w:t xml:space="preserve">are found on a </w:t>
      </w:r>
      <w:r w:rsidRPr="00197B0C">
        <w:rPr>
          <w:b/>
          <w:bCs/>
        </w:rPr>
        <w:t>defensive</w:t>
      </w:r>
      <w:r w:rsidRPr="00197B0C">
        <w:t xml:space="preserve"> player’s card, with the “tens” digit specifying the position</w:t>
      </w:r>
      <w:r w:rsidR="00F43601" w:rsidRPr="00197B0C">
        <w:t xml:space="preserve"> (according to the numbering system used by </w:t>
      </w:r>
      <w:r w:rsidR="00C62C72" w:rsidRPr="00197B0C">
        <w:t xml:space="preserve">baseball </w:t>
      </w:r>
      <w:r w:rsidR="00F43601" w:rsidRPr="00197B0C">
        <w:t>scorekeepers)</w:t>
      </w:r>
      <w:r w:rsidRPr="00197B0C">
        <w:t>:</w:t>
      </w:r>
    </w:p>
    <w:tbl>
      <w:tblPr>
        <w:tblW w:w="0" w:type="auto"/>
        <w:tblLook w:val="04A0" w:firstRow="1" w:lastRow="0" w:firstColumn="1" w:lastColumn="0" w:noHBand="0" w:noVBand="1"/>
      </w:tblPr>
      <w:tblGrid>
        <w:gridCol w:w="1746"/>
        <w:gridCol w:w="2816"/>
      </w:tblGrid>
      <w:tr w:rsidR="002B7775" w:rsidRPr="00197B0C" w14:paraId="10B3F41A" w14:textId="77777777" w:rsidTr="00B12B0C">
        <w:tc>
          <w:tcPr>
            <w:tcW w:w="0" w:type="auto"/>
            <w:tcMar>
              <w:left w:w="58" w:type="dxa"/>
              <w:right w:w="58" w:type="dxa"/>
            </w:tcMar>
            <w:vAlign w:val="center"/>
          </w:tcPr>
          <w:p w14:paraId="5725D21F" w14:textId="094C9D0A" w:rsidR="002B7775" w:rsidRPr="00197B0C" w:rsidRDefault="002B7775" w:rsidP="00D951BB">
            <w:pPr>
              <w:suppressAutoHyphens/>
            </w:pPr>
            <w:r w:rsidRPr="00197B0C">
              <w:rPr>
                <w:rFonts w:ascii="Arial" w:hAnsi="Arial" w:cs="Arial"/>
                <w:sz w:val="20"/>
                <w:szCs w:val="20"/>
              </w:rPr>
              <w:t>5</w:t>
            </w:r>
            <w:r w:rsidRPr="00197B0C">
              <w:rPr>
                <w:rFonts w:ascii="Arial" w:hAnsi="Arial" w:cs="Arial"/>
                <w:sz w:val="20"/>
                <w:szCs w:val="20"/>
                <w:u w:val="single"/>
              </w:rPr>
              <w:t>1</w:t>
            </w:r>
            <w:r w:rsidRPr="00197B0C">
              <w:rPr>
                <w:rFonts w:ascii="Arial" w:hAnsi="Arial" w:cs="Arial"/>
                <w:sz w:val="20"/>
                <w:szCs w:val="20"/>
              </w:rPr>
              <w:t>0-5</w:t>
            </w:r>
            <w:r w:rsidRPr="00197B0C">
              <w:rPr>
                <w:rFonts w:ascii="Arial" w:hAnsi="Arial" w:cs="Arial"/>
                <w:sz w:val="20"/>
                <w:szCs w:val="20"/>
                <w:u w:val="single"/>
              </w:rPr>
              <w:t>1</w:t>
            </w:r>
            <w:r w:rsidRPr="00197B0C">
              <w:rPr>
                <w:rFonts w:ascii="Arial" w:hAnsi="Arial" w:cs="Arial"/>
                <w:sz w:val="20"/>
                <w:szCs w:val="20"/>
              </w:rPr>
              <w:t>9</w:t>
            </w:r>
            <w:r w:rsidRPr="00197B0C">
              <w:t xml:space="preserve"> = Pitcher</w:t>
            </w:r>
            <w:r w:rsidRPr="00197B0C">
              <w:br/>
            </w:r>
            <w:r w:rsidRPr="00197B0C">
              <w:rPr>
                <w:rFonts w:ascii="Arial" w:hAnsi="Arial" w:cs="Arial"/>
                <w:sz w:val="20"/>
                <w:szCs w:val="20"/>
              </w:rPr>
              <w:t>5</w:t>
            </w:r>
            <w:r w:rsidRPr="00197B0C">
              <w:rPr>
                <w:rFonts w:ascii="Arial" w:hAnsi="Arial" w:cs="Arial"/>
                <w:sz w:val="20"/>
                <w:szCs w:val="20"/>
                <w:u w:val="single"/>
              </w:rPr>
              <w:t>2</w:t>
            </w:r>
            <w:r w:rsidRPr="00197B0C">
              <w:rPr>
                <w:rFonts w:ascii="Arial" w:hAnsi="Arial" w:cs="Arial"/>
                <w:sz w:val="20"/>
                <w:szCs w:val="20"/>
              </w:rPr>
              <w:t>0-5</w:t>
            </w:r>
            <w:r w:rsidRPr="00197B0C">
              <w:rPr>
                <w:rFonts w:ascii="Arial" w:hAnsi="Arial" w:cs="Arial"/>
                <w:sz w:val="20"/>
                <w:szCs w:val="20"/>
                <w:u w:val="single"/>
              </w:rPr>
              <w:t>2</w:t>
            </w:r>
            <w:r w:rsidRPr="00197B0C">
              <w:rPr>
                <w:rFonts w:ascii="Arial" w:hAnsi="Arial" w:cs="Arial"/>
                <w:sz w:val="20"/>
                <w:szCs w:val="20"/>
              </w:rPr>
              <w:t>9</w:t>
            </w:r>
            <w:r w:rsidRPr="00197B0C">
              <w:t xml:space="preserve"> = Catcher</w:t>
            </w:r>
            <w:r w:rsidRPr="00197B0C">
              <w:br/>
            </w:r>
            <w:r w:rsidRPr="00197B0C">
              <w:rPr>
                <w:rFonts w:ascii="Arial" w:hAnsi="Arial" w:cs="Arial"/>
                <w:sz w:val="20"/>
                <w:szCs w:val="20"/>
              </w:rPr>
              <w:t>5</w:t>
            </w:r>
            <w:r w:rsidRPr="00197B0C">
              <w:rPr>
                <w:rFonts w:ascii="Arial" w:hAnsi="Arial" w:cs="Arial"/>
                <w:sz w:val="20"/>
                <w:szCs w:val="20"/>
                <w:u w:val="single"/>
              </w:rPr>
              <w:t>3</w:t>
            </w:r>
            <w:r w:rsidRPr="00197B0C">
              <w:rPr>
                <w:rFonts w:ascii="Arial" w:hAnsi="Arial" w:cs="Arial"/>
                <w:sz w:val="20"/>
                <w:szCs w:val="20"/>
              </w:rPr>
              <w:t>0-5</w:t>
            </w:r>
            <w:r w:rsidRPr="00197B0C">
              <w:rPr>
                <w:rFonts w:ascii="Arial" w:hAnsi="Arial" w:cs="Arial"/>
                <w:sz w:val="20"/>
                <w:szCs w:val="20"/>
                <w:u w:val="single"/>
              </w:rPr>
              <w:t>3</w:t>
            </w:r>
            <w:r w:rsidRPr="00197B0C">
              <w:rPr>
                <w:rFonts w:ascii="Arial" w:hAnsi="Arial" w:cs="Arial"/>
                <w:sz w:val="20"/>
                <w:szCs w:val="20"/>
              </w:rPr>
              <w:t>9</w:t>
            </w:r>
            <w:r w:rsidRPr="00197B0C">
              <w:t xml:space="preserve"> = 1B</w:t>
            </w:r>
            <w:r w:rsidRPr="00197B0C">
              <w:br/>
            </w:r>
            <w:r w:rsidRPr="00197B0C">
              <w:rPr>
                <w:rFonts w:ascii="Arial" w:hAnsi="Arial" w:cs="Arial"/>
                <w:sz w:val="20"/>
                <w:szCs w:val="20"/>
              </w:rPr>
              <w:t>5</w:t>
            </w:r>
            <w:r w:rsidRPr="00197B0C">
              <w:rPr>
                <w:rFonts w:ascii="Arial" w:hAnsi="Arial" w:cs="Arial"/>
                <w:sz w:val="20"/>
                <w:szCs w:val="20"/>
                <w:u w:val="single"/>
              </w:rPr>
              <w:t>4</w:t>
            </w:r>
            <w:r w:rsidRPr="00197B0C">
              <w:rPr>
                <w:rFonts w:ascii="Arial" w:hAnsi="Arial" w:cs="Arial"/>
                <w:sz w:val="20"/>
                <w:szCs w:val="20"/>
              </w:rPr>
              <w:t>0-5</w:t>
            </w:r>
            <w:r w:rsidRPr="00197B0C">
              <w:rPr>
                <w:rFonts w:ascii="Arial" w:hAnsi="Arial" w:cs="Arial"/>
                <w:sz w:val="20"/>
                <w:szCs w:val="20"/>
                <w:u w:val="single"/>
              </w:rPr>
              <w:t>4</w:t>
            </w:r>
            <w:r w:rsidRPr="00197B0C">
              <w:rPr>
                <w:rFonts w:ascii="Arial" w:hAnsi="Arial" w:cs="Arial"/>
                <w:sz w:val="20"/>
                <w:szCs w:val="20"/>
              </w:rPr>
              <w:t>9</w:t>
            </w:r>
            <w:r w:rsidRPr="00197B0C">
              <w:t xml:space="preserve"> = 2B</w:t>
            </w:r>
            <w:r w:rsidRPr="00197B0C">
              <w:br/>
            </w:r>
            <w:r w:rsidRPr="00197B0C">
              <w:rPr>
                <w:rFonts w:ascii="Arial" w:hAnsi="Arial" w:cs="Arial"/>
                <w:sz w:val="20"/>
                <w:szCs w:val="20"/>
              </w:rPr>
              <w:t>5</w:t>
            </w:r>
            <w:r w:rsidRPr="00197B0C">
              <w:rPr>
                <w:rFonts w:ascii="Arial" w:hAnsi="Arial" w:cs="Arial"/>
                <w:sz w:val="20"/>
                <w:szCs w:val="20"/>
                <w:u w:val="single"/>
              </w:rPr>
              <w:t>5</w:t>
            </w:r>
            <w:r w:rsidRPr="00197B0C">
              <w:rPr>
                <w:rFonts w:ascii="Arial" w:hAnsi="Arial" w:cs="Arial"/>
                <w:sz w:val="20"/>
                <w:szCs w:val="20"/>
              </w:rPr>
              <w:t>0-5</w:t>
            </w:r>
            <w:r w:rsidRPr="00197B0C">
              <w:rPr>
                <w:rFonts w:ascii="Arial" w:hAnsi="Arial" w:cs="Arial"/>
                <w:sz w:val="20"/>
                <w:szCs w:val="20"/>
                <w:u w:val="single"/>
              </w:rPr>
              <w:t>5</w:t>
            </w:r>
            <w:r w:rsidRPr="00197B0C">
              <w:rPr>
                <w:rFonts w:ascii="Arial" w:hAnsi="Arial" w:cs="Arial"/>
                <w:sz w:val="20"/>
                <w:szCs w:val="20"/>
              </w:rPr>
              <w:t>9</w:t>
            </w:r>
            <w:r w:rsidRPr="00197B0C">
              <w:t xml:space="preserve"> = 3B</w:t>
            </w:r>
            <w:r w:rsidRPr="00197B0C">
              <w:br/>
            </w:r>
            <w:r w:rsidRPr="00197B0C">
              <w:rPr>
                <w:rFonts w:ascii="Arial" w:hAnsi="Arial" w:cs="Arial"/>
                <w:sz w:val="20"/>
                <w:szCs w:val="20"/>
              </w:rPr>
              <w:t>5</w:t>
            </w:r>
            <w:r w:rsidRPr="00197B0C">
              <w:rPr>
                <w:rFonts w:ascii="Arial" w:hAnsi="Arial" w:cs="Arial"/>
                <w:sz w:val="20"/>
                <w:szCs w:val="20"/>
                <w:u w:val="single"/>
              </w:rPr>
              <w:t>6</w:t>
            </w:r>
            <w:r w:rsidRPr="00197B0C">
              <w:rPr>
                <w:rFonts w:ascii="Arial" w:hAnsi="Arial" w:cs="Arial"/>
                <w:sz w:val="20"/>
                <w:szCs w:val="20"/>
              </w:rPr>
              <w:t>0-5</w:t>
            </w:r>
            <w:r w:rsidRPr="00197B0C">
              <w:rPr>
                <w:rFonts w:ascii="Arial" w:hAnsi="Arial" w:cs="Arial"/>
                <w:sz w:val="20"/>
                <w:szCs w:val="20"/>
                <w:u w:val="single"/>
              </w:rPr>
              <w:t>6</w:t>
            </w:r>
            <w:r w:rsidRPr="00197B0C">
              <w:rPr>
                <w:rFonts w:ascii="Arial" w:hAnsi="Arial" w:cs="Arial"/>
                <w:sz w:val="20"/>
                <w:szCs w:val="20"/>
              </w:rPr>
              <w:t>9</w:t>
            </w:r>
            <w:r w:rsidRPr="00197B0C">
              <w:t xml:space="preserve"> = SS</w:t>
            </w:r>
            <w:r w:rsidRPr="00197B0C">
              <w:br/>
            </w:r>
            <w:r w:rsidRPr="00197B0C">
              <w:rPr>
                <w:rFonts w:ascii="Arial" w:hAnsi="Arial" w:cs="Arial"/>
                <w:sz w:val="20"/>
                <w:szCs w:val="20"/>
              </w:rPr>
              <w:t>5</w:t>
            </w:r>
            <w:r w:rsidRPr="00197B0C">
              <w:rPr>
                <w:rFonts w:ascii="Arial" w:hAnsi="Arial" w:cs="Arial"/>
                <w:sz w:val="20"/>
                <w:szCs w:val="20"/>
                <w:u w:val="single"/>
              </w:rPr>
              <w:t>7</w:t>
            </w:r>
            <w:r w:rsidRPr="00197B0C">
              <w:rPr>
                <w:rFonts w:ascii="Arial" w:hAnsi="Arial" w:cs="Arial"/>
                <w:sz w:val="20"/>
                <w:szCs w:val="20"/>
              </w:rPr>
              <w:t>0-5</w:t>
            </w:r>
            <w:r w:rsidRPr="00197B0C">
              <w:rPr>
                <w:rFonts w:ascii="Arial" w:hAnsi="Arial" w:cs="Arial"/>
                <w:sz w:val="20"/>
                <w:szCs w:val="20"/>
                <w:u w:val="single"/>
              </w:rPr>
              <w:t>7</w:t>
            </w:r>
            <w:r w:rsidRPr="00197B0C">
              <w:rPr>
                <w:rFonts w:ascii="Arial" w:hAnsi="Arial" w:cs="Arial"/>
                <w:sz w:val="20"/>
                <w:szCs w:val="20"/>
              </w:rPr>
              <w:t>9</w:t>
            </w:r>
            <w:r w:rsidRPr="00197B0C">
              <w:t xml:space="preserve"> = LF</w:t>
            </w:r>
            <w:r w:rsidRPr="00197B0C">
              <w:br/>
            </w:r>
            <w:r w:rsidRPr="00197B0C">
              <w:rPr>
                <w:rFonts w:ascii="Arial" w:hAnsi="Arial" w:cs="Arial"/>
                <w:sz w:val="20"/>
                <w:szCs w:val="20"/>
              </w:rPr>
              <w:t>5</w:t>
            </w:r>
            <w:r w:rsidRPr="00197B0C">
              <w:rPr>
                <w:rFonts w:ascii="Arial" w:hAnsi="Arial" w:cs="Arial"/>
                <w:sz w:val="20"/>
                <w:szCs w:val="20"/>
                <w:u w:val="single"/>
              </w:rPr>
              <w:t>8</w:t>
            </w:r>
            <w:r w:rsidRPr="00197B0C">
              <w:rPr>
                <w:rFonts w:ascii="Arial" w:hAnsi="Arial" w:cs="Arial"/>
                <w:sz w:val="20"/>
                <w:szCs w:val="20"/>
              </w:rPr>
              <w:t>0-5</w:t>
            </w:r>
            <w:r w:rsidRPr="00197B0C">
              <w:rPr>
                <w:rFonts w:ascii="Arial" w:hAnsi="Arial" w:cs="Arial"/>
                <w:sz w:val="20"/>
                <w:szCs w:val="20"/>
                <w:u w:val="single"/>
              </w:rPr>
              <w:t>8</w:t>
            </w:r>
            <w:r w:rsidRPr="00197B0C">
              <w:rPr>
                <w:rFonts w:ascii="Arial" w:hAnsi="Arial" w:cs="Arial"/>
                <w:sz w:val="20"/>
                <w:szCs w:val="20"/>
              </w:rPr>
              <w:t>9</w:t>
            </w:r>
            <w:r w:rsidRPr="00197B0C">
              <w:t xml:space="preserve"> = CF</w:t>
            </w:r>
            <w:r w:rsidRPr="00197B0C">
              <w:br/>
            </w:r>
            <w:r w:rsidRPr="00197B0C">
              <w:rPr>
                <w:rFonts w:ascii="Arial" w:hAnsi="Arial" w:cs="Arial"/>
                <w:sz w:val="20"/>
                <w:szCs w:val="20"/>
              </w:rPr>
              <w:t>5</w:t>
            </w:r>
            <w:r w:rsidRPr="00197B0C">
              <w:rPr>
                <w:rFonts w:ascii="Arial" w:hAnsi="Arial" w:cs="Arial"/>
                <w:sz w:val="20"/>
                <w:szCs w:val="20"/>
                <w:u w:val="single"/>
              </w:rPr>
              <w:t>9</w:t>
            </w:r>
            <w:r w:rsidRPr="00197B0C">
              <w:rPr>
                <w:rFonts w:ascii="Arial" w:hAnsi="Arial" w:cs="Arial"/>
                <w:sz w:val="20"/>
                <w:szCs w:val="20"/>
              </w:rPr>
              <w:t>0-5</w:t>
            </w:r>
            <w:r w:rsidRPr="00197B0C">
              <w:rPr>
                <w:rFonts w:ascii="Arial" w:hAnsi="Arial" w:cs="Arial"/>
                <w:sz w:val="20"/>
                <w:szCs w:val="20"/>
                <w:u w:val="single"/>
              </w:rPr>
              <w:t>9</w:t>
            </w:r>
            <w:r w:rsidRPr="00197B0C">
              <w:rPr>
                <w:rFonts w:ascii="Arial" w:hAnsi="Arial" w:cs="Arial"/>
                <w:sz w:val="20"/>
                <w:szCs w:val="20"/>
              </w:rPr>
              <w:t>9</w:t>
            </w:r>
            <w:r w:rsidRPr="00197B0C">
              <w:t xml:space="preserve"> = RF</w:t>
            </w:r>
          </w:p>
        </w:tc>
        <w:tc>
          <w:tcPr>
            <w:tcW w:w="0" w:type="auto"/>
            <w:tcMar>
              <w:left w:w="58" w:type="dxa"/>
              <w:right w:w="58" w:type="dxa"/>
            </w:tcMar>
            <w:vAlign w:val="center"/>
          </w:tcPr>
          <w:p w14:paraId="60FACDBF" w14:textId="739302D9" w:rsidR="002B7775" w:rsidRPr="00197B0C" w:rsidRDefault="002B7775" w:rsidP="00D951BB">
            <w:pPr>
              <w:suppressAutoHyphens/>
            </w:pPr>
            <w:r w:rsidRPr="00197B0C">
              <w:rPr>
                <w:noProof/>
              </w:rPr>
              <w:drawing>
                <wp:inline distT="0" distB="0" distL="0" distR="0" wp14:anchorId="69E1312C" wp14:editId="2ECF4D19">
                  <wp:extent cx="1709928" cy="1408176"/>
                  <wp:effectExtent l="0" t="0" r="508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sition chart.png"/>
                          <pic:cNvPicPr/>
                        </pic:nvPicPr>
                        <pic:blipFill>
                          <a:blip r:embed="rId15">
                            <a:extLst>
                              <a:ext uri="{28A0092B-C50C-407E-A947-70E740481C1C}">
                                <a14:useLocalDpi xmlns:a14="http://schemas.microsoft.com/office/drawing/2010/main" val="0"/>
                              </a:ext>
                            </a:extLst>
                          </a:blip>
                          <a:stretch>
                            <a:fillRect/>
                          </a:stretch>
                        </pic:blipFill>
                        <pic:spPr>
                          <a:xfrm>
                            <a:off x="0" y="0"/>
                            <a:ext cx="1709928" cy="1408176"/>
                          </a:xfrm>
                          <a:prstGeom prst="rect">
                            <a:avLst/>
                          </a:prstGeom>
                        </pic:spPr>
                      </pic:pic>
                    </a:graphicData>
                  </a:graphic>
                </wp:inline>
              </w:drawing>
            </w:r>
          </w:p>
        </w:tc>
      </w:tr>
    </w:tbl>
    <w:p w14:paraId="3D66AB40" w14:textId="77777777" w:rsidR="007204C5" w:rsidRPr="008F321C" w:rsidRDefault="007204C5" w:rsidP="007204C5">
      <w:pPr>
        <w:rPr>
          <w:i/>
          <w:iCs/>
        </w:rPr>
      </w:pPr>
      <w:r w:rsidRPr="008F321C">
        <w:rPr>
          <w:i/>
          <w:iCs/>
        </w:rPr>
        <w:lastRenderedPageBreak/>
        <w:t xml:space="preserve">If the defender isn’t playing in their primary position, use the rules for </w:t>
      </w:r>
      <w:r w:rsidRPr="008F321C">
        <w:rPr>
          <w:b/>
          <w:bCs/>
          <w:i/>
          <w:iCs/>
          <w:color w:val="4472C4" w:themeColor="accent1"/>
        </w:rPr>
        <w:fldChar w:fldCharType="begin"/>
      </w:r>
      <w:r w:rsidRPr="008F321C">
        <w:rPr>
          <w:b/>
          <w:bCs/>
          <w:i/>
          <w:iCs/>
          <w:color w:val="4472C4" w:themeColor="accent1"/>
        </w:rPr>
        <w:instrText xml:space="preserve"> REF _Ref158820088 \h  \* MERGEFORMAT </w:instrText>
      </w:r>
      <w:r w:rsidRPr="008F321C">
        <w:rPr>
          <w:b/>
          <w:bCs/>
          <w:i/>
          <w:iCs/>
          <w:color w:val="4472C4" w:themeColor="accent1"/>
        </w:rPr>
      </w:r>
      <w:r w:rsidRPr="008F321C">
        <w:rPr>
          <w:b/>
          <w:bCs/>
          <w:i/>
          <w:iCs/>
          <w:color w:val="4472C4" w:themeColor="accent1"/>
        </w:rPr>
        <w:fldChar w:fldCharType="separate"/>
      </w:r>
      <w:r w:rsidRPr="008F321C">
        <w:rPr>
          <w:b/>
          <w:bCs/>
          <w:i/>
          <w:iCs/>
          <w:color w:val="4472C4" w:themeColor="accent1"/>
        </w:rPr>
        <w:t>Ratings-Based Defense</w:t>
      </w:r>
      <w:r w:rsidRPr="008F321C">
        <w:rPr>
          <w:b/>
          <w:bCs/>
          <w:i/>
          <w:iCs/>
          <w:color w:val="4472C4" w:themeColor="accent1"/>
        </w:rPr>
        <w:fldChar w:fldCharType="end"/>
      </w:r>
      <w:r w:rsidRPr="008F321C">
        <w:rPr>
          <w:i/>
          <w:iCs/>
        </w:rPr>
        <w:t xml:space="preserve"> on page </w:t>
      </w:r>
      <w:r w:rsidRPr="008F321C">
        <w:rPr>
          <w:i/>
          <w:iCs/>
        </w:rPr>
        <w:fldChar w:fldCharType="begin"/>
      </w:r>
      <w:r w:rsidRPr="008F321C">
        <w:rPr>
          <w:i/>
          <w:iCs/>
        </w:rPr>
        <w:instrText xml:space="preserve"> PAGEREF _Ref158820088 \h </w:instrText>
      </w:r>
      <w:r w:rsidRPr="008F321C">
        <w:rPr>
          <w:i/>
          <w:iCs/>
        </w:rPr>
      </w:r>
      <w:r w:rsidRPr="008F321C">
        <w:rPr>
          <w:i/>
          <w:iCs/>
        </w:rPr>
        <w:fldChar w:fldCharType="separate"/>
      </w:r>
      <w:r w:rsidRPr="008F321C">
        <w:rPr>
          <w:i/>
          <w:iCs/>
          <w:noProof/>
        </w:rPr>
        <w:t>14</w:t>
      </w:r>
      <w:r w:rsidRPr="008F321C">
        <w:rPr>
          <w:i/>
          <w:iCs/>
        </w:rPr>
        <w:fldChar w:fldCharType="end"/>
      </w:r>
      <w:r w:rsidRPr="008F321C">
        <w:rPr>
          <w:i/>
          <w:iCs/>
        </w:rPr>
        <w:t>.</w:t>
      </w:r>
    </w:p>
    <w:p w14:paraId="1F2AC01B" w14:textId="2D89908D" w:rsidR="007C4D27" w:rsidRPr="00197B0C" w:rsidRDefault="007C4D27" w:rsidP="00D951BB">
      <w:pPr>
        <w:pStyle w:val="Heading3"/>
        <w:suppressAutoHyphens/>
      </w:pPr>
      <w:r w:rsidRPr="00197B0C">
        <w:t>Stadium Card</w:t>
      </w:r>
    </w:p>
    <w:p w14:paraId="393EC2B6" w14:textId="745524CA" w:rsidR="00E6320F" w:rsidRPr="00197B0C" w:rsidRDefault="007C4D27" w:rsidP="00D951BB">
      <w:pPr>
        <w:suppressAutoHyphens/>
      </w:pPr>
      <w:r w:rsidRPr="00197B0C">
        <w:t>Rolls of 600</w:t>
      </w:r>
      <w:r w:rsidR="004A0715" w:rsidRPr="00197B0C">
        <w:t>-699</w:t>
      </w:r>
      <w:r w:rsidRPr="00197B0C">
        <w:t xml:space="preserve"> are found on the </w:t>
      </w:r>
      <w:r w:rsidRPr="00197B0C">
        <w:rPr>
          <w:i/>
          <w:iCs/>
        </w:rPr>
        <w:t>Stadium Card</w:t>
      </w:r>
      <w:r w:rsidRPr="00197B0C">
        <w:t>.</w:t>
      </w:r>
      <w:r w:rsidR="00456231" w:rsidRPr="00197B0C">
        <w:br/>
      </w:r>
      <w:r w:rsidR="004A0715" w:rsidRPr="00197B0C">
        <w:t>For all rolls of 600 or higher:</w:t>
      </w:r>
    </w:p>
    <w:p w14:paraId="4285B356" w14:textId="2878818C" w:rsidR="00456231" w:rsidRPr="00197B0C" w:rsidRDefault="004A0715">
      <w:pPr>
        <w:pStyle w:val="ListParagraph"/>
        <w:numPr>
          <w:ilvl w:val="0"/>
          <w:numId w:val="9"/>
        </w:numPr>
        <w:suppressAutoHyphens/>
        <w:ind w:hanging="270"/>
      </w:pPr>
      <w:bookmarkStart w:id="13" w:name="_Hlk73112700"/>
      <w:r w:rsidRPr="00197B0C">
        <w:t>Add 10 for each level of pitcher Fatigue</w:t>
      </w:r>
      <w:r w:rsidR="00525A16" w:rsidRPr="00197B0C">
        <w:t xml:space="preserve"> (page </w:t>
      </w:r>
      <w:r w:rsidR="00525A16" w:rsidRPr="00197B0C">
        <w:fldChar w:fldCharType="begin"/>
      </w:r>
      <w:r w:rsidR="00525A16" w:rsidRPr="00197B0C">
        <w:instrText xml:space="preserve"> PAGEREF _Ref72374566 \h </w:instrText>
      </w:r>
      <w:r w:rsidR="00525A16" w:rsidRPr="00197B0C">
        <w:fldChar w:fldCharType="separate"/>
      </w:r>
      <w:r w:rsidR="00D32E6A">
        <w:rPr>
          <w:noProof/>
        </w:rPr>
        <w:t>6</w:t>
      </w:r>
      <w:r w:rsidR="00525A16" w:rsidRPr="00197B0C">
        <w:fldChar w:fldCharType="end"/>
      </w:r>
      <w:r w:rsidR="00525A16" w:rsidRPr="00197B0C">
        <w:t>).</w:t>
      </w:r>
    </w:p>
    <w:p w14:paraId="514A96D9" w14:textId="587693B0" w:rsidR="004A0715" w:rsidRPr="00197B0C" w:rsidRDefault="00456231">
      <w:pPr>
        <w:pStyle w:val="ListParagraph"/>
        <w:numPr>
          <w:ilvl w:val="0"/>
          <w:numId w:val="9"/>
        </w:numPr>
        <w:suppressAutoHyphens/>
        <w:ind w:hanging="270"/>
      </w:pPr>
      <w:r w:rsidRPr="00197B0C">
        <w:t xml:space="preserve">Add </w:t>
      </w:r>
      <w:r w:rsidR="00B92AF7">
        <w:t>10</w:t>
      </w:r>
      <w:r w:rsidRPr="00197B0C">
        <w:t xml:space="preserve"> if the home team is batting.</w:t>
      </w:r>
    </w:p>
    <w:p w14:paraId="7122ADDD" w14:textId="63D673E7" w:rsidR="00F43601" w:rsidRPr="00197B0C" w:rsidRDefault="00F43601" w:rsidP="00D951BB">
      <w:pPr>
        <w:pStyle w:val="Heading2"/>
        <w:suppressAutoHyphens/>
      </w:pPr>
      <w:bookmarkStart w:id="14" w:name="_Toc91418431"/>
      <w:bookmarkStart w:id="15" w:name="_Toc160188280"/>
      <w:bookmarkEnd w:id="13"/>
      <w:r w:rsidRPr="00197B0C">
        <w:t>Redirection</w:t>
      </w:r>
      <w:bookmarkEnd w:id="14"/>
      <w:bookmarkEnd w:id="15"/>
      <w:r w:rsidR="00CF44F3" w:rsidRPr="00197B0C">
        <w:fldChar w:fldCharType="begin"/>
      </w:r>
      <w:r w:rsidR="00CF44F3" w:rsidRPr="00197B0C">
        <w:instrText xml:space="preserve"> XE "Redirection" </w:instrText>
      </w:r>
      <w:r w:rsidR="00CF44F3" w:rsidRPr="00197B0C">
        <w:fldChar w:fldCharType="end"/>
      </w:r>
    </w:p>
    <w:p w14:paraId="5A74FE4E" w14:textId="77777777" w:rsidR="00F43601" w:rsidRPr="00197B0C" w:rsidRDefault="00F43601" w:rsidP="00D951BB">
      <w:pPr>
        <w:suppressAutoHyphens/>
        <w:rPr>
          <w:b/>
          <w:bCs/>
          <w:color w:val="C00000"/>
          <w:sz w:val="12"/>
          <w:szCs w:val="12"/>
        </w:rPr>
      </w:pPr>
      <w:r w:rsidRPr="00197B0C">
        <w:t xml:space="preserve">Results in </w:t>
      </w:r>
      <w:r w:rsidRPr="00197B0C">
        <w:rPr>
          <w:b/>
          <w:bCs/>
          <w:color w:val="C00000"/>
        </w:rPr>
        <w:t>red</w:t>
      </w:r>
      <w:r w:rsidRPr="00197B0C">
        <w:t xml:space="preserve"> redirect to other cards: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Look w:val="04A0" w:firstRow="1" w:lastRow="0" w:firstColumn="1" w:lastColumn="0" w:noHBand="0" w:noVBand="1"/>
      </w:tblPr>
      <w:tblGrid>
        <w:gridCol w:w="973"/>
        <w:gridCol w:w="2423"/>
      </w:tblGrid>
      <w:tr w:rsidR="00F43601" w:rsidRPr="00197B0C" w14:paraId="5C840F46" w14:textId="77777777" w:rsidTr="008B4C46">
        <w:trPr>
          <w:jc w:val="center"/>
        </w:trPr>
        <w:tc>
          <w:tcPr>
            <w:tcW w:w="0" w:type="auto"/>
            <w:noWrap/>
            <w:tcMar>
              <w:top w:w="29" w:type="dxa"/>
              <w:left w:w="144" w:type="dxa"/>
              <w:bottom w:w="29" w:type="dxa"/>
              <w:right w:w="144" w:type="dxa"/>
            </w:tcMar>
            <w:vAlign w:val="center"/>
          </w:tcPr>
          <w:p w14:paraId="554CDC76" w14:textId="47736517" w:rsidR="00F43601" w:rsidRPr="00197B0C" w:rsidRDefault="00F43601" w:rsidP="00D951BB">
            <w:pPr>
              <w:suppressAutoHyphens/>
              <w:spacing w:after="0"/>
              <w:jc w:val="center"/>
              <w:rPr>
                <w:rFonts w:asciiTheme="minorHAnsi" w:hAnsiTheme="minorHAnsi" w:cstheme="minorHAnsi"/>
                <w:b/>
                <w:color w:val="C00000"/>
                <w:sz w:val="20"/>
                <w:szCs w:val="20"/>
              </w:rPr>
            </w:pPr>
            <w:r w:rsidRPr="00197B0C">
              <w:rPr>
                <w:rFonts w:asciiTheme="minorHAnsi" w:hAnsiTheme="minorHAnsi" w:cstheme="minorHAnsi"/>
                <w:b/>
                <w:color w:val="C00000"/>
                <w:sz w:val="20"/>
                <w:szCs w:val="20"/>
              </w:rPr>
              <w:t>Deep LF</w:t>
            </w:r>
          </w:p>
        </w:tc>
        <w:tc>
          <w:tcPr>
            <w:tcW w:w="0" w:type="auto"/>
            <w:vMerge w:val="restart"/>
            <w:noWrap/>
            <w:tcMar>
              <w:top w:w="29" w:type="dxa"/>
              <w:left w:w="144" w:type="dxa"/>
              <w:bottom w:w="29" w:type="dxa"/>
              <w:right w:w="144" w:type="dxa"/>
            </w:tcMar>
            <w:vAlign w:val="center"/>
          </w:tcPr>
          <w:p w14:paraId="00B28AD0" w14:textId="77777777" w:rsidR="00F43601" w:rsidRPr="00197B0C" w:rsidRDefault="00F43601" w:rsidP="00D951BB">
            <w:pPr>
              <w:suppressAutoHyphens/>
              <w:spacing w:after="0"/>
              <w:jc w:val="center"/>
            </w:pPr>
            <w:r w:rsidRPr="00197B0C">
              <w:t xml:space="preserve">Roll on </w:t>
            </w:r>
            <w:r w:rsidRPr="00197B0C">
              <w:rPr>
                <w:b/>
                <w:bCs/>
                <w:color w:val="C00000"/>
              </w:rPr>
              <w:t>Deep Drive</w:t>
            </w:r>
            <w:r w:rsidRPr="00197B0C">
              <w:rPr>
                <w:color w:val="000000" w:themeColor="text1"/>
              </w:rPr>
              <w:t xml:space="preserve"> table</w:t>
            </w:r>
            <w:r w:rsidRPr="00197B0C">
              <w:br/>
              <w:t xml:space="preserve">on the </w:t>
            </w:r>
            <w:r w:rsidRPr="00197B0C">
              <w:rPr>
                <w:i/>
                <w:iCs/>
              </w:rPr>
              <w:t>Stadium Card</w:t>
            </w:r>
          </w:p>
        </w:tc>
      </w:tr>
      <w:tr w:rsidR="00F43601" w:rsidRPr="00197B0C" w14:paraId="0D2A638A" w14:textId="77777777" w:rsidTr="008B4C46">
        <w:trPr>
          <w:jc w:val="center"/>
        </w:trPr>
        <w:tc>
          <w:tcPr>
            <w:tcW w:w="0" w:type="auto"/>
            <w:noWrap/>
            <w:tcMar>
              <w:top w:w="29" w:type="dxa"/>
              <w:left w:w="144" w:type="dxa"/>
              <w:bottom w:w="29" w:type="dxa"/>
              <w:right w:w="144" w:type="dxa"/>
            </w:tcMar>
            <w:vAlign w:val="center"/>
          </w:tcPr>
          <w:p w14:paraId="514AD5BC" w14:textId="01B555DE" w:rsidR="00F43601" w:rsidRPr="00197B0C" w:rsidRDefault="00F43601" w:rsidP="00D951BB">
            <w:pPr>
              <w:suppressAutoHyphens/>
              <w:spacing w:after="0"/>
              <w:jc w:val="center"/>
              <w:rPr>
                <w:rFonts w:asciiTheme="minorHAnsi" w:hAnsiTheme="minorHAnsi" w:cstheme="minorHAnsi"/>
                <w:b/>
                <w:color w:val="C00000"/>
                <w:sz w:val="20"/>
                <w:szCs w:val="20"/>
              </w:rPr>
            </w:pPr>
            <w:r w:rsidRPr="00197B0C">
              <w:rPr>
                <w:rFonts w:asciiTheme="minorHAnsi" w:hAnsiTheme="minorHAnsi" w:cstheme="minorHAnsi"/>
                <w:b/>
                <w:color w:val="C00000"/>
                <w:sz w:val="20"/>
                <w:szCs w:val="20"/>
              </w:rPr>
              <w:t>Deep CF</w:t>
            </w:r>
          </w:p>
        </w:tc>
        <w:tc>
          <w:tcPr>
            <w:tcW w:w="0" w:type="auto"/>
            <w:vMerge/>
            <w:noWrap/>
            <w:tcMar>
              <w:top w:w="29" w:type="dxa"/>
              <w:left w:w="144" w:type="dxa"/>
              <w:bottom w:w="29" w:type="dxa"/>
              <w:right w:w="144" w:type="dxa"/>
            </w:tcMar>
            <w:vAlign w:val="center"/>
          </w:tcPr>
          <w:p w14:paraId="3EF6626A" w14:textId="77777777" w:rsidR="00F43601" w:rsidRPr="00197B0C" w:rsidRDefault="00F43601" w:rsidP="00D951BB">
            <w:pPr>
              <w:suppressAutoHyphens/>
              <w:spacing w:after="0"/>
              <w:jc w:val="center"/>
            </w:pPr>
          </w:p>
        </w:tc>
      </w:tr>
      <w:tr w:rsidR="00F43601" w:rsidRPr="00197B0C" w14:paraId="47489706" w14:textId="77777777" w:rsidTr="008B4C46">
        <w:trPr>
          <w:jc w:val="center"/>
        </w:trPr>
        <w:tc>
          <w:tcPr>
            <w:tcW w:w="0" w:type="auto"/>
            <w:noWrap/>
            <w:tcMar>
              <w:top w:w="29" w:type="dxa"/>
              <w:left w:w="144" w:type="dxa"/>
              <w:bottom w:w="29" w:type="dxa"/>
              <w:right w:w="144" w:type="dxa"/>
            </w:tcMar>
            <w:vAlign w:val="center"/>
          </w:tcPr>
          <w:p w14:paraId="2E394F3E" w14:textId="6CEF723E" w:rsidR="00F43601" w:rsidRPr="00197B0C" w:rsidRDefault="00F43601" w:rsidP="00D951BB">
            <w:pPr>
              <w:suppressAutoHyphens/>
              <w:spacing w:after="0"/>
              <w:jc w:val="center"/>
              <w:rPr>
                <w:rFonts w:asciiTheme="minorHAnsi" w:hAnsiTheme="minorHAnsi" w:cstheme="minorHAnsi"/>
                <w:b/>
                <w:color w:val="C00000"/>
                <w:sz w:val="20"/>
                <w:szCs w:val="20"/>
              </w:rPr>
            </w:pPr>
            <w:r w:rsidRPr="00197B0C">
              <w:rPr>
                <w:rFonts w:asciiTheme="minorHAnsi" w:hAnsiTheme="minorHAnsi" w:cstheme="minorHAnsi"/>
                <w:b/>
                <w:color w:val="C00000"/>
                <w:sz w:val="20"/>
                <w:szCs w:val="20"/>
              </w:rPr>
              <w:t>Deep RF</w:t>
            </w:r>
          </w:p>
        </w:tc>
        <w:tc>
          <w:tcPr>
            <w:tcW w:w="0" w:type="auto"/>
            <w:vMerge/>
            <w:noWrap/>
            <w:tcMar>
              <w:top w:w="29" w:type="dxa"/>
              <w:left w:w="144" w:type="dxa"/>
              <w:bottom w:w="29" w:type="dxa"/>
              <w:right w:w="144" w:type="dxa"/>
            </w:tcMar>
            <w:vAlign w:val="center"/>
          </w:tcPr>
          <w:p w14:paraId="67A1DA82" w14:textId="77777777" w:rsidR="00F43601" w:rsidRPr="00197B0C" w:rsidRDefault="00F43601" w:rsidP="00D951BB">
            <w:pPr>
              <w:suppressAutoHyphens/>
              <w:spacing w:after="0"/>
              <w:jc w:val="center"/>
            </w:pPr>
          </w:p>
        </w:tc>
      </w:tr>
    </w:tbl>
    <w:p w14:paraId="46D6AD4D" w14:textId="77777777" w:rsidR="00F43601" w:rsidRPr="00197B0C" w:rsidRDefault="00F43601" w:rsidP="00D951BB">
      <w:pPr>
        <w:suppressAutoHyphens/>
        <w:spacing w:after="0"/>
        <w:jc w:val="center"/>
        <w:rPr>
          <w:b/>
          <w:bCs/>
          <w:color w:val="C00000"/>
        </w:rPr>
      </w:pPr>
      <w:bookmarkStart w:id="16" w:name="_Hlk270425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3434"/>
      </w:tblGrid>
      <w:tr w:rsidR="00F43601" w:rsidRPr="00197B0C" w14:paraId="07559C2D" w14:textId="77777777" w:rsidTr="008B4C46">
        <w:trPr>
          <w:jc w:val="center"/>
        </w:trPr>
        <w:tc>
          <w:tcPr>
            <w:tcW w:w="0" w:type="auto"/>
            <w:vAlign w:val="center"/>
          </w:tcPr>
          <w:p w14:paraId="34C340EF" w14:textId="77777777" w:rsidR="00F43601" w:rsidRPr="00197B0C" w:rsidRDefault="00F43601" w:rsidP="00D951BB">
            <w:pPr>
              <w:suppressAutoHyphens/>
              <w:spacing w:after="0"/>
              <w:jc w:val="center"/>
              <w:rPr>
                <w:rFonts w:asciiTheme="minorHAnsi" w:hAnsiTheme="minorHAnsi" w:cstheme="minorHAnsi"/>
                <w:b/>
                <w:color w:val="C00000"/>
                <w:sz w:val="20"/>
                <w:szCs w:val="20"/>
              </w:rPr>
            </w:pPr>
            <w:r w:rsidRPr="00197B0C">
              <w:rPr>
                <w:rFonts w:asciiTheme="minorHAnsi" w:hAnsiTheme="minorHAnsi" w:cstheme="minorHAnsi"/>
                <w:b/>
                <w:color w:val="C00000"/>
                <w:sz w:val="20"/>
                <w:szCs w:val="20"/>
              </w:rPr>
              <w:t>3xx</w:t>
            </w:r>
          </w:p>
        </w:tc>
        <w:tc>
          <w:tcPr>
            <w:tcW w:w="0" w:type="auto"/>
            <w:vAlign w:val="center"/>
          </w:tcPr>
          <w:p w14:paraId="419EE21F" w14:textId="77777777" w:rsidR="00F43601" w:rsidRPr="00197B0C" w:rsidRDefault="00F43601" w:rsidP="00D951BB">
            <w:pPr>
              <w:suppressAutoHyphens/>
              <w:spacing w:after="0"/>
              <w:jc w:val="center"/>
            </w:pPr>
            <w:r w:rsidRPr="00197B0C">
              <w:t>Redirect to a different roll,</w:t>
            </w:r>
            <w:r w:rsidRPr="00197B0C">
              <w:br/>
            </w:r>
            <w:r w:rsidRPr="00197B0C">
              <w:rPr>
                <w:i/>
                <w:iCs/>
              </w:rPr>
              <w:t>keeping the last two digits the same.</w:t>
            </w:r>
          </w:p>
        </w:tc>
      </w:tr>
    </w:tbl>
    <w:p w14:paraId="7A5526D0" w14:textId="77777777" w:rsidR="00F43601" w:rsidRPr="00197B0C" w:rsidRDefault="00F43601" w:rsidP="00D951BB">
      <w:pPr>
        <w:suppressAutoHyphens/>
        <w:spacing w:after="0"/>
        <w:jc w:val="center"/>
        <w:rPr>
          <w:sz w:val="8"/>
          <w:szCs w:val="8"/>
        </w:rPr>
      </w:pPr>
    </w:p>
    <w:tbl>
      <w:tblPr>
        <w:tblW w:w="0" w:type="auto"/>
        <w:jc w:val="center"/>
        <w:tblLook w:val="04A0" w:firstRow="1" w:lastRow="0" w:firstColumn="1" w:lastColumn="0" w:noHBand="0" w:noVBand="1"/>
      </w:tblPr>
      <w:tblGrid>
        <w:gridCol w:w="2115"/>
        <w:gridCol w:w="1528"/>
      </w:tblGrid>
      <w:tr w:rsidR="00F43601" w:rsidRPr="00197B0C" w14:paraId="1BC55161" w14:textId="77777777" w:rsidTr="009057CC">
        <w:trPr>
          <w:jc w:val="center"/>
        </w:trPr>
        <w:tc>
          <w:tcPr>
            <w:tcW w:w="0" w:type="auto"/>
            <w:vAlign w:val="bottom"/>
          </w:tcPr>
          <w:p w14:paraId="2FBEE9CE" w14:textId="424C2470" w:rsidR="00F43601" w:rsidRPr="00197B0C" w:rsidRDefault="00F43601" w:rsidP="00D951BB">
            <w:pPr>
              <w:suppressAutoHyphens/>
              <w:jc w:val="center"/>
            </w:pPr>
            <w:r w:rsidRPr="00197B0C">
              <w:t>Example #1</w:t>
            </w:r>
            <w:r w:rsidR="00E01250" w:rsidRPr="00197B0C">
              <w:t xml:space="preserve"> (at right)</w:t>
            </w:r>
            <w:r w:rsidRPr="00197B0C">
              <w:t>:</w:t>
            </w:r>
            <w:r w:rsidRPr="00197B0C">
              <w:br/>
              <w:t>1</w:t>
            </w:r>
            <w:r w:rsidRPr="00197B0C">
              <w:rPr>
                <w:u w:val="single"/>
              </w:rPr>
              <w:t>45</w:t>
            </w:r>
            <w:r w:rsidRPr="00197B0C">
              <w:t xml:space="preserve"> redirects to 3</w:t>
            </w:r>
            <w:r w:rsidRPr="00197B0C">
              <w:rPr>
                <w:u w:val="single"/>
              </w:rPr>
              <w:t>45</w:t>
            </w:r>
            <w:r w:rsidRPr="00197B0C">
              <w:t>.</w:t>
            </w:r>
          </w:p>
        </w:tc>
        <w:tc>
          <w:tcPr>
            <w:tcW w:w="0" w:type="auto"/>
          </w:tcPr>
          <w:p w14:paraId="4A1C6192" w14:textId="77777777" w:rsidR="00F43601" w:rsidRPr="00197B0C" w:rsidRDefault="00F43601" w:rsidP="00D951BB">
            <w:pPr>
              <w:suppressAutoHyphens/>
              <w:spacing w:after="0"/>
              <w:jc w:val="center"/>
              <w:rPr>
                <w:sz w:val="10"/>
                <w:szCs w:val="10"/>
              </w:rPr>
            </w:pPr>
          </w:p>
          <w:tbl>
            <w:tblPr>
              <w:tblpPr w:leftFromText="180" w:rightFromText="180" w:vertAnchor="text" w:horzAnchor="page" w:tblpX="856"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618"/>
            </w:tblGrid>
            <w:tr w:rsidR="00F43601" w:rsidRPr="00197B0C" w14:paraId="6F018285" w14:textId="77777777" w:rsidTr="008B4C46">
              <w:tc>
                <w:tcPr>
                  <w:tcW w:w="684" w:type="dxa"/>
                  <w:tcMar>
                    <w:left w:w="29" w:type="dxa"/>
                    <w:right w:w="29" w:type="dxa"/>
                  </w:tcMar>
                </w:tcPr>
                <w:p w14:paraId="3DD800CC" w14:textId="77777777" w:rsidR="00F43601" w:rsidRPr="00197B0C" w:rsidRDefault="00F43601" w:rsidP="00D951BB">
                  <w:pPr>
                    <w:suppressAutoHyphens/>
                    <w:spacing w:after="0"/>
                    <w:jc w:val="center"/>
                    <w:rPr>
                      <w:rFonts w:ascii="Arial Narrow" w:hAnsi="Arial Narrow"/>
                      <w:sz w:val="18"/>
                      <w:szCs w:val="18"/>
                    </w:rPr>
                  </w:pPr>
                  <w:r w:rsidRPr="00197B0C">
                    <w:rPr>
                      <w:rFonts w:ascii="Arial Narrow" w:hAnsi="Arial Narrow"/>
                      <w:sz w:val="18"/>
                      <w:szCs w:val="18"/>
                    </w:rPr>
                    <w:t>101-56</w:t>
                  </w:r>
                </w:p>
              </w:tc>
              <w:tc>
                <w:tcPr>
                  <w:tcW w:w="618" w:type="dxa"/>
                  <w:tcMar>
                    <w:left w:w="29" w:type="dxa"/>
                    <w:right w:w="29" w:type="dxa"/>
                  </w:tcMar>
                </w:tcPr>
                <w:p w14:paraId="22A35506" w14:textId="77777777" w:rsidR="00F43601" w:rsidRPr="00197B0C" w:rsidRDefault="00F43601" w:rsidP="00D951BB">
                  <w:pPr>
                    <w:suppressAutoHyphens/>
                    <w:spacing w:after="0"/>
                    <w:jc w:val="center"/>
                    <w:rPr>
                      <w:rFonts w:asciiTheme="minorHAnsi" w:hAnsiTheme="minorHAnsi" w:cstheme="minorHAnsi"/>
                      <w:sz w:val="20"/>
                      <w:szCs w:val="20"/>
                    </w:rPr>
                  </w:pPr>
                  <w:r w:rsidRPr="00197B0C">
                    <w:rPr>
                      <w:rFonts w:asciiTheme="minorHAnsi" w:hAnsiTheme="minorHAnsi" w:cstheme="minorHAnsi"/>
                      <w:b/>
                      <w:bCs/>
                      <w:color w:val="C00000"/>
                      <w:sz w:val="20"/>
                      <w:szCs w:val="20"/>
                    </w:rPr>
                    <w:t>3xx</w:t>
                  </w:r>
                </w:p>
              </w:tc>
            </w:tr>
          </w:tbl>
          <w:p w14:paraId="27F92320" w14:textId="77777777" w:rsidR="00F43601" w:rsidRPr="00197B0C" w:rsidRDefault="00F43601" w:rsidP="00D951BB">
            <w:pPr>
              <w:suppressAutoHyphens/>
              <w:jc w:val="center"/>
            </w:pPr>
          </w:p>
        </w:tc>
      </w:tr>
      <w:bookmarkEnd w:id="16"/>
    </w:tbl>
    <w:p w14:paraId="7BCFA60A" w14:textId="77777777" w:rsidR="00F43601" w:rsidRPr="00197B0C" w:rsidRDefault="00F43601" w:rsidP="00D951BB">
      <w:pPr>
        <w:suppressAutoHyphens/>
        <w:spacing w:after="0"/>
        <w:jc w:val="center"/>
        <w:rPr>
          <w:b/>
          <w:bCs/>
          <w:color w:val="C00000"/>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962"/>
      </w:tblGrid>
      <w:tr w:rsidR="00F43601" w:rsidRPr="00197B0C" w14:paraId="520F0A1C" w14:textId="77777777" w:rsidTr="008B4C46">
        <w:trPr>
          <w:jc w:val="center"/>
        </w:trPr>
        <w:tc>
          <w:tcPr>
            <w:tcW w:w="0" w:type="auto"/>
            <w:vAlign w:val="center"/>
          </w:tcPr>
          <w:p w14:paraId="6821C97D" w14:textId="77777777" w:rsidR="00F43601" w:rsidRPr="00197B0C" w:rsidRDefault="00F43601" w:rsidP="00D951BB">
            <w:pPr>
              <w:suppressAutoHyphens/>
              <w:spacing w:after="0"/>
              <w:jc w:val="center"/>
              <w:rPr>
                <w:rFonts w:asciiTheme="minorHAnsi" w:hAnsiTheme="minorHAnsi" w:cstheme="minorHAnsi"/>
                <w:b/>
                <w:color w:val="C00000"/>
                <w:sz w:val="20"/>
                <w:szCs w:val="20"/>
              </w:rPr>
            </w:pPr>
            <w:r w:rsidRPr="00197B0C">
              <w:rPr>
                <w:rFonts w:asciiTheme="minorHAnsi" w:hAnsiTheme="minorHAnsi" w:cstheme="minorHAnsi"/>
                <w:b/>
                <w:color w:val="C00000"/>
                <w:sz w:val="20"/>
                <w:szCs w:val="20"/>
              </w:rPr>
              <w:t>56x</w:t>
            </w:r>
          </w:p>
        </w:tc>
        <w:tc>
          <w:tcPr>
            <w:tcW w:w="0" w:type="auto"/>
            <w:vAlign w:val="center"/>
          </w:tcPr>
          <w:p w14:paraId="733BA3FD" w14:textId="77777777" w:rsidR="00F43601" w:rsidRPr="00197B0C" w:rsidRDefault="00F43601" w:rsidP="00D951BB">
            <w:pPr>
              <w:suppressAutoHyphens/>
              <w:spacing w:after="0"/>
              <w:jc w:val="center"/>
            </w:pPr>
            <w:r w:rsidRPr="00197B0C">
              <w:t>Redirect to a different roll,</w:t>
            </w:r>
            <w:r w:rsidRPr="00197B0C">
              <w:br/>
            </w:r>
            <w:r w:rsidRPr="00197B0C">
              <w:rPr>
                <w:i/>
                <w:iCs/>
              </w:rPr>
              <w:t>keeping the last digit the same.</w:t>
            </w:r>
          </w:p>
        </w:tc>
      </w:tr>
    </w:tbl>
    <w:p w14:paraId="2603AEE9" w14:textId="77777777" w:rsidR="00F43601" w:rsidRPr="00197B0C" w:rsidRDefault="00F43601" w:rsidP="00D951BB">
      <w:pPr>
        <w:suppressAutoHyphens/>
        <w:spacing w:after="0"/>
        <w:jc w:val="center"/>
        <w:rPr>
          <w:sz w:val="8"/>
          <w:szCs w:val="8"/>
        </w:rPr>
      </w:pPr>
    </w:p>
    <w:tbl>
      <w:tblPr>
        <w:tblW w:w="0" w:type="auto"/>
        <w:jc w:val="center"/>
        <w:tblLook w:val="04A0" w:firstRow="1" w:lastRow="0" w:firstColumn="1" w:lastColumn="0" w:noHBand="0" w:noVBand="1"/>
      </w:tblPr>
      <w:tblGrid>
        <w:gridCol w:w="2115"/>
        <w:gridCol w:w="1528"/>
      </w:tblGrid>
      <w:tr w:rsidR="00F43601" w:rsidRPr="00197B0C" w14:paraId="2619A34E" w14:textId="77777777" w:rsidTr="009057CC">
        <w:trPr>
          <w:jc w:val="center"/>
        </w:trPr>
        <w:tc>
          <w:tcPr>
            <w:tcW w:w="0" w:type="auto"/>
            <w:vAlign w:val="bottom"/>
          </w:tcPr>
          <w:p w14:paraId="7659F935" w14:textId="2DB3DE3B" w:rsidR="00F43601" w:rsidRPr="00197B0C" w:rsidRDefault="00F43601" w:rsidP="00D951BB">
            <w:pPr>
              <w:suppressAutoHyphens/>
              <w:jc w:val="center"/>
            </w:pPr>
            <w:r w:rsidRPr="00197B0C">
              <w:t>Example #2</w:t>
            </w:r>
            <w:r w:rsidR="00E01250" w:rsidRPr="00197B0C">
              <w:t xml:space="preserve"> (at right)</w:t>
            </w:r>
            <w:r w:rsidRPr="00197B0C">
              <w:t>:</w:t>
            </w:r>
            <w:r w:rsidRPr="00197B0C">
              <w:br/>
              <w:t>27</w:t>
            </w:r>
            <w:r w:rsidRPr="00197B0C">
              <w:rPr>
                <w:u w:val="single"/>
              </w:rPr>
              <w:t>7</w:t>
            </w:r>
            <w:r w:rsidRPr="00197B0C">
              <w:t xml:space="preserve"> redirects to 56</w:t>
            </w:r>
            <w:r w:rsidRPr="00197B0C">
              <w:rPr>
                <w:u w:val="single"/>
              </w:rPr>
              <w:t>7</w:t>
            </w:r>
            <w:r w:rsidRPr="00197B0C">
              <w:t>.</w:t>
            </w:r>
          </w:p>
        </w:tc>
        <w:tc>
          <w:tcPr>
            <w:tcW w:w="0" w:type="auto"/>
          </w:tcPr>
          <w:p w14:paraId="74BA5AEA" w14:textId="77777777" w:rsidR="00F43601" w:rsidRPr="00197B0C" w:rsidRDefault="00F43601" w:rsidP="00D951BB">
            <w:pPr>
              <w:suppressAutoHyphens/>
              <w:spacing w:after="0"/>
              <w:jc w:val="center"/>
              <w:rPr>
                <w:sz w:val="10"/>
                <w:szCs w:val="10"/>
              </w:rPr>
            </w:pPr>
          </w:p>
          <w:tbl>
            <w:tblPr>
              <w:tblpPr w:leftFromText="180" w:rightFromText="180" w:vertAnchor="text" w:horzAnchor="page" w:tblpX="856"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618"/>
            </w:tblGrid>
            <w:tr w:rsidR="00F43601" w:rsidRPr="00197B0C" w14:paraId="1EACAE6C" w14:textId="77777777" w:rsidTr="008B4C46">
              <w:tc>
                <w:tcPr>
                  <w:tcW w:w="684" w:type="dxa"/>
                  <w:tcMar>
                    <w:left w:w="29" w:type="dxa"/>
                    <w:right w:w="29" w:type="dxa"/>
                  </w:tcMar>
                  <w:vAlign w:val="center"/>
                </w:tcPr>
                <w:p w14:paraId="2C3EBC2B" w14:textId="77777777" w:rsidR="00F43601" w:rsidRPr="00197B0C" w:rsidRDefault="00F43601" w:rsidP="00D951BB">
                  <w:pPr>
                    <w:suppressAutoHyphens/>
                    <w:spacing w:after="0"/>
                    <w:jc w:val="center"/>
                    <w:rPr>
                      <w:rFonts w:ascii="Arial Narrow" w:hAnsi="Arial Narrow"/>
                      <w:sz w:val="18"/>
                      <w:szCs w:val="18"/>
                    </w:rPr>
                  </w:pPr>
                  <w:r w:rsidRPr="00197B0C">
                    <w:rPr>
                      <w:rFonts w:ascii="Arial Narrow" w:hAnsi="Arial Narrow"/>
                      <w:sz w:val="18"/>
                      <w:szCs w:val="18"/>
                    </w:rPr>
                    <w:t>274-78</w:t>
                  </w:r>
                </w:p>
              </w:tc>
              <w:tc>
                <w:tcPr>
                  <w:tcW w:w="618" w:type="dxa"/>
                  <w:tcMar>
                    <w:left w:w="29" w:type="dxa"/>
                    <w:right w:w="29" w:type="dxa"/>
                  </w:tcMar>
                  <w:vAlign w:val="center"/>
                </w:tcPr>
                <w:p w14:paraId="7DC58C84" w14:textId="77777777" w:rsidR="00F43601" w:rsidRPr="00197B0C" w:rsidRDefault="00F43601" w:rsidP="00D951BB">
                  <w:pPr>
                    <w:suppressAutoHyphens/>
                    <w:spacing w:after="0"/>
                    <w:jc w:val="center"/>
                    <w:rPr>
                      <w:rFonts w:asciiTheme="minorHAnsi" w:hAnsiTheme="minorHAnsi" w:cstheme="minorHAnsi"/>
                      <w:sz w:val="20"/>
                      <w:szCs w:val="20"/>
                    </w:rPr>
                  </w:pPr>
                  <w:r w:rsidRPr="00197B0C">
                    <w:rPr>
                      <w:rFonts w:asciiTheme="minorHAnsi" w:hAnsiTheme="minorHAnsi" w:cstheme="minorHAnsi"/>
                      <w:b/>
                      <w:bCs/>
                      <w:color w:val="C00000"/>
                      <w:sz w:val="20"/>
                      <w:szCs w:val="20"/>
                    </w:rPr>
                    <w:t>56x</w:t>
                  </w:r>
                </w:p>
              </w:tc>
            </w:tr>
          </w:tbl>
          <w:p w14:paraId="61AC327C" w14:textId="77777777" w:rsidR="00F43601" w:rsidRPr="00197B0C" w:rsidRDefault="00F43601" w:rsidP="00D951BB">
            <w:pPr>
              <w:suppressAutoHyphens/>
              <w:jc w:val="center"/>
            </w:pPr>
          </w:p>
        </w:tc>
      </w:tr>
    </w:tbl>
    <w:p w14:paraId="3BA85A54" w14:textId="0B30D5D9" w:rsidR="00BF71AD" w:rsidRPr="00197B0C" w:rsidRDefault="00EB0968" w:rsidP="00D951BB">
      <w:pPr>
        <w:pStyle w:val="Heading1"/>
        <w:suppressAutoHyphens/>
      </w:pPr>
      <w:bookmarkStart w:id="17" w:name="_Toc91418432"/>
      <w:bookmarkStart w:id="18" w:name="_Toc160188281"/>
      <w:r w:rsidRPr="00197B0C">
        <w:t>Reading P</w:t>
      </w:r>
      <w:r w:rsidR="00BF71AD" w:rsidRPr="00197B0C">
        <w:t>lay Results</w:t>
      </w:r>
      <w:bookmarkEnd w:id="17"/>
      <w:bookmarkEnd w:id="18"/>
      <w:r w:rsidR="00CF44F3" w:rsidRPr="00197B0C">
        <w:fldChar w:fldCharType="begin"/>
      </w:r>
      <w:r w:rsidR="00CF44F3" w:rsidRPr="00197B0C">
        <w:instrText xml:space="preserve"> XE "Reading Play Results" </w:instrText>
      </w:r>
      <w:r w:rsidR="00CF44F3" w:rsidRPr="00197B0C">
        <w:fldChar w:fldCharType="end"/>
      </w:r>
    </w:p>
    <w:p w14:paraId="2928B84C" w14:textId="32420F51" w:rsidR="00EB0968" w:rsidRPr="00197B0C" w:rsidRDefault="00F43601" w:rsidP="00D951BB">
      <w:pPr>
        <w:suppressAutoHyphens/>
      </w:pPr>
      <w:r w:rsidRPr="00197B0C">
        <w:t xml:space="preserve">Each result is described with the same notation used by baseball scorekeepers. </w:t>
      </w:r>
      <w:r w:rsidR="00EB0968" w:rsidRPr="00197B0C">
        <w:t>For example, hits use the following abbreviations</w:t>
      </w:r>
      <w:r w:rsidR="00CD5DCE" w:rsidRPr="00197B0C">
        <w:fldChar w:fldCharType="begin"/>
      </w:r>
      <w:r w:rsidR="00CD5DCE" w:rsidRPr="00197B0C">
        <w:instrText xml:space="preserve"> XE "Runner Advancement:on Hits" </w:instrText>
      </w:r>
      <w:r w:rsidR="00CD5DCE" w:rsidRPr="00197B0C">
        <w:fldChar w:fldCharType="end"/>
      </w:r>
      <w:r w:rsidR="00EB0968" w:rsidRPr="00197B0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726"/>
        <w:gridCol w:w="3944"/>
      </w:tblGrid>
      <w:tr w:rsidR="00EB0968" w:rsidRPr="00197B0C" w14:paraId="1C72F732" w14:textId="77777777" w:rsidTr="008B4C46">
        <w:tc>
          <w:tcPr>
            <w:tcW w:w="777" w:type="pct"/>
          </w:tcPr>
          <w:p w14:paraId="1CC73BB6" w14:textId="77777777" w:rsidR="00EB0968" w:rsidRPr="00197B0C" w:rsidRDefault="00EB0968" w:rsidP="00D951BB">
            <w:pPr>
              <w:suppressAutoHyphens/>
              <w:spacing w:after="0"/>
              <w:jc w:val="center"/>
              <w:rPr>
                <w:rFonts w:asciiTheme="minorHAnsi" w:hAnsiTheme="minorHAnsi" w:cstheme="minorHAnsi"/>
                <w:b/>
                <w:color w:val="2F5496" w:themeColor="accent1" w:themeShade="BF"/>
                <w:sz w:val="20"/>
                <w:szCs w:val="20"/>
              </w:rPr>
            </w:pPr>
            <w:r w:rsidRPr="00197B0C">
              <w:rPr>
                <w:rFonts w:asciiTheme="minorHAnsi" w:hAnsiTheme="minorHAnsi" w:cstheme="minorHAnsi"/>
                <w:b/>
                <w:color w:val="2F5496" w:themeColor="accent1" w:themeShade="BF"/>
                <w:sz w:val="20"/>
                <w:szCs w:val="20"/>
              </w:rPr>
              <w:t>1B</w:t>
            </w:r>
          </w:p>
        </w:tc>
        <w:tc>
          <w:tcPr>
            <w:tcW w:w="4223" w:type="pct"/>
          </w:tcPr>
          <w:p w14:paraId="224A6E37" w14:textId="77777777" w:rsidR="00EB0968" w:rsidRPr="00197B0C" w:rsidRDefault="00EB0968" w:rsidP="00D951BB">
            <w:pPr>
              <w:suppressAutoHyphens/>
              <w:spacing w:after="0"/>
              <w:jc w:val="center"/>
            </w:pPr>
            <w:r w:rsidRPr="00197B0C">
              <w:rPr>
                <w:b/>
              </w:rPr>
              <w:t>Single</w:t>
            </w:r>
            <w:r w:rsidRPr="00197B0C">
              <w:t>: Runners advance 1 base</w:t>
            </w:r>
          </w:p>
        </w:tc>
      </w:tr>
      <w:tr w:rsidR="00466151" w:rsidRPr="00197B0C" w14:paraId="3ECF47D3" w14:textId="77777777" w:rsidTr="008B4C46">
        <w:tc>
          <w:tcPr>
            <w:tcW w:w="777" w:type="pct"/>
          </w:tcPr>
          <w:p w14:paraId="13DD1B14" w14:textId="5C28C712" w:rsidR="00466151" w:rsidRPr="00197B0C" w:rsidRDefault="00466151" w:rsidP="00D951BB">
            <w:pPr>
              <w:suppressAutoHyphens/>
              <w:spacing w:after="0"/>
              <w:jc w:val="center"/>
              <w:rPr>
                <w:rFonts w:asciiTheme="minorHAnsi" w:hAnsiTheme="minorHAnsi" w:cstheme="minorHAnsi"/>
                <w:b/>
                <w:color w:val="2F5496" w:themeColor="accent1" w:themeShade="BF"/>
                <w:sz w:val="20"/>
                <w:szCs w:val="20"/>
              </w:rPr>
            </w:pPr>
            <w:r w:rsidRPr="00197B0C">
              <w:rPr>
                <w:rFonts w:asciiTheme="minorHAnsi" w:hAnsiTheme="minorHAnsi" w:cstheme="minorHAnsi"/>
                <w:b/>
                <w:color w:val="2F5496" w:themeColor="accent1" w:themeShade="BF"/>
                <w:sz w:val="20"/>
                <w:szCs w:val="20"/>
              </w:rPr>
              <w:t>1B(IF)</w:t>
            </w:r>
          </w:p>
        </w:tc>
        <w:tc>
          <w:tcPr>
            <w:tcW w:w="4223" w:type="pct"/>
          </w:tcPr>
          <w:p w14:paraId="246481AB" w14:textId="188F8A05" w:rsidR="00466151" w:rsidRPr="00197B0C" w:rsidRDefault="00466151" w:rsidP="00D951BB">
            <w:pPr>
              <w:suppressAutoHyphens/>
              <w:spacing w:after="0"/>
              <w:jc w:val="center"/>
              <w:rPr>
                <w:b/>
              </w:rPr>
            </w:pPr>
            <w:r w:rsidRPr="00197B0C">
              <w:rPr>
                <w:b/>
              </w:rPr>
              <w:t>Infield Single</w:t>
            </w:r>
            <w:r w:rsidRPr="00197B0C">
              <w:t>: Runners advance 1 base</w:t>
            </w:r>
          </w:p>
        </w:tc>
      </w:tr>
      <w:tr w:rsidR="00EB0968" w:rsidRPr="00197B0C" w14:paraId="1F47F378" w14:textId="77777777" w:rsidTr="008B4C46">
        <w:tc>
          <w:tcPr>
            <w:tcW w:w="777" w:type="pct"/>
          </w:tcPr>
          <w:p w14:paraId="0181EA05" w14:textId="77777777" w:rsidR="00EB0968" w:rsidRPr="00197B0C" w:rsidRDefault="00EB0968" w:rsidP="00D951BB">
            <w:pPr>
              <w:suppressAutoHyphens/>
              <w:spacing w:after="0"/>
              <w:jc w:val="center"/>
              <w:rPr>
                <w:rFonts w:asciiTheme="minorHAnsi" w:hAnsiTheme="minorHAnsi" w:cstheme="minorHAnsi"/>
                <w:b/>
                <w:color w:val="2F5496" w:themeColor="accent1" w:themeShade="BF"/>
                <w:sz w:val="20"/>
                <w:szCs w:val="20"/>
              </w:rPr>
            </w:pPr>
            <w:r w:rsidRPr="00197B0C">
              <w:rPr>
                <w:rFonts w:asciiTheme="minorHAnsi" w:hAnsiTheme="minorHAnsi" w:cstheme="minorHAnsi"/>
                <w:b/>
                <w:color w:val="2F5496" w:themeColor="accent1" w:themeShade="BF"/>
                <w:sz w:val="20"/>
                <w:szCs w:val="20"/>
              </w:rPr>
              <w:t>2B</w:t>
            </w:r>
          </w:p>
        </w:tc>
        <w:tc>
          <w:tcPr>
            <w:tcW w:w="4223" w:type="pct"/>
          </w:tcPr>
          <w:p w14:paraId="6FFB85C6" w14:textId="77777777" w:rsidR="00EB0968" w:rsidRPr="00197B0C" w:rsidRDefault="00EB0968" w:rsidP="00D951BB">
            <w:pPr>
              <w:suppressAutoHyphens/>
              <w:spacing w:after="0"/>
              <w:jc w:val="center"/>
            </w:pPr>
            <w:r w:rsidRPr="00197B0C">
              <w:rPr>
                <w:b/>
              </w:rPr>
              <w:t>Double:</w:t>
            </w:r>
            <w:r w:rsidRPr="00197B0C">
              <w:t xml:space="preserve"> Runners advance 2 bases</w:t>
            </w:r>
          </w:p>
        </w:tc>
      </w:tr>
      <w:tr w:rsidR="00EB0968" w:rsidRPr="00197B0C" w14:paraId="18450646" w14:textId="77777777" w:rsidTr="008B4C46">
        <w:tc>
          <w:tcPr>
            <w:tcW w:w="777" w:type="pct"/>
          </w:tcPr>
          <w:p w14:paraId="26540F3F" w14:textId="77777777" w:rsidR="00EB0968" w:rsidRPr="00197B0C" w:rsidRDefault="00EB0968" w:rsidP="00D951BB">
            <w:pPr>
              <w:suppressAutoHyphens/>
              <w:spacing w:after="0"/>
              <w:jc w:val="center"/>
              <w:rPr>
                <w:rFonts w:asciiTheme="minorHAnsi" w:hAnsiTheme="minorHAnsi" w:cstheme="minorHAnsi"/>
                <w:b/>
                <w:color w:val="2F5496" w:themeColor="accent1" w:themeShade="BF"/>
                <w:sz w:val="20"/>
                <w:szCs w:val="20"/>
              </w:rPr>
            </w:pPr>
            <w:r w:rsidRPr="00197B0C">
              <w:rPr>
                <w:rFonts w:asciiTheme="minorHAnsi" w:hAnsiTheme="minorHAnsi" w:cstheme="minorHAnsi"/>
                <w:b/>
                <w:color w:val="2F5496" w:themeColor="accent1" w:themeShade="BF"/>
                <w:sz w:val="20"/>
                <w:szCs w:val="20"/>
              </w:rPr>
              <w:t>3B</w:t>
            </w:r>
          </w:p>
        </w:tc>
        <w:tc>
          <w:tcPr>
            <w:tcW w:w="4223" w:type="pct"/>
          </w:tcPr>
          <w:p w14:paraId="01D9B6C3" w14:textId="77777777" w:rsidR="00EB0968" w:rsidRPr="00197B0C" w:rsidRDefault="00EB0968" w:rsidP="00D951BB">
            <w:pPr>
              <w:suppressAutoHyphens/>
              <w:spacing w:after="0"/>
              <w:jc w:val="center"/>
            </w:pPr>
            <w:r w:rsidRPr="00197B0C">
              <w:rPr>
                <w:b/>
              </w:rPr>
              <w:t>Triple</w:t>
            </w:r>
            <w:r w:rsidRPr="00197B0C">
              <w:t>: All runners score</w:t>
            </w:r>
          </w:p>
        </w:tc>
      </w:tr>
      <w:tr w:rsidR="00EB0968" w:rsidRPr="00197B0C" w14:paraId="5DB24487" w14:textId="77777777" w:rsidTr="008B4C46">
        <w:tc>
          <w:tcPr>
            <w:tcW w:w="777" w:type="pct"/>
          </w:tcPr>
          <w:p w14:paraId="2B0E5E16" w14:textId="77777777" w:rsidR="00EB0968" w:rsidRPr="00197B0C" w:rsidRDefault="00EB0968" w:rsidP="00D951BB">
            <w:pPr>
              <w:suppressAutoHyphens/>
              <w:spacing w:after="0"/>
              <w:jc w:val="center"/>
              <w:rPr>
                <w:rFonts w:asciiTheme="minorHAnsi" w:hAnsiTheme="minorHAnsi" w:cstheme="minorHAnsi"/>
                <w:b/>
                <w:color w:val="2F5496" w:themeColor="accent1" w:themeShade="BF"/>
                <w:sz w:val="20"/>
                <w:szCs w:val="20"/>
              </w:rPr>
            </w:pPr>
            <w:r w:rsidRPr="00197B0C">
              <w:rPr>
                <w:rFonts w:asciiTheme="minorHAnsi" w:hAnsiTheme="minorHAnsi" w:cstheme="minorHAnsi"/>
                <w:b/>
                <w:color w:val="2F5496" w:themeColor="accent1" w:themeShade="BF"/>
                <w:sz w:val="20"/>
                <w:szCs w:val="20"/>
              </w:rPr>
              <w:t>HR</w:t>
            </w:r>
          </w:p>
        </w:tc>
        <w:tc>
          <w:tcPr>
            <w:tcW w:w="4223" w:type="pct"/>
          </w:tcPr>
          <w:p w14:paraId="613C3461" w14:textId="77777777" w:rsidR="00EB0968" w:rsidRPr="00197B0C" w:rsidRDefault="00EB0968" w:rsidP="00D951BB">
            <w:pPr>
              <w:suppressAutoHyphens/>
              <w:spacing w:after="0"/>
              <w:jc w:val="center"/>
            </w:pPr>
            <w:r w:rsidRPr="00197B0C">
              <w:rPr>
                <w:b/>
              </w:rPr>
              <w:t>Home Run</w:t>
            </w:r>
            <w:r w:rsidRPr="00197B0C">
              <w:t>: All runners score</w:t>
            </w:r>
          </w:p>
        </w:tc>
      </w:tr>
    </w:tbl>
    <w:p w14:paraId="6B4B0EEB" w14:textId="500DE854" w:rsidR="00C877CA" w:rsidRPr="00197B0C" w:rsidRDefault="00EF76C4" w:rsidP="00D951BB">
      <w:pPr>
        <w:suppressAutoHyphens/>
        <w:spacing w:before="120"/>
      </w:pPr>
      <w:r w:rsidRPr="00197B0C">
        <w:t>In the above</w:t>
      </w:r>
      <w:r w:rsidR="00C877CA" w:rsidRPr="00197B0C">
        <w:t xml:space="preserve"> examples</w:t>
      </w:r>
      <w:r w:rsidRPr="00197B0C">
        <w:t>, all runners on base advance as many bases as the batter.</w:t>
      </w:r>
      <w:r w:rsidR="00E46893" w:rsidRPr="00197B0C">
        <w:t xml:space="preserve"> </w:t>
      </w:r>
      <w:r w:rsidR="00A63E74" w:rsidRPr="00197B0C">
        <w:t>The following variation</w:t>
      </w:r>
      <w:r w:rsidR="00F43601" w:rsidRPr="00197B0C">
        <w:t>s</w:t>
      </w:r>
      <w:r w:rsidR="00A63E74" w:rsidRPr="00197B0C">
        <w:t xml:space="preserve"> are also possible:</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726"/>
        <w:gridCol w:w="3944"/>
      </w:tblGrid>
      <w:tr w:rsidR="00A63E74" w:rsidRPr="00197B0C" w14:paraId="06A9CA20" w14:textId="77777777" w:rsidTr="008B4C46">
        <w:tc>
          <w:tcPr>
            <w:tcW w:w="777" w:type="pct"/>
            <w:vAlign w:val="center"/>
          </w:tcPr>
          <w:p w14:paraId="2A09868E" w14:textId="77777777" w:rsidR="00A63E74" w:rsidRPr="00197B0C" w:rsidRDefault="00A63E74" w:rsidP="00D951BB">
            <w:pPr>
              <w:suppressAutoHyphens/>
              <w:spacing w:after="0"/>
              <w:jc w:val="center"/>
              <w:rPr>
                <w:rFonts w:asciiTheme="minorHAnsi" w:hAnsiTheme="minorHAnsi" w:cstheme="minorHAnsi"/>
                <w:b/>
                <w:color w:val="2F5496" w:themeColor="accent1" w:themeShade="BF"/>
                <w:sz w:val="20"/>
                <w:szCs w:val="20"/>
              </w:rPr>
            </w:pPr>
            <w:r w:rsidRPr="00197B0C">
              <w:rPr>
                <w:rFonts w:asciiTheme="minorHAnsi" w:hAnsiTheme="minorHAnsi" w:cstheme="minorHAnsi"/>
                <w:b/>
                <w:color w:val="2F5496" w:themeColor="accent1" w:themeShade="BF"/>
                <w:sz w:val="20"/>
                <w:szCs w:val="20"/>
              </w:rPr>
              <w:t>1B+</w:t>
            </w:r>
          </w:p>
        </w:tc>
        <w:tc>
          <w:tcPr>
            <w:tcW w:w="4223" w:type="pct"/>
            <w:vAlign w:val="center"/>
          </w:tcPr>
          <w:p w14:paraId="4A7BB3B4" w14:textId="039D8F86" w:rsidR="00A63E74" w:rsidRPr="00197B0C" w:rsidRDefault="00A63E74" w:rsidP="00D951BB">
            <w:pPr>
              <w:suppressAutoHyphens/>
              <w:spacing w:after="0"/>
              <w:jc w:val="center"/>
              <w:rPr>
                <w:b/>
              </w:rPr>
            </w:pPr>
            <w:r w:rsidRPr="00197B0C">
              <w:rPr>
                <w:b/>
              </w:rPr>
              <w:t>Outfield Single</w:t>
            </w:r>
            <w:r w:rsidR="00F43601" w:rsidRPr="00197B0C">
              <w:rPr>
                <w:b/>
              </w:rPr>
              <w:br/>
            </w:r>
            <w:r w:rsidRPr="00197B0C">
              <w:t>Runner</w:t>
            </w:r>
            <w:r w:rsidR="00DA69DA" w:rsidRPr="00197B0C">
              <w:t>s</w:t>
            </w:r>
            <w:r w:rsidRPr="00197B0C">
              <w:t xml:space="preserve"> on 2B and 3B score.</w:t>
            </w:r>
            <w:r w:rsidRPr="00197B0C">
              <w:br/>
            </w:r>
            <w:r w:rsidRPr="00197B0C">
              <w:rPr>
                <w:bCs/>
              </w:rPr>
              <w:t>Runner on 1B stops at 2B.</w:t>
            </w:r>
          </w:p>
        </w:tc>
      </w:tr>
      <w:tr w:rsidR="00A63E74" w:rsidRPr="00197B0C" w14:paraId="07863B29" w14:textId="77777777" w:rsidTr="008B4C46">
        <w:tc>
          <w:tcPr>
            <w:tcW w:w="777" w:type="pct"/>
            <w:vAlign w:val="center"/>
          </w:tcPr>
          <w:p w14:paraId="3ABBD6E9" w14:textId="77777777" w:rsidR="00A63E74" w:rsidRPr="00197B0C" w:rsidRDefault="00A63E74" w:rsidP="00D951BB">
            <w:pPr>
              <w:suppressAutoHyphens/>
              <w:spacing w:after="0"/>
              <w:jc w:val="center"/>
              <w:rPr>
                <w:rFonts w:asciiTheme="minorHAnsi" w:hAnsiTheme="minorHAnsi" w:cstheme="minorHAnsi"/>
                <w:b/>
                <w:color w:val="2F5496" w:themeColor="accent1" w:themeShade="BF"/>
                <w:sz w:val="20"/>
                <w:szCs w:val="20"/>
              </w:rPr>
            </w:pPr>
            <w:r w:rsidRPr="00197B0C">
              <w:rPr>
                <w:rFonts w:asciiTheme="minorHAnsi" w:hAnsiTheme="minorHAnsi" w:cstheme="minorHAnsi"/>
                <w:b/>
                <w:color w:val="2F5496" w:themeColor="accent1" w:themeShade="BF"/>
                <w:sz w:val="20"/>
                <w:szCs w:val="20"/>
              </w:rPr>
              <w:t>1B++</w:t>
            </w:r>
          </w:p>
        </w:tc>
        <w:tc>
          <w:tcPr>
            <w:tcW w:w="4223" w:type="pct"/>
            <w:vAlign w:val="center"/>
          </w:tcPr>
          <w:p w14:paraId="533085B4" w14:textId="777C0459" w:rsidR="00A63E74" w:rsidRPr="00197B0C" w:rsidRDefault="00A63E74" w:rsidP="00D951BB">
            <w:pPr>
              <w:suppressAutoHyphens/>
              <w:spacing w:after="0"/>
              <w:jc w:val="center"/>
              <w:rPr>
                <w:b/>
              </w:rPr>
            </w:pPr>
            <w:r w:rsidRPr="00197B0C">
              <w:rPr>
                <w:b/>
              </w:rPr>
              <w:t>Long Single</w:t>
            </w:r>
            <w:r w:rsidR="00F43601" w:rsidRPr="00197B0C">
              <w:rPr>
                <w:b/>
              </w:rPr>
              <w:br/>
            </w:r>
            <w:r w:rsidR="00EA6B08" w:rsidRPr="00197B0C">
              <w:t>All r</w:t>
            </w:r>
            <w:r w:rsidRPr="00197B0C">
              <w:t xml:space="preserve">unners advance </w:t>
            </w:r>
            <w:r w:rsidR="00DA69DA" w:rsidRPr="00197B0C">
              <w:t>2</w:t>
            </w:r>
            <w:r w:rsidRPr="00197B0C">
              <w:t xml:space="preserve"> bases.</w:t>
            </w:r>
          </w:p>
        </w:tc>
      </w:tr>
      <w:tr w:rsidR="00A63E74" w:rsidRPr="00197B0C" w14:paraId="59F2E6CC" w14:textId="77777777" w:rsidTr="008B4C46">
        <w:tc>
          <w:tcPr>
            <w:tcW w:w="777" w:type="pct"/>
            <w:vAlign w:val="center"/>
          </w:tcPr>
          <w:p w14:paraId="43985588" w14:textId="77777777" w:rsidR="00A63E74" w:rsidRPr="00197B0C" w:rsidRDefault="00A63E74" w:rsidP="00D951BB">
            <w:pPr>
              <w:suppressAutoHyphens/>
              <w:spacing w:after="0"/>
              <w:jc w:val="center"/>
              <w:rPr>
                <w:rFonts w:asciiTheme="minorHAnsi" w:hAnsiTheme="minorHAnsi" w:cstheme="minorHAnsi"/>
                <w:b/>
                <w:color w:val="2F5496" w:themeColor="accent1" w:themeShade="BF"/>
                <w:sz w:val="20"/>
                <w:szCs w:val="20"/>
              </w:rPr>
            </w:pPr>
            <w:r w:rsidRPr="00197B0C">
              <w:rPr>
                <w:rFonts w:asciiTheme="minorHAnsi" w:hAnsiTheme="minorHAnsi" w:cstheme="minorHAnsi"/>
                <w:b/>
                <w:color w:val="2F5496" w:themeColor="accent1" w:themeShade="BF"/>
                <w:sz w:val="20"/>
                <w:szCs w:val="20"/>
              </w:rPr>
              <w:t>2B+</w:t>
            </w:r>
          </w:p>
        </w:tc>
        <w:tc>
          <w:tcPr>
            <w:tcW w:w="4223" w:type="pct"/>
            <w:vAlign w:val="center"/>
          </w:tcPr>
          <w:p w14:paraId="461620BE" w14:textId="6B5DD9A2" w:rsidR="00A63E74" w:rsidRPr="00197B0C" w:rsidRDefault="00A63E74" w:rsidP="00D951BB">
            <w:pPr>
              <w:suppressAutoHyphens/>
              <w:spacing w:after="0"/>
              <w:jc w:val="center"/>
              <w:rPr>
                <w:b/>
              </w:rPr>
            </w:pPr>
            <w:r w:rsidRPr="00197B0C">
              <w:rPr>
                <w:b/>
              </w:rPr>
              <w:t>Long Double</w:t>
            </w:r>
            <w:r w:rsidR="00F43601" w:rsidRPr="00197B0C">
              <w:rPr>
                <w:b/>
              </w:rPr>
              <w:br/>
            </w:r>
            <w:r w:rsidRPr="00197B0C">
              <w:t xml:space="preserve">All </w:t>
            </w:r>
            <w:proofErr w:type="gramStart"/>
            <w:r w:rsidRPr="00197B0C">
              <w:t>runners</w:t>
            </w:r>
            <w:proofErr w:type="gramEnd"/>
            <w:r w:rsidRPr="00197B0C">
              <w:t xml:space="preserve"> score.</w:t>
            </w:r>
          </w:p>
        </w:tc>
      </w:tr>
    </w:tbl>
    <w:p w14:paraId="7BE14A6A" w14:textId="6778377F" w:rsidR="00C877CA" w:rsidRPr="00197B0C" w:rsidRDefault="00D423C3" w:rsidP="00E37D64">
      <w:pPr>
        <w:pStyle w:val="Heading3"/>
      </w:pPr>
      <w:r w:rsidRPr="00197B0C">
        <w:br w:type="column"/>
      </w:r>
      <w:r w:rsidR="00C877CA" w:rsidRPr="00197B0C">
        <w:t>Bloop Hits</w:t>
      </w:r>
      <w:r w:rsidR="00265985" w:rsidRPr="00197B0C">
        <w:fldChar w:fldCharType="begin"/>
      </w:r>
      <w:r w:rsidR="00265985" w:rsidRPr="00197B0C">
        <w:instrText xml:space="preserve"> XE "</w:instrText>
      </w:r>
      <w:r w:rsidR="009E39F5" w:rsidRPr="00197B0C">
        <w:instrText xml:space="preserve">Bloop Hits </w:instrText>
      </w:r>
      <w:r w:rsidR="00265985" w:rsidRPr="00197B0C">
        <w:instrText xml:space="preserve">" </w:instrText>
      </w:r>
      <w:r w:rsidR="00265985" w:rsidRPr="00197B0C">
        <w:fldChar w:fldCharType="end"/>
      </w:r>
    </w:p>
    <w:p w14:paraId="168D93AB" w14:textId="21B5044D" w:rsidR="00C877CA" w:rsidRPr="00197B0C" w:rsidRDefault="00C877CA" w:rsidP="00D951BB">
      <w:pPr>
        <w:suppressAutoHyphens/>
      </w:pPr>
      <w:r w:rsidRPr="00197B0C">
        <w:t xml:space="preserve">A “Bloop Hit” is a hit where the ball hangs in the air </w:t>
      </w:r>
      <w:r w:rsidR="00A63E74" w:rsidRPr="00197B0C">
        <w:t xml:space="preserve">before falling in for a hit. With less than two outs, runners must </w:t>
      </w:r>
      <w:r w:rsidR="00974F30" w:rsidRPr="00197B0C">
        <w:t xml:space="preserve">be sure </w:t>
      </w:r>
      <w:r w:rsidR="00A63E74" w:rsidRPr="00197B0C">
        <w:t>the ball isn’t caught before they advance.</w:t>
      </w:r>
      <w:r w:rsidR="007B711E" w:rsidRPr="00197B0C">
        <w:t xml:space="preserve"> </w:t>
      </w:r>
      <w:r w:rsidR="00A63E74" w:rsidRPr="00197B0C">
        <w:t>Therefore, runner advancement on “bloop” hits is determined by the number of outs:</w:t>
      </w:r>
    </w:p>
    <w:tbl>
      <w:tblPr>
        <w:tblW w:w="5000" w:type="pct"/>
        <w:tblCellMar>
          <w:left w:w="0" w:type="dxa"/>
          <w:right w:w="0" w:type="dxa"/>
        </w:tblCellMar>
        <w:tblLook w:val="04A0" w:firstRow="1" w:lastRow="0" w:firstColumn="1" w:lastColumn="0" w:noHBand="0" w:noVBand="1"/>
      </w:tblPr>
      <w:tblGrid>
        <w:gridCol w:w="969"/>
        <w:gridCol w:w="1856"/>
        <w:gridCol w:w="1855"/>
      </w:tblGrid>
      <w:tr w:rsidR="00A63E74" w:rsidRPr="00197B0C" w14:paraId="74B9EFFB" w14:textId="77777777" w:rsidTr="00A63E74">
        <w:tc>
          <w:tcPr>
            <w:tcW w:w="1035" w:type="pct"/>
            <w:tcBorders>
              <w:top w:val="nil"/>
              <w:left w:val="nil"/>
              <w:bottom w:val="single" w:sz="4" w:space="0" w:color="auto"/>
              <w:right w:val="nil"/>
            </w:tcBorders>
            <w:vAlign w:val="center"/>
          </w:tcPr>
          <w:p w14:paraId="1C94AB58" w14:textId="03EF5C8B" w:rsidR="00A63E74" w:rsidRPr="00197B0C" w:rsidRDefault="00A63E74" w:rsidP="00D951BB">
            <w:pPr>
              <w:pStyle w:val="Heading2"/>
              <w:suppressAutoHyphens/>
              <w:spacing w:before="0"/>
              <w:rPr>
                <w:b w:val="0"/>
                <w:sz w:val="22"/>
                <w:szCs w:val="22"/>
              </w:rPr>
            </w:pPr>
          </w:p>
        </w:tc>
        <w:tc>
          <w:tcPr>
            <w:tcW w:w="1983" w:type="pct"/>
            <w:tcBorders>
              <w:top w:val="nil"/>
              <w:left w:val="nil"/>
              <w:bottom w:val="single" w:sz="4" w:space="0" w:color="auto"/>
              <w:right w:val="nil"/>
            </w:tcBorders>
            <w:vAlign w:val="center"/>
          </w:tcPr>
          <w:p w14:paraId="0E7E02D3" w14:textId="4226EFA2" w:rsidR="00A63E74" w:rsidRPr="00197B0C" w:rsidRDefault="00DA69DA" w:rsidP="00D951BB">
            <w:pPr>
              <w:suppressAutoHyphens/>
              <w:spacing w:after="0"/>
              <w:jc w:val="center"/>
              <w:rPr>
                <w:b/>
              </w:rPr>
            </w:pPr>
            <w:r w:rsidRPr="00197B0C">
              <w:rPr>
                <w:b/>
              </w:rPr>
              <w:t>Less than</w:t>
            </w:r>
            <w:r w:rsidR="00A63E74" w:rsidRPr="00197B0C">
              <w:rPr>
                <w:b/>
              </w:rPr>
              <w:t xml:space="preserve"> 2 Outs</w:t>
            </w:r>
          </w:p>
        </w:tc>
        <w:tc>
          <w:tcPr>
            <w:tcW w:w="1983" w:type="pct"/>
            <w:tcBorders>
              <w:top w:val="nil"/>
              <w:left w:val="nil"/>
              <w:bottom w:val="single" w:sz="4" w:space="0" w:color="auto"/>
              <w:right w:val="nil"/>
            </w:tcBorders>
            <w:vAlign w:val="center"/>
          </w:tcPr>
          <w:p w14:paraId="133F0BF2" w14:textId="77777777" w:rsidR="00A63E74" w:rsidRPr="00197B0C" w:rsidRDefault="00A63E74" w:rsidP="00D951BB">
            <w:pPr>
              <w:suppressAutoHyphens/>
              <w:spacing w:after="0"/>
              <w:jc w:val="center"/>
              <w:rPr>
                <w:b/>
              </w:rPr>
            </w:pPr>
            <w:r w:rsidRPr="00197B0C">
              <w:rPr>
                <w:b/>
              </w:rPr>
              <w:t>2 Outs</w:t>
            </w:r>
          </w:p>
        </w:tc>
      </w:tr>
      <w:tr w:rsidR="00A63E74" w:rsidRPr="00197B0C" w14:paraId="0B7A6321" w14:textId="77777777" w:rsidTr="00A63E74">
        <w:tc>
          <w:tcPr>
            <w:tcW w:w="1035" w:type="pct"/>
            <w:tcBorders>
              <w:top w:val="single" w:sz="4" w:space="0" w:color="auto"/>
              <w:left w:val="single" w:sz="4" w:space="0" w:color="auto"/>
              <w:bottom w:val="single" w:sz="4" w:space="0" w:color="auto"/>
              <w:right w:val="nil"/>
            </w:tcBorders>
            <w:vAlign w:val="center"/>
          </w:tcPr>
          <w:p w14:paraId="1C38670F" w14:textId="77777777" w:rsidR="00A63E74" w:rsidRPr="00197B0C" w:rsidRDefault="00A63E74" w:rsidP="00D951BB">
            <w:pPr>
              <w:suppressAutoHyphens/>
              <w:spacing w:after="0"/>
              <w:jc w:val="center"/>
              <w:rPr>
                <w:rFonts w:asciiTheme="minorHAnsi" w:hAnsiTheme="minorHAnsi" w:cstheme="minorHAnsi"/>
                <w:b/>
                <w:color w:val="2F5496" w:themeColor="accent1" w:themeShade="BF"/>
                <w:sz w:val="20"/>
                <w:szCs w:val="20"/>
              </w:rPr>
            </w:pPr>
            <w:r w:rsidRPr="00197B0C">
              <w:rPr>
                <w:rFonts w:asciiTheme="minorHAnsi" w:hAnsiTheme="minorHAnsi" w:cstheme="minorHAnsi"/>
                <w:b/>
                <w:color w:val="2F5496" w:themeColor="accent1" w:themeShade="BF"/>
                <w:sz w:val="20"/>
                <w:szCs w:val="20"/>
              </w:rPr>
              <w:t>Bloop 1B</w:t>
            </w:r>
          </w:p>
        </w:tc>
        <w:tc>
          <w:tcPr>
            <w:tcW w:w="1983" w:type="pct"/>
            <w:tcBorders>
              <w:top w:val="single" w:sz="4" w:space="0" w:color="auto"/>
              <w:left w:val="nil"/>
              <w:bottom w:val="single" w:sz="4" w:space="0" w:color="auto"/>
              <w:right w:val="nil"/>
            </w:tcBorders>
            <w:vAlign w:val="center"/>
          </w:tcPr>
          <w:p w14:paraId="3AD677DA" w14:textId="21F32FC3" w:rsidR="00A63E74" w:rsidRPr="00197B0C" w:rsidRDefault="000D60BA" w:rsidP="00D951BB">
            <w:pPr>
              <w:suppressAutoHyphens/>
              <w:spacing w:after="0"/>
              <w:jc w:val="center"/>
              <w:rPr>
                <w:bCs/>
              </w:rPr>
            </w:pPr>
            <w:r w:rsidRPr="00197B0C">
              <w:rPr>
                <w:bCs/>
              </w:rPr>
              <w:t>All r</w:t>
            </w:r>
            <w:r w:rsidR="00A63E74" w:rsidRPr="00197B0C">
              <w:rPr>
                <w:bCs/>
              </w:rPr>
              <w:t>unners</w:t>
            </w:r>
            <w:r w:rsidRPr="00197B0C">
              <w:rPr>
                <w:bCs/>
              </w:rPr>
              <w:br/>
            </w:r>
            <w:r w:rsidR="00A63E74" w:rsidRPr="00197B0C">
              <w:rPr>
                <w:bCs/>
              </w:rPr>
              <w:t>advance</w:t>
            </w:r>
            <w:r w:rsidRPr="00197B0C">
              <w:rPr>
                <w:bCs/>
              </w:rPr>
              <w:t xml:space="preserve"> </w:t>
            </w:r>
            <w:r w:rsidR="00A63E74" w:rsidRPr="00197B0C">
              <w:rPr>
                <w:bCs/>
              </w:rPr>
              <w:t>1 base.</w:t>
            </w:r>
          </w:p>
        </w:tc>
        <w:tc>
          <w:tcPr>
            <w:tcW w:w="1983" w:type="pct"/>
            <w:tcBorders>
              <w:top w:val="single" w:sz="4" w:space="0" w:color="auto"/>
              <w:left w:val="nil"/>
              <w:bottom w:val="single" w:sz="4" w:space="0" w:color="auto"/>
              <w:right w:val="single" w:sz="4" w:space="0" w:color="auto"/>
            </w:tcBorders>
            <w:vAlign w:val="center"/>
          </w:tcPr>
          <w:p w14:paraId="50C0B206" w14:textId="4F3F83DE" w:rsidR="00A63E74" w:rsidRPr="00197B0C" w:rsidRDefault="000D60BA" w:rsidP="00D951BB">
            <w:pPr>
              <w:suppressAutoHyphens/>
              <w:spacing w:after="0"/>
              <w:jc w:val="center"/>
              <w:rPr>
                <w:bCs/>
              </w:rPr>
            </w:pPr>
            <w:r w:rsidRPr="00197B0C">
              <w:rPr>
                <w:bCs/>
              </w:rPr>
              <w:t>All runners</w:t>
            </w:r>
            <w:r w:rsidRPr="00197B0C">
              <w:rPr>
                <w:bCs/>
              </w:rPr>
              <w:br/>
              <w:t>advance 2 bases.</w:t>
            </w:r>
          </w:p>
        </w:tc>
      </w:tr>
      <w:tr w:rsidR="00A63E74" w:rsidRPr="00197B0C" w14:paraId="194259B5" w14:textId="77777777" w:rsidTr="00A63E74">
        <w:tc>
          <w:tcPr>
            <w:tcW w:w="1035" w:type="pct"/>
            <w:tcBorders>
              <w:top w:val="single" w:sz="4" w:space="0" w:color="auto"/>
              <w:left w:val="single" w:sz="4" w:space="0" w:color="auto"/>
              <w:bottom w:val="single" w:sz="4" w:space="0" w:color="auto"/>
              <w:right w:val="nil"/>
            </w:tcBorders>
            <w:vAlign w:val="center"/>
          </w:tcPr>
          <w:p w14:paraId="71399F62" w14:textId="77777777" w:rsidR="00A63E74" w:rsidRPr="00197B0C" w:rsidRDefault="00A63E74" w:rsidP="00D951BB">
            <w:pPr>
              <w:suppressAutoHyphens/>
              <w:spacing w:after="0"/>
              <w:jc w:val="center"/>
              <w:rPr>
                <w:rFonts w:asciiTheme="minorHAnsi" w:hAnsiTheme="minorHAnsi" w:cstheme="minorHAnsi"/>
                <w:b/>
                <w:color w:val="2F5496" w:themeColor="accent1" w:themeShade="BF"/>
                <w:sz w:val="20"/>
                <w:szCs w:val="20"/>
              </w:rPr>
            </w:pPr>
            <w:r w:rsidRPr="00197B0C">
              <w:rPr>
                <w:rFonts w:asciiTheme="minorHAnsi" w:hAnsiTheme="minorHAnsi" w:cstheme="minorHAnsi"/>
                <w:b/>
                <w:color w:val="2F5496" w:themeColor="accent1" w:themeShade="BF"/>
                <w:sz w:val="20"/>
                <w:szCs w:val="20"/>
              </w:rPr>
              <w:t>Bloop 2B</w:t>
            </w:r>
          </w:p>
        </w:tc>
        <w:tc>
          <w:tcPr>
            <w:tcW w:w="1983" w:type="pct"/>
            <w:tcBorders>
              <w:top w:val="single" w:sz="4" w:space="0" w:color="auto"/>
              <w:left w:val="nil"/>
              <w:bottom w:val="single" w:sz="4" w:space="0" w:color="auto"/>
              <w:right w:val="nil"/>
            </w:tcBorders>
            <w:vAlign w:val="center"/>
          </w:tcPr>
          <w:p w14:paraId="4AA46DDC" w14:textId="7017ECB4" w:rsidR="00A63E74" w:rsidRPr="00197B0C" w:rsidRDefault="000D60BA" w:rsidP="00D951BB">
            <w:pPr>
              <w:suppressAutoHyphens/>
              <w:spacing w:after="0"/>
              <w:jc w:val="center"/>
              <w:rPr>
                <w:bCs/>
              </w:rPr>
            </w:pPr>
            <w:r w:rsidRPr="00197B0C">
              <w:rPr>
                <w:bCs/>
              </w:rPr>
              <w:t>All r</w:t>
            </w:r>
            <w:r w:rsidR="00A63E74" w:rsidRPr="00197B0C">
              <w:rPr>
                <w:bCs/>
              </w:rPr>
              <w:t>unners</w:t>
            </w:r>
            <w:r w:rsidRPr="00197B0C">
              <w:rPr>
                <w:bCs/>
              </w:rPr>
              <w:br/>
            </w:r>
            <w:r w:rsidR="00A63E74" w:rsidRPr="00197B0C">
              <w:rPr>
                <w:bCs/>
              </w:rPr>
              <w:t>advance</w:t>
            </w:r>
            <w:r w:rsidRPr="00197B0C">
              <w:rPr>
                <w:bCs/>
              </w:rPr>
              <w:t xml:space="preserve"> </w:t>
            </w:r>
            <w:r w:rsidR="00A63E74" w:rsidRPr="00197B0C">
              <w:rPr>
                <w:bCs/>
              </w:rPr>
              <w:t>2 bases.</w:t>
            </w:r>
          </w:p>
        </w:tc>
        <w:tc>
          <w:tcPr>
            <w:tcW w:w="1983" w:type="pct"/>
            <w:tcBorders>
              <w:top w:val="single" w:sz="4" w:space="0" w:color="auto"/>
              <w:left w:val="nil"/>
              <w:bottom w:val="single" w:sz="4" w:space="0" w:color="auto"/>
              <w:right w:val="single" w:sz="4" w:space="0" w:color="auto"/>
            </w:tcBorders>
            <w:vAlign w:val="center"/>
          </w:tcPr>
          <w:p w14:paraId="2117631F" w14:textId="68275998" w:rsidR="00A63E74" w:rsidRPr="00197B0C" w:rsidRDefault="00A63E74" w:rsidP="00D951BB">
            <w:pPr>
              <w:suppressAutoHyphens/>
              <w:spacing w:after="0"/>
              <w:jc w:val="center"/>
              <w:rPr>
                <w:bCs/>
              </w:rPr>
            </w:pPr>
            <w:r w:rsidRPr="00197B0C">
              <w:rPr>
                <w:bCs/>
              </w:rPr>
              <w:t>All runners</w:t>
            </w:r>
            <w:r w:rsidRPr="00197B0C">
              <w:rPr>
                <w:bCs/>
              </w:rPr>
              <w:br/>
              <w:t>score.</w:t>
            </w:r>
          </w:p>
        </w:tc>
      </w:tr>
    </w:tbl>
    <w:p w14:paraId="5B404BEF" w14:textId="57687BEB" w:rsidR="00870508" w:rsidRPr="00197B0C" w:rsidRDefault="00B41FF9" w:rsidP="00E37D64">
      <w:pPr>
        <w:pStyle w:val="Heading3"/>
      </w:pPr>
      <w:bookmarkStart w:id="19" w:name="_Ref73125614"/>
      <w:r w:rsidRPr="00197B0C">
        <w:t>Outs</w:t>
      </w:r>
      <w:bookmarkEnd w:id="19"/>
    </w:p>
    <w:p w14:paraId="0561A8E3" w14:textId="0C8588C5" w:rsidR="00F43601" w:rsidRPr="00197B0C" w:rsidRDefault="00F43601" w:rsidP="00D951BB">
      <w:pPr>
        <w:suppressAutoHyphens/>
      </w:pPr>
      <w:r w:rsidRPr="00197B0C">
        <w:t>Outs also use traditional scorekeeper notation</w:t>
      </w:r>
      <w:r w:rsidR="00DC68C5" w:rsidRPr="00197B0C">
        <w:t>, as in the following examples:</w:t>
      </w:r>
    </w:p>
    <w:tbl>
      <w:tblPr>
        <w:tblW w:w="0" w:type="auto"/>
        <w:tblBorders>
          <w:top w:val="single" w:sz="4" w:space="0" w:color="auto"/>
          <w:left w:val="single" w:sz="4" w:space="0" w:color="auto"/>
          <w:bottom w:val="single" w:sz="4" w:space="0" w:color="auto"/>
          <w:right w:val="single" w:sz="4" w:space="0" w:color="auto"/>
          <w:insideH w:val="single" w:sz="4" w:space="0" w:color="auto"/>
        </w:tblBorders>
        <w:tblCellMar>
          <w:left w:w="58" w:type="dxa"/>
          <w:right w:w="58" w:type="dxa"/>
        </w:tblCellMar>
        <w:tblLook w:val="04A0" w:firstRow="1" w:lastRow="0" w:firstColumn="1" w:lastColumn="0" w:noHBand="0" w:noVBand="1"/>
      </w:tblPr>
      <w:tblGrid>
        <w:gridCol w:w="726"/>
        <w:gridCol w:w="3944"/>
      </w:tblGrid>
      <w:tr w:rsidR="00DC68C5" w:rsidRPr="00197B0C" w14:paraId="5C3B566A" w14:textId="77777777" w:rsidTr="00760F17">
        <w:tc>
          <w:tcPr>
            <w:tcW w:w="0" w:type="auto"/>
            <w:noWrap/>
            <w:tcMar>
              <w:left w:w="86" w:type="dxa"/>
            </w:tcMar>
            <w:vAlign w:val="center"/>
          </w:tcPr>
          <w:p w14:paraId="52E33898" w14:textId="77777777" w:rsidR="00DC68C5" w:rsidRPr="00197B0C" w:rsidRDefault="00DC68C5" w:rsidP="00D951BB">
            <w:pPr>
              <w:suppressAutoHyphens/>
              <w:spacing w:after="0"/>
              <w:jc w:val="center"/>
              <w:rPr>
                <w:rFonts w:asciiTheme="minorHAnsi" w:hAnsiTheme="minorHAnsi" w:cstheme="minorHAnsi"/>
                <w:b/>
                <w:sz w:val="20"/>
                <w:szCs w:val="20"/>
              </w:rPr>
            </w:pPr>
            <w:r w:rsidRPr="00197B0C">
              <w:rPr>
                <w:rFonts w:asciiTheme="minorHAnsi" w:hAnsiTheme="minorHAnsi" w:cstheme="minorHAnsi"/>
                <w:b/>
                <w:sz w:val="20"/>
                <w:szCs w:val="20"/>
              </w:rPr>
              <w:t>K</w:t>
            </w:r>
          </w:p>
        </w:tc>
        <w:tc>
          <w:tcPr>
            <w:tcW w:w="0" w:type="auto"/>
            <w:vAlign w:val="center"/>
          </w:tcPr>
          <w:p w14:paraId="71FEEF9D" w14:textId="4BE345E3" w:rsidR="00DC68C5" w:rsidRPr="00197B0C" w:rsidRDefault="00DC68C5" w:rsidP="00D951BB">
            <w:pPr>
              <w:suppressAutoHyphens/>
              <w:spacing w:after="0"/>
              <w:jc w:val="center"/>
              <w:rPr>
                <w:bCs/>
              </w:rPr>
            </w:pPr>
            <w:r w:rsidRPr="00197B0C">
              <w:rPr>
                <w:bCs/>
              </w:rPr>
              <w:t>Strikeout.</w:t>
            </w:r>
          </w:p>
        </w:tc>
      </w:tr>
      <w:tr w:rsidR="00DC68C5" w:rsidRPr="00197B0C" w14:paraId="15E8AC9A" w14:textId="77777777" w:rsidTr="00760F17">
        <w:tc>
          <w:tcPr>
            <w:tcW w:w="0" w:type="auto"/>
            <w:noWrap/>
            <w:tcMar>
              <w:left w:w="86" w:type="dxa"/>
            </w:tcMar>
            <w:vAlign w:val="center"/>
          </w:tcPr>
          <w:p w14:paraId="6B6F0E6D" w14:textId="2BD50B56" w:rsidR="00DC68C5" w:rsidRPr="00197B0C" w:rsidRDefault="00DC68C5" w:rsidP="00D951BB">
            <w:pPr>
              <w:suppressAutoHyphens/>
              <w:spacing w:after="0"/>
              <w:jc w:val="center"/>
              <w:rPr>
                <w:rFonts w:asciiTheme="minorHAnsi" w:hAnsiTheme="minorHAnsi" w:cstheme="minorHAnsi"/>
                <w:b/>
                <w:sz w:val="20"/>
                <w:szCs w:val="20"/>
              </w:rPr>
            </w:pPr>
            <w:r w:rsidRPr="00197B0C">
              <w:rPr>
                <w:rFonts w:asciiTheme="minorHAnsi" w:hAnsiTheme="minorHAnsi" w:cstheme="minorHAnsi"/>
                <w:b/>
                <w:sz w:val="20"/>
                <w:szCs w:val="20"/>
              </w:rPr>
              <w:t>F</w:t>
            </w:r>
            <w:r w:rsidR="009974E2" w:rsidRPr="00197B0C">
              <w:rPr>
                <w:rFonts w:asciiTheme="minorHAnsi" w:hAnsiTheme="minorHAnsi" w:cstheme="minorHAnsi"/>
                <w:b/>
                <w:sz w:val="20"/>
                <w:szCs w:val="20"/>
              </w:rPr>
              <w:t>9</w:t>
            </w:r>
          </w:p>
        </w:tc>
        <w:tc>
          <w:tcPr>
            <w:tcW w:w="0" w:type="auto"/>
            <w:vAlign w:val="center"/>
          </w:tcPr>
          <w:p w14:paraId="1E895759" w14:textId="4845F3E9" w:rsidR="00DC68C5" w:rsidRPr="00197B0C" w:rsidRDefault="00DC68C5" w:rsidP="00D951BB">
            <w:pPr>
              <w:suppressAutoHyphens/>
              <w:spacing w:after="0"/>
              <w:jc w:val="center"/>
              <w:rPr>
                <w:bCs/>
              </w:rPr>
            </w:pPr>
            <w:r w:rsidRPr="00197B0C">
              <w:rPr>
                <w:bCs/>
              </w:rPr>
              <w:t xml:space="preserve">Fly out </w:t>
            </w:r>
            <w:r w:rsidR="004445A7">
              <w:rPr>
                <w:bCs/>
              </w:rPr>
              <w:t xml:space="preserve">or line out </w:t>
            </w:r>
            <w:r w:rsidRPr="00197B0C">
              <w:rPr>
                <w:bCs/>
              </w:rPr>
              <w:t xml:space="preserve">to the </w:t>
            </w:r>
            <w:r w:rsidR="009974E2" w:rsidRPr="00197B0C">
              <w:rPr>
                <w:bCs/>
              </w:rPr>
              <w:t xml:space="preserve">right </w:t>
            </w:r>
            <w:r w:rsidRPr="00197B0C">
              <w:rPr>
                <w:bCs/>
              </w:rPr>
              <w:t>fielder.</w:t>
            </w:r>
            <w:r w:rsidR="00D423C3" w:rsidRPr="00197B0C">
              <w:rPr>
                <w:bCs/>
              </w:rPr>
              <w:br/>
              <w:t>Runners hold.</w:t>
            </w:r>
          </w:p>
        </w:tc>
      </w:tr>
      <w:tr w:rsidR="00D423C3" w:rsidRPr="00197B0C" w14:paraId="7E677AEC" w14:textId="77777777" w:rsidTr="00760F17">
        <w:tc>
          <w:tcPr>
            <w:tcW w:w="0" w:type="auto"/>
            <w:noWrap/>
            <w:tcMar>
              <w:left w:w="86" w:type="dxa"/>
            </w:tcMar>
            <w:vAlign w:val="center"/>
          </w:tcPr>
          <w:p w14:paraId="407EE24D" w14:textId="29B4B327" w:rsidR="00D423C3" w:rsidRPr="00197B0C" w:rsidRDefault="00D423C3" w:rsidP="00D423C3">
            <w:pPr>
              <w:suppressAutoHyphens/>
              <w:spacing w:after="0"/>
              <w:jc w:val="center"/>
              <w:rPr>
                <w:rFonts w:asciiTheme="minorHAnsi" w:hAnsiTheme="minorHAnsi" w:cstheme="minorHAnsi"/>
                <w:b/>
                <w:sz w:val="20"/>
                <w:szCs w:val="20"/>
              </w:rPr>
            </w:pPr>
            <w:r w:rsidRPr="00197B0C">
              <w:rPr>
                <w:rFonts w:asciiTheme="minorHAnsi" w:hAnsiTheme="minorHAnsi" w:cstheme="minorHAnsi"/>
                <w:b/>
                <w:sz w:val="20"/>
                <w:szCs w:val="20"/>
              </w:rPr>
              <w:t>F</w:t>
            </w:r>
            <w:r w:rsidR="009974E2" w:rsidRPr="00197B0C">
              <w:rPr>
                <w:rFonts w:asciiTheme="minorHAnsi" w:hAnsiTheme="minorHAnsi" w:cstheme="minorHAnsi"/>
                <w:b/>
                <w:sz w:val="20"/>
                <w:szCs w:val="20"/>
              </w:rPr>
              <w:t>9</w:t>
            </w:r>
            <w:r w:rsidRPr="00197B0C">
              <w:rPr>
                <w:rFonts w:asciiTheme="minorHAnsi" w:hAnsiTheme="minorHAnsi" w:cstheme="minorHAnsi"/>
                <w:b/>
                <w:sz w:val="20"/>
                <w:szCs w:val="20"/>
              </w:rPr>
              <w:t>+</w:t>
            </w:r>
          </w:p>
        </w:tc>
        <w:tc>
          <w:tcPr>
            <w:tcW w:w="0" w:type="auto"/>
            <w:vAlign w:val="center"/>
          </w:tcPr>
          <w:p w14:paraId="5EBC71D2" w14:textId="1D65C9D4" w:rsidR="00D423C3" w:rsidRPr="00197B0C" w:rsidRDefault="00D423C3" w:rsidP="00D423C3">
            <w:pPr>
              <w:suppressAutoHyphens/>
              <w:spacing w:after="0"/>
              <w:jc w:val="center"/>
              <w:rPr>
                <w:bCs/>
              </w:rPr>
            </w:pPr>
            <w:r w:rsidRPr="00197B0C">
              <w:rPr>
                <w:bCs/>
              </w:rPr>
              <w:t xml:space="preserve">Deep fly out to the </w:t>
            </w:r>
            <w:r w:rsidR="009974E2" w:rsidRPr="00197B0C">
              <w:rPr>
                <w:bCs/>
              </w:rPr>
              <w:t xml:space="preserve">right </w:t>
            </w:r>
            <w:r w:rsidRPr="00197B0C">
              <w:rPr>
                <w:bCs/>
              </w:rPr>
              <w:t>fielder.</w:t>
            </w:r>
            <w:r w:rsidRPr="00197B0C">
              <w:rPr>
                <w:bCs/>
              </w:rPr>
              <w:br/>
              <w:t xml:space="preserve">With </w:t>
            </w:r>
            <w:r w:rsidR="002E77EB" w:rsidRPr="00197B0C">
              <w:rPr>
                <w:bCs/>
              </w:rPr>
              <w:t xml:space="preserve">less than 2 outs, the </w:t>
            </w:r>
            <w:r w:rsidRPr="00197B0C">
              <w:rPr>
                <w:bCs/>
              </w:rPr>
              <w:t>runner on 3B tags up and scores</w:t>
            </w:r>
            <w:r w:rsidR="002E77EB" w:rsidRPr="00197B0C">
              <w:rPr>
                <w:bCs/>
              </w:rPr>
              <w:t xml:space="preserve"> (if applicable).</w:t>
            </w:r>
          </w:p>
        </w:tc>
      </w:tr>
      <w:tr w:rsidR="00575493" w:rsidRPr="00197B0C" w14:paraId="6BF6FC3C" w14:textId="77777777" w:rsidTr="00760F17">
        <w:tc>
          <w:tcPr>
            <w:tcW w:w="0" w:type="auto"/>
            <w:noWrap/>
            <w:tcMar>
              <w:left w:w="86" w:type="dxa"/>
            </w:tcMar>
            <w:vAlign w:val="center"/>
          </w:tcPr>
          <w:p w14:paraId="2A0D529F" w14:textId="6188BA10" w:rsidR="00575493" w:rsidRPr="00197B0C" w:rsidRDefault="00575493" w:rsidP="00D423C3">
            <w:pPr>
              <w:suppressAutoHyphens/>
              <w:spacing w:after="0"/>
              <w:jc w:val="center"/>
              <w:rPr>
                <w:rFonts w:asciiTheme="minorHAnsi" w:hAnsiTheme="minorHAnsi" w:cstheme="minorHAnsi"/>
                <w:b/>
                <w:sz w:val="20"/>
                <w:szCs w:val="20"/>
              </w:rPr>
            </w:pPr>
            <w:r w:rsidRPr="00197B0C">
              <w:rPr>
                <w:rFonts w:asciiTheme="minorHAnsi" w:hAnsiTheme="minorHAnsi" w:cstheme="minorHAnsi"/>
                <w:b/>
                <w:sz w:val="20"/>
                <w:szCs w:val="20"/>
              </w:rPr>
              <w:t>F9++</w:t>
            </w:r>
          </w:p>
        </w:tc>
        <w:tc>
          <w:tcPr>
            <w:tcW w:w="0" w:type="auto"/>
            <w:vAlign w:val="center"/>
          </w:tcPr>
          <w:p w14:paraId="5C27550F" w14:textId="0E9690BC" w:rsidR="00575493" w:rsidRPr="00197B0C" w:rsidRDefault="00575493" w:rsidP="00D423C3">
            <w:pPr>
              <w:suppressAutoHyphens/>
              <w:spacing w:after="0"/>
              <w:jc w:val="center"/>
              <w:rPr>
                <w:bCs/>
              </w:rPr>
            </w:pPr>
            <w:r w:rsidRPr="00197B0C">
              <w:rPr>
                <w:bCs/>
              </w:rPr>
              <w:t>Deep fly out. Runners on 2B and 3B</w:t>
            </w:r>
            <w:r w:rsidRPr="00197B0C">
              <w:rPr>
                <w:bCs/>
              </w:rPr>
              <w:br/>
              <w:t>tag up and advance (if applicable).</w:t>
            </w:r>
          </w:p>
        </w:tc>
      </w:tr>
      <w:tr w:rsidR="00DC68C5" w:rsidRPr="00197B0C" w14:paraId="6617C0BB" w14:textId="77777777" w:rsidTr="00760F17">
        <w:tc>
          <w:tcPr>
            <w:tcW w:w="0" w:type="auto"/>
            <w:noWrap/>
            <w:tcMar>
              <w:left w:w="86" w:type="dxa"/>
            </w:tcMar>
            <w:vAlign w:val="center"/>
          </w:tcPr>
          <w:p w14:paraId="1A325D6C" w14:textId="0FF67C43" w:rsidR="00DC68C5" w:rsidRPr="00197B0C" w:rsidRDefault="00DC68C5" w:rsidP="00D951BB">
            <w:pPr>
              <w:suppressAutoHyphens/>
              <w:spacing w:after="0"/>
              <w:jc w:val="center"/>
              <w:rPr>
                <w:rFonts w:asciiTheme="minorHAnsi" w:hAnsiTheme="minorHAnsi" w:cstheme="minorHAnsi"/>
                <w:b/>
                <w:sz w:val="20"/>
                <w:szCs w:val="20"/>
              </w:rPr>
            </w:pPr>
            <w:r w:rsidRPr="00197B0C">
              <w:rPr>
                <w:rFonts w:asciiTheme="minorHAnsi" w:hAnsiTheme="minorHAnsi" w:cstheme="minorHAnsi"/>
                <w:b/>
                <w:sz w:val="20"/>
                <w:szCs w:val="20"/>
              </w:rPr>
              <w:t>L4</w:t>
            </w:r>
          </w:p>
        </w:tc>
        <w:tc>
          <w:tcPr>
            <w:tcW w:w="0" w:type="auto"/>
            <w:vAlign w:val="center"/>
          </w:tcPr>
          <w:p w14:paraId="1936CB08" w14:textId="2B726B24" w:rsidR="00DC68C5" w:rsidRPr="00197B0C" w:rsidRDefault="00DC68C5" w:rsidP="00D951BB">
            <w:pPr>
              <w:suppressAutoHyphens/>
              <w:spacing w:after="0"/>
              <w:jc w:val="center"/>
              <w:rPr>
                <w:bCs/>
              </w:rPr>
            </w:pPr>
            <w:r w:rsidRPr="00197B0C">
              <w:rPr>
                <w:bCs/>
              </w:rPr>
              <w:t>Line out to the second baseman.</w:t>
            </w:r>
          </w:p>
        </w:tc>
      </w:tr>
      <w:tr w:rsidR="00DC68C5" w:rsidRPr="00197B0C" w14:paraId="696C6086" w14:textId="77777777" w:rsidTr="00760F17">
        <w:tc>
          <w:tcPr>
            <w:tcW w:w="0" w:type="auto"/>
            <w:noWrap/>
            <w:tcMar>
              <w:left w:w="86" w:type="dxa"/>
            </w:tcMar>
            <w:vAlign w:val="center"/>
          </w:tcPr>
          <w:p w14:paraId="3849A312" w14:textId="1C9FEB44" w:rsidR="00DC68C5" w:rsidRPr="00197B0C" w:rsidRDefault="00137FBD" w:rsidP="00D951BB">
            <w:pPr>
              <w:suppressAutoHyphens/>
              <w:spacing w:after="0"/>
              <w:jc w:val="center"/>
              <w:rPr>
                <w:rFonts w:asciiTheme="minorHAnsi" w:hAnsiTheme="minorHAnsi" w:cstheme="minorHAnsi"/>
                <w:b/>
                <w:sz w:val="20"/>
                <w:szCs w:val="20"/>
              </w:rPr>
            </w:pPr>
            <w:r w:rsidRPr="00197B0C">
              <w:rPr>
                <w:rFonts w:asciiTheme="minorHAnsi" w:hAnsiTheme="minorHAnsi" w:cstheme="minorHAnsi"/>
                <w:b/>
                <w:sz w:val="20"/>
                <w:szCs w:val="20"/>
              </w:rPr>
              <w:t>5</w:t>
            </w:r>
            <w:r w:rsidR="00DC68C5" w:rsidRPr="00197B0C">
              <w:rPr>
                <w:rFonts w:asciiTheme="minorHAnsi" w:hAnsiTheme="minorHAnsi" w:cstheme="minorHAnsi"/>
                <w:b/>
                <w:sz w:val="20"/>
                <w:szCs w:val="20"/>
              </w:rPr>
              <w:t>-3</w:t>
            </w:r>
          </w:p>
        </w:tc>
        <w:tc>
          <w:tcPr>
            <w:tcW w:w="0" w:type="auto"/>
            <w:vAlign w:val="center"/>
          </w:tcPr>
          <w:p w14:paraId="7C01BAE8" w14:textId="31A0E74B" w:rsidR="00DC68C5" w:rsidRPr="00197B0C" w:rsidRDefault="00DC68C5" w:rsidP="00D951BB">
            <w:pPr>
              <w:suppressAutoHyphens/>
              <w:spacing w:after="0"/>
              <w:jc w:val="center"/>
              <w:rPr>
                <w:bCs/>
              </w:rPr>
            </w:pPr>
            <w:r w:rsidRPr="00197B0C">
              <w:rPr>
                <w:bCs/>
              </w:rPr>
              <w:t xml:space="preserve">Ground </w:t>
            </w:r>
            <w:r w:rsidR="00D423C3" w:rsidRPr="00197B0C">
              <w:rPr>
                <w:bCs/>
              </w:rPr>
              <w:t>out</w:t>
            </w:r>
            <w:r w:rsidRPr="00197B0C">
              <w:rPr>
                <w:bCs/>
              </w:rPr>
              <w:t xml:space="preserve"> to the </w:t>
            </w:r>
            <w:r w:rsidR="00137FBD" w:rsidRPr="00197B0C">
              <w:rPr>
                <w:bCs/>
              </w:rPr>
              <w:t>third baseman</w:t>
            </w:r>
            <w:r w:rsidR="00D423C3" w:rsidRPr="00197B0C">
              <w:rPr>
                <w:bCs/>
              </w:rPr>
              <w:br/>
              <w:t>(</w:t>
            </w:r>
            <w:r w:rsidRPr="00197B0C">
              <w:rPr>
                <w:bCs/>
              </w:rPr>
              <w:t xml:space="preserve">who throws to </w:t>
            </w:r>
            <w:r w:rsidR="00D423C3" w:rsidRPr="00197B0C">
              <w:rPr>
                <w:bCs/>
              </w:rPr>
              <w:t>1B</w:t>
            </w:r>
            <w:r w:rsidRPr="00197B0C">
              <w:rPr>
                <w:bCs/>
              </w:rPr>
              <w:t xml:space="preserve"> for the force out</w:t>
            </w:r>
            <w:r w:rsidR="00D423C3" w:rsidRPr="00197B0C">
              <w:rPr>
                <w:bCs/>
              </w:rPr>
              <w:t>)</w:t>
            </w:r>
            <w:r w:rsidRPr="00197B0C">
              <w:rPr>
                <w:bCs/>
              </w:rPr>
              <w:t>.</w:t>
            </w:r>
            <w:r w:rsidR="00D423C3" w:rsidRPr="00197B0C">
              <w:rPr>
                <w:bCs/>
              </w:rPr>
              <w:br/>
              <w:t>Runners advance 1 base.</w:t>
            </w:r>
          </w:p>
        </w:tc>
      </w:tr>
      <w:tr w:rsidR="00D423C3" w:rsidRPr="00197B0C" w14:paraId="14468F14" w14:textId="77777777" w:rsidTr="00760F17">
        <w:tc>
          <w:tcPr>
            <w:tcW w:w="0" w:type="auto"/>
            <w:noWrap/>
            <w:tcMar>
              <w:left w:w="86" w:type="dxa"/>
            </w:tcMar>
            <w:vAlign w:val="center"/>
          </w:tcPr>
          <w:p w14:paraId="0126AA9B" w14:textId="3C2D7520" w:rsidR="00D423C3" w:rsidRPr="00197B0C" w:rsidRDefault="00137FBD" w:rsidP="00D423C3">
            <w:pPr>
              <w:suppressAutoHyphens/>
              <w:spacing w:after="0"/>
              <w:jc w:val="center"/>
              <w:rPr>
                <w:rFonts w:asciiTheme="minorHAnsi" w:hAnsiTheme="minorHAnsi" w:cstheme="minorHAnsi"/>
                <w:b/>
                <w:sz w:val="20"/>
                <w:szCs w:val="20"/>
              </w:rPr>
            </w:pPr>
            <w:r w:rsidRPr="00197B0C">
              <w:rPr>
                <w:rFonts w:asciiTheme="minorHAnsi" w:hAnsiTheme="minorHAnsi" w:cstheme="minorHAnsi"/>
                <w:b/>
                <w:sz w:val="20"/>
                <w:szCs w:val="20"/>
              </w:rPr>
              <w:t>5</w:t>
            </w:r>
            <w:r w:rsidR="00D423C3" w:rsidRPr="00197B0C">
              <w:rPr>
                <w:rFonts w:asciiTheme="minorHAnsi" w:hAnsiTheme="minorHAnsi" w:cstheme="minorHAnsi"/>
                <w:b/>
                <w:sz w:val="20"/>
                <w:szCs w:val="20"/>
              </w:rPr>
              <w:t>43 DP</w:t>
            </w:r>
          </w:p>
        </w:tc>
        <w:tc>
          <w:tcPr>
            <w:tcW w:w="0" w:type="auto"/>
            <w:vAlign w:val="center"/>
          </w:tcPr>
          <w:p w14:paraId="436BA931" w14:textId="3DCFA8FD" w:rsidR="00D423C3" w:rsidRPr="00197B0C" w:rsidRDefault="00D423C3" w:rsidP="00D423C3">
            <w:pPr>
              <w:suppressAutoHyphens/>
              <w:spacing w:after="0"/>
              <w:jc w:val="center"/>
              <w:rPr>
                <w:bCs/>
              </w:rPr>
            </w:pPr>
            <w:r w:rsidRPr="00197B0C">
              <w:rPr>
                <w:bCs/>
              </w:rPr>
              <w:t>Ground out to th</w:t>
            </w:r>
            <w:r w:rsidR="00137FBD" w:rsidRPr="00197B0C">
              <w:rPr>
                <w:bCs/>
              </w:rPr>
              <w:t>ird</w:t>
            </w:r>
            <w:r w:rsidRPr="00197B0C">
              <w:rPr>
                <w:bCs/>
              </w:rPr>
              <w:t>.</w:t>
            </w:r>
            <w:r w:rsidRPr="00197B0C">
              <w:rPr>
                <w:bCs/>
              </w:rPr>
              <w:br/>
              <w:t>With a runner on 1B and less than</w:t>
            </w:r>
            <w:r w:rsidRPr="00197B0C">
              <w:rPr>
                <w:bCs/>
              </w:rPr>
              <w:br/>
              <w:t xml:space="preserve">2 outs, this is a </w:t>
            </w:r>
            <w:r w:rsidR="00137FBD" w:rsidRPr="00197B0C">
              <w:rPr>
                <w:bCs/>
              </w:rPr>
              <w:t>5</w:t>
            </w:r>
            <w:r w:rsidRPr="00197B0C">
              <w:rPr>
                <w:bCs/>
              </w:rPr>
              <w:t>-4-3 double play.</w:t>
            </w:r>
            <w:r w:rsidRPr="00197B0C">
              <w:rPr>
                <w:bCs/>
              </w:rPr>
              <w:br/>
              <w:t xml:space="preserve">Otherwise, </w:t>
            </w:r>
            <w:r w:rsidR="00F23F90" w:rsidRPr="00197B0C">
              <w:rPr>
                <w:bCs/>
              </w:rPr>
              <w:t xml:space="preserve">change to </w:t>
            </w:r>
            <w:r w:rsidR="00137FBD" w:rsidRPr="00197B0C">
              <w:rPr>
                <w:rFonts w:asciiTheme="minorHAnsi" w:hAnsiTheme="minorHAnsi" w:cstheme="minorHAnsi"/>
                <w:b/>
                <w:sz w:val="20"/>
                <w:szCs w:val="20"/>
              </w:rPr>
              <w:t>5</w:t>
            </w:r>
            <w:r w:rsidRPr="00197B0C">
              <w:rPr>
                <w:rFonts w:asciiTheme="minorHAnsi" w:hAnsiTheme="minorHAnsi" w:cstheme="minorHAnsi"/>
                <w:b/>
                <w:sz w:val="20"/>
                <w:szCs w:val="20"/>
              </w:rPr>
              <w:t>-3</w:t>
            </w:r>
            <w:r w:rsidRPr="00197B0C">
              <w:rPr>
                <w:bCs/>
              </w:rPr>
              <w:t xml:space="preserve"> (above).</w:t>
            </w:r>
          </w:p>
        </w:tc>
      </w:tr>
      <w:tr w:rsidR="00D423C3" w:rsidRPr="00197B0C" w14:paraId="4D44DA80" w14:textId="77777777" w:rsidTr="00760F17">
        <w:tc>
          <w:tcPr>
            <w:tcW w:w="0" w:type="auto"/>
            <w:noWrap/>
            <w:tcMar>
              <w:left w:w="86" w:type="dxa"/>
            </w:tcMar>
            <w:vAlign w:val="center"/>
          </w:tcPr>
          <w:p w14:paraId="4D54BFFD" w14:textId="39B9A2A4" w:rsidR="00D423C3" w:rsidRPr="00197B0C" w:rsidRDefault="00137FBD" w:rsidP="00D423C3">
            <w:pPr>
              <w:suppressAutoHyphens/>
              <w:spacing w:after="0"/>
              <w:jc w:val="center"/>
              <w:rPr>
                <w:rFonts w:asciiTheme="minorHAnsi" w:hAnsiTheme="minorHAnsi" w:cstheme="minorHAnsi"/>
                <w:b/>
                <w:sz w:val="20"/>
                <w:szCs w:val="20"/>
              </w:rPr>
            </w:pPr>
            <w:r w:rsidRPr="00197B0C">
              <w:rPr>
                <w:rFonts w:asciiTheme="minorHAnsi" w:hAnsiTheme="minorHAnsi" w:cstheme="minorHAnsi"/>
                <w:b/>
                <w:sz w:val="20"/>
                <w:szCs w:val="20"/>
              </w:rPr>
              <w:t>5</w:t>
            </w:r>
            <w:r w:rsidR="00D423C3" w:rsidRPr="00197B0C">
              <w:rPr>
                <w:rFonts w:asciiTheme="minorHAnsi" w:hAnsiTheme="minorHAnsi" w:cstheme="minorHAnsi"/>
                <w:b/>
                <w:sz w:val="20"/>
                <w:szCs w:val="20"/>
              </w:rPr>
              <w:t>-4</w:t>
            </w:r>
          </w:p>
        </w:tc>
        <w:tc>
          <w:tcPr>
            <w:tcW w:w="0" w:type="auto"/>
            <w:vAlign w:val="center"/>
          </w:tcPr>
          <w:p w14:paraId="3275CEE1" w14:textId="28E4D5F2" w:rsidR="00D423C3" w:rsidRPr="00197B0C" w:rsidRDefault="00D423C3" w:rsidP="00D423C3">
            <w:pPr>
              <w:suppressAutoHyphens/>
              <w:spacing w:after="0"/>
              <w:jc w:val="center"/>
              <w:rPr>
                <w:bCs/>
              </w:rPr>
            </w:pPr>
            <w:r w:rsidRPr="00197B0C">
              <w:rPr>
                <w:bCs/>
              </w:rPr>
              <w:t xml:space="preserve">Ground ball to </w:t>
            </w:r>
            <w:r w:rsidR="00137FBD" w:rsidRPr="00197B0C">
              <w:rPr>
                <w:bCs/>
              </w:rPr>
              <w:t>the third baseman</w:t>
            </w:r>
            <w:r w:rsidRPr="00197B0C">
              <w:rPr>
                <w:bCs/>
              </w:rPr>
              <w:t xml:space="preserve"> who throws to second for the force out.</w:t>
            </w:r>
          </w:p>
          <w:p w14:paraId="47561A89" w14:textId="3E86406C" w:rsidR="00D423C3" w:rsidRPr="00197B0C" w:rsidRDefault="00D423C3" w:rsidP="00D423C3">
            <w:pPr>
              <w:suppressAutoHyphens/>
              <w:spacing w:after="0"/>
              <w:jc w:val="center"/>
              <w:rPr>
                <w:bCs/>
              </w:rPr>
            </w:pPr>
            <w:r w:rsidRPr="00197B0C">
              <w:rPr>
                <w:bCs/>
              </w:rPr>
              <w:t xml:space="preserve">With no runner on 1B, change to </w:t>
            </w:r>
            <w:r w:rsidR="00137FBD" w:rsidRPr="00197B0C">
              <w:rPr>
                <w:rFonts w:asciiTheme="minorHAnsi" w:hAnsiTheme="minorHAnsi" w:cstheme="minorHAnsi"/>
                <w:b/>
                <w:sz w:val="20"/>
                <w:szCs w:val="20"/>
              </w:rPr>
              <w:t>5</w:t>
            </w:r>
            <w:r w:rsidRPr="00197B0C">
              <w:rPr>
                <w:rFonts w:asciiTheme="minorHAnsi" w:hAnsiTheme="minorHAnsi" w:cstheme="minorHAnsi"/>
                <w:b/>
                <w:sz w:val="20"/>
                <w:szCs w:val="20"/>
              </w:rPr>
              <w:t>-3</w:t>
            </w:r>
            <w:r w:rsidRPr="00197B0C">
              <w:rPr>
                <w:bCs/>
              </w:rPr>
              <w:t>.</w:t>
            </w:r>
          </w:p>
        </w:tc>
      </w:tr>
      <w:tr w:rsidR="00D423C3" w:rsidRPr="00197B0C" w14:paraId="4C4226F2" w14:textId="77777777" w:rsidTr="00760F17">
        <w:tc>
          <w:tcPr>
            <w:tcW w:w="0" w:type="auto"/>
            <w:noWrap/>
            <w:tcMar>
              <w:left w:w="86" w:type="dxa"/>
            </w:tcMar>
            <w:vAlign w:val="center"/>
          </w:tcPr>
          <w:p w14:paraId="4DD47C57" w14:textId="0A3960BD" w:rsidR="00D423C3" w:rsidRPr="00197B0C" w:rsidRDefault="00D423C3" w:rsidP="00D423C3">
            <w:pPr>
              <w:suppressAutoHyphens/>
              <w:spacing w:after="0"/>
              <w:jc w:val="center"/>
              <w:rPr>
                <w:rFonts w:asciiTheme="minorHAnsi" w:hAnsiTheme="minorHAnsi" w:cstheme="minorHAnsi"/>
                <w:b/>
                <w:sz w:val="20"/>
                <w:szCs w:val="20"/>
              </w:rPr>
            </w:pPr>
            <w:r w:rsidRPr="00197B0C">
              <w:rPr>
                <w:rFonts w:asciiTheme="minorHAnsi" w:hAnsiTheme="minorHAnsi" w:cstheme="minorHAnsi"/>
                <w:b/>
                <w:sz w:val="20"/>
                <w:szCs w:val="20"/>
              </w:rPr>
              <w:t>3-1</w:t>
            </w:r>
          </w:p>
        </w:tc>
        <w:tc>
          <w:tcPr>
            <w:tcW w:w="0" w:type="auto"/>
            <w:vAlign w:val="center"/>
          </w:tcPr>
          <w:p w14:paraId="6BB2FA88" w14:textId="206352FC" w:rsidR="00D423C3" w:rsidRPr="00197B0C" w:rsidRDefault="00D423C3" w:rsidP="00D423C3">
            <w:pPr>
              <w:suppressAutoHyphens/>
              <w:spacing w:after="0"/>
              <w:jc w:val="center"/>
              <w:rPr>
                <w:bCs/>
              </w:rPr>
            </w:pPr>
            <w:r w:rsidRPr="00197B0C">
              <w:rPr>
                <w:bCs/>
              </w:rPr>
              <w:t>Ground ball fielded by the first baseman.</w:t>
            </w:r>
            <w:r w:rsidRPr="00197B0C">
              <w:rPr>
                <w:bCs/>
              </w:rPr>
              <w:br/>
              <w:t>1B tosses to pitcher for force out at first.</w:t>
            </w:r>
          </w:p>
        </w:tc>
      </w:tr>
      <w:tr w:rsidR="00D423C3" w:rsidRPr="00197B0C" w14:paraId="0A38BAA1" w14:textId="77777777" w:rsidTr="00760F17">
        <w:tc>
          <w:tcPr>
            <w:tcW w:w="0" w:type="auto"/>
            <w:noWrap/>
            <w:tcMar>
              <w:left w:w="86" w:type="dxa"/>
            </w:tcMar>
            <w:vAlign w:val="center"/>
          </w:tcPr>
          <w:p w14:paraId="594D61B6" w14:textId="3B19A7CF" w:rsidR="00D423C3" w:rsidRPr="00197B0C" w:rsidRDefault="00D423C3" w:rsidP="00D423C3">
            <w:pPr>
              <w:suppressAutoHyphens/>
              <w:spacing w:after="0"/>
              <w:jc w:val="center"/>
              <w:rPr>
                <w:rFonts w:asciiTheme="minorHAnsi" w:hAnsiTheme="minorHAnsi" w:cstheme="minorHAnsi"/>
                <w:b/>
                <w:sz w:val="20"/>
                <w:szCs w:val="20"/>
              </w:rPr>
            </w:pPr>
            <w:r w:rsidRPr="00197B0C">
              <w:rPr>
                <w:rFonts w:asciiTheme="minorHAnsi" w:hAnsiTheme="minorHAnsi" w:cstheme="minorHAnsi"/>
                <w:b/>
                <w:sz w:val="20"/>
                <w:szCs w:val="20"/>
              </w:rPr>
              <w:t>3U</w:t>
            </w:r>
          </w:p>
        </w:tc>
        <w:tc>
          <w:tcPr>
            <w:tcW w:w="0" w:type="auto"/>
            <w:vAlign w:val="center"/>
          </w:tcPr>
          <w:p w14:paraId="08AA5983" w14:textId="0E932B23" w:rsidR="00D423C3" w:rsidRPr="00197B0C" w:rsidRDefault="00D423C3" w:rsidP="00D423C3">
            <w:pPr>
              <w:suppressAutoHyphens/>
              <w:spacing w:after="0"/>
              <w:jc w:val="center"/>
              <w:rPr>
                <w:bCs/>
              </w:rPr>
            </w:pPr>
            <w:r w:rsidRPr="00197B0C">
              <w:rPr>
                <w:bCs/>
              </w:rPr>
              <w:t>Ground ball fielded by the first baseman.</w:t>
            </w:r>
            <w:r w:rsidRPr="00197B0C">
              <w:rPr>
                <w:bCs/>
              </w:rPr>
              <w:br/>
              <w:t xml:space="preserve">1B tags first base for </w:t>
            </w:r>
            <w:r w:rsidRPr="00197B0C">
              <w:rPr>
                <w:bCs/>
                <w:i/>
                <w:iCs/>
              </w:rPr>
              <w:t>unassisted</w:t>
            </w:r>
            <w:r w:rsidRPr="00197B0C">
              <w:rPr>
                <w:bCs/>
              </w:rPr>
              <w:t xml:space="preserve"> force out.</w:t>
            </w:r>
          </w:p>
        </w:tc>
      </w:tr>
    </w:tbl>
    <w:p w14:paraId="07E56C82" w14:textId="77777777" w:rsidR="009F08AF" w:rsidRPr="00197B0C" w:rsidRDefault="009F08AF" w:rsidP="009F08AF">
      <w:pPr>
        <w:pStyle w:val="Heading3"/>
      </w:pPr>
      <w:r w:rsidRPr="00197B0C">
        <w:t>Other Results</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left w:w="58" w:type="dxa"/>
          <w:right w:w="58" w:type="dxa"/>
        </w:tblCellMar>
        <w:tblLook w:val="04A0" w:firstRow="1" w:lastRow="0" w:firstColumn="1" w:lastColumn="0" w:noHBand="0" w:noVBand="1"/>
      </w:tblPr>
      <w:tblGrid>
        <w:gridCol w:w="697"/>
        <w:gridCol w:w="1555"/>
        <w:gridCol w:w="2418"/>
      </w:tblGrid>
      <w:tr w:rsidR="009F08AF" w:rsidRPr="00197B0C" w14:paraId="7C77B534" w14:textId="77777777" w:rsidTr="004A7D8C">
        <w:tc>
          <w:tcPr>
            <w:tcW w:w="746" w:type="pct"/>
            <w:vAlign w:val="center"/>
          </w:tcPr>
          <w:p w14:paraId="0780780B" w14:textId="77777777" w:rsidR="009F08AF" w:rsidRPr="00197B0C" w:rsidRDefault="009F08AF" w:rsidP="004A7D8C">
            <w:pPr>
              <w:suppressAutoHyphens/>
              <w:spacing w:after="0"/>
              <w:jc w:val="center"/>
              <w:rPr>
                <w:rFonts w:asciiTheme="minorHAnsi" w:hAnsiTheme="minorHAnsi" w:cstheme="minorHAnsi"/>
                <w:b/>
                <w:color w:val="2F5496" w:themeColor="accent1" w:themeShade="BF"/>
                <w:sz w:val="20"/>
                <w:szCs w:val="20"/>
              </w:rPr>
            </w:pPr>
            <w:r w:rsidRPr="00197B0C">
              <w:rPr>
                <w:rFonts w:asciiTheme="minorHAnsi" w:hAnsiTheme="minorHAnsi" w:cstheme="minorHAnsi"/>
                <w:b/>
                <w:color w:val="2F5496" w:themeColor="accent1" w:themeShade="BF"/>
                <w:sz w:val="20"/>
                <w:szCs w:val="20"/>
              </w:rPr>
              <w:t>BB</w:t>
            </w:r>
          </w:p>
        </w:tc>
        <w:tc>
          <w:tcPr>
            <w:tcW w:w="1665" w:type="pct"/>
            <w:tcBorders>
              <w:bottom w:val="single" w:sz="4" w:space="0" w:color="auto"/>
              <w:right w:val="single" w:sz="4" w:space="0" w:color="auto"/>
            </w:tcBorders>
            <w:vAlign w:val="center"/>
          </w:tcPr>
          <w:p w14:paraId="6689F60A" w14:textId="77777777" w:rsidR="009F08AF" w:rsidRPr="00197B0C" w:rsidRDefault="009F08AF" w:rsidP="004A7D8C">
            <w:pPr>
              <w:suppressAutoHyphens/>
              <w:spacing w:after="0"/>
              <w:jc w:val="center"/>
              <w:rPr>
                <w:b/>
              </w:rPr>
            </w:pPr>
            <w:r w:rsidRPr="00197B0C">
              <w:rPr>
                <w:b/>
              </w:rPr>
              <w:t>Walk</w:t>
            </w:r>
          </w:p>
        </w:tc>
        <w:tc>
          <w:tcPr>
            <w:tcW w:w="2589" w:type="pct"/>
            <w:vMerge w:val="restart"/>
            <w:tcBorders>
              <w:left w:val="single" w:sz="4" w:space="0" w:color="auto"/>
            </w:tcBorders>
            <w:vAlign w:val="center"/>
          </w:tcPr>
          <w:p w14:paraId="55B0D8BD" w14:textId="77777777" w:rsidR="009F08AF" w:rsidRPr="00197B0C" w:rsidRDefault="009F08AF" w:rsidP="004A7D8C">
            <w:pPr>
              <w:suppressAutoHyphens/>
              <w:spacing w:after="0"/>
              <w:jc w:val="center"/>
            </w:pPr>
            <w:r w:rsidRPr="00197B0C">
              <w:t>Runners advance</w:t>
            </w:r>
            <w:r w:rsidRPr="00197B0C">
              <w:br/>
              <w:t>if forced</w:t>
            </w:r>
          </w:p>
        </w:tc>
      </w:tr>
      <w:tr w:rsidR="009F08AF" w:rsidRPr="00197B0C" w14:paraId="6593205F" w14:textId="77777777" w:rsidTr="004A7D8C">
        <w:tc>
          <w:tcPr>
            <w:tcW w:w="746" w:type="pct"/>
            <w:vAlign w:val="center"/>
          </w:tcPr>
          <w:p w14:paraId="176F9756" w14:textId="77777777" w:rsidR="009F08AF" w:rsidRPr="00197B0C" w:rsidRDefault="009F08AF" w:rsidP="004A7D8C">
            <w:pPr>
              <w:suppressAutoHyphens/>
              <w:spacing w:after="0"/>
              <w:jc w:val="center"/>
              <w:rPr>
                <w:rFonts w:asciiTheme="minorHAnsi" w:hAnsiTheme="minorHAnsi" w:cstheme="minorHAnsi"/>
                <w:b/>
                <w:color w:val="2F5496" w:themeColor="accent1" w:themeShade="BF"/>
                <w:sz w:val="20"/>
                <w:szCs w:val="20"/>
              </w:rPr>
            </w:pPr>
            <w:r w:rsidRPr="00197B0C">
              <w:rPr>
                <w:rFonts w:asciiTheme="minorHAnsi" w:hAnsiTheme="minorHAnsi" w:cstheme="minorHAnsi"/>
                <w:b/>
                <w:color w:val="2F5496" w:themeColor="accent1" w:themeShade="BF"/>
                <w:sz w:val="20"/>
                <w:szCs w:val="20"/>
              </w:rPr>
              <w:t>HBP</w:t>
            </w:r>
          </w:p>
        </w:tc>
        <w:tc>
          <w:tcPr>
            <w:tcW w:w="1665" w:type="pct"/>
            <w:tcBorders>
              <w:bottom w:val="single" w:sz="4" w:space="0" w:color="auto"/>
              <w:right w:val="single" w:sz="4" w:space="0" w:color="auto"/>
            </w:tcBorders>
            <w:vAlign w:val="center"/>
          </w:tcPr>
          <w:p w14:paraId="2F0D7311" w14:textId="77777777" w:rsidR="009F08AF" w:rsidRPr="00197B0C" w:rsidRDefault="009F08AF" w:rsidP="004A7D8C">
            <w:pPr>
              <w:suppressAutoHyphens/>
              <w:spacing w:after="0"/>
              <w:jc w:val="center"/>
              <w:rPr>
                <w:b/>
              </w:rPr>
            </w:pPr>
            <w:r w:rsidRPr="00197B0C">
              <w:rPr>
                <w:b/>
              </w:rPr>
              <w:t>Hit Batter</w:t>
            </w:r>
          </w:p>
        </w:tc>
        <w:tc>
          <w:tcPr>
            <w:tcW w:w="2589" w:type="pct"/>
            <w:vMerge/>
            <w:tcBorders>
              <w:left w:val="single" w:sz="4" w:space="0" w:color="auto"/>
            </w:tcBorders>
            <w:vAlign w:val="center"/>
          </w:tcPr>
          <w:p w14:paraId="32042F30" w14:textId="77777777" w:rsidR="009F08AF" w:rsidRPr="00197B0C" w:rsidRDefault="009F08AF" w:rsidP="004A7D8C">
            <w:pPr>
              <w:suppressAutoHyphens/>
              <w:spacing w:after="0"/>
              <w:jc w:val="center"/>
            </w:pPr>
          </w:p>
        </w:tc>
      </w:tr>
      <w:tr w:rsidR="009F08AF" w:rsidRPr="00197B0C" w14:paraId="0C9625FF" w14:textId="77777777" w:rsidTr="004A7D8C">
        <w:tc>
          <w:tcPr>
            <w:tcW w:w="746" w:type="pct"/>
            <w:vAlign w:val="center"/>
          </w:tcPr>
          <w:p w14:paraId="584DD7D8" w14:textId="77777777" w:rsidR="009F08AF" w:rsidRPr="00197B0C" w:rsidRDefault="009F08AF" w:rsidP="004A7D8C">
            <w:pPr>
              <w:suppressAutoHyphens/>
              <w:spacing w:after="0"/>
              <w:jc w:val="center"/>
              <w:rPr>
                <w:rFonts w:asciiTheme="minorHAnsi" w:hAnsiTheme="minorHAnsi" w:cstheme="minorHAnsi"/>
                <w:b/>
                <w:color w:val="2F5496" w:themeColor="accent1" w:themeShade="BF"/>
                <w:sz w:val="20"/>
                <w:szCs w:val="20"/>
              </w:rPr>
            </w:pPr>
            <w:r w:rsidRPr="00197B0C">
              <w:rPr>
                <w:rFonts w:asciiTheme="minorHAnsi" w:hAnsiTheme="minorHAnsi" w:cstheme="minorHAnsi"/>
                <w:b/>
                <w:color w:val="2F5496" w:themeColor="accent1" w:themeShade="BF"/>
                <w:sz w:val="20"/>
                <w:szCs w:val="20"/>
              </w:rPr>
              <w:t>E6</w:t>
            </w:r>
          </w:p>
        </w:tc>
        <w:tc>
          <w:tcPr>
            <w:tcW w:w="1665" w:type="pct"/>
            <w:tcBorders>
              <w:bottom w:val="single" w:sz="4" w:space="0" w:color="auto"/>
              <w:right w:val="single" w:sz="4" w:space="0" w:color="auto"/>
            </w:tcBorders>
            <w:vAlign w:val="center"/>
          </w:tcPr>
          <w:p w14:paraId="3D5E528F" w14:textId="77777777" w:rsidR="009F08AF" w:rsidRPr="00197B0C" w:rsidRDefault="009F08AF" w:rsidP="004A7D8C">
            <w:pPr>
              <w:suppressAutoHyphens/>
              <w:spacing w:after="0"/>
              <w:jc w:val="center"/>
            </w:pPr>
            <w:r w:rsidRPr="00197B0C">
              <w:rPr>
                <w:b/>
              </w:rPr>
              <w:t>1-Base Error</w:t>
            </w:r>
          </w:p>
        </w:tc>
        <w:tc>
          <w:tcPr>
            <w:tcW w:w="2589" w:type="pct"/>
            <w:tcBorders>
              <w:left w:val="single" w:sz="4" w:space="0" w:color="auto"/>
            </w:tcBorders>
            <w:vAlign w:val="center"/>
          </w:tcPr>
          <w:p w14:paraId="669210AA" w14:textId="77777777" w:rsidR="009F08AF" w:rsidRPr="00197B0C" w:rsidRDefault="009F08AF" w:rsidP="004A7D8C">
            <w:pPr>
              <w:suppressAutoHyphens/>
              <w:spacing w:after="0"/>
              <w:jc w:val="center"/>
            </w:pPr>
            <w:r w:rsidRPr="00197B0C">
              <w:t>Batter safe at first</w:t>
            </w:r>
            <w:r w:rsidRPr="00197B0C">
              <w:br/>
              <w:t>Runners advance 1 base</w:t>
            </w:r>
          </w:p>
        </w:tc>
      </w:tr>
      <w:tr w:rsidR="009F08AF" w:rsidRPr="00197B0C" w14:paraId="3AF7B94A" w14:textId="77777777" w:rsidTr="004A7D8C">
        <w:tc>
          <w:tcPr>
            <w:tcW w:w="746" w:type="pct"/>
            <w:vAlign w:val="center"/>
          </w:tcPr>
          <w:p w14:paraId="773C721D" w14:textId="151C70A4" w:rsidR="009F08AF" w:rsidRPr="00197B0C" w:rsidRDefault="009F08AF" w:rsidP="004A7D8C">
            <w:pPr>
              <w:suppressAutoHyphens/>
              <w:spacing w:after="0"/>
              <w:jc w:val="center"/>
              <w:rPr>
                <w:rFonts w:asciiTheme="minorHAnsi" w:hAnsiTheme="minorHAnsi" w:cstheme="minorHAnsi"/>
                <w:b/>
                <w:color w:val="2F5496" w:themeColor="accent1" w:themeShade="BF"/>
                <w:sz w:val="20"/>
                <w:szCs w:val="20"/>
              </w:rPr>
            </w:pPr>
            <w:r w:rsidRPr="00197B0C">
              <w:rPr>
                <w:rFonts w:asciiTheme="minorHAnsi" w:hAnsiTheme="minorHAnsi" w:cstheme="minorHAnsi"/>
                <w:b/>
                <w:color w:val="2F5496" w:themeColor="accent1" w:themeShade="BF"/>
                <w:sz w:val="20"/>
                <w:szCs w:val="20"/>
              </w:rPr>
              <w:t>E6</w:t>
            </w:r>
            <w:r w:rsidR="00F5182B" w:rsidRPr="00197B0C">
              <w:rPr>
                <w:rFonts w:asciiTheme="minorHAnsi" w:hAnsiTheme="minorHAnsi" w:cstheme="minorHAnsi"/>
                <w:b/>
                <w:color w:val="2F5496" w:themeColor="accent1" w:themeShade="BF"/>
                <w:sz w:val="20"/>
                <w:szCs w:val="20"/>
              </w:rPr>
              <w:t xml:space="preserve"> </w:t>
            </w:r>
            <w:r w:rsidRPr="00197B0C">
              <w:rPr>
                <w:rFonts w:asciiTheme="minorHAnsi" w:hAnsiTheme="minorHAnsi" w:cstheme="minorHAnsi"/>
                <w:b/>
                <w:color w:val="2F5496" w:themeColor="accent1" w:themeShade="BF"/>
                <w:sz w:val="20"/>
                <w:szCs w:val="20"/>
              </w:rPr>
              <w:t>(2)</w:t>
            </w:r>
          </w:p>
        </w:tc>
        <w:tc>
          <w:tcPr>
            <w:tcW w:w="1665" w:type="pct"/>
            <w:tcBorders>
              <w:bottom w:val="single" w:sz="4" w:space="0" w:color="auto"/>
              <w:right w:val="single" w:sz="4" w:space="0" w:color="auto"/>
            </w:tcBorders>
            <w:vAlign w:val="center"/>
          </w:tcPr>
          <w:p w14:paraId="64F2B181" w14:textId="77777777" w:rsidR="009F08AF" w:rsidRPr="00197B0C" w:rsidRDefault="009F08AF" w:rsidP="004A7D8C">
            <w:pPr>
              <w:suppressAutoHyphens/>
              <w:spacing w:after="0"/>
              <w:jc w:val="center"/>
              <w:rPr>
                <w:b/>
              </w:rPr>
            </w:pPr>
            <w:r w:rsidRPr="00197B0C">
              <w:rPr>
                <w:b/>
              </w:rPr>
              <w:t>2-Base Error</w:t>
            </w:r>
          </w:p>
        </w:tc>
        <w:tc>
          <w:tcPr>
            <w:tcW w:w="2589" w:type="pct"/>
            <w:tcBorders>
              <w:left w:val="single" w:sz="4" w:space="0" w:color="auto"/>
            </w:tcBorders>
            <w:vAlign w:val="center"/>
          </w:tcPr>
          <w:p w14:paraId="4D907C27" w14:textId="77777777" w:rsidR="009F08AF" w:rsidRPr="00197B0C" w:rsidRDefault="009F08AF" w:rsidP="004A7D8C">
            <w:pPr>
              <w:suppressAutoHyphens/>
              <w:spacing w:after="0"/>
              <w:jc w:val="center"/>
            </w:pPr>
            <w:r w:rsidRPr="00197B0C">
              <w:t>Batter safe at second</w:t>
            </w:r>
            <w:r w:rsidRPr="00197B0C">
              <w:br/>
              <w:t>Runners advance 2 bases</w:t>
            </w:r>
          </w:p>
        </w:tc>
      </w:tr>
      <w:tr w:rsidR="009F08AF" w:rsidRPr="00197B0C" w14:paraId="41B43C16" w14:textId="77777777" w:rsidTr="004A7D8C">
        <w:tc>
          <w:tcPr>
            <w:tcW w:w="746" w:type="pct"/>
            <w:vAlign w:val="center"/>
          </w:tcPr>
          <w:p w14:paraId="4C8C0C8C" w14:textId="77777777" w:rsidR="009F08AF" w:rsidRPr="00197B0C" w:rsidRDefault="009F08AF" w:rsidP="004A7D8C">
            <w:pPr>
              <w:suppressAutoHyphens/>
              <w:spacing w:after="0"/>
              <w:jc w:val="center"/>
              <w:rPr>
                <w:rFonts w:asciiTheme="minorHAnsi" w:hAnsiTheme="minorHAnsi" w:cstheme="minorHAnsi"/>
                <w:b/>
                <w:color w:val="2F5496" w:themeColor="accent1" w:themeShade="BF"/>
                <w:sz w:val="20"/>
                <w:szCs w:val="20"/>
              </w:rPr>
            </w:pPr>
            <w:r w:rsidRPr="00197B0C">
              <w:rPr>
                <w:rFonts w:asciiTheme="minorHAnsi" w:hAnsiTheme="minorHAnsi" w:cstheme="minorHAnsi"/>
                <w:b/>
                <w:color w:val="2F5496" w:themeColor="accent1" w:themeShade="BF"/>
                <w:sz w:val="20"/>
                <w:szCs w:val="20"/>
              </w:rPr>
              <w:t>PB</w:t>
            </w:r>
          </w:p>
        </w:tc>
        <w:tc>
          <w:tcPr>
            <w:tcW w:w="1665" w:type="pct"/>
            <w:tcBorders>
              <w:right w:val="single" w:sz="4" w:space="0" w:color="auto"/>
            </w:tcBorders>
            <w:vAlign w:val="center"/>
          </w:tcPr>
          <w:p w14:paraId="33CA2755" w14:textId="77777777" w:rsidR="009F08AF" w:rsidRPr="00197B0C" w:rsidRDefault="009F08AF" w:rsidP="004A7D8C">
            <w:pPr>
              <w:suppressAutoHyphens/>
              <w:spacing w:after="0"/>
              <w:jc w:val="center"/>
            </w:pPr>
            <w:r w:rsidRPr="00197B0C">
              <w:rPr>
                <w:b/>
              </w:rPr>
              <w:t>Passed Ball</w:t>
            </w:r>
          </w:p>
        </w:tc>
        <w:tc>
          <w:tcPr>
            <w:tcW w:w="2589" w:type="pct"/>
            <w:vMerge w:val="restart"/>
            <w:tcBorders>
              <w:left w:val="single" w:sz="4" w:space="0" w:color="auto"/>
            </w:tcBorders>
            <w:vAlign w:val="center"/>
          </w:tcPr>
          <w:p w14:paraId="6D53C4DD" w14:textId="77777777" w:rsidR="009F08AF" w:rsidRPr="00197B0C" w:rsidRDefault="009F08AF" w:rsidP="004A7D8C">
            <w:pPr>
              <w:suppressAutoHyphens/>
              <w:spacing w:after="0"/>
              <w:jc w:val="center"/>
            </w:pPr>
            <w:r w:rsidRPr="00197B0C">
              <w:t>Runners advance 1 base</w:t>
            </w:r>
            <w:r w:rsidRPr="00197B0C">
              <w:br/>
              <w:t>(Re-roll if bases empty)</w:t>
            </w:r>
          </w:p>
        </w:tc>
      </w:tr>
      <w:tr w:rsidR="009F08AF" w:rsidRPr="00197B0C" w14:paraId="5A00666B" w14:textId="77777777" w:rsidTr="004A7D8C">
        <w:tc>
          <w:tcPr>
            <w:tcW w:w="746" w:type="pct"/>
            <w:vAlign w:val="center"/>
          </w:tcPr>
          <w:p w14:paraId="3A71DDC0" w14:textId="77777777" w:rsidR="009F08AF" w:rsidRPr="00197B0C" w:rsidRDefault="009F08AF" w:rsidP="004A7D8C">
            <w:pPr>
              <w:suppressAutoHyphens/>
              <w:spacing w:after="0"/>
              <w:jc w:val="center"/>
              <w:rPr>
                <w:rFonts w:asciiTheme="minorHAnsi" w:hAnsiTheme="minorHAnsi" w:cstheme="minorHAnsi"/>
                <w:b/>
                <w:color w:val="2F5496" w:themeColor="accent1" w:themeShade="BF"/>
                <w:sz w:val="20"/>
                <w:szCs w:val="20"/>
              </w:rPr>
            </w:pPr>
            <w:r w:rsidRPr="00197B0C">
              <w:rPr>
                <w:rFonts w:asciiTheme="minorHAnsi" w:hAnsiTheme="minorHAnsi" w:cstheme="minorHAnsi"/>
                <w:b/>
                <w:color w:val="2F5496" w:themeColor="accent1" w:themeShade="BF"/>
                <w:sz w:val="20"/>
                <w:szCs w:val="20"/>
              </w:rPr>
              <w:t>WP</w:t>
            </w:r>
          </w:p>
        </w:tc>
        <w:tc>
          <w:tcPr>
            <w:tcW w:w="1665" w:type="pct"/>
            <w:tcBorders>
              <w:right w:val="single" w:sz="4" w:space="0" w:color="auto"/>
            </w:tcBorders>
            <w:vAlign w:val="center"/>
          </w:tcPr>
          <w:p w14:paraId="3D54ECB6" w14:textId="77777777" w:rsidR="009F08AF" w:rsidRPr="00197B0C" w:rsidRDefault="009F08AF" w:rsidP="004A7D8C">
            <w:pPr>
              <w:suppressAutoHyphens/>
              <w:spacing w:after="0"/>
              <w:jc w:val="center"/>
            </w:pPr>
            <w:r w:rsidRPr="00197B0C">
              <w:rPr>
                <w:b/>
              </w:rPr>
              <w:t>Wild Pitch</w:t>
            </w:r>
          </w:p>
        </w:tc>
        <w:tc>
          <w:tcPr>
            <w:tcW w:w="2589" w:type="pct"/>
            <w:vMerge/>
            <w:tcBorders>
              <w:left w:val="single" w:sz="4" w:space="0" w:color="auto"/>
            </w:tcBorders>
            <w:vAlign w:val="center"/>
          </w:tcPr>
          <w:p w14:paraId="7E09D369" w14:textId="77777777" w:rsidR="009F08AF" w:rsidRPr="00197B0C" w:rsidRDefault="009F08AF" w:rsidP="004A7D8C">
            <w:pPr>
              <w:suppressAutoHyphens/>
              <w:spacing w:after="0"/>
              <w:jc w:val="center"/>
            </w:pPr>
          </w:p>
        </w:tc>
      </w:tr>
    </w:tbl>
    <w:p w14:paraId="5606DD8A" w14:textId="72976943" w:rsidR="00D423C3" w:rsidRPr="00197B0C" w:rsidRDefault="00B570D0" w:rsidP="00D423C3">
      <w:pPr>
        <w:pStyle w:val="Heading3"/>
        <w:suppressAutoHyphens/>
        <w:spacing w:before="120"/>
      </w:pPr>
      <w:r w:rsidRPr="00197B0C">
        <w:lastRenderedPageBreak/>
        <w:t>Double Plays</w:t>
      </w:r>
    </w:p>
    <w:p w14:paraId="3A35313F" w14:textId="3BCAE1DF" w:rsidR="000B533A" w:rsidRDefault="00B570D0" w:rsidP="00D423C3">
      <w:pPr>
        <w:suppressAutoHyphens/>
      </w:pPr>
      <w:r w:rsidRPr="00197B0C">
        <w:t xml:space="preserve">The </w:t>
      </w:r>
      <w:r w:rsidR="00D423C3" w:rsidRPr="00197B0C">
        <w:rPr>
          <w:rFonts w:asciiTheme="minorHAnsi" w:hAnsiTheme="minorHAnsi" w:cstheme="minorHAnsi"/>
          <w:b/>
          <w:sz w:val="20"/>
          <w:szCs w:val="20"/>
        </w:rPr>
        <w:t>643</w:t>
      </w:r>
      <w:r w:rsidR="00D423C3" w:rsidRPr="00197B0C">
        <w:rPr>
          <w:rFonts w:asciiTheme="minorHAnsi" w:hAnsiTheme="minorHAnsi" w:cstheme="minorHAnsi"/>
          <w:b/>
          <w:color w:val="FFFFFF" w:themeColor="background1"/>
          <w:sz w:val="20"/>
          <w:szCs w:val="20"/>
        </w:rPr>
        <w:t>i</w:t>
      </w:r>
      <w:r w:rsidR="00D423C3" w:rsidRPr="00197B0C">
        <w:rPr>
          <w:rFonts w:asciiTheme="minorHAnsi" w:hAnsiTheme="minorHAnsi" w:cstheme="minorHAnsi"/>
          <w:b/>
          <w:sz w:val="20"/>
          <w:szCs w:val="20"/>
        </w:rPr>
        <w:t>DP</w:t>
      </w:r>
      <w:r w:rsidR="00D423C3" w:rsidRPr="00197B0C">
        <w:rPr>
          <w:b/>
        </w:rPr>
        <w:t xml:space="preserve"> </w:t>
      </w:r>
      <w:r w:rsidRPr="00197B0C">
        <w:rPr>
          <w:bCs/>
        </w:rPr>
        <w:t>result r</w:t>
      </w:r>
      <w:r w:rsidR="00D423C3" w:rsidRPr="00197B0C">
        <w:rPr>
          <w:bCs/>
        </w:rPr>
        <w:t>efers to a “tailor-made” double play ball</w:t>
      </w:r>
      <w:r w:rsidR="00610E62">
        <w:rPr>
          <w:bCs/>
        </w:rPr>
        <w:t xml:space="preserve">. However, </w:t>
      </w:r>
      <w:r w:rsidR="00D423C3" w:rsidRPr="00197B0C">
        <w:rPr>
          <w:bCs/>
        </w:rPr>
        <w:t>double play</w:t>
      </w:r>
      <w:r w:rsidR="00610E62">
        <w:rPr>
          <w:bCs/>
        </w:rPr>
        <w:t>s</w:t>
      </w:r>
      <w:r w:rsidR="00D423C3" w:rsidRPr="00197B0C">
        <w:rPr>
          <w:bCs/>
        </w:rPr>
        <w:t xml:space="preserve"> </w:t>
      </w:r>
      <w:r w:rsidR="00610E62">
        <w:rPr>
          <w:bCs/>
        </w:rPr>
        <w:t>require</w:t>
      </w:r>
      <w:r w:rsidR="00D423C3" w:rsidRPr="00197B0C">
        <w:rPr>
          <w:bCs/>
        </w:rPr>
        <w:t xml:space="preserve"> a runner on first </w:t>
      </w:r>
      <w:r w:rsidR="00610E62">
        <w:rPr>
          <w:bCs/>
        </w:rPr>
        <w:t>with</w:t>
      </w:r>
      <w:r w:rsidR="00D423C3" w:rsidRPr="00197B0C">
        <w:rPr>
          <w:bCs/>
        </w:rPr>
        <w:t xml:space="preserve"> less than two outs. </w:t>
      </w:r>
      <w:r w:rsidR="00610E62">
        <w:rPr>
          <w:bCs/>
        </w:rPr>
        <w:t xml:space="preserve">Change any </w:t>
      </w:r>
      <w:r w:rsidR="00D423C3" w:rsidRPr="00197B0C">
        <w:t>impossible result to match the game situation</w:t>
      </w:r>
      <w:r w:rsidR="000B533A">
        <w:t>. For example:</w:t>
      </w:r>
    </w:p>
    <w:p w14:paraId="7D3BFE0E" w14:textId="77777777" w:rsidR="000B533A" w:rsidRPr="000B533A" w:rsidRDefault="000B533A" w:rsidP="000B533A">
      <w:pPr>
        <w:pStyle w:val="ListParagraph"/>
        <w:numPr>
          <w:ilvl w:val="0"/>
          <w:numId w:val="25"/>
        </w:numPr>
        <w:suppressAutoHyphens/>
        <w:ind w:left="432" w:hanging="288"/>
        <w:rPr>
          <w:bCs/>
        </w:rPr>
      </w:pPr>
      <w:r>
        <w:t xml:space="preserve">With first base empty, change </w:t>
      </w:r>
      <w:r w:rsidR="00D423C3" w:rsidRPr="000B533A">
        <w:rPr>
          <w:rFonts w:asciiTheme="minorHAnsi" w:hAnsiTheme="minorHAnsi" w:cstheme="minorHAnsi"/>
          <w:b/>
          <w:sz w:val="20"/>
          <w:szCs w:val="20"/>
        </w:rPr>
        <w:t>643</w:t>
      </w:r>
      <w:r w:rsidR="00D423C3" w:rsidRPr="000B533A">
        <w:rPr>
          <w:rFonts w:asciiTheme="minorHAnsi" w:hAnsiTheme="minorHAnsi" w:cstheme="minorHAnsi"/>
          <w:b/>
          <w:color w:val="FFFFFF" w:themeColor="background1"/>
          <w:sz w:val="20"/>
          <w:szCs w:val="20"/>
        </w:rPr>
        <w:t>i</w:t>
      </w:r>
      <w:r w:rsidR="00D423C3" w:rsidRPr="000B533A">
        <w:rPr>
          <w:rFonts w:asciiTheme="minorHAnsi" w:hAnsiTheme="minorHAnsi" w:cstheme="minorHAnsi"/>
          <w:b/>
          <w:sz w:val="20"/>
          <w:szCs w:val="20"/>
        </w:rPr>
        <w:t>DP</w:t>
      </w:r>
      <w:r w:rsidR="00D423C3" w:rsidRPr="000B533A">
        <w:rPr>
          <w:bCs/>
        </w:rPr>
        <w:t xml:space="preserve"> </w:t>
      </w:r>
      <w:r w:rsidRPr="000B533A">
        <w:rPr>
          <w:bCs/>
        </w:rPr>
        <w:t xml:space="preserve">to </w:t>
      </w:r>
      <w:r w:rsidR="00D423C3" w:rsidRPr="000B533A">
        <w:rPr>
          <w:rFonts w:asciiTheme="minorHAnsi" w:hAnsiTheme="minorHAnsi" w:cstheme="minorHAnsi"/>
          <w:b/>
          <w:sz w:val="20"/>
          <w:szCs w:val="20"/>
        </w:rPr>
        <w:t>6</w:t>
      </w:r>
      <w:r w:rsidR="00D423C3" w:rsidRPr="000B533A">
        <w:rPr>
          <w:rFonts w:asciiTheme="minorHAnsi" w:hAnsiTheme="minorHAnsi" w:cstheme="minorHAnsi"/>
          <w:b/>
          <w:sz w:val="20"/>
          <w:szCs w:val="20"/>
        </w:rPr>
        <w:noBreakHyphen/>
        <w:t>3</w:t>
      </w:r>
      <w:r w:rsidR="00D423C3" w:rsidRPr="000B533A">
        <w:rPr>
          <w:bCs/>
        </w:rPr>
        <w:t>.</w:t>
      </w:r>
    </w:p>
    <w:p w14:paraId="7551A35D" w14:textId="3A08C360" w:rsidR="000B533A" w:rsidRPr="000B533A" w:rsidRDefault="000B533A" w:rsidP="000B533A">
      <w:pPr>
        <w:pStyle w:val="ListParagraph"/>
        <w:numPr>
          <w:ilvl w:val="0"/>
          <w:numId w:val="25"/>
        </w:numPr>
        <w:suppressAutoHyphens/>
        <w:ind w:left="432" w:hanging="288"/>
        <w:rPr>
          <w:bCs/>
        </w:rPr>
      </w:pPr>
      <w:r>
        <w:t xml:space="preserve">With two outs and a runner on first, change </w:t>
      </w:r>
      <w:r w:rsidRPr="000B533A">
        <w:rPr>
          <w:rFonts w:asciiTheme="minorHAnsi" w:hAnsiTheme="minorHAnsi" w:cstheme="minorHAnsi"/>
          <w:b/>
          <w:sz w:val="20"/>
          <w:szCs w:val="20"/>
        </w:rPr>
        <w:t>643</w:t>
      </w:r>
      <w:r w:rsidRPr="000B533A">
        <w:rPr>
          <w:rFonts w:asciiTheme="minorHAnsi" w:hAnsiTheme="minorHAnsi" w:cstheme="minorHAnsi"/>
          <w:b/>
          <w:color w:val="FFFFFF" w:themeColor="background1"/>
          <w:sz w:val="20"/>
          <w:szCs w:val="20"/>
        </w:rPr>
        <w:t>i</w:t>
      </w:r>
      <w:r w:rsidRPr="000B533A">
        <w:rPr>
          <w:rFonts w:asciiTheme="minorHAnsi" w:hAnsiTheme="minorHAnsi" w:cstheme="minorHAnsi"/>
          <w:b/>
          <w:sz w:val="20"/>
          <w:szCs w:val="20"/>
        </w:rPr>
        <w:t>DP</w:t>
      </w:r>
      <w:r w:rsidRPr="000B533A">
        <w:rPr>
          <w:bCs/>
        </w:rPr>
        <w:t xml:space="preserve"> to a </w:t>
      </w:r>
      <w:r w:rsidRPr="000B533A">
        <w:rPr>
          <w:rFonts w:asciiTheme="minorHAnsi" w:hAnsiTheme="minorHAnsi" w:cstheme="minorHAnsi"/>
          <w:b/>
          <w:sz w:val="20"/>
          <w:szCs w:val="20"/>
        </w:rPr>
        <w:t>6</w:t>
      </w:r>
      <w:r w:rsidRPr="000B533A">
        <w:rPr>
          <w:rFonts w:asciiTheme="minorHAnsi" w:hAnsiTheme="minorHAnsi" w:cstheme="minorHAnsi"/>
          <w:b/>
          <w:sz w:val="20"/>
          <w:szCs w:val="20"/>
        </w:rPr>
        <w:noBreakHyphen/>
        <w:t>4</w:t>
      </w:r>
      <w:r w:rsidRPr="000B533A">
        <w:rPr>
          <w:bCs/>
        </w:rPr>
        <w:t xml:space="preserve"> force out to end the inning.</w:t>
      </w:r>
    </w:p>
    <w:p w14:paraId="1FA5C4D8" w14:textId="61686148" w:rsidR="000B533A" w:rsidRDefault="000B533A" w:rsidP="00D423C3">
      <w:pPr>
        <w:suppressAutoHyphens/>
        <w:rPr>
          <w:bCs/>
        </w:rPr>
      </w:pPr>
      <w:r>
        <w:t xml:space="preserve">Double play ground balls to the first baseman become </w:t>
      </w:r>
      <w:r>
        <w:rPr>
          <w:rFonts w:asciiTheme="minorHAnsi" w:hAnsiTheme="minorHAnsi" w:cstheme="minorHAnsi"/>
          <w:b/>
          <w:sz w:val="20"/>
          <w:szCs w:val="20"/>
        </w:rPr>
        <w:t xml:space="preserve">3U </w:t>
      </w:r>
      <w:r>
        <w:t>results if a double play is not possible.</w:t>
      </w:r>
    </w:p>
    <w:p w14:paraId="6D3F6E31" w14:textId="7A3A6923" w:rsidR="00807D3B" w:rsidRPr="00197B0C" w:rsidRDefault="00807D3B" w:rsidP="00D423C3">
      <w:pPr>
        <w:suppressAutoHyphens/>
        <w:rPr>
          <w:bCs/>
        </w:rPr>
      </w:pPr>
      <w:r>
        <w:rPr>
          <w:rFonts w:asciiTheme="minorHAnsi" w:hAnsiTheme="minorHAnsi" w:cstheme="minorHAnsi"/>
          <w:b/>
          <w:sz w:val="20"/>
          <w:szCs w:val="20"/>
        </w:rPr>
        <w:t>5</w:t>
      </w:r>
      <w:r w:rsidRPr="00197B0C">
        <w:rPr>
          <w:rFonts w:asciiTheme="minorHAnsi" w:hAnsiTheme="minorHAnsi" w:cstheme="minorHAnsi"/>
          <w:b/>
          <w:sz w:val="20"/>
          <w:szCs w:val="20"/>
        </w:rPr>
        <w:t>3</w:t>
      </w:r>
      <w:r w:rsidRPr="00197B0C">
        <w:rPr>
          <w:rFonts w:asciiTheme="minorHAnsi" w:hAnsiTheme="minorHAnsi" w:cstheme="minorHAnsi"/>
          <w:b/>
          <w:color w:val="FFFFFF" w:themeColor="background1"/>
          <w:sz w:val="20"/>
          <w:szCs w:val="20"/>
        </w:rPr>
        <w:t>i</w:t>
      </w:r>
      <w:r w:rsidRPr="00197B0C">
        <w:rPr>
          <w:rFonts w:asciiTheme="minorHAnsi" w:hAnsiTheme="minorHAnsi" w:cstheme="minorHAnsi"/>
          <w:b/>
          <w:sz w:val="20"/>
          <w:szCs w:val="20"/>
        </w:rPr>
        <w:t>DP</w:t>
      </w:r>
      <w:r>
        <w:rPr>
          <w:rFonts w:asciiTheme="minorHAnsi" w:hAnsiTheme="minorHAnsi" w:cstheme="minorHAnsi"/>
          <w:b/>
          <w:sz w:val="20"/>
          <w:szCs w:val="20"/>
        </w:rPr>
        <w:t xml:space="preserve"> </w:t>
      </w:r>
      <w:r>
        <w:rPr>
          <w:bCs/>
        </w:rPr>
        <w:t>is a double play with the third baseman stepping on 3</w:t>
      </w:r>
      <w:r w:rsidRPr="00807D3B">
        <w:rPr>
          <w:bCs/>
          <w:vertAlign w:val="superscript"/>
        </w:rPr>
        <w:t>rd</w:t>
      </w:r>
      <w:r>
        <w:rPr>
          <w:bCs/>
        </w:rPr>
        <w:t xml:space="preserve"> for a force out and throwing to first for a double play. It requires runners on 1</w:t>
      </w:r>
      <w:r w:rsidRPr="00807D3B">
        <w:rPr>
          <w:bCs/>
          <w:vertAlign w:val="superscript"/>
        </w:rPr>
        <w:t>st</w:t>
      </w:r>
      <w:r>
        <w:rPr>
          <w:bCs/>
        </w:rPr>
        <w:t xml:space="preserve"> </w:t>
      </w:r>
      <w:r w:rsidRPr="00807D3B">
        <w:rPr>
          <w:bCs/>
          <w:u w:val="single"/>
        </w:rPr>
        <w:t>and</w:t>
      </w:r>
      <w:r>
        <w:rPr>
          <w:bCs/>
        </w:rPr>
        <w:t xml:space="preserve"> 2</w:t>
      </w:r>
      <w:r w:rsidRPr="00807D3B">
        <w:rPr>
          <w:bCs/>
          <w:vertAlign w:val="superscript"/>
        </w:rPr>
        <w:t>nd</w:t>
      </w:r>
      <w:r>
        <w:rPr>
          <w:bCs/>
        </w:rPr>
        <w:t xml:space="preserve">; otherwise, change it to </w:t>
      </w:r>
      <w:r>
        <w:rPr>
          <w:rFonts w:asciiTheme="minorHAnsi" w:hAnsiTheme="minorHAnsi" w:cstheme="minorHAnsi"/>
          <w:b/>
          <w:sz w:val="20"/>
          <w:szCs w:val="20"/>
        </w:rPr>
        <w:t>5</w:t>
      </w:r>
      <w:r w:rsidRPr="00197B0C">
        <w:rPr>
          <w:rFonts w:asciiTheme="minorHAnsi" w:hAnsiTheme="minorHAnsi" w:cstheme="minorHAnsi"/>
          <w:b/>
          <w:sz w:val="20"/>
          <w:szCs w:val="20"/>
        </w:rPr>
        <w:noBreakHyphen/>
        <w:t>3</w:t>
      </w:r>
      <w:r w:rsidRPr="00197B0C">
        <w:rPr>
          <w:bCs/>
        </w:rPr>
        <w:t>.</w:t>
      </w:r>
    </w:p>
    <w:p w14:paraId="00B9A950" w14:textId="1E68F755" w:rsidR="00B570D0" w:rsidRPr="00197B0C" w:rsidRDefault="00B570D0" w:rsidP="00B570D0">
      <w:pPr>
        <w:pStyle w:val="Heading3"/>
        <w:suppressAutoHyphens/>
        <w:spacing w:before="120"/>
      </w:pPr>
      <w:r w:rsidRPr="00197B0C">
        <w:t>Force Outs</w:t>
      </w:r>
    </w:p>
    <w:p w14:paraId="6DA11696" w14:textId="71E8D492" w:rsidR="00B570D0" w:rsidRPr="00197B0C" w:rsidRDefault="00B570D0" w:rsidP="00B570D0">
      <w:pPr>
        <w:suppressAutoHyphens/>
        <w:rPr>
          <w:bCs/>
        </w:rPr>
      </w:pPr>
      <w:r w:rsidRPr="00197B0C">
        <w:t xml:space="preserve">Similarly, the </w:t>
      </w:r>
      <w:r w:rsidRPr="00197B0C">
        <w:rPr>
          <w:rFonts w:asciiTheme="minorHAnsi" w:hAnsiTheme="minorHAnsi" w:cstheme="minorHAnsi"/>
          <w:b/>
          <w:sz w:val="20"/>
          <w:szCs w:val="20"/>
        </w:rPr>
        <w:t>6</w:t>
      </w:r>
      <w:r w:rsidR="00762985" w:rsidRPr="00197B0C">
        <w:rPr>
          <w:rFonts w:asciiTheme="minorHAnsi" w:hAnsiTheme="minorHAnsi" w:cstheme="minorHAnsi"/>
          <w:b/>
          <w:sz w:val="20"/>
          <w:szCs w:val="20"/>
        </w:rPr>
        <w:noBreakHyphen/>
      </w:r>
      <w:r w:rsidRPr="00197B0C">
        <w:rPr>
          <w:rFonts w:asciiTheme="minorHAnsi" w:hAnsiTheme="minorHAnsi" w:cstheme="minorHAnsi"/>
          <w:b/>
          <w:sz w:val="20"/>
          <w:szCs w:val="20"/>
        </w:rPr>
        <w:t>4</w:t>
      </w:r>
      <w:r w:rsidRPr="00197B0C">
        <w:rPr>
          <w:bCs/>
        </w:rPr>
        <w:t xml:space="preserve"> </w:t>
      </w:r>
      <w:r w:rsidR="007716A1" w:rsidRPr="00197B0C">
        <w:rPr>
          <w:bCs/>
        </w:rPr>
        <w:t xml:space="preserve">result </w:t>
      </w:r>
      <w:r w:rsidRPr="00197B0C">
        <w:rPr>
          <w:bCs/>
        </w:rPr>
        <w:t>describes a force out at 2</w:t>
      </w:r>
      <w:r w:rsidRPr="00197B0C">
        <w:rPr>
          <w:bCs/>
          <w:vertAlign w:val="superscript"/>
        </w:rPr>
        <w:t>nd</w:t>
      </w:r>
      <w:r w:rsidRPr="00197B0C">
        <w:rPr>
          <w:bCs/>
        </w:rPr>
        <w:t xml:space="preserve"> base</w:t>
      </w:r>
      <w:r w:rsidR="002314BE" w:rsidRPr="00197B0C">
        <w:rPr>
          <w:bCs/>
        </w:rPr>
        <w:t xml:space="preserve">, which is only possible with a runner on first. With first base empty, change </w:t>
      </w:r>
      <w:r w:rsidRPr="00197B0C">
        <w:rPr>
          <w:rFonts w:asciiTheme="minorHAnsi" w:hAnsiTheme="minorHAnsi" w:cstheme="minorHAnsi"/>
          <w:b/>
          <w:sz w:val="20"/>
          <w:szCs w:val="20"/>
        </w:rPr>
        <w:t>6</w:t>
      </w:r>
      <w:r w:rsidR="00762985" w:rsidRPr="00197B0C">
        <w:rPr>
          <w:rFonts w:asciiTheme="minorHAnsi" w:hAnsiTheme="minorHAnsi" w:cstheme="minorHAnsi"/>
          <w:b/>
          <w:sz w:val="20"/>
          <w:szCs w:val="20"/>
        </w:rPr>
        <w:noBreakHyphen/>
      </w:r>
      <w:r w:rsidRPr="00197B0C">
        <w:rPr>
          <w:rFonts w:asciiTheme="minorHAnsi" w:hAnsiTheme="minorHAnsi" w:cstheme="minorHAnsi"/>
          <w:b/>
          <w:sz w:val="20"/>
          <w:szCs w:val="20"/>
        </w:rPr>
        <w:t>4</w:t>
      </w:r>
      <w:r w:rsidR="002314BE" w:rsidRPr="00197B0C">
        <w:rPr>
          <w:rFonts w:asciiTheme="minorHAnsi" w:hAnsiTheme="minorHAnsi" w:cstheme="minorHAnsi"/>
          <w:b/>
          <w:sz w:val="20"/>
          <w:szCs w:val="20"/>
        </w:rPr>
        <w:t xml:space="preserve"> </w:t>
      </w:r>
      <w:r w:rsidR="002314BE" w:rsidRPr="00197B0C">
        <w:rPr>
          <w:bCs/>
        </w:rPr>
        <w:t>to</w:t>
      </w:r>
      <w:r w:rsidR="002314BE" w:rsidRPr="00197B0C">
        <w:rPr>
          <w:rFonts w:asciiTheme="minorHAnsi" w:hAnsiTheme="minorHAnsi" w:cstheme="minorHAnsi"/>
          <w:b/>
          <w:sz w:val="20"/>
          <w:szCs w:val="20"/>
        </w:rPr>
        <w:t xml:space="preserve"> </w:t>
      </w:r>
      <w:r w:rsidRPr="00197B0C">
        <w:rPr>
          <w:rFonts w:asciiTheme="minorHAnsi" w:hAnsiTheme="minorHAnsi" w:cstheme="minorHAnsi"/>
          <w:b/>
          <w:sz w:val="20"/>
          <w:szCs w:val="20"/>
        </w:rPr>
        <w:t>6</w:t>
      </w:r>
      <w:r w:rsidR="00762985" w:rsidRPr="00197B0C">
        <w:rPr>
          <w:rFonts w:asciiTheme="minorHAnsi" w:hAnsiTheme="minorHAnsi" w:cstheme="minorHAnsi"/>
          <w:b/>
          <w:sz w:val="20"/>
          <w:szCs w:val="20"/>
        </w:rPr>
        <w:noBreakHyphen/>
      </w:r>
      <w:r w:rsidRPr="00197B0C">
        <w:rPr>
          <w:rFonts w:asciiTheme="minorHAnsi" w:hAnsiTheme="minorHAnsi" w:cstheme="minorHAnsi"/>
          <w:b/>
          <w:sz w:val="20"/>
          <w:szCs w:val="20"/>
        </w:rPr>
        <w:t>3</w:t>
      </w:r>
      <w:r w:rsidRPr="00197B0C">
        <w:rPr>
          <w:bCs/>
        </w:rPr>
        <w:t>.</w:t>
      </w:r>
    </w:p>
    <w:p w14:paraId="2E123B0E" w14:textId="77777777" w:rsidR="00E11BE8" w:rsidRPr="00197B0C" w:rsidRDefault="00E11BE8" w:rsidP="00E11BE8">
      <w:pPr>
        <w:pStyle w:val="Heading3"/>
        <w:suppressAutoHyphens/>
      </w:pPr>
      <w:bookmarkStart w:id="20" w:name="_Ref159546855"/>
      <w:r w:rsidRPr="00197B0C">
        <w:t>Runner Advancement on Outs</w:t>
      </w:r>
      <w:bookmarkEnd w:id="20"/>
      <w:r w:rsidRPr="00197B0C">
        <w:fldChar w:fldCharType="begin"/>
      </w:r>
      <w:r w:rsidRPr="00197B0C">
        <w:instrText xml:space="preserve"> XE "Runner Advancement:on Outs" </w:instrText>
      </w:r>
      <w:r w:rsidRPr="00197B0C">
        <w:fldChar w:fldCharType="end"/>
      </w:r>
    </w:p>
    <w:p w14:paraId="64CCB6A4" w14:textId="0E5961AA" w:rsidR="00807D3B" w:rsidRDefault="00E11BE8" w:rsidP="00807D3B">
      <w:pPr>
        <w:suppressAutoHyphens/>
      </w:pPr>
      <w:r w:rsidRPr="00197B0C">
        <w:t>Runners do not advance on line outs or fly outs</w:t>
      </w:r>
      <w:r w:rsidR="004A65F6" w:rsidRPr="00197B0C">
        <w:t xml:space="preserve"> (unless noted, e.g. </w:t>
      </w:r>
      <w:r w:rsidR="004A65F6" w:rsidRPr="00197B0C">
        <w:rPr>
          <w:rFonts w:asciiTheme="minorHAnsi" w:hAnsiTheme="minorHAnsi" w:cstheme="minorHAnsi"/>
          <w:b/>
          <w:bCs/>
          <w:sz w:val="20"/>
          <w:szCs w:val="20"/>
        </w:rPr>
        <w:t>F9+</w:t>
      </w:r>
      <w:r w:rsidR="004A65F6" w:rsidRPr="00197B0C">
        <w:t>)</w:t>
      </w:r>
      <w:r w:rsidRPr="00197B0C">
        <w:t>.</w:t>
      </w:r>
      <w:r w:rsidR="004A65F6" w:rsidRPr="00197B0C">
        <w:t xml:space="preserve"> </w:t>
      </w:r>
      <w:r w:rsidRPr="00197B0C">
        <w:t xml:space="preserve">On ground outs, </w:t>
      </w:r>
      <w:r w:rsidR="00CD3D87" w:rsidRPr="00197B0C">
        <w:t xml:space="preserve">all </w:t>
      </w:r>
      <w:r w:rsidRPr="00197B0C">
        <w:t xml:space="preserve">runners advance one base, with </w:t>
      </w:r>
      <w:r w:rsidR="00807D3B">
        <w:t>the following exceptions:</w:t>
      </w:r>
    </w:p>
    <w:p w14:paraId="0A4B2B85" w14:textId="77777777" w:rsidR="00641122" w:rsidRDefault="00641122" w:rsidP="00641122">
      <w:pPr>
        <w:spacing w:after="40"/>
      </w:pPr>
      <w:r>
        <w:t xml:space="preserve">If not forced, </w:t>
      </w:r>
      <w:r w:rsidRPr="00F62BA9">
        <w:rPr>
          <w:b/>
          <w:bCs/>
        </w:rPr>
        <w:t>R</w:t>
      </w:r>
      <w:r>
        <w:rPr>
          <w:b/>
          <w:bCs/>
        </w:rPr>
        <w:t>2</w:t>
      </w:r>
      <w:r>
        <w:t xml:space="preserve"> holds at second base on the following results: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
        <w:gridCol w:w="507"/>
        <w:gridCol w:w="857"/>
        <w:gridCol w:w="857"/>
        <w:gridCol w:w="78"/>
        <w:gridCol w:w="857"/>
        <w:gridCol w:w="507"/>
      </w:tblGrid>
      <w:tr w:rsidR="00641122" w:rsidRPr="00641122" w14:paraId="6F66A15B" w14:textId="77777777" w:rsidTr="00987C6B">
        <w:trPr>
          <w:jc w:val="center"/>
        </w:trPr>
        <w:tc>
          <w:tcPr>
            <w:tcW w:w="507" w:type="dxa"/>
            <w:tcBorders>
              <w:right w:val="single" w:sz="4" w:space="0" w:color="auto"/>
            </w:tcBorders>
          </w:tcPr>
          <w:p w14:paraId="0A39A43F" w14:textId="77777777" w:rsidR="00641122" w:rsidRPr="00641122" w:rsidRDefault="00641122" w:rsidP="00641122">
            <w:pPr>
              <w:spacing w:after="0"/>
              <w:jc w:val="center"/>
              <w:rPr>
                <w:rFonts w:asciiTheme="minorHAnsi" w:hAnsiTheme="minorHAnsi" w:cstheme="minorHAnsi"/>
                <w:b/>
              </w:rPr>
            </w:pPr>
            <w:bookmarkStart w:id="21" w:name="_Hlk159554886"/>
          </w:p>
        </w:tc>
        <w:tc>
          <w:tcPr>
            <w:tcW w:w="507" w:type="dxa"/>
            <w:tcBorders>
              <w:top w:val="single" w:sz="4" w:space="0" w:color="auto"/>
              <w:left w:val="single" w:sz="4" w:space="0" w:color="auto"/>
              <w:bottom w:val="single" w:sz="4" w:space="0" w:color="auto"/>
              <w:right w:val="single" w:sz="4" w:space="0" w:color="auto"/>
            </w:tcBorders>
          </w:tcPr>
          <w:p w14:paraId="605EBC42" w14:textId="77777777" w:rsidR="00641122" w:rsidRPr="00641122" w:rsidRDefault="00641122" w:rsidP="00641122">
            <w:pPr>
              <w:spacing w:after="0"/>
              <w:jc w:val="center"/>
              <w:rPr>
                <w:rFonts w:asciiTheme="minorHAnsi" w:hAnsiTheme="minorHAnsi" w:cstheme="minorHAnsi"/>
                <w:b/>
              </w:rPr>
            </w:pPr>
            <w:r w:rsidRPr="00641122">
              <w:rPr>
                <w:rFonts w:asciiTheme="minorHAnsi" w:hAnsiTheme="minorHAnsi" w:cstheme="minorHAnsi"/>
                <w:b/>
              </w:rPr>
              <w:t>1-6</w:t>
            </w:r>
          </w:p>
        </w:tc>
        <w:tc>
          <w:tcPr>
            <w:tcW w:w="857" w:type="dxa"/>
            <w:tcBorders>
              <w:top w:val="single" w:sz="4" w:space="0" w:color="auto"/>
              <w:left w:val="single" w:sz="4" w:space="0" w:color="auto"/>
              <w:bottom w:val="single" w:sz="4" w:space="0" w:color="auto"/>
              <w:right w:val="single" w:sz="4" w:space="0" w:color="auto"/>
            </w:tcBorders>
          </w:tcPr>
          <w:p w14:paraId="2D6912BC" w14:textId="77777777" w:rsidR="00641122" w:rsidRPr="00641122" w:rsidRDefault="00641122" w:rsidP="00641122">
            <w:pPr>
              <w:spacing w:after="0"/>
              <w:jc w:val="center"/>
              <w:rPr>
                <w:rFonts w:asciiTheme="minorHAnsi" w:hAnsiTheme="minorHAnsi" w:cstheme="minorHAnsi"/>
                <w:b/>
              </w:rPr>
            </w:pPr>
            <w:r w:rsidRPr="00641122">
              <w:rPr>
                <w:rFonts w:asciiTheme="minorHAnsi" w:hAnsiTheme="minorHAnsi" w:cstheme="minorHAnsi"/>
                <w:b/>
              </w:rPr>
              <w:t>163 DP</w:t>
            </w:r>
          </w:p>
        </w:tc>
        <w:tc>
          <w:tcPr>
            <w:tcW w:w="857" w:type="dxa"/>
            <w:tcBorders>
              <w:left w:val="single" w:sz="4" w:space="0" w:color="auto"/>
            </w:tcBorders>
          </w:tcPr>
          <w:p w14:paraId="33007935" w14:textId="77777777" w:rsidR="00641122" w:rsidRPr="00641122" w:rsidRDefault="00641122" w:rsidP="00641122">
            <w:pPr>
              <w:spacing w:after="0"/>
              <w:jc w:val="center"/>
              <w:rPr>
                <w:rFonts w:asciiTheme="minorHAnsi" w:hAnsiTheme="minorHAnsi" w:cstheme="minorHAnsi"/>
                <w:b/>
              </w:rPr>
            </w:pPr>
          </w:p>
        </w:tc>
        <w:tc>
          <w:tcPr>
            <w:tcW w:w="78" w:type="dxa"/>
            <w:tcMar>
              <w:left w:w="29" w:type="dxa"/>
              <w:right w:w="29" w:type="dxa"/>
            </w:tcMar>
          </w:tcPr>
          <w:p w14:paraId="3436C7F6" w14:textId="77777777" w:rsidR="00641122" w:rsidRPr="00641122" w:rsidRDefault="00641122" w:rsidP="00641122">
            <w:pPr>
              <w:spacing w:after="0"/>
              <w:jc w:val="center"/>
              <w:rPr>
                <w:rFonts w:asciiTheme="minorHAnsi" w:hAnsiTheme="minorHAnsi" w:cstheme="minorHAnsi"/>
                <w:b/>
              </w:rPr>
            </w:pPr>
          </w:p>
        </w:tc>
        <w:tc>
          <w:tcPr>
            <w:tcW w:w="857" w:type="dxa"/>
          </w:tcPr>
          <w:p w14:paraId="34A1FCD0" w14:textId="77777777" w:rsidR="00641122" w:rsidRPr="00641122" w:rsidRDefault="00641122" w:rsidP="00641122">
            <w:pPr>
              <w:spacing w:after="0"/>
              <w:jc w:val="center"/>
              <w:rPr>
                <w:rFonts w:asciiTheme="minorHAnsi" w:hAnsiTheme="minorHAnsi" w:cstheme="minorHAnsi"/>
                <w:b/>
              </w:rPr>
            </w:pPr>
          </w:p>
        </w:tc>
        <w:tc>
          <w:tcPr>
            <w:tcW w:w="507" w:type="dxa"/>
          </w:tcPr>
          <w:p w14:paraId="456C863D" w14:textId="77777777" w:rsidR="00641122" w:rsidRPr="00641122" w:rsidRDefault="00641122" w:rsidP="00641122">
            <w:pPr>
              <w:spacing w:after="0"/>
              <w:jc w:val="center"/>
              <w:rPr>
                <w:rFonts w:asciiTheme="minorHAnsi" w:hAnsiTheme="minorHAnsi" w:cstheme="minorHAnsi"/>
                <w:b/>
              </w:rPr>
            </w:pPr>
          </w:p>
        </w:tc>
      </w:tr>
      <w:tr w:rsidR="00641122" w:rsidRPr="00641122" w14:paraId="67357921" w14:textId="77777777" w:rsidTr="00987C6B">
        <w:trPr>
          <w:trHeight w:hRule="exact" w:val="43"/>
          <w:jc w:val="center"/>
        </w:trPr>
        <w:tc>
          <w:tcPr>
            <w:tcW w:w="507" w:type="dxa"/>
          </w:tcPr>
          <w:p w14:paraId="4F492009" w14:textId="77777777" w:rsidR="00641122" w:rsidRPr="00641122" w:rsidRDefault="00641122" w:rsidP="00641122">
            <w:pPr>
              <w:spacing w:after="0"/>
              <w:jc w:val="center"/>
              <w:rPr>
                <w:rFonts w:asciiTheme="minorHAnsi" w:hAnsiTheme="minorHAnsi" w:cstheme="minorHAnsi"/>
                <w:b/>
              </w:rPr>
            </w:pPr>
          </w:p>
        </w:tc>
        <w:tc>
          <w:tcPr>
            <w:tcW w:w="507" w:type="dxa"/>
            <w:tcBorders>
              <w:top w:val="single" w:sz="4" w:space="0" w:color="auto"/>
              <w:bottom w:val="single" w:sz="4" w:space="0" w:color="auto"/>
            </w:tcBorders>
          </w:tcPr>
          <w:p w14:paraId="435EDC66" w14:textId="77777777" w:rsidR="00641122" w:rsidRPr="00641122" w:rsidRDefault="00641122" w:rsidP="00641122">
            <w:pPr>
              <w:spacing w:after="0"/>
              <w:jc w:val="center"/>
              <w:rPr>
                <w:rFonts w:asciiTheme="minorHAnsi" w:hAnsiTheme="minorHAnsi" w:cstheme="minorHAnsi"/>
                <w:b/>
              </w:rPr>
            </w:pPr>
          </w:p>
        </w:tc>
        <w:tc>
          <w:tcPr>
            <w:tcW w:w="857" w:type="dxa"/>
            <w:tcBorders>
              <w:top w:val="single" w:sz="4" w:space="0" w:color="auto"/>
              <w:bottom w:val="single" w:sz="4" w:space="0" w:color="auto"/>
            </w:tcBorders>
          </w:tcPr>
          <w:p w14:paraId="293A1ACF" w14:textId="77777777" w:rsidR="00641122" w:rsidRPr="00641122" w:rsidRDefault="00641122" w:rsidP="00641122">
            <w:pPr>
              <w:spacing w:after="0"/>
              <w:jc w:val="center"/>
              <w:rPr>
                <w:rFonts w:asciiTheme="minorHAnsi" w:hAnsiTheme="minorHAnsi" w:cstheme="minorHAnsi"/>
                <w:b/>
              </w:rPr>
            </w:pPr>
          </w:p>
        </w:tc>
        <w:tc>
          <w:tcPr>
            <w:tcW w:w="857" w:type="dxa"/>
            <w:tcBorders>
              <w:bottom w:val="single" w:sz="4" w:space="0" w:color="auto"/>
            </w:tcBorders>
          </w:tcPr>
          <w:p w14:paraId="3523444D" w14:textId="77777777" w:rsidR="00641122" w:rsidRPr="00641122" w:rsidRDefault="00641122" w:rsidP="00641122">
            <w:pPr>
              <w:spacing w:after="0"/>
              <w:jc w:val="center"/>
              <w:rPr>
                <w:rFonts w:asciiTheme="minorHAnsi" w:hAnsiTheme="minorHAnsi" w:cstheme="minorHAnsi"/>
                <w:b/>
              </w:rPr>
            </w:pPr>
          </w:p>
        </w:tc>
        <w:tc>
          <w:tcPr>
            <w:tcW w:w="78" w:type="dxa"/>
            <w:tcMar>
              <w:left w:w="29" w:type="dxa"/>
              <w:right w:w="29" w:type="dxa"/>
            </w:tcMar>
          </w:tcPr>
          <w:p w14:paraId="2500144B" w14:textId="77777777" w:rsidR="00641122" w:rsidRPr="00641122" w:rsidRDefault="00641122" w:rsidP="00641122">
            <w:pPr>
              <w:spacing w:after="0"/>
              <w:jc w:val="center"/>
              <w:rPr>
                <w:rFonts w:asciiTheme="minorHAnsi" w:hAnsiTheme="minorHAnsi" w:cstheme="minorHAnsi"/>
                <w:b/>
              </w:rPr>
            </w:pPr>
          </w:p>
        </w:tc>
        <w:tc>
          <w:tcPr>
            <w:tcW w:w="857" w:type="dxa"/>
            <w:tcBorders>
              <w:bottom w:val="single" w:sz="4" w:space="0" w:color="auto"/>
            </w:tcBorders>
          </w:tcPr>
          <w:p w14:paraId="0F173E51" w14:textId="77777777" w:rsidR="00641122" w:rsidRPr="00641122" w:rsidRDefault="00641122" w:rsidP="00641122">
            <w:pPr>
              <w:spacing w:after="0"/>
              <w:jc w:val="center"/>
              <w:rPr>
                <w:rFonts w:asciiTheme="minorHAnsi" w:hAnsiTheme="minorHAnsi" w:cstheme="minorHAnsi"/>
                <w:b/>
              </w:rPr>
            </w:pPr>
          </w:p>
        </w:tc>
        <w:tc>
          <w:tcPr>
            <w:tcW w:w="507" w:type="dxa"/>
            <w:tcBorders>
              <w:bottom w:val="single" w:sz="4" w:space="0" w:color="auto"/>
            </w:tcBorders>
          </w:tcPr>
          <w:p w14:paraId="09BE5E54" w14:textId="77777777" w:rsidR="00641122" w:rsidRPr="00641122" w:rsidRDefault="00641122" w:rsidP="00641122">
            <w:pPr>
              <w:spacing w:after="0"/>
              <w:jc w:val="center"/>
              <w:rPr>
                <w:rFonts w:asciiTheme="minorHAnsi" w:hAnsiTheme="minorHAnsi" w:cstheme="minorHAnsi"/>
                <w:b/>
              </w:rPr>
            </w:pPr>
          </w:p>
        </w:tc>
      </w:tr>
      <w:tr w:rsidR="00641122" w:rsidRPr="00641122" w14:paraId="3AB80681" w14:textId="77777777" w:rsidTr="00987C6B">
        <w:trPr>
          <w:jc w:val="center"/>
        </w:trPr>
        <w:tc>
          <w:tcPr>
            <w:tcW w:w="507" w:type="dxa"/>
            <w:tcBorders>
              <w:right w:val="single" w:sz="4" w:space="0" w:color="auto"/>
            </w:tcBorders>
          </w:tcPr>
          <w:p w14:paraId="0974E52C" w14:textId="77777777" w:rsidR="00641122" w:rsidRPr="00641122" w:rsidRDefault="00641122" w:rsidP="00641122">
            <w:pPr>
              <w:spacing w:after="0"/>
              <w:jc w:val="center"/>
              <w:rPr>
                <w:rFonts w:asciiTheme="minorHAnsi" w:hAnsiTheme="minorHAnsi" w:cstheme="minorHAnsi"/>
                <w:b/>
              </w:rPr>
            </w:pPr>
          </w:p>
        </w:tc>
        <w:tc>
          <w:tcPr>
            <w:tcW w:w="507" w:type="dxa"/>
            <w:tcBorders>
              <w:top w:val="single" w:sz="4" w:space="0" w:color="auto"/>
              <w:left w:val="single" w:sz="4" w:space="0" w:color="auto"/>
              <w:bottom w:val="single" w:sz="4" w:space="0" w:color="auto"/>
              <w:right w:val="single" w:sz="4" w:space="0" w:color="auto"/>
            </w:tcBorders>
          </w:tcPr>
          <w:p w14:paraId="648877F6" w14:textId="77777777" w:rsidR="00641122" w:rsidRPr="00641122" w:rsidRDefault="00641122" w:rsidP="00641122">
            <w:pPr>
              <w:spacing w:after="0"/>
              <w:jc w:val="center"/>
              <w:rPr>
                <w:rFonts w:asciiTheme="minorHAnsi" w:hAnsiTheme="minorHAnsi" w:cstheme="minorHAnsi"/>
                <w:b/>
              </w:rPr>
            </w:pPr>
            <w:r w:rsidRPr="00641122">
              <w:rPr>
                <w:rFonts w:asciiTheme="minorHAnsi" w:hAnsiTheme="minorHAnsi" w:cstheme="minorHAnsi"/>
                <w:b/>
              </w:rPr>
              <w:t>5-4</w:t>
            </w:r>
          </w:p>
        </w:tc>
        <w:tc>
          <w:tcPr>
            <w:tcW w:w="857" w:type="dxa"/>
            <w:tcBorders>
              <w:top w:val="single" w:sz="4" w:space="0" w:color="auto"/>
              <w:left w:val="single" w:sz="4" w:space="0" w:color="auto"/>
              <w:bottom w:val="single" w:sz="4" w:space="0" w:color="auto"/>
              <w:right w:val="single" w:sz="4" w:space="0" w:color="auto"/>
            </w:tcBorders>
          </w:tcPr>
          <w:p w14:paraId="626F144C" w14:textId="77777777" w:rsidR="00641122" w:rsidRPr="00641122" w:rsidRDefault="00641122" w:rsidP="00641122">
            <w:pPr>
              <w:spacing w:after="0"/>
              <w:jc w:val="center"/>
              <w:rPr>
                <w:rFonts w:asciiTheme="minorHAnsi" w:hAnsiTheme="minorHAnsi" w:cstheme="minorHAnsi"/>
                <w:b/>
              </w:rPr>
            </w:pPr>
            <w:r w:rsidRPr="00641122">
              <w:rPr>
                <w:rFonts w:asciiTheme="minorHAnsi" w:hAnsiTheme="minorHAnsi" w:cstheme="minorHAnsi"/>
                <w:b/>
              </w:rPr>
              <w:t>543 DP</w:t>
            </w:r>
          </w:p>
        </w:tc>
        <w:tc>
          <w:tcPr>
            <w:tcW w:w="857" w:type="dxa"/>
            <w:tcBorders>
              <w:top w:val="single" w:sz="4" w:space="0" w:color="auto"/>
              <w:left w:val="single" w:sz="4" w:space="0" w:color="auto"/>
              <w:bottom w:val="single" w:sz="4" w:space="0" w:color="auto"/>
              <w:right w:val="single" w:sz="4" w:space="0" w:color="auto"/>
            </w:tcBorders>
          </w:tcPr>
          <w:p w14:paraId="5A6A9215" w14:textId="77777777" w:rsidR="00641122" w:rsidRPr="00641122" w:rsidRDefault="00641122" w:rsidP="00641122">
            <w:pPr>
              <w:spacing w:after="0"/>
              <w:jc w:val="center"/>
              <w:rPr>
                <w:rFonts w:asciiTheme="minorHAnsi" w:hAnsiTheme="minorHAnsi" w:cstheme="minorHAnsi"/>
                <w:b/>
              </w:rPr>
            </w:pPr>
            <w:r w:rsidRPr="00641122">
              <w:rPr>
                <w:rFonts w:asciiTheme="minorHAnsi" w:hAnsiTheme="minorHAnsi" w:cstheme="minorHAnsi"/>
                <w:b/>
              </w:rPr>
              <w:t>5-3 DP</w:t>
            </w:r>
          </w:p>
        </w:tc>
        <w:tc>
          <w:tcPr>
            <w:tcW w:w="78" w:type="dxa"/>
            <w:tcBorders>
              <w:left w:val="single" w:sz="4" w:space="0" w:color="auto"/>
              <w:right w:val="single" w:sz="4" w:space="0" w:color="auto"/>
            </w:tcBorders>
            <w:tcMar>
              <w:left w:w="29" w:type="dxa"/>
              <w:right w:w="29" w:type="dxa"/>
            </w:tcMar>
          </w:tcPr>
          <w:p w14:paraId="45730DBD" w14:textId="77777777" w:rsidR="00641122" w:rsidRPr="00641122" w:rsidRDefault="00641122" w:rsidP="00641122">
            <w:pPr>
              <w:spacing w:after="0"/>
              <w:jc w:val="center"/>
              <w:rPr>
                <w:rFonts w:asciiTheme="minorHAnsi" w:hAnsiTheme="minorHAnsi" w:cstheme="minorHAnsi"/>
                <w:b/>
              </w:rPr>
            </w:pPr>
          </w:p>
        </w:tc>
        <w:tc>
          <w:tcPr>
            <w:tcW w:w="857" w:type="dxa"/>
            <w:tcBorders>
              <w:top w:val="single" w:sz="4" w:space="0" w:color="auto"/>
              <w:left w:val="single" w:sz="4" w:space="0" w:color="auto"/>
              <w:bottom w:val="single" w:sz="4" w:space="0" w:color="auto"/>
              <w:right w:val="single" w:sz="4" w:space="0" w:color="auto"/>
            </w:tcBorders>
          </w:tcPr>
          <w:p w14:paraId="69E2EAE4" w14:textId="77777777" w:rsidR="00641122" w:rsidRPr="00641122" w:rsidRDefault="00641122" w:rsidP="00641122">
            <w:pPr>
              <w:spacing w:after="0"/>
              <w:jc w:val="center"/>
              <w:rPr>
                <w:rFonts w:asciiTheme="minorHAnsi" w:hAnsiTheme="minorHAnsi" w:cstheme="minorHAnsi"/>
                <w:b/>
              </w:rPr>
            </w:pPr>
            <w:r w:rsidRPr="00641122">
              <w:rPr>
                <w:rFonts w:asciiTheme="minorHAnsi" w:hAnsiTheme="minorHAnsi" w:cstheme="minorHAnsi"/>
                <w:b/>
              </w:rPr>
              <w:t>643 DP</w:t>
            </w:r>
          </w:p>
        </w:tc>
        <w:tc>
          <w:tcPr>
            <w:tcW w:w="507" w:type="dxa"/>
            <w:tcBorders>
              <w:top w:val="single" w:sz="4" w:space="0" w:color="auto"/>
              <w:left w:val="single" w:sz="4" w:space="0" w:color="auto"/>
              <w:bottom w:val="single" w:sz="4" w:space="0" w:color="auto"/>
              <w:right w:val="single" w:sz="4" w:space="0" w:color="auto"/>
            </w:tcBorders>
          </w:tcPr>
          <w:p w14:paraId="415A27DC" w14:textId="77777777" w:rsidR="00641122" w:rsidRPr="00641122" w:rsidRDefault="00641122" w:rsidP="00641122">
            <w:pPr>
              <w:spacing w:after="0"/>
              <w:jc w:val="center"/>
              <w:rPr>
                <w:rFonts w:asciiTheme="minorHAnsi" w:hAnsiTheme="minorHAnsi" w:cstheme="minorHAnsi"/>
                <w:b/>
              </w:rPr>
            </w:pPr>
            <w:r w:rsidRPr="00641122">
              <w:rPr>
                <w:rFonts w:asciiTheme="minorHAnsi" w:hAnsiTheme="minorHAnsi" w:cstheme="minorHAnsi"/>
                <w:b/>
              </w:rPr>
              <w:t>6-4</w:t>
            </w:r>
          </w:p>
        </w:tc>
      </w:tr>
    </w:tbl>
    <w:bookmarkEnd w:id="21"/>
    <w:p w14:paraId="40DE45B3" w14:textId="2731BDBD" w:rsidR="00641122" w:rsidRDefault="00641122" w:rsidP="00641122">
      <w:pPr>
        <w:spacing w:before="120" w:after="40"/>
      </w:pPr>
      <w:r>
        <w:t xml:space="preserve">If not forced, </w:t>
      </w:r>
      <w:r w:rsidRPr="00F62BA9">
        <w:rPr>
          <w:b/>
          <w:bCs/>
        </w:rPr>
        <w:t>R</w:t>
      </w:r>
      <w:r>
        <w:rPr>
          <w:b/>
          <w:bCs/>
        </w:rPr>
        <w:t>3</w:t>
      </w:r>
      <w:r>
        <w:t xml:space="preserve"> holds at third base on the following results: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
        <w:gridCol w:w="507"/>
        <w:gridCol w:w="857"/>
        <w:gridCol w:w="857"/>
        <w:gridCol w:w="78"/>
        <w:gridCol w:w="857"/>
        <w:gridCol w:w="507"/>
      </w:tblGrid>
      <w:tr w:rsidR="00641122" w:rsidRPr="00641122" w14:paraId="158DC796" w14:textId="77777777" w:rsidTr="00987C6B">
        <w:trPr>
          <w:jc w:val="center"/>
        </w:trPr>
        <w:tc>
          <w:tcPr>
            <w:tcW w:w="507" w:type="dxa"/>
            <w:tcBorders>
              <w:top w:val="single" w:sz="4" w:space="0" w:color="auto"/>
              <w:left w:val="single" w:sz="4" w:space="0" w:color="auto"/>
              <w:bottom w:val="single" w:sz="4" w:space="0" w:color="auto"/>
              <w:right w:val="single" w:sz="4" w:space="0" w:color="auto"/>
            </w:tcBorders>
          </w:tcPr>
          <w:p w14:paraId="2A24BEC4" w14:textId="77777777" w:rsidR="00641122" w:rsidRPr="00641122" w:rsidRDefault="00641122" w:rsidP="00641122">
            <w:pPr>
              <w:spacing w:after="0"/>
              <w:jc w:val="center"/>
              <w:rPr>
                <w:rFonts w:asciiTheme="minorHAnsi" w:hAnsiTheme="minorHAnsi" w:cstheme="minorHAnsi"/>
                <w:b/>
              </w:rPr>
            </w:pPr>
            <w:r w:rsidRPr="00641122">
              <w:rPr>
                <w:rFonts w:asciiTheme="minorHAnsi" w:hAnsiTheme="minorHAnsi" w:cstheme="minorHAnsi"/>
                <w:b/>
              </w:rPr>
              <w:t>1-3</w:t>
            </w:r>
          </w:p>
        </w:tc>
        <w:tc>
          <w:tcPr>
            <w:tcW w:w="507" w:type="dxa"/>
            <w:tcBorders>
              <w:top w:val="single" w:sz="4" w:space="0" w:color="auto"/>
              <w:left w:val="single" w:sz="4" w:space="0" w:color="auto"/>
              <w:bottom w:val="single" w:sz="4" w:space="0" w:color="auto"/>
              <w:right w:val="single" w:sz="4" w:space="0" w:color="auto"/>
            </w:tcBorders>
          </w:tcPr>
          <w:p w14:paraId="5EB73DC4" w14:textId="77777777" w:rsidR="00641122" w:rsidRPr="00641122" w:rsidRDefault="00641122" w:rsidP="00641122">
            <w:pPr>
              <w:spacing w:after="0"/>
              <w:jc w:val="center"/>
              <w:rPr>
                <w:rFonts w:asciiTheme="minorHAnsi" w:hAnsiTheme="minorHAnsi" w:cstheme="minorHAnsi"/>
                <w:b/>
              </w:rPr>
            </w:pPr>
            <w:r w:rsidRPr="00641122">
              <w:rPr>
                <w:rFonts w:asciiTheme="minorHAnsi" w:hAnsiTheme="minorHAnsi" w:cstheme="minorHAnsi"/>
                <w:b/>
              </w:rPr>
              <w:t>1-6</w:t>
            </w:r>
          </w:p>
        </w:tc>
        <w:tc>
          <w:tcPr>
            <w:tcW w:w="857" w:type="dxa"/>
            <w:tcBorders>
              <w:top w:val="single" w:sz="4" w:space="0" w:color="auto"/>
              <w:left w:val="single" w:sz="4" w:space="0" w:color="auto"/>
              <w:bottom w:val="single" w:sz="4" w:space="0" w:color="auto"/>
              <w:right w:val="single" w:sz="4" w:space="0" w:color="auto"/>
            </w:tcBorders>
          </w:tcPr>
          <w:p w14:paraId="36C97CDE" w14:textId="77777777" w:rsidR="00641122" w:rsidRPr="00641122" w:rsidRDefault="00641122" w:rsidP="00641122">
            <w:pPr>
              <w:spacing w:after="0"/>
              <w:jc w:val="center"/>
              <w:rPr>
                <w:rFonts w:asciiTheme="minorHAnsi" w:hAnsiTheme="minorHAnsi" w:cstheme="minorHAnsi"/>
                <w:b/>
              </w:rPr>
            </w:pPr>
            <w:r w:rsidRPr="00641122">
              <w:rPr>
                <w:rFonts w:asciiTheme="minorHAnsi" w:hAnsiTheme="minorHAnsi" w:cstheme="minorHAnsi"/>
                <w:b/>
              </w:rPr>
              <w:t>163 DP</w:t>
            </w:r>
          </w:p>
        </w:tc>
        <w:tc>
          <w:tcPr>
            <w:tcW w:w="857" w:type="dxa"/>
            <w:tcBorders>
              <w:top w:val="single" w:sz="4" w:space="0" w:color="auto"/>
              <w:left w:val="single" w:sz="4" w:space="0" w:color="auto"/>
              <w:bottom w:val="single" w:sz="4" w:space="0" w:color="auto"/>
              <w:right w:val="single" w:sz="4" w:space="0" w:color="auto"/>
            </w:tcBorders>
          </w:tcPr>
          <w:p w14:paraId="6AC8235E" w14:textId="77777777" w:rsidR="00641122" w:rsidRPr="00641122" w:rsidRDefault="00641122" w:rsidP="00641122">
            <w:pPr>
              <w:spacing w:after="0"/>
              <w:jc w:val="center"/>
              <w:rPr>
                <w:rFonts w:asciiTheme="minorHAnsi" w:hAnsiTheme="minorHAnsi" w:cstheme="minorHAnsi"/>
                <w:b/>
              </w:rPr>
            </w:pPr>
            <w:r w:rsidRPr="00641122">
              <w:rPr>
                <w:rFonts w:asciiTheme="minorHAnsi" w:hAnsiTheme="minorHAnsi" w:cstheme="minorHAnsi"/>
                <w:b/>
              </w:rPr>
              <w:t>143 DP</w:t>
            </w:r>
          </w:p>
        </w:tc>
        <w:tc>
          <w:tcPr>
            <w:tcW w:w="78" w:type="dxa"/>
            <w:tcBorders>
              <w:left w:val="single" w:sz="4" w:space="0" w:color="auto"/>
              <w:right w:val="single" w:sz="4" w:space="0" w:color="auto"/>
            </w:tcBorders>
            <w:tcMar>
              <w:left w:w="29" w:type="dxa"/>
              <w:right w:w="29" w:type="dxa"/>
            </w:tcMar>
          </w:tcPr>
          <w:p w14:paraId="1B01BB5F" w14:textId="77777777" w:rsidR="00641122" w:rsidRPr="00641122" w:rsidRDefault="00641122" w:rsidP="00641122">
            <w:pPr>
              <w:spacing w:after="0"/>
              <w:jc w:val="center"/>
              <w:rPr>
                <w:rFonts w:asciiTheme="minorHAnsi" w:hAnsiTheme="minorHAnsi" w:cstheme="minorHAnsi"/>
                <w:b/>
              </w:rPr>
            </w:pPr>
          </w:p>
        </w:tc>
        <w:tc>
          <w:tcPr>
            <w:tcW w:w="857" w:type="dxa"/>
            <w:tcBorders>
              <w:top w:val="single" w:sz="4" w:space="0" w:color="auto"/>
              <w:left w:val="single" w:sz="4" w:space="0" w:color="auto"/>
              <w:bottom w:val="single" w:sz="4" w:space="0" w:color="auto"/>
              <w:right w:val="single" w:sz="4" w:space="0" w:color="auto"/>
            </w:tcBorders>
          </w:tcPr>
          <w:p w14:paraId="2C7DE67B" w14:textId="77777777" w:rsidR="00641122" w:rsidRPr="00641122" w:rsidRDefault="00641122" w:rsidP="00641122">
            <w:pPr>
              <w:spacing w:after="0"/>
              <w:jc w:val="center"/>
              <w:rPr>
                <w:rFonts w:asciiTheme="minorHAnsi" w:hAnsiTheme="minorHAnsi" w:cstheme="minorHAnsi"/>
                <w:b/>
              </w:rPr>
            </w:pPr>
            <w:r w:rsidRPr="00641122">
              <w:rPr>
                <w:rFonts w:asciiTheme="minorHAnsi" w:hAnsiTheme="minorHAnsi" w:cstheme="minorHAnsi"/>
                <w:b/>
              </w:rPr>
              <w:t>2-3</w:t>
            </w:r>
          </w:p>
        </w:tc>
        <w:tc>
          <w:tcPr>
            <w:tcW w:w="507" w:type="dxa"/>
            <w:tcBorders>
              <w:left w:val="single" w:sz="4" w:space="0" w:color="auto"/>
            </w:tcBorders>
          </w:tcPr>
          <w:p w14:paraId="74FFD4A6" w14:textId="77777777" w:rsidR="00641122" w:rsidRPr="00641122" w:rsidRDefault="00641122" w:rsidP="00641122">
            <w:pPr>
              <w:spacing w:after="0"/>
              <w:jc w:val="center"/>
              <w:rPr>
                <w:rFonts w:asciiTheme="minorHAnsi" w:hAnsiTheme="minorHAnsi" w:cstheme="minorHAnsi"/>
                <w:b/>
              </w:rPr>
            </w:pPr>
          </w:p>
        </w:tc>
      </w:tr>
      <w:tr w:rsidR="00641122" w:rsidRPr="00641122" w14:paraId="5B59A26A" w14:textId="77777777" w:rsidTr="00987C6B">
        <w:trPr>
          <w:trHeight w:hRule="exact" w:val="43"/>
          <w:jc w:val="center"/>
        </w:trPr>
        <w:tc>
          <w:tcPr>
            <w:tcW w:w="507" w:type="dxa"/>
            <w:tcBorders>
              <w:top w:val="single" w:sz="4" w:space="0" w:color="auto"/>
            </w:tcBorders>
          </w:tcPr>
          <w:p w14:paraId="7B2E92E4" w14:textId="77777777" w:rsidR="00641122" w:rsidRPr="00641122" w:rsidRDefault="00641122" w:rsidP="00641122">
            <w:pPr>
              <w:spacing w:after="0"/>
              <w:jc w:val="center"/>
              <w:rPr>
                <w:rFonts w:asciiTheme="minorHAnsi" w:hAnsiTheme="minorHAnsi" w:cstheme="minorHAnsi"/>
                <w:b/>
              </w:rPr>
            </w:pPr>
          </w:p>
        </w:tc>
        <w:tc>
          <w:tcPr>
            <w:tcW w:w="507" w:type="dxa"/>
            <w:tcBorders>
              <w:top w:val="single" w:sz="4" w:space="0" w:color="auto"/>
              <w:bottom w:val="single" w:sz="4" w:space="0" w:color="auto"/>
            </w:tcBorders>
          </w:tcPr>
          <w:p w14:paraId="44C62705" w14:textId="77777777" w:rsidR="00641122" w:rsidRPr="00641122" w:rsidRDefault="00641122" w:rsidP="00641122">
            <w:pPr>
              <w:spacing w:after="0"/>
              <w:jc w:val="center"/>
              <w:rPr>
                <w:rFonts w:asciiTheme="minorHAnsi" w:hAnsiTheme="minorHAnsi" w:cstheme="minorHAnsi"/>
                <w:b/>
              </w:rPr>
            </w:pPr>
          </w:p>
        </w:tc>
        <w:tc>
          <w:tcPr>
            <w:tcW w:w="857" w:type="dxa"/>
            <w:tcBorders>
              <w:top w:val="single" w:sz="4" w:space="0" w:color="auto"/>
              <w:bottom w:val="single" w:sz="4" w:space="0" w:color="auto"/>
            </w:tcBorders>
          </w:tcPr>
          <w:p w14:paraId="00D3BDC4" w14:textId="77777777" w:rsidR="00641122" w:rsidRPr="00641122" w:rsidRDefault="00641122" w:rsidP="00641122">
            <w:pPr>
              <w:spacing w:after="0"/>
              <w:jc w:val="center"/>
              <w:rPr>
                <w:rFonts w:asciiTheme="minorHAnsi" w:hAnsiTheme="minorHAnsi" w:cstheme="minorHAnsi"/>
                <w:b/>
              </w:rPr>
            </w:pPr>
          </w:p>
        </w:tc>
        <w:tc>
          <w:tcPr>
            <w:tcW w:w="857" w:type="dxa"/>
            <w:tcBorders>
              <w:top w:val="single" w:sz="4" w:space="0" w:color="auto"/>
            </w:tcBorders>
          </w:tcPr>
          <w:p w14:paraId="5623BE9A" w14:textId="77777777" w:rsidR="00641122" w:rsidRPr="00641122" w:rsidRDefault="00641122" w:rsidP="00641122">
            <w:pPr>
              <w:spacing w:after="0"/>
              <w:jc w:val="center"/>
              <w:rPr>
                <w:rFonts w:asciiTheme="minorHAnsi" w:hAnsiTheme="minorHAnsi" w:cstheme="minorHAnsi"/>
                <w:b/>
              </w:rPr>
            </w:pPr>
          </w:p>
        </w:tc>
        <w:tc>
          <w:tcPr>
            <w:tcW w:w="78" w:type="dxa"/>
            <w:tcMar>
              <w:left w:w="29" w:type="dxa"/>
              <w:right w:w="29" w:type="dxa"/>
            </w:tcMar>
          </w:tcPr>
          <w:p w14:paraId="3453EED7" w14:textId="77777777" w:rsidR="00641122" w:rsidRPr="00641122" w:rsidRDefault="00641122" w:rsidP="00641122">
            <w:pPr>
              <w:spacing w:after="0"/>
              <w:jc w:val="center"/>
              <w:rPr>
                <w:rFonts w:asciiTheme="minorHAnsi" w:hAnsiTheme="minorHAnsi" w:cstheme="minorHAnsi"/>
                <w:b/>
              </w:rPr>
            </w:pPr>
          </w:p>
        </w:tc>
        <w:tc>
          <w:tcPr>
            <w:tcW w:w="857" w:type="dxa"/>
            <w:tcBorders>
              <w:top w:val="single" w:sz="4" w:space="0" w:color="auto"/>
            </w:tcBorders>
          </w:tcPr>
          <w:p w14:paraId="12FE8BB2" w14:textId="77777777" w:rsidR="00641122" w:rsidRPr="00641122" w:rsidRDefault="00641122" w:rsidP="00641122">
            <w:pPr>
              <w:spacing w:after="0"/>
              <w:jc w:val="center"/>
              <w:rPr>
                <w:rFonts w:asciiTheme="minorHAnsi" w:hAnsiTheme="minorHAnsi" w:cstheme="minorHAnsi"/>
                <w:b/>
              </w:rPr>
            </w:pPr>
          </w:p>
        </w:tc>
        <w:tc>
          <w:tcPr>
            <w:tcW w:w="507" w:type="dxa"/>
          </w:tcPr>
          <w:p w14:paraId="4A41DA1F" w14:textId="77777777" w:rsidR="00641122" w:rsidRPr="00641122" w:rsidRDefault="00641122" w:rsidP="00641122">
            <w:pPr>
              <w:spacing w:after="0"/>
              <w:jc w:val="center"/>
              <w:rPr>
                <w:rFonts w:asciiTheme="minorHAnsi" w:hAnsiTheme="minorHAnsi" w:cstheme="minorHAnsi"/>
                <w:b/>
              </w:rPr>
            </w:pPr>
          </w:p>
        </w:tc>
      </w:tr>
      <w:tr w:rsidR="00641122" w:rsidRPr="00641122" w14:paraId="1FCB2567" w14:textId="77777777" w:rsidTr="00987C6B">
        <w:trPr>
          <w:jc w:val="center"/>
        </w:trPr>
        <w:tc>
          <w:tcPr>
            <w:tcW w:w="507" w:type="dxa"/>
            <w:tcBorders>
              <w:right w:val="single" w:sz="4" w:space="0" w:color="auto"/>
            </w:tcBorders>
          </w:tcPr>
          <w:p w14:paraId="18B89D78" w14:textId="77777777" w:rsidR="00641122" w:rsidRPr="00641122" w:rsidRDefault="00641122" w:rsidP="00641122">
            <w:pPr>
              <w:spacing w:after="0"/>
              <w:jc w:val="center"/>
              <w:rPr>
                <w:rFonts w:asciiTheme="minorHAnsi" w:hAnsiTheme="minorHAnsi" w:cstheme="minorHAnsi"/>
                <w:b/>
              </w:rPr>
            </w:pPr>
          </w:p>
        </w:tc>
        <w:tc>
          <w:tcPr>
            <w:tcW w:w="507" w:type="dxa"/>
            <w:tcBorders>
              <w:top w:val="single" w:sz="4" w:space="0" w:color="auto"/>
              <w:left w:val="single" w:sz="4" w:space="0" w:color="auto"/>
              <w:bottom w:val="single" w:sz="4" w:space="0" w:color="auto"/>
              <w:right w:val="single" w:sz="4" w:space="0" w:color="auto"/>
            </w:tcBorders>
          </w:tcPr>
          <w:p w14:paraId="7D7DB9B7" w14:textId="77777777" w:rsidR="00641122" w:rsidRPr="00641122" w:rsidRDefault="00641122" w:rsidP="00641122">
            <w:pPr>
              <w:spacing w:after="0"/>
              <w:jc w:val="center"/>
              <w:rPr>
                <w:rFonts w:asciiTheme="minorHAnsi" w:hAnsiTheme="minorHAnsi" w:cstheme="minorHAnsi"/>
                <w:b/>
              </w:rPr>
            </w:pPr>
            <w:r w:rsidRPr="00641122">
              <w:rPr>
                <w:rFonts w:asciiTheme="minorHAnsi" w:hAnsiTheme="minorHAnsi" w:cstheme="minorHAnsi"/>
                <w:b/>
              </w:rPr>
              <w:t>5-4</w:t>
            </w:r>
          </w:p>
        </w:tc>
        <w:tc>
          <w:tcPr>
            <w:tcW w:w="857" w:type="dxa"/>
            <w:tcBorders>
              <w:top w:val="single" w:sz="4" w:space="0" w:color="auto"/>
              <w:left w:val="single" w:sz="4" w:space="0" w:color="auto"/>
              <w:bottom w:val="single" w:sz="4" w:space="0" w:color="auto"/>
              <w:right w:val="single" w:sz="4" w:space="0" w:color="auto"/>
            </w:tcBorders>
          </w:tcPr>
          <w:p w14:paraId="5B4A995D" w14:textId="77777777" w:rsidR="00641122" w:rsidRPr="00641122" w:rsidRDefault="00641122" w:rsidP="00641122">
            <w:pPr>
              <w:spacing w:after="0"/>
              <w:jc w:val="center"/>
              <w:rPr>
                <w:rFonts w:asciiTheme="minorHAnsi" w:hAnsiTheme="minorHAnsi" w:cstheme="minorHAnsi"/>
                <w:b/>
              </w:rPr>
            </w:pPr>
            <w:r w:rsidRPr="00641122">
              <w:rPr>
                <w:rFonts w:asciiTheme="minorHAnsi" w:hAnsiTheme="minorHAnsi" w:cstheme="minorHAnsi"/>
                <w:b/>
              </w:rPr>
              <w:t>543 DP</w:t>
            </w:r>
          </w:p>
        </w:tc>
        <w:tc>
          <w:tcPr>
            <w:tcW w:w="857" w:type="dxa"/>
            <w:tcBorders>
              <w:left w:val="single" w:sz="4" w:space="0" w:color="auto"/>
            </w:tcBorders>
          </w:tcPr>
          <w:p w14:paraId="57EA769A" w14:textId="77777777" w:rsidR="00641122" w:rsidRPr="00641122" w:rsidRDefault="00641122" w:rsidP="00641122">
            <w:pPr>
              <w:spacing w:after="0"/>
              <w:jc w:val="center"/>
              <w:rPr>
                <w:rFonts w:asciiTheme="minorHAnsi" w:hAnsiTheme="minorHAnsi" w:cstheme="minorHAnsi"/>
                <w:b/>
              </w:rPr>
            </w:pPr>
          </w:p>
        </w:tc>
        <w:tc>
          <w:tcPr>
            <w:tcW w:w="78" w:type="dxa"/>
            <w:tcMar>
              <w:left w:w="29" w:type="dxa"/>
              <w:right w:w="29" w:type="dxa"/>
            </w:tcMar>
          </w:tcPr>
          <w:p w14:paraId="58D4C869" w14:textId="77777777" w:rsidR="00641122" w:rsidRPr="00641122" w:rsidRDefault="00641122" w:rsidP="00641122">
            <w:pPr>
              <w:spacing w:after="0"/>
              <w:jc w:val="center"/>
              <w:rPr>
                <w:rFonts w:asciiTheme="minorHAnsi" w:hAnsiTheme="minorHAnsi" w:cstheme="minorHAnsi"/>
                <w:b/>
              </w:rPr>
            </w:pPr>
          </w:p>
        </w:tc>
        <w:tc>
          <w:tcPr>
            <w:tcW w:w="857" w:type="dxa"/>
          </w:tcPr>
          <w:p w14:paraId="76195582" w14:textId="77777777" w:rsidR="00641122" w:rsidRPr="00641122" w:rsidRDefault="00641122" w:rsidP="00641122">
            <w:pPr>
              <w:spacing w:after="0"/>
              <w:jc w:val="center"/>
              <w:rPr>
                <w:rFonts w:asciiTheme="minorHAnsi" w:hAnsiTheme="minorHAnsi" w:cstheme="minorHAnsi"/>
                <w:b/>
              </w:rPr>
            </w:pPr>
          </w:p>
        </w:tc>
        <w:tc>
          <w:tcPr>
            <w:tcW w:w="507" w:type="dxa"/>
          </w:tcPr>
          <w:p w14:paraId="44F2559C" w14:textId="77777777" w:rsidR="00641122" w:rsidRPr="00641122" w:rsidRDefault="00641122" w:rsidP="00641122">
            <w:pPr>
              <w:spacing w:after="0"/>
              <w:jc w:val="center"/>
              <w:rPr>
                <w:rFonts w:asciiTheme="minorHAnsi" w:hAnsiTheme="minorHAnsi" w:cstheme="minorHAnsi"/>
                <w:b/>
              </w:rPr>
            </w:pPr>
          </w:p>
        </w:tc>
      </w:tr>
    </w:tbl>
    <w:p w14:paraId="08E6A6EA" w14:textId="77777777" w:rsidR="00610E62" w:rsidRPr="00ED039B" w:rsidRDefault="00610E62" w:rsidP="00610E62">
      <w:pPr>
        <w:suppressAutoHyphens/>
        <w:spacing w:after="0"/>
        <w:jc w:val="right"/>
        <w:rPr>
          <w:bCs/>
          <w:sz w:val="4"/>
          <w:szCs w:val="4"/>
        </w:rPr>
      </w:pPr>
    </w:p>
    <w:p w14:paraId="47DA76CE" w14:textId="542CE65D" w:rsidR="00610E62" w:rsidRPr="00ED039B" w:rsidRDefault="00610E62" w:rsidP="00610E62">
      <w:pPr>
        <w:suppressAutoHyphens/>
        <w:spacing w:after="0"/>
        <w:jc w:val="right"/>
        <w:rPr>
          <w:bCs/>
          <w:sz w:val="4"/>
          <w:szCs w:val="4"/>
        </w:rPr>
      </w:pPr>
      <w:r w:rsidRPr="00ED039B">
        <w:rPr>
          <w:bCs/>
          <w:noProof/>
          <w:sz w:val="4"/>
          <w:szCs w:val="4"/>
        </w:rPr>
        <w:drawing>
          <wp:anchor distT="0" distB="0" distL="114300" distR="114300" simplePos="0" relativeHeight="251658240" behindDoc="0" locked="0" layoutInCell="1" allowOverlap="1" wp14:anchorId="2CC9E51F" wp14:editId="2FE6EDD4">
            <wp:simplePos x="0" y="0"/>
            <wp:positionH relativeFrom="column">
              <wp:posOffset>1938020</wp:posOffset>
            </wp:positionH>
            <wp:positionV relativeFrom="paragraph">
              <wp:posOffset>0</wp:posOffset>
            </wp:positionV>
            <wp:extent cx="1042416" cy="1024128"/>
            <wp:effectExtent l="0" t="0" r="5715" b="5080"/>
            <wp:wrapTopAndBottom/>
            <wp:docPr id="1261920048" name="Picture 1" descr="A blue die with white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20048" name="Picture 1" descr="A blue die with white numbe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2416" cy="1024128"/>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4670"/>
      </w:tblGrid>
      <w:tr w:rsidR="00610E62" w:rsidRPr="00197B0C" w14:paraId="2BB9A379" w14:textId="77777777" w:rsidTr="00852130">
        <w:tc>
          <w:tcPr>
            <w:tcW w:w="4670" w:type="dxa"/>
          </w:tcPr>
          <w:p w14:paraId="50821683" w14:textId="77777777" w:rsidR="00610E62" w:rsidRPr="00197B0C" w:rsidRDefault="00610E62" w:rsidP="00852130">
            <w:pPr>
              <w:pStyle w:val="Heading3"/>
              <w:suppressAutoHyphens/>
              <w:spacing w:before="120"/>
            </w:pPr>
            <w:r w:rsidRPr="00197B0C">
              <w:t>The Ten-Sided Die</w:t>
            </w:r>
          </w:p>
          <w:p w14:paraId="29A69142" w14:textId="77777777" w:rsidR="00610E62" w:rsidRPr="00197B0C" w:rsidRDefault="00610E62" w:rsidP="00852130">
            <w:pPr>
              <w:suppressAutoHyphens/>
            </w:pPr>
            <w:r w:rsidRPr="00197B0C">
              <w:t xml:space="preserve">Games like </w:t>
            </w:r>
            <w:r w:rsidRPr="00197B0C">
              <w:rPr>
                <w:i/>
                <w:iCs/>
              </w:rPr>
              <w:t>Dungeons &amp; Dragons</w:t>
            </w:r>
            <w:r w:rsidRPr="00197B0C">
              <w:t>® use the 10</w:t>
            </w:r>
            <w:r w:rsidRPr="00197B0C">
              <w:noBreakHyphen/>
              <w:t>sided die to generate a number between 1 and 10 — if you roll a ‘0’, you interpret it as ‘10’.</w:t>
            </w:r>
          </w:p>
          <w:p w14:paraId="761F5981" w14:textId="77777777" w:rsidR="00610E62" w:rsidRPr="00197B0C" w:rsidRDefault="00610E62" w:rsidP="00852130">
            <w:pPr>
              <w:suppressAutoHyphens/>
            </w:pPr>
            <w:r w:rsidRPr="00197B0C">
              <w:rPr>
                <w:i/>
                <w:iCs/>
              </w:rPr>
              <w:t>Season Ticket Baseball</w:t>
            </w:r>
            <w:r w:rsidRPr="00197B0C">
              <w:t xml:space="preserve"> </w:t>
            </w:r>
            <w:r w:rsidRPr="00197B0C">
              <w:rPr>
                <w:b/>
                <w:bCs/>
              </w:rPr>
              <w:t>does not do this</w:t>
            </w:r>
            <w:r w:rsidRPr="00197B0C">
              <w:t>.</w:t>
            </w:r>
            <w:r w:rsidRPr="00197B0C">
              <w:br/>
              <w:t>A zero is always a zero.</w:t>
            </w:r>
          </w:p>
        </w:tc>
      </w:tr>
    </w:tbl>
    <w:p w14:paraId="3FCFDFE6" w14:textId="291AD5FE" w:rsidR="007622AC" w:rsidRPr="00197B0C" w:rsidRDefault="00CB0768" w:rsidP="007622AC">
      <w:pPr>
        <w:pStyle w:val="Heading1"/>
        <w:suppressAutoHyphens/>
      </w:pPr>
      <w:bookmarkStart w:id="22" w:name="_Toc91418433"/>
      <w:bookmarkStart w:id="23" w:name="_Ref64446138"/>
      <w:bookmarkStart w:id="24" w:name="_Ref64446146"/>
      <w:bookmarkStart w:id="25" w:name="_Ref64446154"/>
      <w:bookmarkStart w:id="26" w:name="_Ref72362931"/>
      <w:r w:rsidRPr="00197B0C">
        <w:br w:type="column"/>
      </w:r>
      <w:bookmarkStart w:id="27" w:name="_Toc160188282"/>
      <w:r w:rsidR="007622AC" w:rsidRPr="00197B0C">
        <w:t>Runner Events</w:t>
      </w:r>
      <w:bookmarkEnd w:id="22"/>
      <w:bookmarkEnd w:id="27"/>
      <w:r w:rsidR="007622AC" w:rsidRPr="00197B0C">
        <w:fldChar w:fldCharType="begin"/>
      </w:r>
      <w:r w:rsidR="007622AC" w:rsidRPr="00197B0C">
        <w:instrText xml:space="preserve"> XE "Runner Events" </w:instrText>
      </w:r>
      <w:r w:rsidR="007622AC" w:rsidRPr="00197B0C">
        <w:fldChar w:fldCharType="end"/>
      </w:r>
    </w:p>
    <w:p w14:paraId="24CD5DD7" w14:textId="77777777" w:rsidR="007622AC" w:rsidRPr="00197B0C" w:rsidRDefault="007622AC" w:rsidP="007622AC">
      <w:pPr>
        <w:suppressAutoHyphens/>
        <w:spacing w:after="0"/>
      </w:pPr>
      <w:r w:rsidRPr="00197B0C">
        <w:t xml:space="preserve">In addition to the play results described above, some plays include additional runner events after a </w:t>
      </w:r>
      <w:r w:rsidRPr="00197B0C">
        <w:rPr>
          <w:i/>
          <w:iCs/>
        </w:rPr>
        <w:t>slash</w:t>
      </w:r>
      <w:r w:rsidRPr="00197B0C">
        <w:t>. If there is no runner on base matching the runner event, ignore this part of the result.</w:t>
      </w:r>
    </w:p>
    <w:p w14:paraId="7595BF11" w14:textId="77777777" w:rsidR="007622AC" w:rsidRPr="00197B0C" w:rsidRDefault="007622AC" w:rsidP="007622AC">
      <w:pPr>
        <w:pStyle w:val="Heading3"/>
        <w:suppressAutoHyphens/>
      </w:pPr>
      <w:r w:rsidRPr="00197B0C">
        <w:t>Runner Notation</w:t>
      </w:r>
    </w:p>
    <w:p w14:paraId="0CCFF7B3" w14:textId="1457CAD6" w:rsidR="007622AC" w:rsidRPr="00197B0C" w:rsidRDefault="007622AC" w:rsidP="007622AC">
      <w:pPr>
        <w:suppressAutoHyphens/>
        <w:spacing w:after="0"/>
      </w:pPr>
      <w:r w:rsidRPr="00197B0C">
        <w:t>The following notation is used on the player cards, and in these instructions, to refer to baserunners:</w:t>
      </w:r>
    </w:p>
    <w:p w14:paraId="215E3FB5" w14:textId="77777777" w:rsidR="007622AC" w:rsidRPr="00197B0C" w:rsidRDefault="007622AC" w:rsidP="007622AC">
      <w:pPr>
        <w:suppressAutoHyphens/>
        <w:spacing w:after="0"/>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30"/>
        <w:gridCol w:w="2946"/>
      </w:tblGrid>
      <w:tr w:rsidR="007622AC" w:rsidRPr="00197B0C" w14:paraId="5A5CC641" w14:textId="77777777" w:rsidTr="00887E7D">
        <w:trPr>
          <w:jc w:val="center"/>
        </w:trPr>
        <w:tc>
          <w:tcPr>
            <w:tcW w:w="0" w:type="auto"/>
          </w:tcPr>
          <w:p w14:paraId="37BEC6A4" w14:textId="77777777" w:rsidR="007622AC" w:rsidRPr="00197B0C" w:rsidRDefault="007622AC" w:rsidP="00887E7D">
            <w:pPr>
              <w:suppressAutoHyphens/>
              <w:spacing w:after="0"/>
              <w:jc w:val="center"/>
              <w:rPr>
                <w:rFonts w:asciiTheme="minorHAnsi" w:hAnsiTheme="minorHAnsi" w:cstheme="minorHAnsi"/>
                <w:b/>
                <w:sz w:val="20"/>
                <w:szCs w:val="20"/>
              </w:rPr>
            </w:pPr>
            <w:r w:rsidRPr="00197B0C">
              <w:rPr>
                <w:rFonts w:asciiTheme="minorHAnsi" w:hAnsiTheme="minorHAnsi" w:cstheme="minorHAnsi"/>
                <w:b/>
                <w:sz w:val="20"/>
                <w:szCs w:val="20"/>
              </w:rPr>
              <w:t>B</w:t>
            </w:r>
          </w:p>
        </w:tc>
        <w:tc>
          <w:tcPr>
            <w:tcW w:w="0" w:type="auto"/>
          </w:tcPr>
          <w:p w14:paraId="2CD74AC9" w14:textId="77777777" w:rsidR="007622AC" w:rsidRPr="00197B0C" w:rsidRDefault="007622AC" w:rsidP="00887E7D">
            <w:pPr>
              <w:suppressAutoHyphens/>
              <w:spacing w:after="0"/>
              <w:jc w:val="center"/>
            </w:pPr>
            <w:r w:rsidRPr="00197B0C">
              <w:t>Batter</w:t>
            </w:r>
          </w:p>
        </w:tc>
      </w:tr>
      <w:tr w:rsidR="007622AC" w:rsidRPr="00197B0C" w14:paraId="4D533A23" w14:textId="77777777" w:rsidTr="00887E7D">
        <w:trPr>
          <w:jc w:val="center"/>
        </w:trPr>
        <w:tc>
          <w:tcPr>
            <w:tcW w:w="0" w:type="auto"/>
          </w:tcPr>
          <w:p w14:paraId="342E7F29" w14:textId="77777777" w:rsidR="007622AC" w:rsidRPr="00197B0C" w:rsidRDefault="007622AC" w:rsidP="00887E7D">
            <w:pPr>
              <w:suppressAutoHyphens/>
              <w:spacing w:after="0"/>
              <w:jc w:val="center"/>
              <w:rPr>
                <w:rFonts w:asciiTheme="minorHAnsi" w:hAnsiTheme="minorHAnsi" w:cstheme="minorHAnsi"/>
                <w:b/>
                <w:sz w:val="20"/>
                <w:szCs w:val="20"/>
              </w:rPr>
            </w:pPr>
            <w:r w:rsidRPr="00197B0C">
              <w:rPr>
                <w:rFonts w:asciiTheme="minorHAnsi" w:hAnsiTheme="minorHAnsi" w:cstheme="minorHAnsi"/>
                <w:b/>
                <w:sz w:val="20"/>
                <w:szCs w:val="20"/>
              </w:rPr>
              <w:t>R1</w:t>
            </w:r>
          </w:p>
        </w:tc>
        <w:tc>
          <w:tcPr>
            <w:tcW w:w="0" w:type="auto"/>
          </w:tcPr>
          <w:p w14:paraId="76D10FAC" w14:textId="77777777" w:rsidR="007622AC" w:rsidRPr="00197B0C" w:rsidRDefault="007622AC" w:rsidP="00887E7D">
            <w:pPr>
              <w:suppressAutoHyphens/>
              <w:spacing w:after="0"/>
              <w:jc w:val="center"/>
            </w:pPr>
            <w:r w:rsidRPr="00197B0C">
              <w:t>Runner who started play on 1B</w:t>
            </w:r>
          </w:p>
        </w:tc>
      </w:tr>
      <w:tr w:rsidR="007622AC" w:rsidRPr="00197B0C" w14:paraId="2BFF2725" w14:textId="77777777" w:rsidTr="00887E7D">
        <w:trPr>
          <w:jc w:val="center"/>
        </w:trPr>
        <w:tc>
          <w:tcPr>
            <w:tcW w:w="0" w:type="auto"/>
          </w:tcPr>
          <w:p w14:paraId="0CEA25E9" w14:textId="77777777" w:rsidR="007622AC" w:rsidRPr="00197B0C" w:rsidRDefault="007622AC" w:rsidP="00887E7D">
            <w:pPr>
              <w:suppressAutoHyphens/>
              <w:spacing w:after="0"/>
              <w:jc w:val="center"/>
              <w:rPr>
                <w:rFonts w:asciiTheme="minorHAnsi" w:hAnsiTheme="minorHAnsi" w:cstheme="minorHAnsi"/>
                <w:b/>
                <w:sz w:val="20"/>
                <w:szCs w:val="20"/>
              </w:rPr>
            </w:pPr>
            <w:r w:rsidRPr="00197B0C">
              <w:rPr>
                <w:rFonts w:asciiTheme="minorHAnsi" w:hAnsiTheme="minorHAnsi" w:cstheme="minorHAnsi"/>
                <w:b/>
                <w:sz w:val="20"/>
                <w:szCs w:val="20"/>
              </w:rPr>
              <w:t>R2</w:t>
            </w:r>
          </w:p>
        </w:tc>
        <w:tc>
          <w:tcPr>
            <w:tcW w:w="0" w:type="auto"/>
          </w:tcPr>
          <w:p w14:paraId="0DBD2348" w14:textId="77777777" w:rsidR="007622AC" w:rsidRPr="00197B0C" w:rsidRDefault="007622AC" w:rsidP="00887E7D">
            <w:pPr>
              <w:suppressAutoHyphens/>
              <w:spacing w:after="0"/>
              <w:jc w:val="center"/>
            </w:pPr>
            <w:r w:rsidRPr="00197B0C">
              <w:t>Runner who started play on 2B</w:t>
            </w:r>
          </w:p>
        </w:tc>
      </w:tr>
      <w:tr w:rsidR="007622AC" w:rsidRPr="00197B0C" w14:paraId="3B256E57" w14:textId="77777777" w:rsidTr="00887E7D">
        <w:trPr>
          <w:jc w:val="center"/>
        </w:trPr>
        <w:tc>
          <w:tcPr>
            <w:tcW w:w="0" w:type="auto"/>
          </w:tcPr>
          <w:p w14:paraId="768D93CD" w14:textId="77777777" w:rsidR="007622AC" w:rsidRPr="00197B0C" w:rsidRDefault="007622AC" w:rsidP="00887E7D">
            <w:pPr>
              <w:suppressAutoHyphens/>
              <w:spacing w:after="0"/>
              <w:jc w:val="center"/>
              <w:rPr>
                <w:rFonts w:asciiTheme="minorHAnsi" w:hAnsiTheme="minorHAnsi" w:cstheme="minorHAnsi"/>
                <w:b/>
                <w:sz w:val="20"/>
                <w:szCs w:val="20"/>
              </w:rPr>
            </w:pPr>
            <w:r w:rsidRPr="00197B0C">
              <w:rPr>
                <w:rFonts w:asciiTheme="minorHAnsi" w:hAnsiTheme="minorHAnsi" w:cstheme="minorHAnsi"/>
                <w:b/>
                <w:sz w:val="20"/>
                <w:szCs w:val="20"/>
              </w:rPr>
              <w:t>R3</w:t>
            </w:r>
          </w:p>
        </w:tc>
        <w:tc>
          <w:tcPr>
            <w:tcW w:w="0" w:type="auto"/>
          </w:tcPr>
          <w:p w14:paraId="306C05C0" w14:textId="77777777" w:rsidR="007622AC" w:rsidRPr="00197B0C" w:rsidRDefault="007622AC" w:rsidP="00887E7D">
            <w:pPr>
              <w:suppressAutoHyphens/>
              <w:spacing w:after="0"/>
              <w:jc w:val="center"/>
            </w:pPr>
            <w:r w:rsidRPr="00197B0C">
              <w:t>Runner who started play on 3B</w:t>
            </w:r>
          </w:p>
        </w:tc>
      </w:tr>
    </w:tbl>
    <w:p w14:paraId="39B8BE0E" w14:textId="223464F5" w:rsidR="007622AC" w:rsidRPr="00197B0C" w:rsidRDefault="007622AC" w:rsidP="007622AC">
      <w:pPr>
        <w:suppressAutoHyphens/>
        <w:spacing w:before="120"/>
      </w:pPr>
      <w:r w:rsidRPr="00197B0C">
        <w:t>The symbol following the runner specifies the event:</w:t>
      </w:r>
      <w:r w:rsidR="00CD5DCE" w:rsidRPr="00197B0C">
        <w:fldChar w:fldCharType="begin"/>
      </w:r>
      <w:r w:rsidR="00CD5DCE" w:rsidRPr="00197B0C">
        <w:instrText xml:space="preserve"> XE "Runner Advancement:on Hits" </w:instrText>
      </w:r>
      <w:r w:rsidR="00CD5DCE" w:rsidRPr="00197B0C">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left w:w="29" w:type="dxa"/>
          <w:right w:w="29" w:type="dxa"/>
        </w:tblCellMar>
        <w:tblLook w:val="04A0" w:firstRow="1" w:lastRow="0" w:firstColumn="1" w:lastColumn="0" w:noHBand="0" w:noVBand="1"/>
      </w:tblPr>
      <w:tblGrid>
        <w:gridCol w:w="729"/>
        <w:gridCol w:w="3941"/>
      </w:tblGrid>
      <w:tr w:rsidR="007622AC" w:rsidRPr="00197B0C" w14:paraId="77035F94" w14:textId="77777777" w:rsidTr="00887E7D">
        <w:tc>
          <w:tcPr>
            <w:tcW w:w="781" w:type="pct"/>
            <w:vAlign w:val="center"/>
          </w:tcPr>
          <w:p w14:paraId="7F5FFD58" w14:textId="77777777" w:rsidR="007622AC" w:rsidRPr="00197B0C" w:rsidRDefault="007622AC" w:rsidP="00887E7D">
            <w:pPr>
              <w:suppressAutoHyphens/>
              <w:spacing w:after="0"/>
              <w:jc w:val="center"/>
              <w:rPr>
                <w:b/>
              </w:rPr>
            </w:pPr>
            <w:r w:rsidRPr="00197B0C">
              <w:rPr>
                <w:b/>
              </w:rPr>
              <w:t>Symbol</w:t>
            </w:r>
          </w:p>
        </w:tc>
        <w:tc>
          <w:tcPr>
            <w:tcW w:w="4219" w:type="pct"/>
            <w:vAlign w:val="center"/>
          </w:tcPr>
          <w:p w14:paraId="20870624" w14:textId="77777777" w:rsidR="007622AC" w:rsidRPr="00197B0C" w:rsidRDefault="007622AC" w:rsidP="00887E7D">
            <w:pPr>
              <w:suppressAutoHyphens/>
              <w:spacing w:after="0"/>
              <w:jc w:val="center"/>
            </w:pPr>
          </w:p>
        </w:tc>
      </w:tr>
      <w:tr w:rsidR="007622AC" w:rsidRPr="00197B0C" w14:paraId="54F73019" w14:textId="77777777" w:rsidTr="00887E7D">
        <w:tc>
          <w:tcPr>
            <w:tcW w:w="781" w:type="pct"/>
            <w:vAlign w:val="center"/>
          </w:tcPr>
          <w:p w14:paraId="57769C10" w14:textId="77777777" w:rsidR="007622AC" w:rsidRPr="00197B0C" w:rsidRDefault="007622AC" w:rsidP="00887E7D">
            <w:pPr>
              <w:suppressAutoHyphens/>
              <w:spacing w:after="0"/>
              <w:jc w:val="center"/>
              <w:rPr>
                <w:rFonts w:asciiTheme="minorHAnsi" w:hAnsiTheme="minorHAnsi" w:cstheme="minorHAnsi"/>
                <w:b/>
                <w:sz w:val="20"/>
                <w:szCs w:val="20"/>
              </w:rPr>
            </w:pPr>
            <w:r w:rsidRPr="00197B0C">
              <w:rPr>
                <w:rFonts w:asciiTheme="minorHAnsi" w:hAnsiTheme="minorHAnsi" w:cstheme="minorHAnsi"/>
                <w:b/>
                <w:sz w:val="20"/>
                <w:szCs w:val="20"/>
              </w:rPr>
              <w:t>+</w:t>
            </w:r>
          </w:p>
        </w:tc>
        <w:tc>
          <w:tcPr>
            <w:tcW w:w="4219" w:type="pct"/>
            <w:vAlign w:val="center"/>
          </w:tcPr>
          <w:p w14:paraId="7C4DEFD8" w14:textId="77777777" w:rsidR="007622AC" w:rsidRPr="00197B0C" w:rsidRDefault="007622AC" w:rsidP="00887E7D">
            <w:pPr>
              <w:suppressAutoHyphens/>
              <w:spacing w:after="0"/>
              <w:jc w:val="center"/>
            </w:pPr>
            <w:r w:rsidRPr="00197B0C">
              <w:t>Runner advances an extra base.</w:t>
            </w:r>
            <w:r w:rsidRPr="00197B0C">
              <w:br/>
              <w:t>If the result is a fly out, this means the</w:t>
            </w:r>
            <w:r w:rsidRPr="00197B0C">
              <w:br/>
              <w:t>runner tags up and advances safely.</w:t>
            </w:r>
          </w:p>
        </w:tc>
      </w:tr>
      <w:tr w:rsidR="007622AC" w:rsidRPr="00197B0C" w14:paraId="150DCE81" w14:textId="77777777" w:rsidTr="00887E7D">
        <w:tc>
          <w:tcPr>
            <w:tcW w:w="781" w:type="pct"/>
            <w:vAlign w:val="center"/>
          </w:tcPr>
          <w:p w14:paraId="1A0705DB" w14:textId="77777777" w:rsidR="007622AC" w:rsidRPr="00197B0C" w:rsidRDefault="007622AC" w:rsidP="00887E7D">
            <w:pPr>
              <w:suppressAutoHyphens/>
              <w:spacing w:after="0"/>
              <w:jc w:val="center"/>
              <w:rPr>
                <w:rFonts w:asciiTheme="minorHAnsi" w:hAnsiTheme="minorHAnsi" w:cstheme="minorHAnsi"/>
                <w:b/>
                <w:sz w:val="20"/>
                <w:szCs w:val="20"/>
              </w:rPr>
            </w:pPr>
            <w:r w:rsidRPr="00197B0C">
              <w:rPr>
                <w:rFonts w:asciiTheme="minorHAnsi" w:hAnsiTheme="minorHAnsi" w:cstheme="minorHAnsi"/>
                <w:b/>
                <w:sz w:val="20"/>
                <w:szCs w:val="20"/>
              </w:rPr>
              <w:t>!</w:t>
            </w:r>
          </w:p>
        </w:tc>
        <w:tc>
          <w:tcPr>
            <w:tcW w:w="4219" w:type="pct"/>
            <w:vAlign w:val="center"/>
          </w:tcPr>
          <w:p w14:paraId="1A7852D1" w14:textId="77777777" w:rsidR="007622AC" w:rsidRPr="00197B0C" w:rsidRDefault="007622AC" w:rsidP="00887E7D">
            <w:pPr>
              <w:suppressAutoHyphens/>
              <w:spacing w:after="0"/>
              <w:jc w:val="center"/>
            </w:pPr>
            <w:r w:rsidRPr="00197B0C">
              <w:t>Runner is thrown out for a double play.</w:t>
            </w:r>
            <w:r w:rsidRPr="00197B0C">
              <w:br/>
              <w:t xml:space="preserve">On line outs (e.g. </w:t>
            </w:r>
            <w:r w:rsidRPr="00197B0C">
              <w:rPr>
                <w:rFonts w:asciiTheme="minorHAnsi" w:hAnsiTheme="minorHAnsi" w:cstheme="minorHAnsi"/>
                <w:b/>
                <w:bCs/>
                <w:sz w:val="20"/>
                <w:szCs w:val="20"/>
              </w:rPr>
              <w:t>L6/R2!</w:t>
            </w:r>
            <w:r w:rsidRPr="00197B0C">
              <w:t>),</w:t>
            </w:r>
            <w:r w:rsidRPr="00197B0C">
              <w:br/>
              <w:t>the runner is doubled up.</w:t>
            </w:r>
            <w:r w:rsidRPr="00197B0C">
              <w:br/>
              <w:t xml:space="preserve">On fly outs (e.g. </w:t>
            </w:r>
            <w:r w:rsidRPr="00197B0C">
              <w:rPr>
                <w:rFonts w:asciiTheme="minorHAnsi" w:hAnsiTheme="minorHAnsi" w:cstheme="minorHAnsi"/>
                <w:b/>
                <w:bCs/>
                <w:sz w:val="20"/>
                <w:szCs w:val="20"/>
              </w:rPr>
              <w:t>F9/R3!</w:t>
            </w:r>
            <w:r w:rsidRPr="00197B0C">
              <w:t>), the runner is thrown out trying to tag up and advance.</w:t>
            </w:r>
          </w:p>
        </w:tc>
      </w:tr>
      <w:tr w:rsidR="007622AC" w:rsidRPr="00197B0C" w14:paraId="27CBFE2E" w14:textId="77777777" w:rsidTr="00887E7D">
        <w:tc>
          <w:tcPr>
            <w:tcW w:w="781" w:type="pct"/>
            <w:vAlign w:val="center"/>
          </w:tcPr>
          <w:p w14:paraId="4DB7F5A4" w14:textId="77777777" w:rsidR="007622AC" w:rsidRPr="00197B0C" w:rsidRDefault="007622AC" w:rsidP="00887E7D">
            <w:pPr>
              <w:suppressAutoHyphens/>
              <w:spacing w:after="0"/>
              <w:jc w:val="center"/>
              <w:rPr>
                <w:rFonts w:asciiTheme="minorHAnsi" w:hAnsiTheme="minorHAnsi" w:cstheme="minorHAnsi"/>
                <w:b/>
                <w:sz w:val="20"/>
                <w:szCs w:val="20"/>
              </w:rPr>
            </w:pPr>
            <w:r w:rsidRPr="00197B0C">
              <w:rPr>
                <w:rFonts w:asciiTheme="minorHAnsi" w:hAnsiTheme="minorHAnsi" w:cstheme="minorHAnsi"/>
                <w:b/>
                <w:sz w:val="20"/>
                <w:szCs w:val="20"/>
              </w:rPr>
              <w:t>?</w:t>
            </w:r>
          </w:p>
        </w:tc>
        <w:tc>
          <w:tcPr>
            <w:tcW w:w="4219" w:type="pct"/>
            <w:vAlign w:val="center"/>
          </w:tcPr>
          <w:p w14:paraId="2557790F" w14:textId="203AABA1" w:rsidR="007622AC" w:rsidRPr="00197B0C" w:rsidRDefault="007622AC" w:rsidP="00887E7D">
            <w:pPr>
              <w:suppressAutoHyphens/>
              <w:spacing w:after="0"/>
              <w:jc w:val="center"/>
            </w:pPr>
            <w:r w:rsidRPr="00197B0C">
              <w:t xml:space="preserve">Runner </w:t>
            </w:r>
            <w:r w:rsidRPr="00197B0C">
              <w:rPr>
                <w:b/>
                <w:bCs/>
              </w:rPr>
              <w:t>may</w:t>
            </w:r>
            <w:r w:rsidRPr="00197B0C">
              <w:t xml:space="preserve"> try to advance by challenging</w:t>
            </w:r>
            <w:r w:rsidRPr="00197B0C">
              <w:br/>
              <w:t xml:space="preserve">the fielder’s </w:t>
            </w:r>
            <w:r w:rsidRPr="00197B0C">
              <w:rPr>
                <w:b/>
                <w:bCs/>
              </w:rPr>
              <w:t>Arm</w:t>
            </w:r>
            <w:r w:rsidRPr="00197B0C">
              <w:t xml:space="preserve"> rating (see next page).</w:t>
            </w:r>
          </w:p>
        </w:tc>
      </w:tr>
      <w:tr w:rsidR="007622AC" w:rsidRPr="00197B0C" w14:paraId="0239F774" w14:textId="77777777" w:rsidTr="00887E7D">
        <w:tc>
          <w:tcPr>
            <w:tcW w:w="781" w:type="pct"/>
            <w:vAlign w:val="center"/>
          </w:tcPr>
          <w:p w14:paraId="57E2FA5C" w14:textId="77777777" w:rsidR="007622AC" w:rsidRPr="00197B0C" w:rsidRDefault="007622AC" w:rsidP="00887E7D">
            <w:pPr>
              <w:suppressAutoHyphens/>
              <w:spacing w:after="0"/>
              <w:jc w:val="center"/>
              <w:rPr>
                <w:rFonts w:asciiTheme="minorHAnsi" w:hAnsiTheme="minorHAnsi" w:cstheme="minorHAnsi"/>
                <w:b/>
                <w:sz w:val="20"/>
                <w:szCs w:val="20"/>
              </w:rPr>
            </w:pPr>
            <w:r w:rsidRPr="00197B0C">
              <w:rPr>
                <w:rFonts w:asciiTheme="minorHAnsi" w:hAnsiTheme="minorHAnsi" w:cstheme="minorHAnsi"/>
                <w:b/>
                <w:sz w:val="20"/>
                <w:szCs w:val="20"/>
              </w:rPr>
              <w:t>?!</w:t>
            </w:r>
          </w:p>
        </w:tc>
        <w:tc>
          <w:tcPr>
            <w:tcW w:w="4219" w:type="pct"/>
            <w:vAlign w:val="center"/>
          </w:tcPr>
          <w:p w14:paraId="39AB787C" w14:textId="17497A5F" w:rsidR="007622AC" w:rsidRPr="00197B0C" w:rsidRDefault="007622AC" w:rsidP="00887E7D">
            <w:pPr>
              <w:suppressAutoHyphens/>
              <w:spacing w:after="0"/>
              <w:jc w:val="center"/>
            </w:pPr>
            <w:r w:rsidRPr="00197B0C">
              <w:t xml:space="preserve">Runner </w:t>
            </w:r>
            <w:r w:rsidRPr="00197B0C">
              <w:rPr>
                <w:b/>
                <w:bCs/>
                <w:u w:val="single"/>
              </w:rPr>
              <w:t>must</w:t>
            </w:r>
            <w:r w:rsidRPr="00197B0C">
              <w:t xml:space="preserve"> try to advance by challenging</w:t>
            </w:r>
            <w:r w:rsidRPr="00197B0C">
              <w:br/>
              <w:t xml:space="preserve">the fielder’s </w:t>
            </w:r>
            <w:r w:rsidRPr="00197B0C">
              <w:rPr>
                <w:b/>
                <w:bCs/>
              </w:rPr>
              <w:t>Arm</w:t>
            </w:r>
            <w:r w:rsidRPr="00197B0C">
              <w:t xml:space="preserve"> rating (see next page).</w:t>
            </w:r>
          </w:p>
        </w:tc>
      </w:tr>
    </w:tbl>
    <w:p w14:paraId="04D6DEC8" w14:textId="3BCF4CAC" w:rsidR="007622AC" w:rsidRPr="00197B0C" w:rsidRDefault="007622AC" w:rsidP="007622AC">
      <w:pPr>
        <w:spacing w:before="120"/>
      </w:pPr>
      <w:r w:rsidRPr="00197B0C">
        <w:t xml:space="preserve">For any results on the </w:t>
      </w:r>
      <w:r w:rsidRPr="00197B0C">
        <w:rPr>
          <w:b/>
          <w:bCs/>
          <w:color w:val="C00000"/>
        </w:rPr>
        <w:t>Deep Drives</w:t>
      </w:r>
      <w:r w:rsidRPr="00197B0C">
        <w:t xml:space="preserve"> table, the outfielder who fields the ball is </w:t>
      </w:r>
      <w:r w:rsidR="008B3333" w:rsidRPr="00197B0C">
        <w:t xml:space="preserve">always </w:t>
      </w:r>
      <w:r w:rsidRPr="00197B0C">
        <w:t>specified by the column (</w:t>
      </w:r>
      <w:r w:rsidRPr="00197B0C">
        <w:rPr>
          <w:rFonts w:asciiTheme="minorHAnsi" w:hAnsiTheme="minorHAnsi" w:cstheme="minorHAnsi"/>
          <w:b/>
          <w:bCs/>
          <w:color w:val="C00000"/>
        </w:rPr>
        <w:t>LF</w:t>
      </w:r>
      <w:r w:rsidRPr="00197B0C">
        <w:t>/</w:t>
      </w:r>
      <w:r w:rsidR="00483C1C" w:rsidRPr="00197B0C">
        <w:rPr>
          <w:rFonts w:asciiTheme="minorHAnsi" w:hAnsiTheme="minorHAnsi" w:cstheme="minorHAnsi"/>
          <w:b/>
          <w:bCs/>
          <w:color w:val="C00000"/>
        </w:rPr>
        <w:t>CF</w:t>
      </w:r>
      <w:r w:rsidRPr="00197B0C">
        <w:t>/</w:t>
      </w:r>
      <w:r w:rsidR="00483C1C" w:rsidRPr="00197B0C">
        <w:rPr>
          <w:rFonts w:asciiTheme="minorHAnsi" w:hAnsiTheme="minorHAnsi" w:cstheme="minorHAnsi"/>
          <w:b/>
          <w:bCs/>
          <w:color w:val="C00000"/>
        </w:rPr>
        <w:t>RF</w:t>
      </w:r>
      <w:r w:rsidRPr="00197B0C">
        <w:t>).</w:t>
      </w:r>
    </w:p>
    <w:p w14:paraId="5835410D" w14:textId="61175E20" w:rsidR="007622AC" w:rsidRPr="00197B0C" w:rsidRDefault="00B570D0" w:rsidP="00B570D0">
      <w:pPr>
        <w:pStyle w:val="Heading3"/>
      </w:pPr>
      <w:r w:rsidRPr="00197B0C">
        <w:t>Examples of Runner Events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20"/>
        <w:gridCol w:w="3450"/>
      </w:tblGrid>
      <w:tr w:rsidR="007622AC" w:rsidRPr="00197B0C" w14:paraId="6AAF4C0C" w14:textId="77777777" w:rsidTr="006B46C6">
        <w:trPr>
          <w:jc w:val="center"/>
        </w:trPr>
        <w:tc>
          <w:tcPr>
            <w:tcW w:w="1306" w:type="pct"/>
            <w:vAlign w:val="center"/>
          </w:tcPr>
          <w:p w14:paraId="757C2CAA" w14:textId="77777777" w:rsidR="007622AC" w:rsidRPr="00197B0C" w:rsidRDefault="007622AC" w:rsidP="00887E7D">
            <w:pPr>
              <w:suppressAutoHyphens/>
              <w:spacing w:after="0"/>
              <w:jc w:val="center"/>
              <w:rPr>
                <w:rFonts w:asciiTheme="minorHAnsi" w:hAnsiTheme="minorHAnsi" w:cstheme="minorHAnsi"/>
                <w:b/>
                <w:sz w:val="20"/>
                <w:szCs w:val="20"/>
              </w:rPr>
            </w:pPr>
            <w:r w:rsidRPr="00197B0C">
              <w:rPr>
                <w:rFonts w:asciiTheme="minorHAnsi" w:hAnsiTheme="minorHAnsi" w:cstheme="minorHAnsi"/>
                <w:b/>
                <w:sz w:val="20"/>
                <w:szCs w:val="20"/>
              </w:rPr>
              <w:t>F8+/R2?</w:t>
            </w:r>
          </w:p>
        </w:tc>
        <w:tc>
          <w:tcPr>
            <w:tcW w:w="3694" w:type="pct"/>
            <w:vAlign w:val="center"/>
          </w:tcPr>
          <w:p w14:paraId="37CA65C7" w14:textId="666EBF6B" w:rsidR="007622AC" w:rsidRPr="00197B0C" w:rsidRDefault="007622AC" w:rsidP="00887E7D">
            <w:pPr>
              <w:suppressAutoHyphens/>
              <w:spacing w:after="0"/>
              <w:jc w:val="center"/>
            </w:pPr>
            <w:r w:rsidRPr="00197B0C">
              <w:t>R3 tags and scores (</w:t>
            </w:r>
            <w:r w:rsidRPr="00197B0C">
              <w:rPr>
                <w:rFonts w:asciiTheme="minorHAnsi" w:hAnsiTheme="minorHAnsi" w:cstheme="minorHAnsi"/>
                <w:b/>
                <w:bCs/>
                <w:sz w:val="20"/>
                <w:szCs w:val="20"/>
              </w:rPr>
              <w:t>F8+</w:t>
            </w:r>
            <w:r w:rsidRPr="00197B0C">
              <w:t>).</w:t>
            </w:r>
            <w:r w:rsidRPr="00197B0C">
              <w:br/>
              <w:t>R2 may try to tag up and</w:t>
            </w:r>
            <w:r w:rsidR="00DF32ED" w:rsidRPr="00197B0C">
              <w:t xml:space="preserve"> </w:t>
            </w:r>
            <w:r w:rsidRPr="00197B0C">
              <w:t>advance</w:t>
            </w:r>
            <w:r w:rsidR="00DF32ED" w:rsidRPr="00197B0C">
              <w:br/>
            </w:r>
            <w:r w:rsidRPr="00197B0C">
              <w:t xml:space="preserve">to </w:t>
            </w:r>
            <w:r w:rsidR="00DF32ED" w:rsidRPr="00197B0C">
              <w:t>third</w:t>
            </w:r>
            <w:r w:rsidRPr="00197B0C">
              <w:t xml:space="preserve"> </w:t>
            </w:r>
            <w:r w:rsidR="00DF32ED" w:rsidRPr="00197B0C">
              <w:t xml:space="preserve">base </w:t>
            </w:r>
            <w:r w:rsidRPr="00197B0C">
              <w:t xml:space="preserve">by </w:t>
            </w:r>
            <w:r w:rsidRPr="00197B0C">
              <w:rPr>
                <w:u w:val="single"/>
              </w:rPr>
              <w:t>challenging</w:t>
            </w:r>
            <w:r w:rsidRPr="00197B0C">
              <w:br/>
              <w:t>CF’s</w:t>
            </w:r>
            <w:r w:rsidRPr="00197B0C">
              <w:rPr>
                <w:b/>
                <w:bCs/>
              </w:rPr>
              <w:t xml:space="preserve"> Arm</w:t>
            </w:r>
            <w:r w:rsidRPr="00197B0C">
              <w:t xml:space="preserve"> (see next page).</w:t>
            </w:r>
          </w:p>
        </w:tc>
      </w:tr>
      <w:tr w:rsidR="001036D7" w:rsidRPr="00197B0C" w14:paraId="39BFDF52" w14:textId="77777777" w:rsidTr="006B46C6">
        <w:trPr>
          <w:jc w:val="center"/>
        </w:trPr>
        <w:tc>
          <w:tcPr>
            <w:tcW w:w="1306" w:type="pct"/>
            <w:vAlign w:val="center"/>
          </w:tcPr>
          <w:p w14:paraId="785CCA8C" w14:textId="0DC7A007" w:rsidR="001036D7" w:rsidRPr="00197B0C" w:rsidRDefault="001036D7" w:rsidP="001036D7">
            <w:pPr>
              <w:suppressAutoHyphens/>
              <w:spacing w:after="0"/>
              <w:jc w:val="center"/>
              <w:rPr>
                <w:rFonts w:asciiTheme="minorHAnsi" w:hAnsiTheme="minorHAnsi" w:cstheme="minorHAnsi"/>
                <w:b/>
                <w:sz w:val="20"/>
                <w:szCs w:val="20"/>
              </w:rPr>
            </w:pPr>
            <w:r w:rsidRPr="00197B0C">
              <w:rPr>
                <w:rFonts w:asciiTheme="minorHAnsi" w:hAnsiTheme="minorHAnsi" w:cstheme="minorHAnsi"/>
                <w:b/>
                <w:sz w:val="20"/>
                <w:szCs w:val="20"/>
              </w:rPr>
              <w:t>L4/R1</w:t>
            </w:r>
            <w:r w:rsidR="00575493" w:rsidRPr="00197B0C">
              <w:rPr>
                <w:rFonts w:asciiTheme="minorHAnsi" w:hAnsiTheme="minorHAnsi" w:cstheme="minorHAnsi"/>
                <w:b/>
                <w:sz w:val="20"/>
                <w:szCs w:val="20"/>
              </w:rPr>
              <w:t>!</w:t>
            </w:r>
          </w:p>
        </w:tc>
        <w:tc>
          <w:tcPr>
            <w:tcW w:w="3694" w:type="pct"/>
            <w:vAlign w:val="center"/>
          </w:tcPr>
          <w:p w14:paraId="1AD35DBD" w14:textId="7ADB1780" w:rsidR="001036D7" w:rsidRPr="00197B0C" w:rsidRDefault="001036D7" w:rsidP="001036D7">
            <w:pPr>
              <w:suppressAutoHyphens/>
              <w:spacing w:after="0"/>
              <w:jc w:val="center"/>
            </w:pPr>
            <w:r w:rsidRPr="00197B0C">
              <w:t xml:space="preserve">Lineout to second. </w:t>
            </w:r>
            <w:r w:rsidRPr="00197B0C">
              <w:br/>
            </w:r>
            <w:r w:rsidR="0004565D" w:rsidRPr="00197B0C">
              <w:t>With fewer than 2 outs and a</w:t>
            </w:r>
            <w:r w:rsidR="0004565D" w:rsidRPr="00197B0C">
              <w:br/>
              <w:t xml:space="preserve">runner on first, </w:t>
            </w:r>
            <w:r w:rsidRPr="00197B0C">
              <w:t>R1 is doubled up.</w:t>
            </w:r>
            <w:r w:rsidR="0004565D" w:rsidRPr="00197B0C">
              <w:br/>
              <w:t>(Other runners are not affected.)</w:t>
            </w:r>
          </w:p>
        </w:tc>
      </w:tr>
      <w:tr w:rsidR="00F871A3" w:rsidRPr="00197B0C" w14:paraId="54FF5B85" w14:textId="77777777" w:rsidTr="006B46C6">
        <w:trPr>
          <w:jc w:val="center"/>
        </w:trPr>
        <w:tc>
          <w:tcPr>
            <w:tcW w:w="1306" w:type="pct"/>
            <w:vAlign w:val="center"/>
          </w:tcPr>
          <w:p w14:paraId="7E0B4BE8" w14:textId="4DFC781E" w:rsidR="00F871A3" w:rsidRPr="00197B0C" w:rsidRDefault="006B46C6" w:rsidP="001036D7">
            <w:pPr>
              <w:suppressAutoHyphens/>
              <w:spacing w:after="0"/>
              <w:jc w:val="center"/>
              <w:rPr>
                <w:rFonts w:asciiTheme="minorHAnsi" w:hAnsiTheme="minorHAnsi" w:cstheme="minorHAnsi"/>
                <w:b/>
                <w:sz w:val="20"/>
                <w:szCs w:val="20"/>
              </w:rPr>
            </w:pPr>
            <w:r w:rsidRPr="00197B0C">
              <w:rPr>
                <w:rFonts w:asciiTheme="minorHAnsi" w:hAnsiTheme="minorHAnsi" w:cstheme="minorHAnsi"/>
                <w:b/>
                <w:color w:val="2F5496" w:themeColor="accent1" w:themeShade="BF"/>
                <w:sz w:val="20"/>
                <w:szCs w:val="20"/>
              </w:rPr>
              <w:t>2B+/B?</w:t>
            </w:r>
          </w:p>
        </w:tc>
        <w:tc>
          <w:tcPr>
            <w:tcW w:w="3694" w:type="pct"/>
            <w:vAlign w:val="center"/>
          </w:tcPr>
          <w:p w14:paraId="126C04C3" w14:textId="49A37A81" w:rsidR="006B46C6" w:rsidRPr="00197B0C" w:rsidRDefault="006B46C6" w:rsidP="006B46C6">
            <w:pPr>
              <w:suppressAutoHyphens/>
              <w:spacing w:after="0"/>
              <w:jc w:val="center"/>
            </w:pPr>
            <w:r w:rsidRPr="00197B0C">
              <w:t>Bases-clearing double. Batter may</w:t>
            </w:r>
            <w:r w:rsidRPr="00197B0C">
              <w:br/>
              <w:t xml:space="preserve">try for a triple by </w:t>
            </w:r>
            <w:r w:rsidRPr="00197B0C">
              <w:rPr>
                <w:u w:val="single"/>
              </w:rPr>
              <w:t>challenging</w:t>
            </w:r>
            <w:r w:rsidRPr="00197B0C">
              <w:rPr>
                <w:u w:val="single"/>
              </w:rPr>
              <w:br/>
            </w:r>
            <w:r w:rsidR="00A107EE" w:rsidRPr="00197B0C">
              <w:t xml:space="preserve">outfielder’s </w:t>
            </w:r>
            <w:r w:rsidRPr="00197B0C">
              <w:rPr>
                <w:b/>
                <w:bCs/>
              </w:rPr>
              <w:t xml:space="preserve">Arm </w:t>
            </w:r>
            <w:r w:rsidRPr="00197B0C">
              <w:t>(</w:t>
            </w:r>
            <w:r w:rsidR="00A107EE" w:rsidRPr="00197B0C">
              <w:t xml:space="preserve">fielder is specified by location on </w:t>
            </w:r>
            <w:r w:rsidR="00A107EE" w:rsidRPr="00197B0C">
              <w:rPr>
                <w:b/>
                <w:bCs/>
                <w:color w:val="C00000"/>
              </w:rPr>
              <w:t>Deep Drives</w:t>
            </w:r>
            <w:r w:rsidR="00A107EE" w:rsidRPr="00197B0C">
              <w:t xml:space="preserve"> table).</w:t>
            </w:r>
          </w:p>
        </w:tc>
      </w:tr>
    </w:tbl>
    <w:p w14:paraId="25C52BE5" w14:textId="77777777" w:rsidR="007622AC" w:rsidRPr="00197B0C" w:rsidRDefault="007622AC">
      <w:pPr>
        <w:spacing w:after="200" w:line="276" w:lineRule="auto"/>
        <w:rPr>
          <w:rFonts w:eastAsiaTheme="majorEastAsia" w:cstheme="majorBidi"/>
          <w:b/>
          <w:bCs/>
          <w:color w:val="4472C4" w:themeColor="accent1"/>
          <w:sz w:val="26"/>
          <w:szCs w:val="26"/>
        </w:rPr>
      </w:pPr>
      <w:r w:rsidRPr="00197B0C">
        <w:br w:type="page"/>
      </w:r>
    </w:p>
    <w:p w14:paraId="7A04C780" w14:textId="27D5B0E8" w:rsidR="008F51F7" w:rsidRPr="00197B0C" w:rsidRDefault="008F51F7" w:rsidP="008F51F7">
      <w:pPr>
        <w:pStyle w:val="Heading2"/>
        <w:suppressAutoHyphens/>
      </w:pPr>
      <w:bookmarkStart w:id="28" w:name="_Ref88080976"/>
      <w:bookmarkStart w:id="29" w:name="_Toc91418434"/>
      <w:bookmarkStart w:id="30" w:name="_Toc160188283"/>
      <w:r w:rsidRPr="00197B0C">
        <w:lastRenderedPageBreak/>
        <w:t>Challenging the Fielder’s Arm</w:t>
      </w:r>
      <w:bookmarkEnd w:id="23"/>
      <w:bookmarkEnd w:id="24"/>
      <w:bookmarkEnd w:id="25"/>
      <w:bookmarkEnd w:id="26"/>
      <w:bookmarkEnd w:id="28"/>
      <w:bookmarkEnd w:id="29"/>
      <w:bookmarkEnd w:id="30"/>
      <w:r w:rsidRPr="00197B0C">
        <w:fldChar w:fldCharType="begin"/>
      </w:r>
      <w:r w:rsidRPr="00197B0C">
        <w:instrText xml:space="preserve"> XE "Challenging the Fielder’s Arm" </w:instrText>
      </w:r>
      <w:r w:rsidRPr="00197B0C">
        <w:fldChar w:fldCharType="end"/>
      </w:r>
    </w:p>
    <w:p w14:paraId="24667642" w14:textId="77777777" w:rsidR="008F51F7" w:rsidRPr="00197B0C" w:rsidRDefault="008F51F7" w:rsidP="008F51F7">
      <w:pPr>
        <w:suppressAutoHyphens/>
      </w:pPr>
      <w:r w:rsidRPr="00197B0C">
        <w:t xml:space="preserve">If the runner chooses to challenge the outfielder’s arm, roll the result dice and </w:t>
      </w:r>
      <w:r w:rsidRPr="00197B0C">
        <w:rPr>
          <w:b/>
          <w:bCs/>
        </w:rPr>
        <w:t>add</w:t>
      </w:r>
      <w:r w:rsidRPr="00197B0C">
        <w:t xml:space="preserve"> them together.</w:t>
      </w:r>
    </w:p>
    <w:p w14:paraId="09D38617" w14:textId="742CCD78" w:rsidR="008F51F7" w:rsidRPr="00197B0C" w:rsidRDefault="00693519" w:rsidP="008F51F7">
      <w:pPr>
        <w:suppressAutoHyphens/>
        <w:spacing w:after="0"/>
        <w:rPr>
          <w:bCs/>
          <w:iCs/>
        </w:rPr>
      </w:pPr>
      <w:r w:rsidRPr="00197B0C">
        <w:rPr>
          <w:bCs/>
          <w:iCs/>
        </w:rPr>
        <w:t>The r</w:t>
      </w:r>
      <w:r w:rsidR="008F51F7" w:rsidRPr="00197B0C">
        <w:rPr>
          <w:bCs/>
          <w:iCs/>
        </w:rPr>
        <w:t xml:space="preserve">unner is safe if their </w:t>
      </w:r>
      <w:r w:rsidR="008F51F7" w:rsidRPr="00197B0C">
        <w:rPr>
          <w:b/>
          <w:iCs/>
        </w:rPr>
        <w:t>Speed</w:t>
      </w:r>
      <w:r w:rsidR="008F51F7" w:rsidRPr="00197B0C">
        <w:rPr>
          <w:bCs/>
          <w:iCs/>
        </w:rPr>
        <w:t xml:space="preserve">, plus the </w:t>
      </w:r>
      <w:r w:rsidR="00CD2BB2" w:rsidRPr="00197B0C">
        <w:rPr>
          <w:bCs/>
          <w:iCs/>
        </w:rPr>
        <w:t xml:space="preserve">dice </w:t>
      </w:r>
      <w:r w:rsidR="008F51F7" w:rsidRPr="00197B0C">
        <w:rPr>
          <w:bCs/>
          <w:iCs/>
        </w:rPr>
        <w:t xml:space="preserve">total, equals or exceeds the fielder’s </w:t>
      </w:r>
      <w:r w:rsidR="008F51F7" w:rsidRPr="00197B0C">
        <w:rPr>
          <w:b/>
          <w:iCs/>
        </w:rPr>
        <w:t>Arm</w:t>
      </w:r>
      <w:r w:rsidR="008F51F7" w:rsidRPr="00197B0C">
        <w:rPr>
          <w:bCs/>
          <w:iCs/>
        </w:rPr>
        <w:t xml:space="preserve"> </w:t>
      </w:r>
      <w:r w:rsidR="008F51F7" w:rsidRPr="00197B0C">
        <w:rPr>
          <w:bCs/>
          <w:i/>
        </w:rPr>
        <w:t>plus ten</w:t>
      </w:r>
      <w:r w:rsidR="008F51F7" w:rsidRPr="00197B0C">
        <w:rPr>
          <w:bCs/>
          <w:iCs/>
        </w:rPr>
        <w:t>:</w:t>
      </w:r>
    </w:p>
    <w:p w14:paraId="12CBD81B" w14:textId="77777777" w:rsidR="008F51F7" w:rsidRPr="00197B0C" w:rsidRDefault="008F51F7" w:rsidP="008F51F7">
      <w:pPr>
        <w:suppressAutoHyphens/>
        <w:jc w:val="center"/>
        <w:rPr>
          <w:b/>
          <w:i/>
        </w:rPr>
      </w:pPr>
      <w:r w:rsidRPr="00197B0C">
        <w:rPr>
          <w:b/>
          <w:iCs/>
        </w:rPr>
        <w:t>Speed</w:t>
      </w:r>
      <w:r w:rsidRPr="00197B0C">
        <w:rPr>
          <w:b/>
        </w:rPr>
        <w:t xml:space="preserve"> </w:t>
      </w:r>
      <w:r w:rsidRPr="00197B0C">
        <w:t>+</w:t>
      </w:r>
      <w:r w:rsidRPr="00197B0C">
        <w:rPr>
          <w:b/>
        </w:rPr>
        <w:t xml:space="preserve"> </w:t>
      </w:r>
      <w:r w:rsidRPr="00197B0C">
        <w:rPr>
          <w:rFonts w:ascii="DPoly Ten-Sider" w:hAnsi="DPoly Ten-Sider"/>
          <w:position w:val="-12"/>
          <w:sz w:val="48"/>
          <w:szCs w:val="48"/>
        </w:rPr>
        <w:t>u</w:t>
      </w:r>
      <w:r w:rsidRPr="00197B0C">
        <w:rPr>
          <w:b/>
        </w:rPr>
        <w:t xml:space="preserve"> </w:t>
      </w:r>
      <w:r w:rsidRPr="00197B0C">
        <w:t>+</w:t>
      </w:r>
      <w:r w:rsidRPr="00197B0C">
        <w:rPr>
          <w:b/>
        </w:rPr>
        <w:t xml:space="preserve"> </w:t>
      </w:r>
      <w:r w:rsidRPr="00197B0C">
        <w:rPr>
          <w:rFonts w:ascii="DPoly Ten-Sider" w:hAnsi="DPoly Ten-Sider"/>
          <w:color w:val="2F5496" w:themeColor="accent1" w:themeShade="BF"/>
          <w:position w:val="-12"/>
          <w:sz w:val="48"/>
          <w:szCs w:val="48"/>
        </w:rPr>
        <w:t>U</w:t>
      </w:r>
      <w:r w:rsidRPr="00197B0C">
        <w:rPr>
          <w:b/>
        </w:rPr>
        <w:t xml:space="preserve"> </w:t>
      </w:r>
      <w:r w:rsidRPr="00197B0C">
        <w:t>+</w:t>
      </w:r>
      <w:r w:rsidRPr="00197B0C">
        <w:rPr>
          <w:b/>
        </w:rPr>
        <w:t xml:space="preserve"> </w:t>
      </w:r>
      <w:r w:rsidRPr="00197B0C">
        <w:rPr>
          <w:rFonts w:ascii="DPoly Six-Sider" w:hAnsi="DPoly Six-Sider"/>
          <w:color w:val="FF0000"/>
          <w:position w:val="-12"/>
          <w:sz w:val="48"/>
          <w:szCs w:val="48"/>
        </w:rPr>
        <w:t>U</w:t>
      </w:r>
      <w:r w:rsidRPr="00197B0C">
        <w:rPr>
          <w:b/>
        </w:rPr>
        <w:t xml:space="preserve">     </w:t>
      </w:r>
      <w:r w:rsidRPr="00197B0C">
        <w:rPr>
          <w:b/>
        </w:rPr>
        <w:sym w:font="Symbol" w:char="F0B3"/>
      </w:r>
      <w:r w:rsidRPr="00197B0C">
        <w:rPr>
          <w:b/>
        </w:rPr>
        <w:t xml:space="preserve">     </w:t>
      </w:r>
      <w:r w:rsidRPr="00197B0C">
        <w:t xml:space="preserve">10 + </w:t>
      </w:r>
      <w:r w:rsidRPr="00197B0C">
        <w:rPr>
          <w:b/>
          <w:iCs/>
        </w:rPr>
        <w:t>Arm</w:t>
      </w:r>
    </w:p>
    <w:p w14:paraId="312E3CAE" w14:textId="77777777" w:rsidR="008F51F7" w:rsidRPr="00197B0C" w:rsidRDefault="008F51F7" w:rsidP="00DF32ED">
      <w:pPr>
        <w:suppressAutoHyphens/>
        <w:spacing w:before="120" w:after="0"/>
        <w:rPr>
          <w:bCs/>
          <w:iCs/>
        </w:rPr>
      </w:pPr>
      <w:r w:rsidRPr="00197B0C">
        <w:rPr>
          <w:bCs/>
          <w:iCs/>
        </w:rPr>
        <w:t>Otherwise, the fielder’s throw is on target and the runner is tagged out trying to advance.</w:t>
      </w:r>
    </w:p>
    <w:p w14:paraId="0C009E41" w14:textId="326F9893" w:rsidR="009974E2" w:rsidRPr="00197B0C" w:rsidRDefault="009974E2" w:rsidP="00DF32ED">
      <w:pPr>
        <w:pStyle w:val="Heading3"/>
        <w:suppressAutoHyphens/>
        <w:spacing w:before="120"/>
      </w:pPr>
      <w:r w:rsidRPr="00197B0C">
        <w:t xml:space="preserve">Example </w:t>
      </w:r>
      <w:r w:rsidRPr="00197B0C">
        <w:fldChar w:fldCharType="begin"/>
      </w:r>
      <w:r w:rsidRPr="00197B0C">
        <w:instrText xml:space="preserve"> XE "Runner Advancement:on Outs" </w:instrText>
      </w:r>
      <w:r w:rsidRPr="00197B0C">
        <w:fldChar w:fldCharType="end"/>
      </w:r>
    </w:p>
    <w:p w14:paraId="55DAB3E1" w14:textId="0A480E6F" w:rsidR="008F51F7" w:rsidRPr="00197B0C" w:rsidRDefault="008F51F7" w:rsidP="00DF32ED">
      <w:pPr>
        <w:spacing w:after="60"/>
        <w:rPr>
          <w:b/>
        </w:rPr>
      </w:pPr>
      <w:r w:rsidRPr="00197B0C">
        <w:t xml:space="preserve">With </w:t>
      </w:r>
      <w:r w:rsidR="009974E2" w:rsidRPr="00197B0C">
        <w:t xml:space="preserve">no outs </w:t>
      </w:r>
      <w:r w:rsidRPr="00197B0C">
        <w:t xml:space="preserve">and </w:t>
      </w:r>
      <w:r w:rsidR="009974E2" w:rsidRPr="00197B0C">
        <w:t>the bases loaded</w:t>
      </w:r>
      <w:r w:rsidRPr="00197B0C">
        <w:t xml:space="preserve">, the </w:t>
      </w:r>
      <w:r w:rsidR="00E05CBB" w:rsidRPr="00197B0C">
        <w:t xml:space="preserve">result is </w:t>
      </w:r>
      <w:r w:rsidRPr="00197B0C">
        <w:t xml:space="preserve">a </w:t>
      </w:r>
      <w:r w:rsidR="007622AC" w:rsidRPr="00197B0C">
        <w:t xml:space="preserve">fly out to right: </w:t>
      </w:r>
      <w:r w:rsidR="007622AC" w:rsidRPr="00197B0C">
        <w:rPr>
          <w:rFonts w:asciiTheme="minorHAnsi" w:hAnsiTheme="minorHAnsi" w:cstheme="minorHAnsi"/>
          <w:b/>
          <w:sz w:val="20"/>
          <w:szCs w:val="20"/>
        </w:rPr>
        <w:t>F9+/R2?</w:t>
      </w:r>
      <w:r w:rsidR="00E05CBB" w:rsidRPr="00197B0C">
        <w:t>.</w:t>
      </w:r>
    </w:p>
    <w:p w14:paraId="4233A251" w14:textId="5DE7E0D5" w:rsidR="008F51F7" w:rsidRPr="00197B0C" w:rsidRDefault="00E05CBB" w:rsidP="000B533A">
      <w:pPr>
        <w:pStyle w:val="ListParagraph"/>
        <w:numPr>
          <w:ilvl w:val="0"/>
          <w:numId w:val="13"/>
        </w:numPr>
        <w:suppressAutoHyphens/>
        <w:ind w:left="432" w:hanging="288"/>
        <w:rPr>
          <w:bCs/>
          <w:iCs/>
        </w:rPr>
      </w:pPr>
      <w:r w:rsidRPr="00197B0C">
        <w:rPr>
          <w:bCs/>
          <w:iCs/>
        </w:rPr>
        <w:t xml:space="preserve">The description for </w:t>
      </w:r>
      <w:r w:rsidR="009974E2" w:rsidRPr="00197B0C">
        <w:rPr>
          <w:rFonts w:asciiTheme="minorHAnsi" w:hAnsiTheme="minorHAnsi" w:cstheme="minorHAnsi"/>
          <w:b/>
          <w:iCs/>
          <w:sz w:val="20"/>
          <w:szCs w:val="20"/>
        </w:rPr>
        <w:t>F9+</w:t>
      </w:r>
      <w:r w:rsidRPr="00197B0C">
        <w:rPr>
          <w:bCs/>
          <w:iCs/>
        </w:rPr>
        <w:t xml:space="preserve"> (page</w:t>
      </w:r>
      <w:r w:rsidR="009974E2" w:rsidRPr="00197B0C">
        <w:rPr>
          <w:bCs/>
          <w:iCs/>
        </w:rPr>
        <w:t xml:space="preserve"> </w:t>
      </w:r>
      <w:r w:rsidR="009974E2" w:rsidRPr="00197B0C">
        <w:rPr>
          <w:bCs/>
          <w:iCs/>
        </w:rPr>
        <w:fldChar w:fldCharType="begin"/>
      </w:r>
      <w:r w:rsidR="009974E2" w:rsidRPr="00197B0C">
        <w:rPr>
          <w:bCs/>
          <w:iCs/>
        </w:rPr>
        <w:instrText xml:space="preserve"> PAGEREF _Ref73125614 \h </w:instrText>
      </w:r>
      <w:r w:rsidR="009974E2" w:rsidRPr="00197B0C">
        <w:rPr>
          <w:bCs/>
          <w:iCs/>
        </w:rPr>
      </w:r>
      <w:r w:rsidR="009974E2" w:rsidRPr="00197B0C">
        <w:rPr>
          <w:bCs/>
          <w:iCs/>
        </w:rPr>
        <w:fldChar w:fldCharType="separate"/>
      </w:r>
      <w:r w:rsidR="00D32E6A">
        <w:rPr>
          <w:bCs/>
          <w:iCs/>
          <w:noProof/>
        </w:rPr>
        <w:t>2</w:t>
      </w:r>
      <w:r w:rsidR="009974E2" w:rsidRPr="00197B0C">
        <w:rPr>
          <w:bCs/>
          <w:iCs/>
        </w:rPr>
        <w:fldChar w:fldCharType="end"/>
      </w:r>
      <w:r w:rsidRPr="00197B0C">
        <w:rPr>
          <w:bCs/>
          <w:iCs/>
        </w:rPr>
        <w:t>) states that R</w:t>
      </w:r>
      <w:r w:rsidR="007622AC" w:rsidRPr="00197B0C">
        <w:rPr>
          <w:bCs/>
          <w:iCs/>
        </w:rPr>
        <w:t>3</w:t>
      </w:r>
      <w:r w:rsidRPr="00197B0C">
        <w:rPr>
          <w:bCs/>
          <w:iCs/>
        </w:rPr>
        <w:t xml:space="preserve"> </w:t>
      </w:r>
      <w:r w:rsidR="007622AC" w:rsidRPr="00197B0C">
        <w:rPr>
          <w:bCs/>
          <w:iCs/>
        </w:rPr>
        <w:t xml:space="preserve">tags </w:t>
      </w:r>
      <w:r w:rsidR="009974E2" w:rsidRPr="00197B0C">
        <w:rPr>
          <w:bCs/>
          <w:iCs/>
        </w:rPr>
        <w:t xml:space="preserve">up </w:t>
      </w:r>
      <w:r w:rsidR="007622AC" w:rsidRPr="00197B0C">
        <w:rPr>
          <w:bCs/>
          <w:iCs/>
        </w:rPr>
        <w:t>and scores</w:t>
      </w:r>
      <w:r w:rsidR="009974E2" w:rsidRPr="00197B0C">
        <w:rPr>
          <w:bCs/>
          <w:iCs/>
        </w:rPr>
        <w:t xml:space="preserve"> automatically.</w:t>
      </w:r>
    </w:p>
    <w:p w14:paraId="51E6E6A0" w14:textId="638E283F" w:rsidR="008F51F7" w:rsidRPr="00197B0C" w:rsidRDefault="00734D53" w:rsidP="000B533A">
      <w:pPr>
        <w:pStyle w:val="ListParagraph"/>
        <w:numPr>
          <w:ilvl w:val="0"/>
          <w:numId w:val="13"/>
        </w:numPr>
        <w:suppressAutoHyphens/>
        <w:spacing w:before="120" w:after="60"/>
        <w:ind w:left="432" w:hanging="288"/>
        <w:rPr>
          <w:bCs/>
          <w:iCs/>
        </w:rPr>
      </w:pPr>
      <w:r w:rsidRPr="00197B0C">
        <w:rPr>
          <w:rFonts w:asciiTheme="minorHAnsi" w:hAnsiTheme="minorHAnsi" w:cstheme="minorHAnsi"/>
          <w:b/>
          <w:iCs/>
          <w:sz w:val="20"/>
          <w:szCs w:val="20"/>
        </w:rPr>
        <w:t>/</w:t>
      </w:r>
      <w:r w:rsidR="009974E2" w:rsidRPr="00197B0C">
        <w:rPr>
          <w:rFonts w:asciiTheme="minorHAnsi" w:hAnsiTheme="minorHAnsi" w:cstheme="minorHAnsi"/>
          <w:b/>
          <w:iCs/>
          <w:sz w:val="20"/>
          <w:szCs w:val="20"/>
        </w:rPr>
        <w:t>R2</w:t>
      </w:r>
      <w:r w:rsidR="008F51F7" w:rsidRPr="00197B0C">
        <w:rPr>
          <w:rFonts w:asciiTheme="minorHAnsi" w:hAnsiTheme="minorHAnsi" w:cstheme="minorHAnsi"/>
          <w:b/>
          <w:iCs/>
          <w:sz w:val="20"/>
          <w:szCs w:val="20"/>
        </w:rPr>
        <w:t>?</w:t>
      </w:r>
      <w:r w:rsidR="009974E2" w:rsidRPr="00197B0C">
        <w:rPr>
          <w:bCs/>
          <w:iCs/>
        </w:rPr>
        <w:t xml:space="preserve"> </w:t>
      </w:r>
      <w:r w:rsidR="008F51F7" w:rsidRPr="00197B0C">
        <w:rPr>
          <w:bCs/>
          <w:iCs/>
        </w:rPr>
        <w:t xml:space="preserve">means </w:t>
      </w:r>
      <w:r w:rsidR="009974E2" w:rsidRPr="00197B0C">
        <w:rPr>
          <w:bCs/>
          <w:iCs/>
        </w:rPr>
        <w:t xml:space="preserve">R2 </w:t>
      </w:r>
      <w:r w:rsidR="008F51F7" w:rsidRPr="00197B0C">
        <w:rPr>
          <w:bCs/>
          <w:iCs/>
          <w:u w:val="single"/>
        </w:rPr>
        <w:t>may</w:t>
      </w:r>
      <w:r w:rsidR="008F51F7" w:rsidRPr="00197B0C">
        <w:rPr>
          <w:bCs/>
          <w:iCs/>
        </w:rPr>
        <w:t xml:space="preserve"> try to tag and </w:t>
      </w:r>
      <w:r w:rsidR="004A65F6" w:rsidRPr="00197B0C">
        <w:rPr>
          <w:bCs/>
          <w:iCs/>
        </w:rPr>
        <w:t>advance to third</w:t>
      </w:r>
      <w:r w:rsidR="008F51F7" w:rsidRPr="00197B0C">
        <w:rPr>
          <w:bCs/>
          <w:iCs/>
        </w:rPr>
        <w:t xml:space="preserve"> by </w:t>
      </w:r>
      <w:r w:rsidR="008F51F7" w:rsidRPr="00197B0C">
        <w:rPr>
          <w:bCs/>
          <w:i/>
        </w:rPr>
        <w:t xml:space="preserve">challenging the </w:t>
      </w:r>
      <w:r w:rsidR="00E05CBB" w:rsidRPr="00197B0C">
        <w:rPr>
          <w:bCs/>
          <w:i/>
        </w:rPr>
        <w:t>right</w:t>
      </w:r>
      <w:r w:rsidR="008F51F7" w:rsidRPr="00197B0C">
        <w:rPr>
          <w:bCs/>
          <w:i/>
        </w:rPr>
        <w:t xml:space="preserve"> fielder’s </w:t>
      </w:r>
      <w:r w:rsidR="008F51F7" w:rsidRPr="00197B0C">
        <w:rPr>
          <w:b/>
          <w:i/>
        </w:rPr>
        <w:t>Arm</w:t>
      </w:r>
      <w:r w:rsidR="009974E2" w:rsidRPr="00197B0C">
        <w:rPr>
          <w:bCs/>
          <w:iCs/>
        </w:rPr>
        <w:t>:</w:t>
      </w:r>
    </w:p>
    <w:p w14:paraId="222A62DE" w14:textId="7CADA9EE" w:rsidR="008F51F7" w:rsidRPr="00197B0C" w:rsidRDefault="008F51F7" w:rsidP="000543AB">
      <w:pPr>
        <w:suppressAutoHyphens/>
        <w:spacing w:before="60"/>
        <w:rPr>
          <w:bCs/>
          <w:iCs/>
        </w:rPr>
      </w:pPr>
      <w:r w:rsidRPr="00197B0C">
        <w:rPr>
          <w:bCs/>
          <w:iCs/>
        </w:rPr>
        <w:t xml:space="preserve">In this example, the </w:t>
      </w:r>
      <w:r w:rsidR="00E05CBB" w:rsidRPr="00197B0C">
        <w:rPr>
          <w:bCs/>
          <w:iCs/>
        </w:rPr>
        <w:t>right</w:t>
      </w:r>
      <w:r w:rsidRPr="00197B0C">
        <w:rPr>
          <w:bCs/>
          <w:iCs/>
        </w:rPr>
        <w:t xml:space="preserve"> fielder’s </w:t>
      </w:r>
      <w:r w:rsidRPr="00197B0C">
        <w:rPr>
          <w:b/>
          <w:iCs/>
        </w:rPr>
        <w:t>Arm</w:t>
      </w:r>
      <w:r w:rsidRPr="00197B0C">
        <w:rPr>
          <w:bCs/>
          <w:iCs/>
        </w:rPr>
        <w:t xml:space="preserve"> is 6 — meaning that the offense will need to roll a total of 16 (10+6) to tag up without being thrown out.</w:t>
      </w:r>
    </w:p>
    <w:p w14:paraId="4F1F90DA" w14:textId="32D9EC05" w:rsidR="008F51F7" w:rsidRPr="00197B0C" w:rsidRDefault="008F51F7" w:rsidP="008F51F7">
      <w:pPr>
        <w:suppressAutoHyphens/>
        <w:spacing w:before="120"/>
        <w:rPr>
          <w:bCs/>
          <w:iCs/>
        </w:rPr>
      </w:pPr>
      <w:r w:rsidRPr="00197B0C">
        <w:rPr>
          <w:bCs/>
          <w:iCs/>
        </w:rPr>
        <w:t xml:space="preserve">The runner’s </w:t>
      </w:r>
      <w:r w:rsidRPr="00197B0C">
        <w:rPr>
          <w:b/>
          <w:iCs/>
        </w:rPr>
        <w:t>Speed</w:t>
      </w:r>
      <w:r w:rsidRPr="00197B0C">
        <w:rPr>
          <w:bCs/>
          <w:iCs/>
        </w:rPr>
        <w:t xml:space="preserve"> is 4</w:t>
      </w:r>
      <w:r w:rsidR="00DF32ED" w:rsidRPr="00197B0C">
        <w:rPr>
          <w:bCs/>
          <w:iCs/>
        </w:rPr>
        <w:t>.</w:t>
      </w:r>
    </w:p>
    <w:p w14:paraId="0904C980" w14:textId="77777777" w:rsidR="008F51F7" w:rsidRPr="00197B0C" w:rsidRDefault="008F51F7" w:rsidP="008F51F7">
      <w:pPr>
        <w:suppressAutoHyphens/>
        <w:spacing w:before="120" w:after="0"/>
        <w:rPr>
          <w:bCs/>
          <w:iCs/>
        </w:rPr>
      </w:pPr>
      <w:r w:rsidRPr="00197B0C">
        <w:rPr>
          <w:bCs/>
          <w:iCs/>
        </w:rPr>
        <w:t>The offensive manager chooses to try to advance.</w:t>
      </w:r>
      <w:r w:rsidRPr="00197B0C">
        <w:rPr>
          <w:bCs/>
          <w:iCs/>
        </w:rPr>
        <w:br/>
        <w:t>They roll the result dice and add them together:</w:t>
      </w:r>
    </w:p>
    <w:p w14:paraId="17B2DFDC" w14:textId="77777777" w:rsidR="008F51F7" w:rsidRPr="00197B0C" w:rsidRDefault="008F51F7" w:rsidP="008F51F7">
      <w:pPr>
        <w:suppressAutoHyphens/>
        <w:jc w:val="center"/>
      </w:pPr>
      <w:r w:rsidRPr="00197B0C">
        <w:t xml:space="preserve">Roll = </w:t>
      </w:r>
      <w:r w:rsidRPr="00197B0C">
        <w:rPr>
          <w:rFonts w:ascii="DPoly Six-Sider" w:hAnsi="DPoly Six-Sider"/>
          <w:color w:val="FF0000"/>
          <w:position w:val="-12"/>
          <w:sz w:val="48"/>
          <w:szCs w:val="48"/>
        </w:rPr>
        <w:t>D</w:t>
      </w:r>
      <w:r w:rsidRPr="00197B0C">
        <w:rPr>
          <w:b/>
        </w:rPr>
        <w:t xml:space="preserve"> </w:t>
      </w:r>
      <w:r w:rsidRPr="00197B0C">
        <w:t>+</w:t>
      </w:r>
      <w:r w:rsidRPr="00197B0C">
        <w:rPr>
          <w:b/>
        </w:rPr>
        <w:t xml:space="preserve"> </w:t>
      </w:r>
      <w:r w:rsidRPr="00197B0C">
        <w:rPr>
          <w:rFonts w:ascii="DPoly Ten-Sider" w:hAnsi="DPoly Ten-Sider"/>
          <w:position w:val="-12"/>
          <w:sz w:val="48"/>
          <w:szCs w:val="48"/>
        </w:rPr>
        <w:t>f</w:t>
      </w:r>
      <w:r w:rsidRPr="00197B0C">
        <w:rPr>
          <w:b/>
        </w:rPr>
        <w:t xml:space="preserve"> </w:t>
      </w:r>
      <w:r w:rsidRPr="00197B0C">
        <w:t>+</w:t>
      </w:r>
      <w:r w:rsidRPr="00197B0C">
        <w:rPr>
          <w:b/>
        </w:rPr>
        <w:t xml:space="preserve"> </w:t>
      </w:r>
      <w:r w:rsidRPr="00197B0C">
        <w:rPr>
          <w:rFonts w:ascii="DPoly Ten-Sider" w:hAnsi="DPoly Ten-Sider"/>
          <w:color w:val="2F5496" w:themeColor="accent1" w:themeShade="BF"/>
          <w:position w:val="-12"/>
          <w:sz w:val="48"/>
          <w:szCs w:val="48"/>
        </w:rPr>
        <w:t>A</w:t>
      </w:r>
      <w:r w:rsidRPr="00197B0C">
        <w:t xml:space="preserve"> = 9</w:t>
      </w:r>
    </w:p>
    <w:p w14:paraId="4442C2C7" w14:textId="77777777" w:rsidR="008F51F7" w:rsidRPr="00197B0C" w:rsidRDefault="008F51F7" w:rsidP="008F51F7">
      <w:pPr>
        <w:suppressAutoHyphens/>
        <w:spacing w:before="120"/>
      </w:pPr>
      <w:r w:rsidRPr="00197B0C">
        <w:t xml:space="preserve">… then add the runner’s </w:t>
      </w:r>
      <w:r w:rsidRPr="00197B0C">
        <w:rPr>
          <w:b/>
          <w:bCs/>
        </w:rPr>
        <w:t>Speed</w:t>
      </w:r>
      <w:r w:rsidRPr="00197B0C">
        <w:t xml:space="preserve"> (4):</w:t>
      </w:r>
    </w:p>
    <w:p w14:paraId="50372D8D" w14:textId="77777777" w:rsidR="008F51F7" w:rsidRPr="00197B0C" w:rsidRDefault="008F51F7" w:rsidP="008F51F7">
      <w:pPr>
        <w:suppressAutoHyphens/>
        <w:spacing w:before="120"/>
        <w:jc w:val="center"/>
      </w:pPr>
      <w:r w:rsidRPr="00197B0C">
        <w:t>9 + 4 = 13</w:t>
      </w:r>
    </w:p>
    <w:p w14:paraId="208365C0" w14:textId="66343679" w:rsidR="007622AC" w:rsidRPr="00197B0C" w:rsidRDefault="008F51F7" w:rsidP="007622AC">
      <w:r w:rsidRPr="00197B0C">
        <w:t xml:space="preserve">The total (13) is lower than the target number (16). The runner is gunned down at </w:t>
      </w:r>
      <w:r w:rsidR="00635F3E" w:rsidRPr="00197B0C">
        <w:t>3rd</w:t>
      </w:r>
      <w:r w:rsidR="00E05CBB" w:rsidRPr="00197B0C">
        <w:t xml:space="preserve"> </w:t>
      </w:r>
      <w:r w:rsidR="00CB5856" w:rsidRPr="00197B0C">
        <w:t>for a double play</w:t>
      </w:r>
      <w:r w:rsidR="00E05CBB" w:rsidRPr="00197B0C">
        <w:t>.</w:t>
      </w:r>
    </w:p>
    <w:p w14:paraId="46FB174C" w14:textId="52CDBB36" w:rsidR="009974E2" w:rsidRPr="00197B0C" w:rsidRDefault="009974E2" w:rsidP="000B533A">
      <w:pPr>
        <w:pStyle w:val="ListParagraph"/>
        <w:numPr>
          <w:ilvl w:val="0"/>
          <w:numId w:val="13"/>
        </w:numPr>
        <w:suppressAutoHyphens/>
        <w:spacing w:before="120"/>
        <w:ind w:left="432" w:hanging="288"/>
        <w:rPr>
          <w:bCs/>
          <w:iCs/>
        </w:rPr>
      </w:pPr>
      <w:r w:rsidRPr="00197B0C">
        <w:rPr>
          <w:bCs/>
          <w:iCs/>
        </w:rPr>
        <w:t xml:space="preserve">Because </w:t>
      </w:r>
      <w:r w:rsidRPr="00197B0C">
        <w:rPr>
          <w:b/>
          <w:iCs/>
        </w:rPr>
        <w:t>R1</w:t>
      </w:r>
      <w:r w:rsidRPr="00197B0C">
        <w:rPr>
          <w:bCs/>
          <w:iCs/>
        </w:rPr>
        <w:t xml:space="preserve"> is not mentioned in the result, the runner on</w:t>
      </w:r>
      <w:r w:rsidR="009E597D">
        <w:rPr>
          <w:bCs/>
          <w:iCs/>
        </w:rPr>
        <w:t xml:space="preserve"> first base </w:t>
      </w:r>
      <w:r w:rsidRPr="00197B0C">
        <w:rPr>
          <w:bCs/>
          <w:iCs/>
        </w:rPr>
        <w:t xml:space="preserve">remains </w:t>
      </w:r>
      <w:r w:rsidR="009E597D">
        <w:rPr>
          <w:bCs/>
          <w:iCs/>
        </w:rPr>
        <w:t>at first</w:t>
      </w:r>
      <w:r w:rsidRPr="00197B0C">
        <w:rPr>
          <w:bCs/>
          <w:iCs/>
        </w:rPr>
        <w:t>.</w:t>
      </w:r>
    </w:p>
    <w:tbl>
      <w:tblPr>
        <w:tblW w:w="4410" w:type="dxa"/>
        <w:tblLook w:val="04A0" w:firstRow="1" w:lastRow="0" w:firstColumn="1" w:lastColumn="0" w:noHBand="0" w:noVBand="1"/>
      </w:tblPr>
      <w:tblGrid>
        <w:gridCol w:w="2430"/>
        <w:gridCol w:w="1980"/>
      </w:tblGrid>
      <w:tr w:rsidR="006C32EF" w:rsidRPr="00197B0C" w14:paraId="05551061" w14:textId="77777777" w:rsidTr="000173EB">
        <w:tc>
          <w:tcPr>
            <w:tcW w:w="2430" w:type="dxa"/>
            <w:tcMar>
              <w:left w:w="0" w:type="dxa"/>
              <w:right w:w="0" w:type="dxa"/>
            </w:tcMar>
          </w:tcPr>
          <w:p w14:paraId="0A94C31A" w14:textId="40128029" w:rsidR="006C32EF" w:rsidRPr="00197B0C" w:rsidRDefault="0072686C" w:rsidP="006C32EF">
            <w:pPr>
              <w:pStyle w:val="Heading3"/>
            </w:pPr>
            <w:r w:rsidRPr="00197B0C">
              <w:br w:type="column"/>
            </w:r>
            <w:bookmarkStart w:id="31" w:name="_Ref61072779"/>
            <w:r w:rsidR="006C32EF" w:rsidRPr="00197B0C">
              <w:t>Overthrows</w:t>
            </w:r>
            <w:bookmarkEnd w:id="31"/>
            <w:r w:rsidR="006C32EF" w:rsidRPr="00197B0C">
              <w:fldChar w:fldCharType="begin"/>
            </w:r>
            <w:r w:rsidR="006C32EF" w:rsidRPr="00197B0C">
              <w:instrText xml:space="preserve"> XE "Overthrows" </w:instrText>
            </w:r>
            <w:r w:rsidR="006C32EF" w:rsidRPr="00197B0C">
              <w:fldChar w:fldCharType="end"/>
            </w:r>
          </w:p>
        </w:tc>
        <w:tc>
          <w:tcPr>
            <w:tcW w:w="1980" w:type="dxa"/>
            <w:tcMar>
              <w:left w:w="0" w:type="dxa"/>
              <w:right w:w="0" w:type="dxa"/>
            </w:tcMar>
          </w:tcPr>
          <w:p w14:paraId="080D67D5" w14:textId="7FE8E614" w:rsidR="006C32EF" w:rsidRPr="00197B0C" w:rsidRDefault="00693519" w:rsidP="000173EB">
            <w:pPr>
              <w:suppressAutoHyphens/>
              <w:spacing w:line="320" w:lineRule="exact"/>
              <w:jc w:val="center"/>
              <w:rPr>
                <w:b/>
                <w:position w:val="-6"/>
              </w:rPr>
            </w:pPr>
            <w:r w:rsidRPr="00197B0C">
              <w:rPr>
                <w:rFonts w:ascii="DPoly Ten-Sider" w:hAnsi="DPoly Ten-Sider"/>
                <w:color w:val="2F5496" w:themeColor="accent1" w:themeShade="BF"/>
                <w:position w:val="-12"/>
                <w:sz w:val="48"/>
                <w:szCs w:val="48"/>
              </w:rPr>
              <w:t xml:space="preserve">  </w:t>
            </w:r>
            <w:proofErr w:type="spellStart"/>
            <w:r w:rsidR="006C32EF" w:rsidRPr="00197B0C">
              <w:rPr>
                <w:rFonts w:ascii="DPoly Ten-Sider" w:hAnsi="DPoly Ten-Sider"/>
                <w:color w:val="2F5496" w:themeColor="accent1" w:themeShade="BF"/>
                <w:position w:val="-12"/>
                <w:sz w:val="48"/>
                <w:szCs w:val="48"/>
              </w:rPr>
              <w:t>jJ</w:t>
            </w:r>
            <w:proofErr w:type="spellEnd"/>
          </w:p>
        </w:tc>
      </w:tr>
    </w:tbl>
    <w:p w14:paraId="2B61FCFB" w14:textId="517B4FDF" w:rsidR="006C32EF" w:rsidRPr="00197B0C" w:rsidRDefault="006C32EF" w:rsidP="006C32EF">
      <w:pPr>
        <w:suppressAutoHyphens/>
        <w:rPr>
          <w:i/>
          <w:iCs/>
        </w:rPr>
      </w:pPr>
      <w:r w:rsidRPr="00197B0C">
        <w:rPr>
          <w:i/>
          <w:iCs/>
        </w:rPr>
        <w:t>For any runner advancement roll:</w:t>
      </w:r>
    </w:p>
    <w:p w14:paraId="24CDDFAC" w14:textId="3958F435" w:rsidR="006C32EF" w:rsidRPr="00197B0C" w:rsidRDefault="001D633C" w:rsidP="006C32EF">
      <w:pPr>
        <w:suppressAutoHyphens/>
      </w:pPr>
      <w:r w:rsidRPr="00197B0C">
        <w:rPr>
          <w:bCs/>
        </w:rPr>
        <w:t>The thrower commits a throwing error i</w:t>
      </w:r>
      <w:r w:rsidR="003344B0" w:rsidRPr="00197B0C">
        <w:rPr>
          <w:bCs/>
        </w:rPr>
        <w:t>f</w:t>
      </w:r>
      <w:r w:rsidRPr="00197B0C">
        <w:rPr>
          <w:bCs/>
        </w:rPr>
        <w:t xml:space="preserve"> both ten-sided dice are higher than their Fielding.</w:t>
      </w:r>
      <w:r w:rsidR="006C32EF" w:rsidRPr="00197B0C">
        <w:rPr>
          <w:bCs/>
        </w:rPr>
        <w:t xml:space="preserve"> The advancing runner is safe, and </w:t>
      </w:r>
      <w:r w:rsidR="006C32EF" w:rsidRPr="00197B0C">
        <w:t>all runners (including the advancing runner) advance one additional base.</w:t>
      </w:r>
    </w:p>
    <w:p w14:paraId="4B30D985" w14:textId="79354639" w:rsidR="007622AC" w:rsidRPr="00197B0C" w:rsidRDefault="0072686C" w:rsidP="00EA7D20">
      <w:pPr>
        <w:suppressAutoHyphens/>
        <w:rPr>
          <w:bCs/>
        </w:rPr>
      </w:pPr>
      <w:r w:rsidRPr="00197B0C">
        <w:rPr>
          <w:bCs/>
        </w:rPr>
        <w:t>Overthrows override the result of the advancement attempt. (If the runner would have been out but the dice indicate an overthrow, the runner is safe and runners advance as described.)</w:t>
      </w:r>
    </w:p>
    <w:p w14:paraId="5AD94466" w14:textId="75896598" w:rsidR="007622AC" w:rsidRPr="00197B0C" w:rsidRDefault="007622AC" w:rsidP="007622AC">
      <w:pPr>
        <w:pStyle w:val="Heading3"/>
        <w:suppressAutoHyphens/>
      </w:pPr>
      <w:r w:rsidRPr="00197B0C">
        <w:t>Ad</w:t>
      </w:r>
      <w:r w:rsidR="008B29C7" w:rsidRPr="00197B0C">
        <w:t xml:space="preserve">vancing the Lead Runner </w:t>
      </w:r>
      <w:r w:rsidR="00265985" w:rsidRPr="00197B0C">
        <w:fldChar w:fldCharType="begin"/>
      </w:r>
      <w:r w:rsidR="00265985" w:rsidRPr="00197B0C">
        <w:instrText xml:space="preserve"> XE "Runner Advancement:on Hits" </w:instrText>
      </w:r>
      <w:r w:rsidR="00265985" w:rsidRPr="00197B0C">
        <w:fldChar w:fldCharType="end"/>
      </w:r>
    </w:p>
    <w:p w14:paraId="5C21F217" w14:textId="39B87B53" w:rsidR="007622AC" w:rsidRPr="00197B0C" w:rsidRDefault="007622AC" w:rsidP="007622AC">
      <w:pPr>
        <w:suppressAutoHyphens/>
        <w:rPr>
          <w:i/>
          <w:iCs/>
        </w:rPr>
      </w:pPr>
      <w:r w:rsidRPr="00197B0C">
        <w:t xml:space="preserve">If an outfield position is shown in parentheses after a hit, the lead runner may attempt to advance an extra base by challenging the outfielder’s Arm (see </w:t>
      </w:r>
      <w:r w:rsidRPr="00197B0C">
        <w:rPr>
          <w:i/>
          <w:iCs/>
        </w:rPr>
        <w:t>Challenging the Fielder’s Arm</w:t>
      </w:r>
      <w:r w:rsidRPr="00197B0C">
        <w:t xml:space="preserve"> a</w:t>
      </w:r>
      <w:r w:rsidR="000543AB" w:rsidRPr="00197B0C">
        <w:t>t left</w:t>
      </w:r>
      <w:r w:rsidRPr="00197B0C">
        <w: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left w:w="29" w:type="dxa"/>
          <w:right w:w="29" w:type="dxa"/>
        </w:tblCellMar>
        <w:tblLook w:val="04A0" w:firstRow="1" w:lastRow="0" w:firstColumn="1" w:lastColumn="0" w:noHBand="0" w:noVBand="1"/>
      </w:tblPr>
      <w:tblGrid>
        <w:gridCol w:w="840"/>
        <w:gridCol w:w="3830"/>
      </w:tblGrid>
      <w:tr w:rsidR="007622AC" w:rsidRPr="00197B0C" w14:paraId="1AAE0FAE" w14:textId="77777777" w:rsidTr="00887E7D">
        <w:tc>
          <w:tcPr>
            <w:tcW w:w="899" w:type="pct"/>
            <w:vAlign w:val="center"/>
          </w:tcPr>
          <w:p w14:paraId="1D5151EC" w14:textId="77777777" w:rsidR="007622AC" w:rsidRPr="00197B0C" w:rsidRDefault="007622AC" w:rsidP="00887E7D">
            <w:pPr>
              <w:suppressAutoHyphens/>
              <w:spacing w:after="0"/>
              <w:jc w:val="center"/>
              <w:rPr>
                <w:rFonts w:asciiTheme="minorHAnsi" w:hAnsiTheme="minorHAnsi" w:cstheme="minorHAnsi"/>
                <w:b/>
                <w:sz w:val="20"/>
                <w:szCs w:val="20"/>
              </w:rPr>
            </w:pPr>
            <w:r w:rsidRPr="00197B0C">
              <w:rPr>
                <w:rFonts w:asciiTheme="minorHAnsi" w:hAnsiTheme="minorHAnsi" w:cstheme="minorHAnsi"/>
                <w:b/>
                <w:color w:val="2F5496" w:themeColor="accent1" w:themeShade="BF"/>
                <w:sz w:val="20"/>
                <w:szCs w:val="20"/>
              </w:rPr>
              <w:t>(LF)</w:t>
            </w:r>
            <w:r w:rsidRPr="00197B0C">
              <w:rPr>
                <w:rFonts w:asciiTheme="minorHAnsi" w:hAnsiTheme="minorHAnsi" w:cstheme="minorHAnsi"/>
                <w:b/>
                <w:color w:val="2F5496" w:themeColor="accent1" w:themeShade="BF"/>
                <w:sz w:val="20"/>
                <w:szCs w:val="20"/>
              </w:rPr>
              <w:br/>
              <w:t>(CF)</w:t>
            </w:r>
            <w:r w:rsidRPr="00197B0C">
              <w:rPr>
                <w:rFonts w:asciiTheme="minorHAnsi" w:hAnsiTheme="minorHAnsi" w:cstheme="minorHAnsi"/>
                <w:b/>
                <w:color w:val="2F5496" w:themeColor="accent1" w:themeShade="BF"/>
                <w:sz w:val="20"/>
                <w:szCs w:val="20"/>
              </w:rPr>
              <w:br/>
              <w:t>(RF)</w:t>
            </w:r>
          </w:p>
        </w:tc>
        <w:tc>
          <w:tcPr>
            <w:tcW w:w="4101" w:type="pct"/>
            <w:vAlign w:val="center"/>
          </w:tcPr>
          <w:p w14:paraId="53C07DFC" w14:textId="77777777" w:rsidR="007622AC" w:rsidRPr="00197B0C" w:rsidRDefault="007622AC" w:rsidP="00887E7D">
            <w:pPr>
              <w:suppressAutoHyphens/>
              <w:spacing w:after="0"/>
              <w:jc w:val="center"/>
            </w:pPr>
            <w:r w:rsidRPr="00197B0C">
              <w:t xml:space="preserve">Lead runner </w:t>
            </w:r>
            <w:r w:rsidRPr="00197B0C">
              <w:rPr>
                <w:b/>
                <w:bCs/>
              </w:rPr>
              <w:t>may</w:t>
            </w:r>
            <w:r w:rsidRPr="00197B0C">
              <w:t xml:space="preserve"> try to advance by challenging outfielder’s </w:t>
            </w:r>
            <w:r w:rsidRPr="00197B0C">
              <w:rPr>
                <w:b/>
                <w:bCs/>
              </w:rPr>
              <w:t>Arm</w:t>
            </w:r>
            <w:r w:rsidRPr="00197B0C">
              <w:t xml:space="preserve"> rating.</w:t>
            </w:r>
          </w:p>
        </w:tc>
      </w:tr>
    </w:tbl>
    <w:p w14:paraId="60A2A678" w14:textId="14E4F650" w:rsidR="007622AC" w:rsidRPr="00197B0C" w:rsidRDefault="007622AC" w:rsidP="00EA7D20">
      <w:pPr>
        <w:suppressAutoHyphens/>
        <w:rPr>
          <w:bCs/>
        </w:rPr>
      </w:pPr>
      <w:r w:rsidRPr="0072103B">
        <w:rPr>
          <w:sz w:val="8"/>
          <w:szCs w:val="8"/>
        </w:rPr>
        <w:br/>
      </w:r>
      <w:r w:rsidRPr="00197B0C">
        <w:t xml:space="preserve">The </w:t>
      </w:r>
      <w:r w:rsidRPr="00197B0C">
        <w:rPr>
          <w:b/>
          <w:bCs/>
        </w:rPr>
        <w:t>lead runner</w:t>
      </w:r>
      <w:r w:rsidRPr="00197B0C">
        <w:rPr>
          <w:b/>
          <w:bCs/>
        </w:rPr>
        <w:fldChar w:fldCharType="begin"/>
      </w:r>
      <w:r w:rsidRPr="00197B0C">
        <w:instrText xml:space="preserve"> XE "Lead Runner" </w:instrText>
      </w:r>
      <w:r w:rsidRPr="00197B0C">
        <w:rPr>
          <w:b/>
          <w:bCs/>
        </w:rPr>
        <w:fldChar w:fldCharType="end"/>
      </w:r>
      <w:r w:rsidRPr="00197B0C">
        <w:t xml:space="preserve"> is the runner closest to home plate </w:t>
      </w:r>
      <w:r w:rsidRPr="00197B0C">
        <w:rPr>
          <w:i/>
          <w:iCs/>
        </w:rPr>
        <w:t xml:space="preserve">after runners advance </w:t>
      </w:r>
      <w:r w:rsidR="004A65F6" w:rsidRPr="00197B0C">
        <w:rPr>
          <w:i/>
          <w:iCs/>
        </w:rPr>
        <w:t>according to</w:t>
      </w:r>
      <w:r w:rsidRPr="00197B0C">
        <w:rPr>
          <w:i/>
          <w:iCs/>
        </w:rPr>
        <w:t xml:space="preserve"> the initial play result</w:t>
      </w:r>
      <w:r w:rsidRPr="00197B0C">
        <w:t>. The batter is never the lead runner.</w:t>
      </w:r>
    </w:p>
    <w:p w14:paraId="323ED8A8" w14:textId="266AB076" w:rsidR="007622AC" w:rsidRPr="00197B0C" w:rsidRDefault="007622AC" w:rsidP="00FB797D">
      <w:pPr>
        <w:pStyle w:val="Heading4"/>
        <w:spacing w:before="120"/>
      </w:pPr>
      <w:r w:rsidRPr="00197B0C">
        <w:t>Examples of Ad</w:t>
      </w:r>
      <w:r w:rsidR="00637BD0" w:rsidRPr="00197B0C">
        <w:t>vancing the Lead Runner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65"/>
        <w:gridCol w:w="2965"/>
      </w:tblGrid>
      <w:tr w:rsidR="00876B26" w:rsidRPr="00197B0C" w14:paraId="138CF35E" w14:textId="77777777" w:rsidTr="00887E7D">
        <w:trPr>
          <w:jc w:val="center"/>
        </w:trPr>
        <w:tc>
          <w:tcPr>
            <w:tcW w:w="0" w:type="auto"/>
            <w:vAlign w:val="center"/>
          </w:tcPr>
          <w:p w14:paraId="2CD561CF" w14:textId="666DEE20" w:rsidR="007622AC" w:rsidRPr="00197B0C" w:rsidRDefault="00876B26" w:rsidP="00887E7D">
            <w:pPr>
              <w:suppressAutoHyphens/>
              <w:spacing w:after="0"/>
              <w:jc w:val="center"/>
              <w:rPr>
                <w:b/>
              </w:rPr>
            </w:pPr>
            <w:r w:rsidRPr="00197B0C">
              <w:rPr>
                <w:rFonts w:asciiTheme="minorHAnsi" w:hAnsiTheme="minorHAnsi" w:cstheme="minorHAnsi"/>
                <w:b/>
                <w:color w:val="2F5496" w:themeColor="accent1" w:themeShade="BF"/>
                <w:sz w:val="20"/>
                <w:szCs w:val="20"/>
              </w:rPr>
              <w:t>1B(RF)</w:t>
            </w:r>
            <w:r w:rsidRPr="00197B0C">
              <w:rPr>
                <w:b/>
              </w:rPr>
              <w:br/>
            </w:r>
            <w:r w:rsidR="004A65F6" w:rsidRPr="00197B0C">
              <w:rPr>
                <w:bCs/>
                <w:i/>
                <w:iCs/>
              </w:rPr>
              <w:t>Bases Loaded</w:t>
            </w:r>
          </w:p>
        </w:tc>
        <w:tc>
          <w:tcPr>
            <w:tcW w:w="0" w:type="auto"/>
            <w:vAlign w:val="center"/>
          </w:tcPr>
          <w:p w14:paraId="1115FCB9" w14:textId="2744EB09" w:rsidR="007622AC" w:rsidRPr="00197B0C" w:rsidRDefault="007622AC" w:rsidP="00887E7D">
            <w:pPr>
              <w:suppressAutoHyphens/>
              <w:spacing w:after="0"/>
              <w:jc w:val="center"/>
            </w:pPr>
            <w:r w:rsidRPr="00197B0C">
              <w:t xml:space="preserve">Single to </w:t>
            </w:r>
            <w:r w:rsidR="004A65F6" w:rsidRPr="00197B0C">
              <w:t>right</w:t>
            </w:r>
            <w:r w:rsidRPr="00197B0C">
              <w:t>. R3 scores.</w:t>
            </w:r>
            <w:r w:rsidRPr="00197B0C">
              <w:br/>
            </w:r>
            <w:r w:rsidR="004A65F6" w:rsidRPr="00197B0C">
              <w:t>R2</w:t>
            </w:r>
            <w:r w:rsidRPr="00197B0C">
              <w:t xml:space="preserve"> may try to score by</w:t>
            </w:r>
            <w:r w:rsidR="004A65F6" w:rsidRPr="00197B0C">
              <w:br/>
            </w:r>
            <w:r w:rsidRPr="00197B0C">
              <w:t xml:space="preserve">challenging </w:t>
            </w:r>
            <w:r w:rsidR="004A65F6" w:rsidRPr="00197B0C">
              <w:t>R</w:t>
            </w:r>
            <w:r w:rsidRPr="00197B0C">
              <w:t xml:space="preserve">F’s </w:t>
            </w:r>
            <w:r w:rsidRPr="00197B0C">
              <w:rPr>
                <w:b/>
                <w:bCs/>
              </w:rPr>
              <w:t>Arm</w:t>
            </w:r>
            <w:r w:rsidRPr="00197B0C">
              <w:t>.</w:t>
            </w:r>
          </w:p>
        </w:tc>
      </w:tr>
      <w:tr w:rsidR="00876B26" w:rsidRPr="00197B0C" w14:paraId="1C4990A0" w14:textId="77777777" w:rsidTr="00887E7D">
        <w:trPr>
          <w:jc w:val="center"/>
        </w:trPr>
        <w:tc>
          <w:tcPr>
            <w:tcW w:w="0" w:type="auto"/>
            <w:vAlign w:val="center"/>
          </w:tcPr>
          <w:p w14:paraId="21610C6E" w14:textId="5C963B56" w:rsidR="004A65F6" w:rsidRPr="00197B0C" w:rsidRDefault="00876B26" w:rsidP="004A65F6">
            <w:pPr>
              <w:suppressAutoHyphens/>
              <w:spacing w:after="0"/>
              <w:jc w:val="center"/>
              <w:rPr>
                <w:b/>
                <w:color w:val="2F5496" w:themeColor="accent1" w:themeShade="BF"/>
              </w:rPr>
            </w:pPr>
            <w:r w:rsidRPr="00197B0C">
              <w:rPr>
                <w:rFonts w:asciiTheme="minorHAnsi" w:hAnsiTheme="minorHAnsi" w:cstheme="minorHAnsi"/>
                <w:b/>
                <w:color w:val="2F5496" w:themeColor="accent1" w:themeShade="BF"/>
                <w:sz w:val="20"/>
                <w:szCs w:val="20"/>
              </w:rPr>
              <w:t>1B(RF)</w:t>
            </w:r>
            <w:r w:rsidR="004A65F6" w:rsidRPr="00197B0C">
              <w:rPr>
                <w:b/>
              </w:rPr>
              <w:br/>
            </w:r>
            <w:r w:rsidR="004A65F6" w:rsidRPr="00197B0C">
              <w:rPr>
                <w:bCs/>
                <w:i/>
                <w:iCs/>
              </w:rPr>
              <w:t>1st &amp; 3rd</w:t>
            </w:r>
          </w:p>
        </w:tc>
        <w:tc>
          <w:tcPr>
            <w:tcW w:w="0" w:type="auto"/>
            <w:vAlign w:val="center"/>
          </w:tcPr>
          <w:p w14:paraId="2326A30B" w14:textId="5455281B" w:rsidR="004A65F6" w:rsidRPr="00197B0C" w:rsidRDefault="004A65F6" w:rsidP="004A65F6">
            <w:pPr>
              <w:suppressAutoHyphens/>
              <w:spacing w:after="0"/>
              <w:jc w:val="center"/>
            </w:pPr>
            <w:r w:rsidRPr="00197B0C">
              <w:t>Single to right. R3 scores.</w:t>
            </w:r>
            <w:r w:rsidRPr="00197B0C">
              <w:br/>
              <w:t>R1 may try for third by</w:t>
            </w:r>
            <w:r w:rsidRPr="00197B0C">
              <w:br/>
              <w:t xml:space="preserve">challenging RF’s </w:t>
            </w:r>
            <w:r w:rsidRPr="00197B0C">
              <w:rPr>
                <w:b/>
                <w:bCs/>
              </w:rPr>
              <w:t>Arm</w:t>
            </w:r>
            <w:r w:rsidRPr="00197B0C">
              <w:t>.</w:t>
            </w:r>
          </w:p>
        </w:tc>
      </w:tr>
      <w:tr w:rsidR="00876B26" w:rsidRPr="00197B0C" w14:paraId="2AE4A4BE" w14:textId="77777777" w:rsidTr="00887E7D">
        <w:trPr>
          <w:jc w:val="center"/>
        </w:trPr>
        <w:tc>
          <w:tcPr>
            <w:tcW w:w="0" w:type="auto"/>
            <w:vAlign w:val="center"/>
          </w:tcPr>
          <w:p w14:paraId="09A7C008" w14:textId="157826D2" w:rsidR="00876B26" w:rsidRPr="00197B0C" w:rsidRDefault="00876B26" w:rsidP="00876B26">
            <w:pPr>
              <w:suppressAutoHyphens/>
              <w:spacing w:after="0"/>
              <w:jc w:val="center"/>
              <w:rPr>
                <w:b/>
                <w:color w:val="2F5496" w:themeColor="accent1" w:themeShade="BF"/>
              </w:rPr>
            </w:pPr>
            <w:r w:rsidRPr="00197B0C">
              <w:rPr>
                <w:rFonts w:asciiTheme="minorHAnsi" w:hAnsiTheme="minorHAnsi" w:cstheme="minorHAnsi"/>
                <w:b/>
                <w:color w:val="2F5496" w:themeColor="accent1" w:themeShade="BF"/>
                <w:sz w:val="20"/>
                <w:szCs w:val="20"/>
              </w:rPr>
              <w:t>1B(RF)</w:t>
            </w:r>
            <w:r w:rsidRPr="00197B0C">
              <w:rPr>
                <w:b/>
              </w:rPr>
              <w:br/>
            </w:r>
            <w:r w:rsidRPr="00197B0C">
              <w:rPr>
                <w:bCs/>
                <w:i/>
                <w:iCs/>
              </w:rPr>
              <w:t>Runner on 3rd</w:t>
            </w:r>
          </w:p>
        </w:tc>
        <w:tc>
          <w:tcPr>
            <w:tcW w:w="0" w:type="auto"/>
            <w:vAlign w:val="center"/>
          </w:tcPr>
          <w:p w14:paraId="037E99F3" w14:textId="56D3E441" w:rsidR="00876B26" w:rsidRPr="00197B0C" w:rsidRDefault="00876B26" w:rsidP="00876B26">
            <w:pPr>
              <w:suppressAutoHyphens/>
              <w:spacing w:after="0"/>
              <w:jc w:val="center"/>
            </w:pPr>
            <w:r w:rsidRPr="00197B0C">
              <w:t>Single to right. R3 scores.</w:t>
            </w:r>
            <w:r w:rsidRPr="00197B0C">
              <w:br/>
              <w:t>No other advancement.</w:t>
            </w:r>
            <w:r w:rsidRPr="00197B0C">
              <w:br/>
              <w:t>(Batter cannot be lead runner.)</w:t>
            </w:r>
          </w:p>
        </w:tc>
      </w:tr>
    </w:tbl>
    <w:p w14:paraId="13747AFA" w14:textId="5658B671" w:rsidR="00E2523E" w:rsidRDefault="00E2523E" w:rsidP="00ED039B">
      <w:pPr>
        <w:pStyle w:val="Heading3"/>
        <w:suppressAutoHyphens/>
        <w:spacing w:before="240"/>
      </w:pPr>
      <w:r>
        <w:t>Scoring on the Third Out</w:t>
      </w:r>
      <w:r w:rsidR="00FB797D">
        <w:fldChar w:fldCharType="begin"/>
      </w:r>
      <w:r w:rsidR="00FB797D">
        <w:instrText xml:space="preserve"> XE "</w:instrText>
      </w:r>
      <w:r w:rsidR="00FB797D" w:rsidRPr="00CC161B">
        <w:instrText>Scoring on the Third Out</w:instrText>
      </w:r>
      <w:r w:rsidR="00FB797D">
        <w:instrText xml:space="preserve">" </w:instrText>
      </w:r>
      <w:r w:rsidR="00FB797D">
        <w:fldChar w:fldCharType="end"/>
      </w:r>
    </w:p>
    <w:p w14:paraId="7267FDA6" w14:textId="77777777" w:rsidR="00FB797D" w:rsidRDefault="00982730" w:rsidP="00982730">
      <w:pPr>
        <w:suppressAutoHyphens/>
        <w:rPr>
          <w:bCs/>
        </w:rPr>
      </w:pPr>
      <w:r>
        <w:rPr>
          <w:bCs/>
        </w:rPr>
        <w:t xml:space="preserve">Baseball rules state that a </w:t>
      </w:r>
      <w:r w:rsidRPr="00982730">
        <w:rPr>
          <w:bCs/>
        </w:rPr>
        <w:t>run</w:t>
      </w:r>
      <w:r>
        <w:rPr>
          <w:bCs/>
        </w:rPr>
        <w:t xml:space="preserve"> does not score on a play in which the </w:t>
      </w:r>
      <w:r w:rsidRPr="00982730">
        <w:rPr>
          <w:bCs/>
        </w:rPr>
        <w:t>third out is made by force out.</w:t>
      </w:r>
    </w:p>
    <w:p w14:paraId="771635E6" w14:textId="7DCB116A" w:rsidR="00982730" w:rsidRDefault="00FB797D" w:rsidP="00982730">
      <w:pPr>
        <w:suppressAutoHyphens/>
        <w:rPr>
          <w:bCs/>
        </w:rPr>
      </w:pPr>
      <w:r>
        <w:rPr>
          <w:bCs/>
        </w:rPr>
        <w:t>W</w:t>
      </w:r>
      <w:r w:rsidR="00982730" w:rsidRPr="00982730">
        <w:rPr>
          <w:bCs/>
        </w:rPr>
        <w:t xml:space="preserve">hen </w:t>
      </w:r>
      <w:r w:rsidR="00982730">
        <w:rPr>
          <w:bCs/>
        </w:rPr>
        <w:t>the third out is an</w:t>
      </w:r>
      <w:r w:rsidR="00982730" w:rsidRPr="00982730">
        <w:rPr>
          <w:bCs/>
        </w:rPr>
        <w:t xml:space="preserve"> </w:t>
      </w:r>
      <w:r w:rsidR="00982730" w:rsidRPr="00982730">
        <w:rPr>
          <w:bCs/>
          <w:i/>
          <w:iCs/>
        </w:rPr>
        <w:t>unforced player</w:t>
      </w:r>
      <w:r w:rsidR="00982730" w:rsidRPr="00982730">
        <w:rPr>
          <w:bCs/>
        </w:rPr>
        <w:t>, runs count if they occur</w:t>
      </w:r>
      <w:r w:rsidR="00982730">
        <w:rPr>
          <w:bCs/>
        </w:rPr>
        <w:t xml:space="preserve"> </w:t>
      </w:r>
      <w:r w:rsidR="00982730" w:rsidRPr="00FB797D">
        <w:rPr>
          <w:bCs/>
          <w:u w:val="single"/>
        </w:rPr>
        <w:t>before the third out</w:t>
      </w:r>
      <w:r w:rsidR="00982730" w:rsidRPr="00982730">
        <w:rPr>
          <w:bCs/>
        </w:rPr>
        <w:t>.</w:t>
      </w:r>
      <w:r>
        <w:rPr>
          <w:bCs/>
        </w:rPr>
        <w:t xml:space="preserve"> </w:t>
      </w:r>
      <w:r w:rsidR="00982730">
        <w:rPr>
          <w:bCs/>
        </w:rPr>
        <w:t xml:space="preserve">In </w:t>
      </w:r>
      <w:r w:rsidR="00982730" w:rsidRPr="00982730">
        <w:rPr>
          <w:bCs/>
          <w:i/>
          <w:iCs/>
        </w:rPr>
        <w:t>Season Ticket Baseball</w:t>
      </w:r>
      <w:r w:rsidR="00982730">
        <w:rPr>
          <w:bCs/>
        </w:rPr>
        <w:t>, the following rules apply if the third out is made on an unforced runner:</w:t>
      </w:r>
    </w:p>
    <w:p w14:paraId="22030F94" w14:textId="77777777" w:rsidR="00982730" w:rsidRPr="00982730" w:rsidRDefault="00982730" w:rsidP="00FB797D">
      <w:pPr>
        <w:pStyle w:val="Heading4"/>
        <w:spacing w:before="120"/>
        <w:rPr>
          <w:u w:val="single"/>
        </w:rPr>
      </w:pPr>
      <w:r w:rsidRPr="00982730">
        <w:rPr>
          <w:u w:val="single"/>
        </w:rPr>
        <w:t>Hits</w:t>
      </w:r>
    </w:p>
    <w:p w14:paraId="5D7268D1" w14:textId="77777777" w:rsidR="00982730" w:rsidRPr="00FB797D" w:rsidRDefault="00982730" w:rsidP="00982730">
      <w:pPr>
        <w:suppressAutoHyphens/>
        <w:rPr>
          <w:bCs/>
          <w:i/>
          <w:iCs/>
        </w:rPr>
      </w:pPr>
      <w:r w:rsidRPr="00FB797D">
        <w:rPr>
          <w:bCs/>
          <w:i/>
          <w:iCs/>
        </w:rPr>
        <w:t>The run always scores before the out is made.</w:t>
      </w:r>
    </w:p>
    <w:p w14:paraId="11A7BA51" w14:textId="428D71DB" w:rsidR="00982730" w:rsidRDefault="00982730" w:rsidP="00982730">
      <w:pPr>
        <w:suppressAutoHyphens/>
        <w:rPr>
          <w:bCs/>
        </w:rPr>
      </w:pPr>
      <w:r>
        <w:rPr>
          <w:bCs/>
        </w:rPr>
        <w:t>Example: batter hits a single (</w:t>
      </w:r>
      <w:r w:rsidRPr="00197B0C">
        <w:rPr>
          <w:rFonts w:asciiTheme="minorHAnsi" w:hAnsiTheme="minorHAnsi" w:cstheme="minorHAnsi"/>
          <w:b/>
          <w:color w:val="2F5496" w:themeColor="accent1" w:themeShade="BF"/>
          <w:sz w:val="20"/>
          <w:szCs w:val="20"/>
        </w:rPr>
        <w:t>1B</w:t>
      </w:r>
      <w:r>
        <w:rPr>
          <w:rFonts w:asciiTheme="minorHAnsi" w:hAnsiTheme="minorHAnsi" w:cstheme="minorHAnsi"/>
          <w:b/>
          <w:color w:val="2F5496" w:themeColor="accent1" w:themeShade="BF"/>
          <w:sz w:val="20"/>
          <w:szCs w:val="20"/>
        </w:rPr>
        <w:t>+/R1?</w:t>
      </w:r>
      <w:r>
        <w:rPr>
          <w:bCs/>
        </w:rPr>
        <w:t xml:space="preserve">) with 2 outs and runners on </w:t>
      </w:r>
      <w:r w:rsidR="00CD72AB">
        <w:rPr>
          <w:bCs/>
        </w:rPr>
        <w:t>1</w:t>
      </w:r>
      <w:r w:rsidR="00CD72AB" w:rsidRPr="00CD72AB">
        <w:rPr>
          <w:bCs/>
          <w:vertAlign w:val="superscript"/>
        </w:rPr>
        <w:t>st</w:t>
      </w:r>
      <w:r w:rsidR="00CD72AB">
        <w:rPr>
          <w:bCs/>
        </w:rPr>
        <w:t xml:space="preserve"> </w:t>
      </w:r>
      <w:r>
        <w:rPr>
          <w:bCs/>
        </w:rPr>
        <w:t xml:space="preserve">and </w:t>
      </w:r>
      <w:r w:rsidR="00CD72AB">
        <w:rPr>
          <w:bCs/>
        </w:rPr>
        <w:t>2</w:t>
      </w:r>
      <w:r w:rsidR="00CD72AB" w:rsidRPr="00CD72AB">
        <w:rPr>
          <w:bCs/>
          <w:vertAlign w:val="superscript"/>
        </w:rPr>
        <w:t>nd</w:t>
      </w:r>
      <w:r w:rsidR="00CD72AB">
        <w:rPr>
          <w:bCs/>
        </w:rPr>
        <w:t xml:space="preserve">. </w:t>
      </w:r>
      <w:r>
        <w:rPr>
          <w:bCs/>
        </w:rPr>
        <w:t>R2 scores, but R1 is thrown out trying to advance to 3</w:t>
      </w:r>
      <w:r w:rsidRPr="00982730">
        <w:rPr>
          <w:bCs/>
          <w:vertAlign w:val="superscript"/>
        </w:rPr>
        <w:t>rd</w:t>
      </w:r>
      <w:r>
        <w:rPr>
          <w:bCs/>
        </w:rPr>
        <w:t xml:space="preserve"> base.</w:t>
      </w:r>
    </w:p>
    <w:p w14:paraId="70C0950A" w14:textId="11FEE244" w:rsidR="00982730" w:rsidRDefault="00982730" w:rsidP="00982730">
      <w:pPr>
        <w:suppressAutoHyphens/>
        <w:rPr>
          <w:bCs/>
        </w:rPr>
      </w:pPr>
      <w:r>
        <w:rPr>
          <w:bCs/>
        </w:rPr>
        <w:t>R</w:t>
      </w:r>
      <w:r w:rsidR="00FB797D">
        <w:rPr>
          <w:bCs/>
        </w:rPr>
        <w:t>esult: R2 scores safely and the run counts.</w:t>
      </w:r>
    </w:p>
    <w:p w14:paraId="7BE20FB7" w14:textId="31A70C16" w:rsidR="00FB797D" w:rsidRPr="00982730" w:rsidRDefault="00FB797D" w:rsidP="00FB797D">
      <w:pPr>
        <w:pStyle w:val="Heading4"/>
        <w:spacing w:before="120"/>
        <w:rPr>
          <w:u w:val="single"/>
        </w:rPr>
      </w:pPr>
      <w:r>
        <w:rPr>
          <w:u w:val="single"/>
        </w:rPr>
        <w:t>Sacrifice Flies</w:t>
      </w:r>
    </w:p>
    <w:p w14:paraId="671B9AAC" w14:textId="459D0485" w:rsidR="00FB797D" w:rsidRPr="00FB797D" w:rsidRDefault="00FB797D" w:rsidP="00FB797D">
      <w:pPr>
        <w:suppressAutoHyphens/>
        <w:rPr>
          <w:bCs/>
          <w:i/>
          <w:iCs/>
        </w:rPr>
      </w:pPr>
      <w:r w:rsidRPr="00FB797D">
        <w:rPr>
          <w:bCs/>
          <w:i/>
          <w:iCs/>
        </w:rPr>
        <w:t>The runner scores if their Speed exceeds the Speed of the runner being thrown out.</w:t>
      </w:r>
    </w:p>
    <w:p w14:paraId="2909A8BB" w14:textId="1FE513B3" w:rsidR="00FB797D" w:rsidRDefault="00FB797D" w:rsidP="00FB797D">
      <w:pPr>
        <w:suppressAutoHyphens/>
        <w:rPr>
          <w:bCs/>
        </w:rPr>
      </w:pPr>
      <w:r>
        <w:rPr>
          <w:bCs/>
        </w:rPr>
        <w:t>Example: batter flies out (</w:t>
      </w:r>
      <w:r>
        <w:rPr>
          <w:rFonts w:asciiTheme="minorHAnsi" w:hAnsiTheme="minorHAnsi" w:cstheme="minorHAnsi"/>
          <w:b/>
          <w:color w:val="2F5496" w:themeColor="accent1" w:themeShade="BF"/>
          <w:sz w:val="20"/>
          <w:szCs w:val="20"/>
        </w:rPr>
        <w:t>F9+/R2?</w:t>
      </w:r>
      <w:r>
        <w:rPr>
          <w:bCs/>
        </w:rPr>
        <w:t>) with 1 out and runners on 2</w:t>
      </w:r>
      <w:r w:rsidRPr="00982730">
        <w:rPr>
          <w:bCs/>
          <w:vertAlign w:val="superscript"/>
        </w:rPr>
        <w:t>nd</w:t>
      </w:r>
      <w:r>
        <w:rPr>
          <w:bCs/>
        </w:rPr>
        <w:t xml:space="preserve"> and 3</w:t>
      </w:r>
      <w:r w:rsidRPr="00982730">
        <w:rPr>
          <w:bCs/>
          <w:vertAlign w:val="superscript"/>
        </w:rPr>
        <w:t>rd</w:t>
      </w:r>
      <w:r>
        <w:rPr>
          <w:bCs/>
        </w:rPr>
        <w:t>. R3 scores, but R2 is thrown out trying to advance to 3</w:t>
      </w:r>
      <w:r w:rsidRPr="00982730">
        <w:rPr>
          <w:bCs/>
          <w:vertAlign w:val="superscript"/>
        </w:rPr>
        <w:t>rd</w:t>
      </w:r>
      <w:r>
        <w:rPr>
          <w:bCs/>
        </w:rPr>
        <w:t xml:space="preserve"> base.</w:t>
      </w:r>
    </w:p>
    <w:p w14:paraId="4B5D80A4" w14:textId="58CAD4F6" w:rsidR="009974E2" w:rsidRPr="00197B0C" w:rsidRDefault="00FB797D" w:rsidP="00FB797D">
      <w:pPr>
        <w:suppressAutoHyphens/>
        <w:rPr>
          <w:bCs/>
        </w:rPr>
      </w:pPr>
      <w:r>
        <w:rPr>
          <w:bCs/>
        </w:rPr>
        <w:t>Result: the run counts if R3’s Speed is higher than R2’s Speed.</w:t>
      </w:r>
    </w:p>
    <w:p w14:paraId="4148CE48" w14:textId="77777777" w:rsidR="00610E62" w:rsidRDefault="00610E62">
      <w:pPr>
        <w:spacing w:after="200" w:line="276" w:lineRule="auto"/>
        <w:rPr>
          <w:rFonts w:eastAsiaTheme="majorEastAsia" w:cstheme="majorBidi"/>
          <w:b/>
          <w:bCs/>
          <w:color w:val="2F5496" w:themeColor="accent1" w:themeShade="BF"/>
          <w:sz w:val="28"/>
          <w:szCs w:val="28"/>
        </w:rPr>
      </w:pPr>
      <w:bookmarkStart w:id="32" w:name="_Toc91418435"/>
      <w:bookmarkStart w:id="33" w:name="_Ref92854567"/>
      <w:bookmarkStart w:id="34" w:name="_Ref92854595"/>
      <w:r>
        <w:br w:type="page"/>
      </w:r>
    </w:p>
    <w:p w14:paraId="36B2B0BB" w14:textId="362840C0" w:rsidR="00B96691" w:rsidRPr="00197B0C" w:rsidRDefault="00B96691" w:rsidP="00D951BB">
      <w:pPr>
        <w:pStyle w:val="Heading1"/>
        <w:suppressAutoHyphens/>
      </w:pPr>
      <w:bookmarkStart w:id="35" w:name="_Toc160188284"/>
      <w:r w:rsidRPr="00197B0C">
        <w:lastRenderedPageBreak/>
        <w:t>Steal Attempts</w:t>
      </w:r>
      <w:bookmarkEnd w:id="32"/>
      <w:bookmarkEnd w:id="33"/>
      <w:bookmarkEnd w:id="34"/>
      <w:bookmarkEnd w:id="35"/>
      <w:r w:rsidR="00CF44F3" w:rsidRPr="00197B0C">
        <w:fldChar w:fldCharType="begin"/>
      </w:r>
      <w:r w:rsidR="00CF44F3" w:rsidRPr="00197B0C">
        <w:instrText xml:space="preserve"> XE "Steal Attempts" </w:instrText>
      </w:r>
      <w:r w:rsidR="00CF44F3" w:rsidRPr="00197B0C">
        <w:fldChar w:fldCharType="end"/>
      </w:r>
    </w:p>
    <w:p w14:paraId="0032D925" w14:textId="706DB17B" w:rsidR="00B96691" w:rsidRPr="00197B0C" w:rsidRDefault="00B96691" w:rsidP="00D951BB">
      <w:pPr>
        <w:suppressAutoHyphens/>
      </w:pPr>
      <w:r w:rsidRPr="00197B0C">
        <w:t>Stolen base attempt</w:t>
      </w:r>
      <w:r w:rsidR="001D7A6F">
        <w:t>s are</w:t>
      </w:r>
      <w:r w:rsidR="002B600E" w:rsidRPr="00197B0C">
        <w:t xml:space="preserve"> a two-step process</w:t>
      </w:r>
      <w:r w:rsidRPr="00197B0C">
        <w:t>:</w:t>
      </w:r>
    </w:p>
    <w:p w14:paraId="3C3A91AB" w14:textId="6A3AFCAA" w:rsidR="00B96691" w:rsidRPr="00197B0C" w:rsidRDefault="00B96691" w:rsidP="003C0FDC">
      <w:pPr>
        <w:suppressAutoHyphens/>
        <w:spacing w:after="0"/>
      </w:pPr>
      <w:r w:rsidRPr="00197B0C">
        <w:rPr>
          <w:rStyle w:val="Heading3Char"/>
        </w:rPr>
        <w:t xml:space="preserve">1. </w:t>
      </w:r>
      <w:r w:rsidR="00B42950" w:rsidRPr="00197B0C">
        <w:rPr>
          <w:rStyle w:val="Heading3Char"/>
        </w:rPr>
        <w:t>Establish a Lead (</w:t>
      </w:r>
      <w:r w:rsidR="00E226FC" w:rsidRPr="00197B0C">
        <w:rPr>
          <w:rStyle w:val="Heading3Char"/>
        </w:rPr>
        <w:t>O</w:t>
      </w:r>
      <w:r w:rsidR="00B42950" w:rsidRPr="00197B0C">
        <w:rPr>
          <w:rStyle w:val="Heading3Char"/>
        </w:rPr>
        <w:t>ptional)</w:t>
      </w:r>
      <w:r w:rsidR="00B42950" w:rsidRPr="00197B0C">
        <w:rPr>
          <w:rStyle w:val="Heading3Char"/>
        </w:rPr>
        <w:br/>
      </w:r>
      <w:r w:rsidRPr="00197B0C">
        <w:t xml:space="preserve">Establishing a lead </w:t>
      </w:r>
      <w:r w:rsidR="003C0FDC" w:rsidRPr="00197B0C">
        <w:t xml:space="preserve">pits </w:t>
      </w:r>
      <w:r w:rsidRPr="00197B0C">
        <w:t xml:space="preserve">the runner’s </w:t>
      </w:r>
      <w:r w:rsidRPr="00197B0C">
        <w:rPr>
          <w:b/>
          <w:bCs/>
        </w:rPr>
        <w:t>Steal</w:t>
      </w:r>
      <w:r w:rsidRPr="00197B0C">
        <w:t xml:space="preserve"> against the pitcher’s </w:t>
      </w:r>
      <w:r w:rsidRPr="00197B0C">
        <w:rPr>
          <w:b/>
          <w:bCs/>
        </w:rPr>
        <w:t>Hold</w:t>
      </w:r>
      <w:r w:rsidRPr="00197B0C">
        <w:t xml:space="preserve">. Roll </w:t>
      </w:r>
      <w:r w:rsidR="003C0FDC" w:rsidRPr="00197B0C">
        <w:t xml:space="preserve">both </w:t>
      </w:r>
      <w:r w:rsidRPr="00197B0C">
        <w:t xml:space="preserve">10-sided dice and add the runner’s </w:t>
      </w:r>
      <w:r w:rsidRPr="00197B0C">
        <w:rPr>
          <w:b/>
          <w:bCs/>
        </w:rPr>
        <w:t>Steal</w:t>
      </w:r>
      <w:r w:rsidRPr="00197B0C">
        <w:t xml:space="preserve">. If this </w:t>
      </w:r>
      <w:r w:rsidR="003C0FDC" w:rsidRPr="00197B0C">
        <w:t>total</w:t>
      </w:r>
      <w:r w:rsidRPr="00197B0C">
        <w:t xml:space="preserve"> exceeds the pitcher’s </w:t>
      </w:r>
      <w:r w:rsidRPr="00197B0C">
        <w:rPr>
          <w:b/>
          <w:bCs/>
        </w:rPr>
        <w:t>Hold</w:t>
      </w:r>
      <w:r w:rsidRPr="00197B0C">
        <w:t xml:space="preserve"> by 10 or more, the runner establishes a lead.</w:t>
      </w:r>
    </w:p>
    <w:p w14:paraId="2DF33233" w14:textId="68572FA1" w:rsidR="00B96691" w:rsidRPr="00197B0C" w:rsidRDefault="00B96691" w:rsidP="003C0FDC">
      <w:pPr>
        <w:pStyle w:val="Heading3"/>
        <w:suppressAutoHyphens/>
        <w:spacing w:before="120"/>
        <w:jc w:val="center"/>
      </w:pPr>
      <w:r w:rsidRPr="00197B0C">
        <w:t>Establishing a Lead</w:t>
      </w:r>
      <w:r w:rsidR="00CF44F3" w:rsidRPr="00197B0C">
        <w:fldChar w:fldCharType="begin"/>
      </w:r>
      <w:r w:rsidR="00CF44F3" w:rsidRPr="00197B0C">
        <w:instrText xml:space="preserve"> XE "Establishing a Lead" </w:instrText>
      </w:r>
      <w:r w:rsidR="00CF44F3" w:rsidRPr="00197B0C">
        <w:fldChar w:fldCharType="end"/>
      </w:r>
      <w:r w:rsidRPr="00197B0C">
        <w:t xml:space="preserve"> (Optional)</w:t>
      </w:r>
    </w:p>
    <w:p w14:paraId="65D9A9A3" w14:textId="2F67A32F" w:rsidR="00B96691" w:rsidRPr="00197B0C" w:rsidRDefault="00B96691" w:rsidP="00D951BB">
      <w:pPr>
        <w:suppressAutoHyphens/>
        <w:spacing w:line="400" w:lineRule="exact"/>
        <w:jc w:val="center"/>
        <w:rPr>
          <w:b/>
          <w:i/>
        </w:rPr>
      </w:pPr>
      <w:r w:rsidRPr="00197B0C">
        <w:rPr>
          <w:b/>
          <w:iCs/>
        </w:rPr>
        <w:t>Steal</w:t>
      </w:r>
      <w:r w:rsidRPr="00197B0C">
        <w:rPr>
          <w:b/>
        </w:rPr>
        <w:t xml:space="preserve"> </w:t>
      </w:r>
      <w:r w:rsidRPr="00197B0C">
        <w:t>+</w:t>
      </w:r>
      <w:r w:rsidRPr="00197B0C">
        <w:rPr>
          <w:b/>
        </w:rPr>
        <w:t xml:space="preserve"> </w:t>
      </w:r>
      <w:r w:rsidRPr="00197B0C">
        <w:rPr>
          <w:rFonts w:ascii="DPoly Ten-Sider" w:hAnsi="DPoly Ten-Sider"/>
          <w:position w:val="-12"/>
          <w:sz w:val="48"/>
          <w:szCs w:val="48"/>
        </w:rPr>
        <w:t>u</w:t>
      </w:r>
      <w:r w:rsidRPr="00197B0C">
        <w:rPr>
          <w:b/>
        </w:rPr>
        <w:t xml:space="preserve"> </w:t>
      </w:r>
      <w:r w:rsidRPr="00197B0C">
        <w:t>+</w:t>
      </w:r>
      <w:r w:rsidRPr="00197B0C">
        <w:rPr>
          <w:b/>
        </w:rPr>
        <w:t xml:space="preserve"> </w:t>
      </w:r>
      <w:r w:rsidRPr="00197B0C">
        <w:rPr>
          <w:rFonts w:ascii="DPoly Ten-Sider" w:hAnsi="DPoly Ten-Sider"/>
          <w:color w:val="2F5496" w:themeColor="accent1" w:themeShade="BF"/>
          <w:position w:val="-12"/>
          <w:sz w:val="48"/>
          <w:szCs w:val="48"/>
        </w:rPr>
        <w:t>U</w:t>
      </w:r>
      <w:r w:rsidRPr="00197B0C">
        <w:rPr>
          <w:b/>
        </w:rPr>
        <w:t xml:space="preserve">   </w:t>
      </w:r>
      <w:r w:rsidRPr="00197B0C">
        <w:rPr>
          <w:b/>
        </w:rPr>
        <w:sym w:font="Symbol" w:char="F0B3"/>
      </w:r>
      <w:r w:rsidRPr="00197B0C">
        <w:rPr>
          <w:b/>
        </w:rPr>
        <w:t xml:space="preserve">    </w:t>
      </w:r>
      <w:r w:rsidRPr="00197B0C">
        <w:t xml:space="preserve">10 + </w:t>
      </w:r>
      <w:r w:rsidRPr="00197B0C">
        <w:rPr>
          <w:b/>
          <w:iCs/>
        </w:rPr>
        <w:t>Hold</w:t>
      </w:r>
    </w:p>
    <w:p w14:paraId="1AC40BA2" w14:textId="130D54A5" w:rsidR="006648B5" w:rsidRPr="00197B0C" w:rsidRDefault="00B96691" w:rsidP="00D951BB">
      <w:pPr>
        <w:suppressAutoHyphens/>
        <w:rPr>
          <w:bCs/>
          <w:iCs/>
        </w:rPr>
      </w:pPr>
      <w:r w:rsidRPr="00197B0C">
        <w:rPr>
          <w:bCs/>
          <w:iCs/>
        </w:rPr>
        <w:t xml:space="preserve">A runner may </w:t>
      </w:r>
      <w:r w:rsidR="00CB514A" w:rsidRPr="00197B0C">
        <w:rPr>
          <w:bCs/>
          <w:iCs/>
        </w:rPr>
        <w:t xml:space="preserve">try </w:t>
      </w:r>
      <w:r w:rsidRPr="00197B0C">
        <w:rPr>
          <w:bCs/>
          <w:iCs/>
        </w:rPr>
        <w:t>to establish a lead once per batter</w:t>
      </w:r>
      <w:r w:rsidR="00CB514A" w:rsidRPr="00197B0C">
        <w:rPr>
          <w:bCs/>
          <w:iCs/>
        </w:rPr>
        <w:t xml:space="preserve"> (or after </w:t>
      </w:r>
      <w:r w:rsidR="006648B5" w:rsidRPr="00197B0C">
        <w:rPr>
          <w:bCs/>
          <w:iCs/>
        </w:rPr>
        <w:t>advancing</w:t>
      </w:r>
      <w:r w:rsidR="00CB514A" w:rsidRPr="00197B0C">
        <w:rPr>
          <w:bCs/>
          <w:iCs/>
        </w:rPr>
        <w:t xml:space="preserve">, such as on a </w:t>
      </w:r>
      <w:r w:rsidR="00233BE0" w:rsidRPr="00197B0C">
        <w:rPr>
          <w:bCs/>
          <w:iCs/>
        </w:rPr>
        <w:t xml:space="preserve">passed ball, </w:t>
      </w:r>
      <w:r w:rsidR="00CB514A" w:rsidRPr="00197B0C">
        <w:rPr>
          <w:bCs/>
          <w:iCs/>
        </w:rPr>
        <w:t>wild pitch or successful steal</w:t>
      </w:r>
      <w:r w:rsidR="006648B5" w:rsidRPr="00197B0C">
        <w:rPr>
          <w:bCs/>
          <w:iCs/>
        </w:rPr>
        <w:t>)</w:t>
      </w:r>
      <w:r w:rsidR="00CB514A" w:rsidRPr="00197B0C">
        <w:rPr>
          <w:bCs/>
          <w:iCs/>
        </w:rPr>
        <w:t>.</w:t>
      </w:r>
      <w:r w:rsidR="001D7A6F">
        <w:rPr>
          <w:bCs/>
          <w:iCs/>
        </w:rPr>
        <w:t xml:space="preserve"> </w:t>
      </w:r>
      <w:r w:rsidR="001D7A6F" w:rsidRPr="001D7A6F">
        <w:rPr>
          <w:bCs/>
          <w:iCs/>
        </w:rPr>
        <w:t>A pinch runner may not attempt to establish a lead if the runner they replaced already attempted to do so and failed.</w:t>
      </w:r>
    </w:p>
    <w:p w14:paraId="51E98972" w14:textId="2FC185B6" w:rsidR="00E226FC" w:rsidRPr="00197B0C" w:rsidRDefault="00B96691" w:rsidP="00D951BB">
      <w:pPr>
        <w:suppressAutoHyphens/>
        <w:rPr>
          <w:bCs/>
          <w:i/>
        </w:rPr>
      </w:pPr>
      <w:r w:rsidRPr="00197B0C">
        <w:rPr>
          <w:bCs/>
          <w:iCs/>
        </w:rPr>
        <w:t xml:space="preserve">There is no penalty for </w:t>
      </w:r>
      <w:proofErr w:type="gramStart"/>
      <w:r w:rsidRPr="00197B0C">
        <w:rPr>
          <w:bCs/>
          <w:iCs/>
        </w:rPr>
        <w:t>failure, unless</w:t>
      </w:r>
      <w:proofErr w:type="gramEnd"/>
      <w:r w:rsidR="002B600E" w:rsidRPr="00197B0C">
        <w:rPr>
          <w:bCs/>
          <w:iCs/>
        </w:rPr>
        <w:t xml:space="preserve"> the</w:t>
      </w:r>
      <w:r w:rsidRPr="00197B0C">
        <w:rPr>
          <w:bCs/>
          <w:iCs/>
        </w:rPr>
        <w:t xml:space="preserve"> runner is picked off (see below).</w:t>
      </w:r>
      <w:r w:rsidR="00E226FC" w:rsidRPr="00197B0C">
        <w:rPr>
          <w:bCs/>
          <w:iCs/>
        </w:rPr>
        <w:t xml:space="preserve"> </w:t>
      </w:r>
      <w:r w:rsidR="00E226FC" w:rsidRPr="00197B0C">
        <w:rPr>
          <w:bCs/>
          <w:i/>
        </w:rPr>
        <w:t>If a runner establishes a lead</w:t>
      </w:r>
      <w:r w:rsidR="006648B5" w:rsidRPr="00197B0C">
        <w:rPr>
          <w:bCs/>
          <w:i/>
        </w:rPr>
        <w:t xml:space="preserve"> successfully</w:t>
      </w:r>
      <w:r w:rsidR="00E226FC" w:rsidRPr="00197B0C">
        <w:rPr>
          <w:bCs/>
          <w:i/>
        </w:rPr>
        <w:t>, they must immediately attempt to steal.</w:t>
      </w:r>
    </w:p>
    <w:p w14:paraId="2CB206AD" w14:textId="77777777" w:rsidR="00E226FC" w:rsidRPr="00197B0C" w:rsidRDefault="00B96691" w:rsidP="00E226FC">
      <w:pPr>
        <w:pStyle w:val="Heading3"/>
      </w:pPr>
      <w:r w:rsidRPr="00197B0C">
        <w:t xml:space="preserve">2. </w:t>
      </w:r>
      <w:r w:rsidR="00E226FC" w:rsidRPr="00197B0C">
        <w:t>Steal Attempt</w:t>
      </w:r>
    </w:p>
    <w:p w14:paraId="575D7967" w14:textId="0531024E" w:rsidR="005B3D3C" w:rsidRPr="00197B0C" w:rsidRDefault="00422626" w:rsidP="00D951BB">
      <w:pPr>
        <w:suppressAutoHyphens/>
        <w:rPr>
          <w:bCs/>
          <w:iCs/>
        </w:rPr>
      </w:pPr>
      <w:r w:rsidRPr="00197B0C">
        <w:rPr>
          <w:bCs/>
          <w:iCs/>
        </w:rPr>
        <w:t>O</w:t>
      </w:r>
      <w:r w:rsidR="00B96691" w:rsidRPr="00197B0C">
        <w:rPr>
          <w:bCs/>
          <w:iCs/>
        </w:rPr>
        <w:t xml:space="preserve">ffense attempts steal by </w:t>
      </w:r>
      <w:r w:rsidR="005B3D3C" w:rsidRPr="00197B0C">
        <w:rPr>
          <w:bCs/>
          <w:iCs/>
        </w:rPr>
        <w:t>rolling dice</w:t>
      </w:r>
      <w:r w:rsidR="00B96691" w:rsidRPr="00197B0C">
        <w:rPr>
          <w:bCs/>
          <w:iCs/>
        </w:rPr>
        <w:t xml:space="preserve"> and adding</w:t>
      </w:r>
      <w:r w:rsidR="001D7A6F">
        <w:rPr>
          <w:bCs/>
          <w:iCs/>
        </w:rPr>
        <w:t xml:space="preserve"> the</w:t>
      </w:r>
      <w:r w:rsidR="00B96691" w:rsidRPr="00197B0C">
        <w:rPr>
          <w:bCs/>
          <w:iCs/>
        </w:rPr>
        <w:t xml:space="preserve"> runner’s </w:t>
      </w:r>
      <w:r w:rsidR="00B96691" w:rsidRPr="00197B0C">
        <w:rPr>
          <w:b/>
          <w:iCs/>
        </w:rPr>
        <w:t>Speed</w:t>
      </w:r>
      <w:r w:rsidR="00B96691" w:rsidRPr="00197B0C">
        <w:rPr>
          <w:bCs/>
          <w:iCs/>
        </w:rPr>
        <w:t xml:space="preserve"> rating.</w:t>
      </w:r>
      <w:r w:rsidR="005B3D3C" w:rsidRPr="00197B0C">
        <w:rPr>
          <w:bCs/>
          <w:iCs/>
        </w:rPr>
        <w:t xml:space="preserve"> The dice </w:t>
      </w:r>
      <w:r w:rsidR="00876B26" w:rsidRPr="00197B0C">
        <w:rPr>
          <w:bCs/>
          <w:iCs/>
        </w:rPr>
        <w:t xml:space="preserve">used </w:t>
      </w:r>
      <w:r w:rsidR="005B3D3C" w:rsidRPr="00197B0C">
        <w:rPr>
          <w:bCs/>
          <w:iCs/>
        </w:rPr>
        <w:t>are determined by whether the runner established a lead in step 1:</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1789"/>
        <w:gridCol w:w="2779"/>
      </w:tblGrid>
      <w:tr w:rsidR="00C8540F" w:rsidRPr="00197B0C" w14:paraId="4A54A408" w14:textId="77777777" w:rsidTr="00C8540F">
        <w:trPr>
          <w:jc w:val="center"/>
        </w:trPr>
        <w:tc>
          <w:tcPr>
            <w:tcW w:w="0" w:type="auto"/>
            <w:tcBorders>
              <w:bottom w:val="single" w:sz="4" w:space="0" w:color="auto"/>
            </w:tcBorders>
            <w:vAlign w:val="center"/>
          </w:tcPr>
          <w:p w14:paraId="0B57886E" w14:textId="77777777" w:rsidR="00C8540F" w:rsidRPr="00197B0C" w:rsidRDefault="00C8540F" w:rsidP="00D951BB">
            <w:pPr>
              <w:suppressAutoHyphens/>
              <w:spacing w:after="0"/>
              <w:jc w:val="center"/>
              <w:rPr>
                <w:bCs/>
                <w:iCs/>
              </w:rPr>
            </w:pPr>
            <w:r w:rsidRPr="00197B0C">
              <w:rPr>
                <w:bCs/>
                <w:iCs/>
              </w:rPr>
              <w:t>Lead Established?</w:t>
            </w:r>
          </w:p>
        </w:tc>
        <w:tc>
          <w:tcPr>
            <w:tcW w:w="0" w:type="auto"/>
            <w:tcBorders>
              <w:bottom w:val="single" w:sz="4" w:space="0" w:color="auto"/>
            </w:tcBorders>
            <w:vAlign w:val="center"/>
          </w:tcPr>
          <w:p w14:paraId="3819A17A" w14:textId="3B838A4E" w:rsidR="00C8540F" w:rsidRPr="00197B0C" w:rsidRDefault="00C8540F" w:rsidP="00D951BB">
            <w:pPr>
              <w:suppressAutoHyphens/>
              <w:spacing w:after="0"/>
              <w:jc w:val="center"/>
              <w:rPr>
                <w:bCs/>
                <w:iCs/>
              </w:rPr>
            </w:pPr>
            <w:r w:rsidRPr="00197B0C">
              <w:rPr>
                <w:bCs/>
                <w:iCs/>
              </w:rPr>
              <w:t>Dice Rolled for Steal Attempt</w:t>
            </w:r>
          </w:p>
        </w:tc>
      </w:tr>
      <w:tr w:rsidR="00C8540F" w:rsidRPr="00197B0C" w14:paraId="5757BC94" w14:textId="77777777" w:rsidTr="00422626">
        <w:trPr>
          <w:jc w:val="center"/>
        </w:trPr>
        <w:tc>
          <w:tcPr>
            <w:tcW w:w="0" w:type="auto"/>
            <w:tcBorders>
              <w:top w:val="single" w:sz="4" w:space="0" w:color="auto"/>
              <w:bottom w:val="nil"/>
            </w:tcBorders>
            <w:vAlign w:val="center"/>
          </w:tcPr>
          <w:p w14:paraId="2C259129" w14:textId="37422DC1" w:rsidR="00C8540F" w:rsidRPr="00197B0C" w:rsidRDefault="00C8540F" w:rsidP="00D951BB">
            <w:pPr>
              <w:suppressAutoHyphens/>
              <w:spacing w:after="0"/>
              <w:jc w:val="center"/>
              <w:rPr>
                <w:bCs/>
                <w:iCs/>
              </w:rPr>
            </w:pPr>
            <w:r w:rsidRPr="00197B0C">
              <w:rPr>
                <w:bCs/>
                <w:iCs/>
              </w:rPr>
              <w:t>Yes</w:t>
            </w:r>
          </w:p>
        </w:tc>
        <w:tc>
          <w:tcPr>
            <w:tcW w:w="0" w:type="auto"/>
            <w:tcBorders>
              <w:top w:val="single" w:sz="4" w:space="0" w:color="auto"/>
              <w:bottom w:val="nil"/>
            </w:tcBorders>
            <w:vAlign w:val="bottom"/>
          </w:tcPr>
          <w:p w14:paraId="383EABF6" w14:textId="6B7D4FD7" w:rsidR="00C8540F" w:rsidRPr="00197B0C" w:rsidRDefault="00C8540F" w:rsidP="00D951BB">
            <w:pPr>
              <w:suppressAutoHyphens/>
              <w:spacing w:line="400" w:lineRule="exact"/>
              <w:jc w:val="center"/>
              <w:rPr>
                <w:bCs/>
                <w:iCs/>
              </w:rPr>
            </w:pPr>
            <w:r w:rsidRPr="00197B0C">
              <w:rPr>
                <w:rFonts w:ascii="DPoly Ten-Sider" w:hAnsi="DPoly Ten-Sider"/>
                <w:position w:val="-12"/>
                <w:sz w:val="48"/>
                <w:szCs w:val="48"/>
              </w:rPr>
              <w:t>u</w:t>
            </w:r>
            <w:r w:rsidRPr="00197B0C">
              <w:t>+</w:t>
            </w:r>
            <w:r w:rsidRPr="00197B0C">
              <w:rPr>
                <w:b/>
              </w:rPr>
              <w:t xml:space="preserve"> </w:t>
            </w:r>
            <w:r w:rsidRPr="00197B0C">
              <w:rPr>
                <w:rFonts w:ascii="DPoly Ten-Sider" w:hAnsi="DPoly Ten-Sider"/>
                <w:color w:val="2F5496" w:themeColor="accent1" w:themeShade="BF"/>
                <w:position w:val="-12"/>
                <w:sz w:val="48"/>
                <w:szCs w:val="48"/>
              </w:rPr>
              <w:t>U</w:t>
            </w:r>
            <w:r w:rsidRPr="00197B0C">
              <w:t>+</w:t>
            </w:r>
            <w:r w:rsidRPr="00197B0C">
              <w:rPr>
                <w:b/>
              </w:rPr>
              <w:t xml:space="preserve"> </w:t>
            </w:r>
            <w:r w:rsidRPr="00197B0C">
              <w:rPr>
                <w:rFonts w:ascii="DPoly Six-Sider" w:hAnsi="DPoly Six-Sider"/>
                <w:color w:val="FF0000"/>
                <w:position w:val="-12"/>
                <w:sz w:val="48"/>
                <w:szCs w:val="48"/>
              </w:rPr>
              <w:t>U</w:t>
            </w:r>
          </w:p>
        </w:tc>
      </w:tr>
      <w:tr w:rsidR="00C8540F" w:rsidRPr="00197B0C" w14:paraId="0F64CE12" w14:textId="77777777" w:rsidTr="00422626">
        <w:trPr>
          <w:jc w:val="center"/>
        </w:trPr>
        <w:tc>
          <w:tcPr>
            <w:tcW w:w="0" w:type="auto"/>
            <w:tcBorders>
              <w:top w:val="nil"/>
            </w:tcBorders>
            <w:vAlign w:val="center"/>
          </w:tcPr>
          <w:p w14:paraId="4BF9AD4A" w14:textId="428131EB" w:rsidR="00C8540F" w:rsidRPr="00197B0C" w:rsidRDefault="00C8540F" w:rsidP="00D951BB">
            <w:pPr>
              <w:suppressAutoHyphens/>
              <w:spacing w:after="0"/>
              <w:jc w:val="center"/>
              <w:rPr>
                <w:bCs/>
                <w:iCs/>
              </w:rPr>
            </w:pPr>
            <w:r w:rsidRPr="00197B0C">
              <w:rPr>
                <w:bCs/>
                <w:iCs/>
              </w:rPr>
              <w:t>No</w:t>
            </w:r>
          </w:p>
        </w:tc>
        <w:tc>
          <w:tcPr>
            <w:tcW w:w="0" w:type="auto"/>
            <w:tcBorders>
              <w:top w:val="nil"/>
            </w:tcBorders>
            <w:vAlign w:val="bottom"/>
          </w:tcPr>
          <w:p w14:paraId="4479CAC5" w14:textId="07CA5A31" w:rsidR="00C8540F" w:rsidRPr="00197B0C" w:rsidRDefault="00C8540F" w:rsidP="00CB514A">
            <w:pPr>
              <w:suppressAutoHyphens/>
              <w:spacing w:line="360" w:lineRule="exact"/>
              <w:jc w:val="center"/>
              <w:rPr>
                <w:bCs/>
                <w:iCs/>
              </w:rPr>
            </w:pPr>
            <w:r w:rsidRPr="00197B0C">
              <w:rPr>
                <w:rFonts w:ascii="DPoly Ten-Sider" w:hAnsi="DPoly Ten-Sider"/>
                <w:position w:val="-12"/>
                <w:sz w:val="48"/>
                <w:szCs w:val="48"/>
              </w:rPr>
              <w:t>u</w:t>
            </w:r>
            <w:r w:rsidRPr="00197B0C">
              <w:t>+</w:t>
            </w:r>
            <w:r w:rsidRPr="00197B0C">
              <w:rPr>
                <w:b/>
              </w:rPr>
              <w:t xml:space="preserve"> </w:t>
            </w:r>
            <w:r w:rsidRPr="00197B0C">
              <w:rPr>
                <w:rFonts w:ascii="DPoly Ten-Sider" w:hAnsi="DPoly Ten-Sider"/>
                <w:color w:val="2F5496" w:themeColor="accent1" w:themeShade="BF"/>
                <w:position w:val="-12"/>
                <w:sz w:val="48"/>
                <w:szCs w:val="48"/>
              </w:rPr>
              <w:t>U</w:t>
            </w:r>
          </w:p>
        </w:tc>
      </w:tr>
    </w:tbl>
    <w:p w14:paraId="2FF69787" w14:textId="373F1772" w:rsidR="0072686C" w:rsidRPr="00197B0C" w:rsidRDefault="00B96691" w:rsidP="00CB514A">
      <w:pPr>
        <w:suppressAutoHyphens/>
        <w:spacing w:before="120" w:after="0"/>
        <w:rPr>
          <w:bCs/>
          <w:iCs/>
        </w:rPr>
      </w:pPr>
      <w:r w:rsidRPr="00197B0C">
        <w:rPr>
          <w:bCs/>
          <w:iCs/>
        </w:rPr>
        <w:t xml:space="preserve">The target number is the catcher’s </w:t>
      </w:r>
      <w:r w:rsidRPr="00197B0C">
        <w:rPr>
          <w:b/>
          <w:iCs/>
        </w:rPr>
        <w:t>Arm</w:t>
      </w:r>
      <w:r w:rsidRPr="00197B0C">
        <w:rPr>
          <w:bCs/>
          <w:iCs/>
        </w:rPr>
        <w:t xml:space="preserve"> plus ten. I</w:t>
      </w:r>
      <w:r w:rsidR="005B3D3C" w:rsidRPr="00197B0C">
        <w:rPr>
          <w:bCs/>
          <w:iCs/>
        </w:rPr>
        <w:t>f</w:t>
      </w:r>
      <w:r w:rsidRPr="00197B0C">
        <w:rPr>
          <w:bCs/>
          <w:iCs/>
        </w:rPr>
        <w:t xml:space="preserve"> the </w:t>
      </w:r>
      <w:r w:rsidR="005B3D3C" w:rsidRPr="00197B0C">
        <w:rPr>
          <w:bCs/>
          <w:iCs/>
        </w:rPr>
        <w:t xml:space="preserve">runner’s </w:t>
      </w:r>
      <w:r w:rsidR="005B3D3C" w:rsidRPr="00197B0C">
        <w:rPr>
          <w:b/>
          <w:iCs/>
        </w:rPr>
        <w:t>Speed</w:t>
      </w:r>
      <w:r w:rsidR="005B3D3C" w:rsidRPr="00197B0C">
        <w:rPr>
          <w:bCs/>
          <w:iCs/>
        </w:rPr>
        <w:t xml:space="preserve"> plus the dice rolled exceed the catcher’s </w:t>
      </w:r>
      <w:r w:rsidR="005B3D3C" w:rsidRPr="00197B0C">
        <w:rPr>
          <w:b/>
          <w:iCs/>
        </w:rPr>
        <w:t>Arm</w:t>
      </w:r>
      <w:r w:rsidR="005B3D3C" w:rsidRPr="00197B0C">
        <w:rPr>
          <w:bCs/>
          <w:iCs/>
        </w:rPr>
        <w:t xml:space="preserve"> by 10 or more, the steal succeeds. Otherwise the runner is caught stealing.</w:t>
      </w:r>
    </w:p>
    <w:p w14:paraId="6066251D" w14:textId="77777777" w:rsidR="005B3D3C" w:rsidRPr="00197B0C" w:rsidRDefault="005B3D3C" w:rsidP="00CB514A">
      <w:pPr>
        <w:pStyle w:val="Heading3"/>
        <w:spacing w:before="120"/>
        <w:jc w:val="center"/>
      </w:pPr>
      <w:r w:rsidRPr="00197B0C">
        <w:t>Stealing (With a Lead)</w:t>
      </w:r>
    </w:p>
    <w:p w14:paraId="36639C58" w14:textId="0026B9A2" w:rsidR="005B3D3C" w:rsidRPr="00197B0C" w:rsidRDefault="005B3D3C" w:rsidP="00D951BB">
      <w:pPr>
        <w:suppressAutoHyphens/>
        <w:spacing w:line="400" w:lineRule="exact"/>
        <w:jc w:val="center"/>
        <w:rPr>
          <w:u w:val="single"/>
        </w:rPr>
      </w:pPr>
      <w:r w:rsidRPr="00197B0C">
        <w:rPr>
          <w:b/>
          <w:iCs/>
        </w:rPr>
        <w:t>Speed</w:t>
      </w:r>
      <w:r w:rsidRPr="00197B0C">
        <w:rPr>
          <w:b/>
        </w:rPr>
        <w:t xml:space="preserve"> </w:t>
      </w:r>
      <w:r w:rsidRPr="00197B0C">
        <w:t>+</w:t>
      </w:r>
      <w:r w:rsidRPr="00197B0C">
        <w:rPr>
          <w:b/>
        </w:rPr>
        <w:t xml:space="preserve"> </w:t>
      </w:r>
      <w:r w:rsidRPr="00197B0C">
        <w:rPr>
          <w:rFonts w:ascii="DPoly Ten-Sider" w:hAnsi="DPoly Ten-Sider"/>
          <w:position w:val="-12"/>
          <w:sz w:val="48"/>
          <w:szCs w:val="48"/>
        </w:rPr>
        <w:t>u</w:t>
      </w:r>
      <w:r w:rsidRPr="00197B0C">
        <w:t>+</w:t>
      </w:r>
      <w:r w:rsidRPr="00197B0C">
        <w:rPr>
          <w:b/>
        </w:rPr>
        <w:t xml:space="preserve"> </w:t>
      </w:r>
      <w:r w:rsidRPr="00197B0C">
        <w:rPr>
          <w:rFonts w:ascii="DPoly Ten-Sider" w:hAnsi="DPoly Ten-Sider"/>
          <w:color w:val="2F5496" w:themeColor="accent1" w:themeShade="BF"/>
          <w:position w:val="-12"/>
          <w:sz w:val="48"/>
          <w:szCs w:val="48"/>
        </w:rPr>
        <w:t>U</w:t>
      </w:r>
      <w:r w:rsidRPr="00197B0C">
        <w:t>+</w:t>
      </w:r>
      <w:r w:rsidRPr="00197B0C">
        <w:rPr>
          <w:b/>
        </w:rPr>
        <w:t xml:space="preserve"> </w:t>
      </w:r>
      <w:r w:rsidRPr="00197B0C">
        <w:rPr>
          <w:rFonts w:ascii="DPoly Six-Sider" w:hAnsi="DPoly Six-Sider"/>
          <w:color w:val="FF0000"/>
          <w:position w:val="-12"/>
          <w:sz w:val="48"/>
          <w:szCs w:val="48"/>
        </w:rPr>
        <w:t>U</w:t>
      </w:r>
      <w:r w:rsidRPr="00197B0C">
        <w:rPr>
          <w:b/>
        </w:rPr>
        <w:t xml:space="preserve">   </w:t>
      </w:r>
      <w:r w:rsidRPr="00197B0C">
        <w:rPr>
          <w:b/>
        </w:rPr>
        <w:sym w:font="Symbol" w:char="F0B3"/>
      </w:r>
      <w:r w:rsidRPr="00197B0C">
        <w:rPr>
          <w:b/>
        </w:rPr>
        <w:t xml:space="preserve">    </w:t>
      </w:r>
      <w:r w:rsidRPr="00197B0C">
        <w:t xml:space="preserve">10 + </w:t>
      </w:r>
      <w:r w:rsidRPr="00197B0C">
        <w:rPr>
          <w:b/>
          <w:iCs/>
        </w:rPr>
        <w:t>Arm</w:t>
      </w:r>
    </w:p>
    <w:p w14:paraId="2671AD58" w14:textId="77777777" w:rsidR="005B3D3C" w:rsidRPr="00197B0C" w:rsidRDefault="005B3D3C" w:rsidP="00CB514A">
      <w:pPr>
        <w:pStyle w:val="Heading3"/>
        <w:spacing w:before="240"/>
        <w:jc w:val="center"/>
      </w:pPr>
      <w:bookmarkStart w:id="36" w:name="_Ref55587720"/>
      <w:r w:rsidRPr="00197B0C">
        <w:t>Stealing (Without a Lead)</w:t>
      </w:r>
      <w:bookmarkEnd w:id="36"/>
    </w:p>
    <w:p w14:paraId="7213C67B" w14:textId="748CF350" w:rsidR="005B3D3C" w:rsidRPr="00197B0C" w:rsidRDefault="005B3D3C" w:rsidP="00CB514A">
      <w:pPr>
        <w:suppressAutoHyphens/>
        <w:spacing w:after="160" w:line="400" w:lineRule="exact"/>
        <w:jc w:val="center"/>
        <w:rPr>
          <w:b/>
          <w:i/>
        </w:rPr>
      </w:pPr>
      <w:r w:rsidRPr="00197B0C">
        <w:rPr>
          <w:b/>
          <w:iCs/>
        </w:rPr>
        <w:t>Speed</w:t>
      </w:r>
      <w:r w:rsidRPr="00197B0C">
        <w:rPr>
          <w:b/>
        </w:rPr>
        <w:t xml:space="preserve"> </w:t>
      </w:r>
      <w:r w:rsidRPr="00197B0C">
        <w:t>+</w:t>
      </w:r>
      <w:r w:rsidRPr="00197B0C">
        <w:rPr>
          <w:b/>
        </w:rPr>
        <w:t xml:space="preserve"> </w:t>
      </w:r>
      <w:r w:rsidRPr="00197B0C">
        <w:rPr>
          <w:rFonts w:ascii="DPoly Ten-Sider" w:hAnsi="DPoly Ten-Sider"/>
          <w:position w:val="-12"/>
          <w:sz w:val="48"/>
          <w:szCs w:val="48"/>
        </w:rPr>
        <w:t>u</w:t>
      </w:r>
      <w:r w:rsidRPr="00197B0C">
        <w:t>+</w:t>
      </w:r>
      <w:r w:rsidRPr="00197B0C">
        <w:rPr>
          <w:b/>
        </w:rPr>
        <w:t xml:space="preserve"> </w:t>
      </w:r>
      <w:r w:rsidRPr="00197B0C">
        <w:rPr>
          <w:rFonts w:ascii="DPoly Ten-Sider" w:hAnsi="DPoly Ten-Sider"/>
          <w:color w:val="2F5496" w:themeColor="accent1" w:themeShade="BF"/>
          <w:position w:val="-12"/>
          <w:sz w:val="48"/>
          <w:szCs w:val="48"/>
        </w:rPr>
        <w:t>U</w:t>
      </w:r>
      <w:r w:rsidRPr="00197B0C">
        <w:rPr>
          <w:b/>
        </w:rPr>
        <w:t xml:space="preserve">   </w:t>
      </w:r>
      <w:r w:rsidRPr="00197B0C">
        <w:rPr>
          <w:b/>
        </w:rPr>
        <w:sym w:font="Symbol" w:char="F0B3"/>
      </w:r>
      <w:r w:rsidRPr="00197B0C">
        <w:rPr>
          <w:b/>
        </w:rPr>
        <w:t xml:space="preserve">    </w:t>
      </w:r>
      <w:r w:rsidRPr="00197B0C">
        <w:t xml:space="preserve">10 + </w:t>
      </w:r>
      <w:r w:rsidRPr="00197B0C">
        <w:rPr>
          <w:b/>
          <w:iCs/>
        </w:rPr>
        <w:t>Arm</w:t>
      </w:r>
    </w:p>
    <w:p w14:paraId="6884B05A" w14:textId="77DEDA08" w:rsidR="00C25C16" w:rsidRPr="00197B0C" w:rsidRDefault="00C25C16" w:rsidP="00C25C16">
      <w:pPr>
        <w:pStyle w:val="Heading3"/>
        <w:suppressAutoHyphens/>
        <w:spacing w:before="120"/>
      </w:pPr>
      <w:r w:rsidRPr="00197B0C">
        <w:t>Stealing Third</w:t>
      </w:r>
    </w:p>
    <w:p w14:paraId="40A170F8" w14:textId="68A88B61" w:rsidR="00C25C16" w:rsidRPr="00197B0C" w:rsidRDefault="00C25C16" w:rsidP="00C25C16">
      <w:pPr>
        <w:suppressAutoHyphens/>
      </w:pPr>
      <w:r w:rsidRPr="00197B0C">
        <w:t xml:space="preserve">No modifiers are necessary. </w:t>
      </w:r>
    </w:p>
    <w:p w14:paraId="33DDC6F3" w14:textId="77777777" w:rsidR="00C0657B" w:rsidRPr="00197B0C" w:rsidRDefault="00C0657B" w:rsidP="00CB514A">
      <w:pPr>
        <w:pStyle w:val="Heading3"/>
        <w:suppressAutoHyphens/>
        <w:spacing w:before="120"/>
      </w:pPr>
      <w:r w:rsidRPr="00197B0C">
        <w:t>Stealing Home</w:t>
      </w:r>
    </w:p>
    <w:p w14:paraId="5E2618CA" w14:textId="289F6CB4" w:rsidR="00C0657B" w:rsidRDefault="00C0657B" w:rsidP="00D951BB">
      <w:pPr>
        <w:suppressAutoHyphens/>
      </w:pPr>
      <w:r w:rsidRPr="00197B0C">
        <w:t>A runner on third uses the same rules</w:t>
      </w:r>
      <w:r w:rsidR="001D7A6F">
        <w:t xml:space="preserve"> to</w:t>
      </w:r>
      <w:r w:rsidRPr="00197B0C">
        <w:t xml:space="preserve"> establish a lead. For the steal attempt, </w:t>
      </w:r>
      <w:r w:rsidR="001D7A6F">
        <w:t xml:space="preserve">use </w:t>
      </w:r>
      <w:r w:rsidR="007A57A3">
        <w:t xml:space="preserve">the following </w:t>
      </w:r>
      <w:r w:rsidRPr="00197B0C">
        <w:t xml:space="preserve">value </w:t>
      </w:r>
      <w:r w:rsidR="007A57A3">
        <w:t xml:space="preserve">in </w:t>
      </w:r>
      <w:r w:rsidRPr="00197B0C">
        <w:t xml:space="preserve">place of the catcher’s </w:t>
      </w:r>
      <w:r w:rsidRPr="00197B0C">
        <w:rPr>
          <w:b/>
          <w:bCs/>
        </w:rPr>
        <w:t>Arm</w:t>
      </w:r>
      <w:r w:rsidR="007A57A3">
        <w:t>:</w:t>
      </w:r>
    </w:p>
    <w:tbl>
      <w:tblPr>
        <w:tblStyle w:val="TableGrid"/>
        <w:tblW w:w="5000" w:type="pct"/>
        <w:jc w:val="center"/>
        <w:tblLook w:val="04A0" w:firstRow="1" w:lastRow="0" w:firstColumn="1" w:lastColumn="0" w:noHBand="0" w:noVBand="1"/>
      </w:tblPr>
      <w:tblGrid>
        <w:gridCol w:w="1136"/>
        <w:gridCol w:w="1261"/>
        <w:gridCol w:w="1261"/>
        <w:gridCol w:w="1012"/>
      </w:tblGrid>
      <w:tr w:rsidR="007A57A3" w:rsidRPr="006D2CA7" w14:paraId="4A146BAA" w14:textId="77777777" w:rsidTr="007A57A3">
        <w:trPr>
          <w:jc w:val="center"/>
        </w:trPr>
        <w:tc>
          <w:tcPr>
            <w:tcW w:w="1217" w:type="pct"/>
            <w:tcMar>
              <w:left w:w="29" w:type="dxa"/>
              <w:right w:w="29" w:type="dxa"/>
            </w:tcMar>
          </w:tcPr>
          <w:p w14:paraId="107CB54F" w14:textId="71CF96E2" w:rsidR="007A57A3" w:rsidRPr="006D2CA7" w:rsidRDefault="007A57A3" w:rsidP="002857A7">
            <w:pPr>
              <w:spacing w:after="0"/>
              <w:jc w:val="center"/>
            </w:pPr>
            <w:bookmarkStart w:id="37" w:name="_Hlk147339145"/>
            <w:r w:rsidRPr="006D2CA7">
              <w:t>1901-</w:t>
            </w:r>
            <w:r>
              <w:t>2</w:t>
            </w:r>
            <w:r w:rsidRPr="006D2CA7">
              <w:t xml:space="preserve">9: </w:t>
            </w:r>
            <w:r>
              <w:rPr>
                <w:rFonts w:asciiTheme="minorHAnsi" w:hAnsiTheme="minorHAnsi" w:cstheme="minorHAnsi"/>
                <w:b/>
                <w:bCs/>
                <w:color w:val="C00000"/>
              </w:rPr>
              <w:t>9</w:t>
            </w:r>
          </w:p>
        </w:tc>
        <w:tc>
          <w:tcPr>
            <w:tcW w:w="1350" w:type="pct"/>
            <w:tcMar>
              <w:left w:w="29" w:type="dxa"/>
              <w:right w:w="29" w:type="dxa"/>
            </w:tcMar>
          </w:tcPr>
          <w:p w14:paraId="1B444555" w14:textId="11459532" w:rsidR="007A57A3" w:rsidRPr="006D2CA7" w:rsidRDefault="007A57A3" w:rsidP="002857A7">
            <w:pPr>
              <w:spacing w:after="0"/>
              <w:jc w:val="center"/>
            </w:pPr>
            <w:r w:rsidRPr="006D2CA7">
              <w:t>19</w:t>
            </w:r>
            <w:r>
              <w:t>3</w:t>
            </w:r>
            <w:r w:rsidRPr="006D2CA7">
              <w:t>0-</w:t>
            </w:r>
            <w:r>
              <w:t>5</w:t>
            </w:r>
            <w:r w:rsidR="00F7710A">
              <w:t>1</w:t>
            </w:r>
            <w:r w:rsidRPr="006D2CA7">
              <w:t xml:space="preserve">: </w:t>
            </w:r>
            <w:r>
              <w:rPr>
                <w:rFonts w:asciiTheme="minorHAnsi" w:hAnsiTheme="minorHAnsi" w:cstheme="minorHAnsi"/>
                <w:b/>
                <w:bCs/>
                <w:color w:val="C00000"/>
              </w:rPr>
              <w:t>10</w:t>
            </w:r>
          </w:p>
        </w:tc>
        <w:tc>
          <w:tcPr>
            <w:tcW w:w="1350" w:type="pct"/>
            <w:tcMar>
              <w:left w:w="29" w:type="dxa"/>
              <w:right w:w="29" w:type="dxa"/>
            </w:tcMar>
          </w:tcPr>
          <w:p w14:paraId="2524991C" w14:textId="2895732F" w:rsidR="007A57A3" w:rsidRPr="006D2CA7" w:rsidRDefault="007A57A3" w:rsidP="002857A7">
            <w:pPr>
              <w:spacing w:after="0"/>
              <w:jc w:val="center"/>
            </w:pPr>
            <w:r w:rsidRPr="006D2CA7">
              <w:t>19</w:t>
            </w:r>
            <w:r w:rsidR="00F7710A">
              <w:t>52</w:t>
            </w:r>
            <w:r w:rsidRPr="006D2CA7">
              <w:t xml:space="preserve">-89: </w:t>
            </w:r>
            <w:r>
              <w:rPr>
                <w:rFonts w:asciiTheme="minorHAnsi" w:hAnsiTheme="minorHAnsi" w:cstheme="minorHAnsi"/>
                <w:b/>
                <w:bCs/>
                <w:color w:val="C00000"/>
              </w:rPr>
              <w:t>11</w:t>
            </w:r>
          </w:p>
        </w:tc>
        <w:tc>
          <w:tcPr>
            <w:tcW w:w="1083" w:type="pct"/>
            <w:tcMar>
              <w:left w:w="29" w:type="dxa"/>
              <w:right w:w="29" w:type="dxa"/>
            </w:tcMar>
          </w:tcPr>
          <w:p w14:paraId="081288BD" w14:textId="201B7B32" w:rsidR="007A57A3" w:rsidRPr="006D2CA7" w:rsidRDefault="007A57A3" w:rsidP="002857A7">
            <w:pPr>
              <w:spacing w:after="0"/>
              <w:jc w:val="center"/>
            </w:pPr>
            <w:r w:rsidRPr="006D2CA7">
              <w:t xml:space="preserve">1990-: </w:t>
            </w:r>
            <w:r>
              <w:rPr>
                <w:rFonts w:asciiTheme="minorHAnsi" w:hAnsiTheme="minorHAnsi" w:cstheme="minorHAnsi"/>
                <w:b/>
                <w:bCs/>
                <w:color w:val="C00000"/>
              </w:rPr>
              <w:t>12</w:t>
            </w:r>
          </w:p>
        </w:tc>
      </w:tr>
      <w:bookmarkEnd w:id="37"/>
    </w:tbl>
    <w:p w14:paraId="03339477" w14:textId="77777777" w:rsidR="007A57A3" w:rsidRPr="00197B0C" w:rsidRDefault="007A57A3" w:rsidP="00D951BB">
      <w:pPr>
        <w:suppressAutoHyphens/>
      </w:pPr>
    </w:p>
    <w:p w14:paraId="7691E648" w14:textId="77777777" w:rsidR="00C0657B" w:rsidRPr="00197B0C" w:rsidRDefault="00C0657B" w:rsidP="00D951BB">
      <w:pPr>
        <w:pStyle w:val="Heading3"/>
        <w:suppressAutoHyphens/>
      </w:pPr>
      <w:r w:rsidRPr="00197B0C">
        <w:t>Double (and Triple) Steals</w:t>
      </w:r>
    </w:p>
    <w:p w14:paraId="563C3D62" w14:textId="78AB0981" w:rsidR="00C0657B" w:rsidRPr="00197B0C" w:rsidRDefault="00C0657B" w:rsidP="00D951BB">
      <w:pPr>
        <w:suppressAutoHyphens/>
      </w:pPr>
      <w:r w:rsidRPr="00197B0C">
        <w:t>With multiple runners, the offense roll</w:t>
      </w:r>
      <w:r w:rsidR="001C1DCE" w:rsidRPr="00197B0C">
        <w:t>s</w:t>
      </w:r>
      <w:r w:rsidRPr="00197B0C">
        <w:t xml:space="preserve"> separately for each runner who wishes to establish a lead.</w:t>
      </w:r>
    </w:p>
    <w:p w14:paraId="600BC1B9" w14:textId="77777777" w:rsidR="00C0657B" w:rsidRPr="00197B0C" w:rsidRDefault="00C0657B" w:rsidP="00D951BB">
      <w:pPr>
        <w:suppressAutoHyphens/>
      </w:pPr>
      <w:r w:rsidRPr="00197B0C">
        <w:t>When the offense declares a steal attempt, the defense declares which base they are throwing to. All other runners advance safely.</w:t>
      </w:r>
    </w:p>
    <w:tbl>
      <w:tblPr>
        <w:tblW w:w="4904" w:type="pct"/>
        <w:tblLook w:val="04A0" w:firstRow="1" w:lastRow="0" w:firstColumn="1" w:lastColumn="0" w:noHBand="0" w:noVBand="1"/>
      </w:tblPr>
      <w:tblGrid>
        <w:gridCol w:w="3060"/>
        <w:gridCol w:w="1530"/>
      </w:tblGrid>
      <w:tr w:rsidR="00E52CD3" w:rsidRPr="00197B0C" w14:paraId="60F9F618" w14:textId="77777777" w:rsidTr="00710F7C">
        <w:tc>
          <w:tcPr>
            <w:tcW w:w="3333" w:type="pct"/>
            <w:tcMar>
              <w:left w:w="0" w:type="dxa"/>
              <w:right w:w="0" w:type="dxa"/>
            </w:tcMar>
          </w:tcPr>
          <w:p w14:paraId="79A455A8" w14:textId="342AB33F" w:rsidR="00E52CD3" w:rsidRPr="00197B0C" w:rsidRDefault="00E52CD3" w:rsidP="00D951BB">
            <w:pPr>
              <w:pStyle w:val="Heading3"/>
              <w:suppressAutoHyphens/>
            </w:pPr>
            <w:r w:rsidRPr="00197B0C">
              <w:t>Pickoffs</w:t>
            </w:r>
            <w:r w:rsidR="00CF44F3" w:rsidRPr="00197B0C">
              <w:fldChar w:fldCharType="begin"/>
            </w:r>
            <w:r w:rsidR="00CF44F3" w:rsidRPr="00197B0C">
              <w:instrText xml:space="preserve"> XE "Pickoffs" </w:instrText>
            </w:r>
            <w:r w:rsidR="00CF44F3" w:rsidRPr="00197B0C">
              <w:fldChar w:fldCharType="end"/>
            </w:r>
          </w:p>
        </w:tc>
        <w:tc>
          <w:tcPr>
            <w:tcW w:w="1667" w:type="pct"/>
            <w:tcMar>
              <w:left w:w="0" w:type="dxa"/>
              <w:right w:w="0" w:type="dxa"/>
            </w:tcMar>
          </w:tcPr>
          <w:p w14:paraId="307704A5" w14:textId="0DBB8534" w:rsidR="00E52CD3" w:rsidRPr="00197B0C" w:rsidRDefault="00183E13" w:rsidP="00710F7C">
            <w:pPr>
              <w:suppressAutoHyphens/>
              <w:spacing w:line="320" w:lineRule="exact"/>
              <w:jc w:val="center"/>
              <w:rPr>
                <w:b/>
                <w:position w:val="-6"/>
              </w:rPr>
            </w:pPr>
            <w:proofErr w:type="spellStart"/>
            <w:r w:rsidRPr="00197B0C">
              <w:rPr>
                <w:rFonts w:ascii="DPoly Ten-Sider" w:hAnsi="DPoly Ten-Sider"/>
                <w:color w:val="2F5496" w:themeColor="accent1" w:themeShade="BF"/>
                <w:position w:val="-12"/>
                <w:sz w:val="48"/>
                <w:szCs w:val="48"/>
              </w:rPr>
              <w:t>aA</w:t>
            </w:r>
            <w:proofErr w:type="spellEnd"/>
          </w:p>
        </w:tc>
      </w:tr>
    </w:tbl>
    <w:p w14:paraId="50758907" w14:textId="1BB03D8B" w:rsidR="00EA7D20" w:rsidRPr="00197B0C" w:rsidRDefault="00FA079E" w:rsidP="00FA079E">
      <w:pPr>
        <w:suppressAutoHyphens/>
      </w:pPr>
      <w:r>
        <w:rPr>
          <w:bCs/>
        </w:rPr>
        <w:t>When trying to establish a lead, t</w:t>
      </w:r>
      <w:r w:rsidR="00183E13" w:rsidRPr="00197B0C">
        <w:rPr>
          <w:bCs/>
        </w:rPr>
        <w:t xml:space="preserve">he runner is picked off if </w:t>
      </w:r>
      <w:r w:rsidR="00183E13" w:rsidRPr="00197B0C">
        <w:rPr>
          <w:bCs/>
          <w:i/>
          <w:iCs/>
        </w:rPr>
        <w:t xml:space="preserve">both </w:t>
      </w:r>
      <w:r w:rsidR="001C1DCE" w:rsidRPr="00197B0C">
        <w:rPr>
          <w:bCs/>
          <w:i/>
          <w:iCs/>
        </w:rPr>
        <w:t xml:space="preserve">ten-sided </w:t>
      </w:r>
      <w:r w:rsidR="00183E13" w:rsidRPr="00197B0C">
        <w:rPr>
          <w:bCs/>
          <w:i/>
          <w:iCs/>
        </w:rPr>
        <w:t>dice</w:t>
      </w:r>
      <w:r w:rsidR="00183E13" w:rsidRPr="00197B0C">
        <w:rPr>
          <w:bCs/>
        </w:rPr>
        <w:t xml:space="preserve"> are </w:t>
      </w:r>
      <w:r w:rsidR="004B1FF7" w:rsidRPr="00197B0C">
        <w:rPr>
          <w:bCs/>
        </w:rPr>
        <w:t xml:space="preserve">below the pitcher’s </w:t>
      </w:r>
      <w:r w:rsidR="004B1FF7" w:rsidRPr="00197B0C">
        <w:rPr>
          <w:b/>
        </w:rPr>
        <w:t>Pickoff</w:t>
      </w:r>
      <w:r w:rsidR="004B1FF7" w:rsidRPr="00197B0C">
        <w:rPr>
          <w:bCs/>
        </w:rPr>
        <w:t xml:space="preserve"> rating</w:t>
      </w:r>
      <w:r w:rsidR="00183E13" w:rsidRPr="00197B0C">
        <w:rPr>
          <w:bCs/>
        </w:rPr>
        <w:t>.</w:t>
      </w:r>
      <w:r>
        <w:rPr>
          <w:bCs/>
        </w:rPr>
        <w:t xml:space="preserve"> C</w:t>
      </w:r>
      <w:r w:rsidR="003A4A86" w:rsidRPr="00197B0C">
        <w:t>redit the pitcher with a</w:t>
      </w:r>
      <w:r w:rsidR="00640375">
        <w:t xml:space="preserve"> “pickoff” (PK) and</w:t>
      </w:r>
      <w:r w:rsidR="003A4A86" w:rsidRPr="00197B0C">
        <w:t xml:space="preserve"> “pickoff</w:t>
      </w:r>
      <w:r w:rsidR="000173EB" w:rsidRPr="00197B0C">
        <w:t xml:space="preserve"> caught stealing</w:t>
      </w:r>
      <w:r w:rsidR="003A4A86" w:rsidRPr="00197B0C">
        <w:t>” (P</w:t>
      </w:r>
      <w:r w:rsidR="00183E13" w:rsidRPr="00197B0C">
        <w:t>CS</w:t>
      </w:r>
      <w:r w:rsidR="003A4A86" w:rsidRPr="00197B0C">
        <w:t>)</w:t>
      </w:r>
      <w:r w:rsidR="00640375">
        <w:t xml:space="preserve">; </w:t>
      </w:r>
      <w:r w:rsidR="003A4A86" w:rsidRPr="00197B0C">
        <w:t xml:space="preserve">charge the runner </w:t>
      </w:r>
      <w:r w:rsidR="008819D7" w:rsidRPr="00197B0C">
        <w:t xml:space="preserve">with </w:t>
      </w:r>
      <w:r w:rsidR="003A4A86" w:rsidRPr="00197B0C">
        <w:t>a “caught stealing”</w:t>
      </w:r>
      <w:r w:rsidR="008819D7" w:rsidRPr="00197B0C">
        <w:t xml:space="preserve"> (CS).</w:t>
      </w:r>
    </w:p>
    <w:p w14:paraId="58901CF1" w14:textId="4816AD7B" w:rsidR="00082315" w:rsidRPr="00197B0C" w:rsidRDefault="00082315" w:rsidP="00082315">
      <w:pPr>
        <w:suppressAutoHyphens/>
        <w:spacing w:after="0"/>
        <w:rPr>
          <w:sz w:val="4"/>
          <w:szCs w:val="4"/>
        </w:rPr>
      </w:pPr>
    </w:p>
    <w:tbl>
      <w:tblPr>
        <w:tblW w:w="5000" w:type="pct"/>
        <w:tblLook w:val="04A0" w:firstRow="1" w:lastRow="0" w:firstColumn="1" w:lastColumn="0" w:noHBand="0" w:noVBand="1"/>
      </w:tblPr>
      <w:tblGrid>
        <w:gridCol w:w="3008"/>
        <w:gridCol w:w="1672"/>
      </w:tblGrid>
      <w:tr w:rsidR="000C11A3" w:rsidRPr="00197B0C" w14:paraId="6536FCCD" w14:textId="77777777" w:rsidTr="000C11A3">
        <w:tc>
          <w:tcPr>
            <w:tcW w:w="3214" w:type="pct"/>
            <w:tcMar>
              <w:left w:w="0" w:type="dxa"/>
              <w:right w:w="0" w:type="dxa"/>
            </w:tcMar>
          </w:tcPr>
          <w:p w14:paraId="282955E3" w14:textId="104A3125" w:rsidR="000C11A3" w:rsidRPr="00197B0C" w:rsidRDefault="00082315" w:rsidP="00D951BB">
            <w:pPr>
              <w:pStyle w:val="Heading3"/>
              <w:suppressAutoHyphens/>
            </w:pPr>
            <w:r w:rsidRPr="00197B0C">
              <w:br w:type="column"/>
            </w:r>
            <w:r w:rsidR="000C11A3" w:rsidRPr="00197B0C">
              <w:t>Throwing Errors by Pitchers</w:t>
            </w:r>
          </w:p>
        </w:tc>
        <w:tc>
          <w:tcPr>
            <w:tcW w:w="1786" w:type="pct"/>
            <w:tcMar>
              <w:left w:w="0" w:type="dxa"/>
              <w:right w:w="0" w:type="dxa"/>
            </w:tcMar>
          </w:tcPr>
          <w:p w14:paraId="54D0B184" w14:textId="7556F653" w:rsidR="000C11A3" w:rsidRPr="00197B0C" w:rsidRDefault="00DB6A99" w:rsidP="00710F7C">
            <w:pPr>
              <w:suppressAutoHyphens/>
              <w:spacing w:line="320" w:lineRule="exact"/>
              <w:jc w:val="center"/>
              <w:rPr>
                <w:b/>
                <w:position w:val="-6"/>
              </w:rPr>
            </w:pPr>
            <w:proofErr w:type="spellStart"/>
            <w:r w:rsidRPr="00197B0C">
              <w:rPr>
                <w:rFonts w:ascii="DPoly Ten-Sider" w:hAnsi="DPoly Ten-Sider"/>
                <w:color w:val="2F5496" w:themeColor="accent1" w:themeShade="BF"/>
                <w:position w:val="-12"/>
                <w:sz w:val="48"/>
                <w:szCs w:val="48"/>
              </w:rPr>
              <w:t>jJ</w:t>
            </w:r>
            <w:proofErr w:type="spellEnd"/>
          </w:p>
        </w:tc>
      </w:tr>
    </w:tbl>
    <w:p w14:paraId="33E8D260" w14:textId="3B0EC3BD" w:rsidR="00931E24" w:rsidRPr="00197B0C" w:rsidRDefault="00DB6A99" w:rsidP="00D951BB">
      <w:pPr>
        <w:suppressAutoHyphens/>
        <w:rPr>
          <w:bCs/>
        </w:rPr>
      </w:pPr>
      <w:r w:rsidRPr="00197B0C">
        <w:rPr>
          <w:bCs/>
        </w:rPr>
        <w:t xml:space="preserve">When rolling </w:t>
      </w:r>
      <w:r w:rsidRPr="00197B0C">
        <w:rPr>
          <w:bCs/>
          <w:i/>
          <w:iCs/>
        </w:rPr>
        <w:t>to establish a lead</w:t>
      </w:r>
      <w:r w:rsidRPr="00197B0C">
        <w:rPr>
          <w:bCs/>
        </w:rPr>
        <w:t xml:space="preserve">, </w:t>
      </w:r>
      <w:r w:rsidR="00183E13" w:rsidRPr="00197B0C">
        <w:rPr>
          <w:bCs/>
        </w:rPr>
        <w:t xml:space="preserve">the pitcher commits a throwing error if both dice are above the pitcher’s </w:t>
      </w:r>
      <w:r w:rsidR="00183E13" w:rsidRPr="00197B0C">
        <w:rPr>
          <w:b/>
        </w:rPr>
        <w:t>Fielding</w:t>
      </w:r>
      <w:r w:rsidR="00CB514A" w:rsidRPr="00197B0C">
        <w:rPr>
          <w:b/>
        </w:rPr>
        <w:t xml:space="preserve"> </w:t>
      </w:r>
      <w:r w:rsidR="00CB514A" w:rsidRPr="00197B0C">
        <w:rPr>
          <w:bCs/>
        </w:rPr>
        <w:t>(</w:t>
      </w:r>
      <w:r w:rsidR="00CB514A" w:rsidRPr="00197B0C">
        <w:rPr>
          <w:b/>
        </w:rPr>
        <w:t>Fld</w:t>
      </w:r>
      <w:r w:rsidR="00CB514A" w:rsidRPr="00197B0C">
        <w:rPr>
          <w:bCs/>
        </w:rPr>
        <w:t>)</w:t>
      </w:r>
      <w:r w:rsidR="00183E13" w:rsidRPr="00197B0C">
        <w:rPr>
          <w:bCs/>
        </w:rPr>
        <w:t>. T</w:t>
      </w:r>
      <w:r w:rsidRPr="00197B0C">
        <w:rPr>
          <w:bCs/>
        </w:rPr>
        <w:t xml:space="preserve">he pickoff throw </w:t>
      </w:r>
      <w:r w:rsidR="000C11A3" w:rsidRPr="00197B0C">
        <w:rPr>
          <w:bCs/>
        </w:rPr>
        <w:t xml:space="preserve">gets past the </w:t>
      </w:r>
      <w:r w:rsidR="00082315" w:rsidRPr="00197B0C">
        <w:rPr>
          <w:bCs/>
        </w:rPr>
        <w:t>fielder</w:t>
      </w:r>
      <w:r w:rsidR="000C11A3" w:rsidRPr="00197B0C">
        <w:rPr>
          <w:bCs/>
        </w:rPr>
        <w:t xml:space="preserve"> and all runners advance one base. </w:t>
      </w:r>
    </w:p>
    <w:tbl>
      <w:tblPr>
        <w:tblW w:w="5000" w:type="pct"/>
        <w:tblLook w:val="04A0" w:firstRow="1" w:lastRow="0" w:firstColumn="1" w:lastColumn="0" w:noHBand="0" w:noVBand="1"/>
      </w:tblPr>
      <w:tblGrid>
        <w:gridCol w:w="3008"/>
        <w:gridCol w:w="1672"/>
      </w:tblGrid>
      <w:tr w:rsidR="00C0657B" w:rsidRPr="00197B0C" w14:paraId="4C2499F1" w14:textId="77777777" w:rsidTr="000C11A3">
        <w:tc>
          <w:tcPr>
            <w:tcW w:w="3214" w:type="pct"/>
            <w:tcMar>
              <w:left w:w="0" w:type="dxa"/>
              <w:right w:w="0" w:type="dxa"/>
            </w:tcMar>
          </w:tcPr>
          <w:p w14:paraId="11D4BE1D" w14:textId="42E94219" w:rsidR="00C0657B" w:rsidRPr="00197B0C" w:rsidRDefault="00C0657B" w:rsidP="00D951BB">
            <w:pPr>
              <w:pStyle w:val="Heading3"/>
              <w:suppressAutoHyphens/>
            </w:pPr>
            <w:r w:rsidRPr="00197B0C">
              <w:t>Throwing Errors</w:t>
            </w:r>
            <w:r w:rsidR="00DB6A99" w:rsidRPr="00197B0C">
              <w:t xml:space="preserve"> by Catchers</w:t>
            </w:r>
          </w:p>
        </w:tc>
        <w:tc>
          <w:tcPr>
            <w:tcW w:w="1786" w:type="pct"/>
            <w:tcMar>
              <w:left w:w="0" w:type="dxa"/>
              <w:right w:w="0" w:type="dxa"/>
            </w:tcMar>
          </w:tcPr>
          <w:p w14:paraId="298E1E13" w14:textId="411B6F9E" w:rsidR="00C0657B" w:rsidRPr="00197B0C" w:rsidRDefault="00C0657B" w:rsidP="00710F7C">
            <w:pPr>
              <w:suppressAutoHyphens/>
              <w:spacing w:line="320" w:lineRule="exact"/>
              <w:jc w:val="center"/>
              <w:rPr>
                <w:b/>
                <w:position w:val="-6"/>
              </w:rPr>
            </w:pPr>
            <w:proofErr w:type="spellStart"/>
            <w:r w:rsidRPr="00197B0C">
              <w:rPr>
                <w:rFonts w:ascii="DPoly Ten-Sider" w:hAnsi="DPoly Ten-Sider"/>
                <w:color w:val="2F5496" w:themeColor="accent1" w:themeShade="BF"/>
                <w:position w:val="-12"/>
                <w:sz w:val="48"/>
                <w:szCs w:val="48"/>
              </w:rPr>
              <w:t>jJ</w:t>
            </w:r>
            <w:proofErr w:type="spellEnd"/>
          </w:p>
        </w:tc>
      </w:tr>
    </w:tbl>
    <w:p w14:paraId="48275EBE" w14:textId="31638EEA" w:rsidR="000C11A3" w:rsidRPr="00197B0C" w:rsidRDefault="000C11A3" w:rsidP="00D951BB">
      <w:pPr>
        <w:suppressAutoHyphens/>
        <w:rPr>
          <w:bCs/>
        </w:rPr>
      </w:pPr>
      <w:r w:rsidRPr="00197B0C">
        <w:rPr>
          <w:bCs/>
        </w:rPr>
        <w:t xml:space="preserve">When </w:t>
      </w:r>
      <w:r w:rsidR="00593F14" w:rsidRPr="00197B0C">
        <w:rPr>
          <w:bCs/>
        </w:rPr>
        <w:t xml:space="preserve">rolling for </w:t>
      </w:r>
      <w:r w:rsidRPr="00197B0C">
        <w:rPr>
          <w:bCs/>
        </w:rPr>
        <w:t xml:space="preserve">a </w:t>
      </w:r>
      <w:r w:rsidRPr="00197B0C">
        <w:rPr>
          <w:bCs/>
          <w:i/>
          <w:iCs/>
        </w:rPr>
        <w:t>steal attempt</w:t>
      </w:r>
      <w:r w:rsidRPr="00197B0C">
        <w:rPr>
          <w:bCs/>
        </w:rPr>
        <w:t xml:space="preserve">, </w:t>
      </w:r>
      <w:r w:rsidR="00183E13" w:rsidRPr="00197B0C">
        <w:rPr>
          <w:bCs/>
        </w:rPr>
        <w:t xml:space="preserve">the catcher commits a throwing error if both </w:t>
      </w:r>
      <w:r w:rsidR="003D7E0B" w:rsidRPr="00197B0C">
        <w:rPr>
          <w:bCs/>
        </w:rPr>
        <w:t>ten-</w:t>
      </w:r>
      <w:bookmarkStart w:id="38" w:name="_Hlk25492860"/>
      <w:r w:rsidR="003D7E0B" w:rsidRPr="00197B0C">
        <w:rPr>
          <w:bCs/>
        </w:rPr>
        <w:t xml:space="preserve">sided </w:t>
      </w:r>
      <w:r w:rsidR="00183E13" w:rsidRPr="00197B0C">
        <w:rPr>
          <w:bCs/>
        </w:rPr>
        <w:t xml:space="preserve">dice are above the catcher’s </w:t>
      </w:r>
      <w:r w:rsidR="00183E13" w:rsidRPr="00197B0C">
        <w:rPr>
          <w:b/>
        </w:rPr>
        <w:t>Fielding</w:t>
      </w:r>
      <w:r w:rsidR="00CB514A" w:rsidRPr="00197B0C">
        <w:rPr>
          <w:b/>
        </w:rPr>
        <w:t xml:space="preserve"> </w:t>
      </w:r>
      <w:r w:rsidR="00CB514A" w:rsidRPr="00197B0C">
        <w:rPr>
          <w:bCs/>
        </w:rPr>
        <w:t>(</w:t>
      </w:r>
      <w:r w:rsidR="00CB514A" w:rsidRPr="00197B0C">
        <w:rPr>
          <w:b/>
        </w:rPr>
        <w:t>Fld</w:t>
      </w:r>
      <w:r w:rsidR="00CB514A" w:rsidRPr="00197B0C">
        <w:rPr>
          <w:bCs/>
        </w:rPr>
        <w:t>)</w:t>
      </w:r>
      <w:r w:rsidR="00183E13" w:rsidRPr="00197B0C">
        <w:rPr>
          <w:bCs/>
        </w:rPr>
        <w:t>. T</w:t>
      </w:r>
      <w:r w:rsidRPr="00197B0C">
        <w:rPr>
          <w:bCs/>
        </w:rPr>
        <w:t xml:space="preserve">he catcher throws the ball into the outfield. Any base stealers are safe, and </w:t>
      </w:r>
      <w:r w:rsidR="007A79F0" w:rsidRPr="00197B0C">
        <w:rPr>
          <w:bCs/>
        </w:rPr>
        <w:t xml:space="preserve">all runners </w:t>
      </w:r>
      <w:r w:rsidR="00183E13" w:rsidRPr="00197B0C">
        <w:rPr>
          <w:bCs/>
        </w:rPr>
        <w:t xml:space="preserve">— </w:t>
      </w:r>
      <w:r w:rsidR="007A79F0" w:rsidRPr="00197B0C">
        <w:rPr>
          <w:bCs/>
        </w:rPr>
        <w:t xml:space="preserve">including the </w:t>
      </w:r>
      <w:r w:rsidR="00183E13" w:rsidRPr="00197B0C">
        <w:rPr>
          <w:bCs/>
        </w:rPr>
        <w:t>base stealer(s) —</w:t>
      </w:r>
      <w:r w:rsidR="007A79F0" w:rsidRPr="00197B0C">
        <w:rPr>
          <w:bCs/>
        </w:rPr>
        <w:t xml:space="preserve"> advance one additional base.</w:t>
      </w:r>
    </w:p>
    <w:p w14:paraId="1CC92786" w14:textId="407E5A22" w:rsidR="000C11A3" w:rsidRPr="00197B0C" w:rsidRDefault="000C11A3" w:rsidP="00D951BB">
      <w:pPr>
        <w:suppressAutoHyphens/>
        <w:rPr>
          <w:bCs/>
        </w:rPr>
      </w:pPr>
      <w:r w:rsidRPr="00197B0C">
        <w:rPr>
          <w:bCs/>
        </w:rPr>
        <w:t xml:space="preserve">On a steal of home, </w:t>
      </w:r>
      <w:r w:rsidR="00931E24" w:rsidRPr="00197B0C">
        <w:rPr>
          <w:bCs/>
        </w:rPr>
        <w:t xml:space="preserve">charge the catcher with a </w:t>
      </w:r>
      <w:r w:rsidR="004E36BA" w:rsidRPr="00197B0C">
        <w:rPr>
          <w:bCs/>
        </w:rPr>
        <w:t>fielding</w:t>
      </w:r>
      <w:r w:rsidRPr="00197B0C">
        <w:rPr>
          <w:bCs/>
        </w:rPr>
        <w:t xml:space="preserve"> error </w:t>
      </w:r>
      <w:r w:rsidR="00931E24" w:rsidRPr="00197B0C">
        <w:rPr>
          <w:bCs/>
        </w:rPr>
        <w:t xml:space="preserve">instead of </w:t>
      </w:r>
      <w:r w:rsidRPr="00197B0C">
        <w:rPr>
          <w:bCs/>
        </w:rPr>
        <w:t xml:space="preserve">a </w:t>
      </w:r>
      <w:r w:rsidR="004E36BA" w:rsidRPr="00197B0C">
        <w:rPr>
          <w:bCs/>
        </w:rPr>
        <w:t>throwing</w:t>
      </w:r>
      <w:r w:rsidRPr="00197B0C">
        <w:rPr>
          <w:bCs/>
        </w:rPr>
        <w:t xml:space="preserve"> error</w:t>
      </w:r>
      <w:r w:rsidR="00931E24" w:rsidRPr="00197B0C">
        <w:rPr>
          <w:bCs/>
        </w:rPr>
        <w:t xml:space="preserve">. </w:t>
      </w:r>
      <w:r w:rsidR="000B7C80" w:rsidRPr="00197B0C">
        <w:rPr>
          <w:bCs/>
        </w:rPr>
        <w:t>R3</w:t>
      </w:r>
      <w:r w:rsidRPr="00197B0C">
        <w:rPr>
          <w:bCs/>
        </w:rPr>
        <w:t xml:space="preserve"> scores and any other runners advance 1 base.</w:t>
      </w:r>
    </w:p>
    <w:p w14:paraId="5EA0E1B4" w14:textId="524BD15C" w:rsidR="00233FAA" w:rsidRPr="00197B0C" w:rsidRDefault="00233FAA" w:rsidP="00D951BB">
      <w:pPr>
        <w:suppressAutoHyphens/>
        <w:rPr>
          <w:bCs/>
          <w:i/>
          <w:iCs/>
        </w:rPr>
      </w:pPr>
      <w:r w:rsidRPr="00197B0C">
        <w:rPr>
          <w:bCs/>
          <w:i/>
          <w:iCs/>
        </w:rPr>
        <w:t xml:space="preserve">Throwing errors override the result of the </w:t>
      </w:r>
      <w:r w:rsidR="00593F14" w:rsidRPr="00197B0C">
        <w:rPr>
          <w:bCs/>
          <w:i/>
          <w:iCs/>
        </w:rPr>
        <w:t>steal attempt.</w:t>
      </w:r>
    </w:p>
    <w:p w14:paraId="681441A9" w14:textId="240D7897" w:rsidR="00D90293" w:rsidRPr="00197B0C" w:rsidRDefault="00D90293" w:rsidP="00D951BB">
      <w:pPr>
        <w:suppressAutoHyphens/>
      </w:pPr>
      <w:r w:rsidRPr="00197B0C">
        <w:t xml:space="preserve">Note: When the offense tries to </w:t>
      </w:r>
      <w:r w:rsidRPr="00721D66">
        <w:rPr>
          <w:i/>
          <w:iCs/>
        </w:rPr>
        <w:t>establish a lead</w:t>
      </w:r>
      <w:r w:rsidRPr="00197B0C">
        <w:t xml:space="preserve"> or </w:t>
      </w:r>
      <w:r w:rsidRPr="00721D66">
        <w:rPr>
          <w:i/>
          <w:iCs/>
        </w:rPr>
        <w:t>a</w:t>
      </w:r>
      <w:r w:rsidR="00721D66" w:rsidRPr="00721D66">
        <w:rPr>
          <w:i/>
          <w:iCs/>
        </w:rPr>
        <w:t>ttempt a steal</w:t>
      </w:r>
      <w:r w:rsidRPr="00197B0C">
        <w:t xml:space="preserve">, the defense may </w:t>
      </w:r>
      <w:r w:rsidR="00EA7D20" w:rsidRPr="00197B0C">
        <w:t xml:space="preserve">choose to hold </w:t>
      </w:r>
      <w:r w:rsidRPr="00197B0C">
        <w:t xml:space="preserve">the ball </w:t>
      </w:r>
      <w:r w:rsidR="00EC59BA" w:rsidRPr="00197B0C">
        <w:t xml:space="preserve">— </w:t>
      </w:r>
      <w:r w:rsidRPr="00197B0C">
        <w:t>to avoid the chance of a</w:t>
      </w:r>
      <w:r w:rsidR="003D7E0B" w:rsidRPr="00197B0C">
        <w:t xml:space="preserve"> throwing error</w:t>
      </w:r>
      <w:r w:rsidRPr="00197B0C">
        <w:t xml:space="preserve">. No dice are rolled and the </w:t>
      </w:r>
      <w:r w:rsidR="00721D66">
        <w:t>offense automatically succeeds.</w:t>
      </w:r>
    </w:p>
    <w:p w14:paraId="699F9D3B" w14:textId="77777777" w:rsidR="00FA079E" w:rsidRDefault="00FA079E" w:rsidP="00D951BB">
      <w:pPr>
        <w:pStyle w:val="Heading1"/>
        <w:suppressAutoHyphens/>
      </w:pPr>
      <w:bookmarkStart w:id="39" w:name="_Ref72374566"/>
      <w:bookmarkStart w:id="40" w:name="_Toc91418436"/>
      <w:bookmarkEnd w:id="38"/>
      <w:r>
        <w:br w:type="page"/>
      </w:r>
    </w:p>
    <w:p w14:paraId="3F7B321E" w14:textId="3F8B99FF" w:rsidR="008E5625" w:rsidRPr="00197B0C" w:rsidRDefault="008E5625" w:rsidP="00D951BB">
      <w:pPr>
        <w:pStyle w:val="Heading1"/>
        <w:suppressAutoHyphens/>
      </w:pPr>
      <w:bookmarkStart w:id="41" w:name="_Toc160188285"/>
      <w:r w:rsidRPr="00197B0C">
        <w:lastRenderedPageBreak/>
        <w:t>Pitcher Fatigue</w:t>
      </w:r>
      <w:bookmarkEnd w:id="39"/>
      <w:bookmarkEnd w:id="40"/>
      <w:bookmarkEnd w:id="41"/>
      <w:r w:rsidR="002F030C" w:rsidRPr="00197B0C">
        <w:fldChar w:fldCharType="begin"/>
      </w:r>
      <w:r w:rsidR="002F030C" w:rsidRPr="00197B0C">
        <w:instrText xml:space="preserve"> XE "Pitcher Fatigue" </w:instrText>
      </w:r>
      <w:r w:rsidR="002F030C" w:rsidRPr="00197B0C">
        <w:fldChar w:fldCharType="end"/>
      </w:r>
      <w:r w:rsidR="00DF50DD" w:rsidRPr="00197B0C">
        <w:fldChar w:fldCharType="begin"/>
      </w:r>
      <w:r w:rsidR="00DF50DD" w:rsidRPr="00197B0C">
        <w:instrText xml:space="preserve"> XE "Fatigue" </w:instrText>
      </w:r>
      <w:r w:rsidR="00DF50DD" w:rsidRPr="00197B0C">
        <w:fldChar w:fldCharType="end"/>
      </w:r>
    </w:p>
    <w:p w14:paraId="61EA8AA9" w14:textId="5F8C1624" w:rsidR="00D2753D" w:rsidRPr="00197B0C" w:rsidRDefault="00F01909" w:rsidP="00D951BB">
      <w:pPr>
        <w:suppressAutoHyphens/>
      </w:pPr>
      <w:r w:rsidRPr="00197B0C">
        <w:rPr>
          <w:iCs/>
        </w:rPr>
        <w:t xml:space="preserve">Each team’s pitcher has a </w:t>
      </w:r>
      <w:r w:rsidR="00A4750B" w:rsidRPr="00197B0C">
        <w:rPr>
          <w:b/>
          <w:bCs/>
          <w:iCs/>
        </w:rPr>
        <w:t>F</w:t>
      </w:r>
      <w:r w:rsidRPr="00197B0C">
        <w:rPr>
          <w:b/>
          <w:bCs/>
          <w:iCs/>
        </w:rPr>
        <w:t>atigue</w:t>
      </w:r>
      <w:r w:rsidRPr="00197B0C">
        <w:rPr>
          <w:iCs/>
        </w:rPr>
        <w:t xml:space="preserve"> level</w:t>
      </w:r>
      <w:r w:rsidR="00D2753D" w:rsidRPr="00197B0C">
        <w:rPr>
          <w:iCs/>
        </w:rPr>
        <w:t xml:space="preserve"> — a num</w:t>
      </w:r>
      <w:r w:rsidR="00A53146" w:rsidRPr="00197B0C">
        <w:rPr>
          <w:iCs/>
        </w:rPr>
        <w:t>b</w:t>
      </w:r>
      <w:r w:rsidR="00D2753D" w:rsidRPr="00197B0C">
        <w:rPr>
          <w:iCs/>
        </w:rPr>
        <w:t xml:space="preserve">er that starts at zero </w:t>
      </w:r>
      <w:r w:rsidR="00D2753D" w:rsidRPr="00197B0C">
        <w:t>when a pitcher enters the game.</w:t>
      </w:r>
      <w:r w:rsidR="00A53146" w:rsidRPr="00197B0C">
        <w:t xml:space="preserve"> This number increases as the pitcher becomes tired.</w:t>
      </w:r>
    </w:p>
    <w:p w14:paraId="374A1FCF" w14:textId="0F6C2DF4" w:rsidR="00E72EFF" w:rsidRPr="00197B0C" w:rsidRDefault="00F01909" w:rsidP="00D951BB">
      <w:pPr>
        <w:suppressAutoHyphens/>
        <w:rPr>
          <w:rFonts w:eastAsia="Times New Roman" w:cstheme="minorHAnsi"/>
          <w:color w:val="333333"/>
        </w:rPr>
      </w:pPr>
      <w:r w:rsidRPr="00197B0C">
        <w:t xml:space="preserve">The pitcher’s </w:t>
      </w:r>
      <w:r w:rsidR="00A4750B" w:rsidRPr="00197B0C">
        <w:rPr>
          <w:b/>
          <w:bCs/>
        </w:rPr>
        <w:t>S</w:t>
      </w:r>
      <w:r w:rsidRPr="00197B0C">
        <w:rPr>
          <w:b/>
          <w:bCs/>
        </w:rPr>
        <w:t>tamina</w:t>
      </w:r>
      <w:r w:rsidR="00DF50DD" w:rsidRPr="00197B0C">
        <w:rPr>
          <w:b/>
          <w:bCs/>
        </w:rPr>
        <w:fldChar w:fldCharType="begin"/>
      </w:r>
      <w:r w:rsidR="00DF50DD" w:rsidRPr="00197B0C">
        <w:instrText xml:space="preserve"> XE "Stamina" </w:instrText>
      </w:r>
      <w:r w:rsidR="00DF50DD" w:rsidRPr="00197B0C">
        <w:rPr>
          <w:b/>
          <w:bCs/>
        </w:rPr>
        <w:fldChar w:fldCharType="end"/>
      </w:r>
      <w:r w:rsidRPr="00197B0C">
        <w:t xml:space="preserve"> </w:t>
      </w:r>
      <w:r w:rsidR="00D2753D" w:rsidRPr="00197B0C">
        <w:t xml:space="preserve">specifies </w:t>
      </w:r>
      <w:r w:rsidR="008E5625" w:rsidRPr="00197B0C">
        <w:rPr>
          <w:rFonts w:eastAsia="Times New Roman" w:cstheme="minorHAnsi"/>
          <w:color w:val="333333"/>
        </w:rPr>
        <w:t xml:space="preserve">the number of innings in which a pitcher can pitch without </w:t>
      </w:r>
      <w:r w:rsidR="00D2753D" w:rsidRPr="00197B0C">
        <w:rPr>
          <w:rFonts w:eastAsia="Times New Roman" w:cstheme="minorHAnsi"/>
          <w:color w:val="333333"/>
        </w:rPr>
        <w:t xml:space="preserve">his </w:t>
      </w:r>
      <w:r w:rsidR="00E72EFF" w:rsidRPr="00197B0C">
        <w:rPr>
          <w:rFonts w:eastAsia="Times New Roman" w:cstheme="minorHAnsi"/>
          <w:color w:val="333333"/>
        </w:rPr>
        <w:t>F</w:t>
      </w:r>
      <w:r w:rsidR="00D2753D" w:rsidRPr="00197B0C">
        <w:rPr>
          <w:rFonts w:eastAsia="Times New Roman" w:cstheme="minorHAnsi"/>
          <w:color w:val="333333"/>
        </w:rPr>
        <w:t>atigue level rising above zero</w:t>
      </w:r>
      <w:r w:rsidR="008E5625" w:rsidRPr="00197B0C">
        <w:rPr>
          <w:rFonts w:eastAsia="Times New Roman" w:cstheme="minorHAnsi"/>
          <w:color w:val="333333"/>
        </w:rPr>
        <w:t>.</w:t>
      </w:r>
    </w:p>
    <w:p w14:paraId="3A1D3BBF" w14:textId="30B957E9" w:rsidR="00D2753D" w:rsidRPr="00197B0C" w:rsidRDefault="00D2753D" w:rsidP="00D951BB">
      <w:pPr>
        <w:suppressAutoHyphens/>
        <w:rPr>
          <w:rFonts w:eastAsia="Times New Roman" w:cstheme="minorHAnsi"/>
          <w:color w:val="333333"/>
        </w:rPr>
      </w:pPr>
      <w:r w:rsidRPr="00197B0C">
        <w:rPr>
          <w:rFonts w:eastAsia="Times New Roman" w:cstheme="minorHAnsi"/>
          <w:bCs/>
          <w:color w:val="333333"/>
        </w:rPr>
        <w:t xml:space="preserve">After </w:t>
      </w:r>
      <w:r w:rsidRPr="00197B0C">
        <w:rPr>
          <w:rFonts w:eastAsia="Times New Roman" w:cstheme="minorHAnsi"/>
          <w:color w:val="333333"/>
        </w:rPr>
        <w:t xml:space="preserve">exceeding his </w:t>
      </w:r>
      <w:r w:rsidR="00A4750B" w:rsidRPr="00197B0C">
        <w:rPr>
          <w:rFonts w:eastAsia="Times New Roman" w:cstheme="minorHAnsi"/>
          <w:iCs/>
          <w:color w:val="333333"/>
        </w:rPr>
        <w:t>S</w:t>
      </w:r>
      <w:r w:rsidRPr="00197B0C">
        <w:rPr>
          <w:rFonts w:eastAsia="Times New Roman" w:cstheme="minorHAnsi"/>
          <w:iCs/>
          <w:color w:val="333333"/>
        </w:rPr>
        <w:t>tamina</w:t>
      </w:r>
      <w:r w:rsidRPr="00197B0C">
        <w:rPr>
          <w:rFonts w:eastAsia="Times New Roman" w:cstheme="minorHAnsi"/>
          <w:color w:val="333333"/>
        </w:rPr>
        <w:t xml:space="preserve">, a pitcher becomes </w:t>
      </w:r>
      <w:r w:rsidRPr="00197B0C">
        <w:rPr>
          <w:rFonts w:eastAsia="Times New Roman" w:cstheme="minorHAnsi"/>
          <w:i/>
          <w:iCs/>
          <w:color w:val="333333"/>
        </w:rPr>
        <w:t xml:space="preserve">vulnerable </w:t>
      </w:r>
      <w:r w:rsidRPr="00197B0C">
        <w:rPr>
          <w:rFonts w:eastAsia="Times New Roman" w:cstheme="minorHAnsi"/>
          <w:color w:val="333333"/>
        </w:rPr>
        <w:t xml:space="preserve">to </w:t>
      </w:r>
      <w:r w:rsidR="00A4750B" w:rsidRPr="00197B0C">
        <w:rPr>
          <w:rFonts w:eastAsia="Times New Roman" w:cstheme="minorHAnsi"/>
          <w:color w:val="333333"/>
        </w:rPr>
        <w:t>f</w:t>
      </w:r>
      <w:r w:rsidRPr="00197B0C">
        <w:rPr>
          <w:rFonts w:eastAsia="Times New Roman" w:cstheme="minorHAnsi"/>
          <w:color w:val="333333"/>
        </w:rPr>
        <w:t xml:space="preserve">atigue. From this point on, each baserunner allowed increases </w:t>
      </w:r>
      <w:r w:rsidR="00A4750B" w:rsidRPr="00197B0C">
        <w:rPr>
          <w:rFonts w:eastAsia="Times New Roman" w:cstheme="minorHAnsi"/>
          <w:color w:val="333333"/>
        </w:rPr>
        <w:t>F</w:t>
      </w:r>
      <w:r w:rsidRPr="00197B0C">
        <w:rPr>
          <w:rFonts w:eastAsia="Times New Roman" w:cstheme="minorHAnsi"/>
          <w:color w:val="333333"/>
        </w:rPr>
        <w:t>atigue by one (1).</w:t>
      </w:r>
      <w:r w:rsidR="00E72EFF" w:rsidRPr="00197B0C">
        <w:rPr>
          <w:rFonts w:eastAsia="Times New Roman" w:cstheme="minorHAnsi"/>
          <w:color w:val="333333"/>
        </w:rPr>
        <w:br/>
        <w:t xml:space="preserve">A baserunner is defined as a </w:t>
      </w:r>
      <w:r w:rsidR="00E72EFF" w:rsidRPr="00197B0C">
        <w:rPr>
          <w:rFonts w:eastAsia="Times New Roman" w:cstheme="minorHAnsi"/>
          <w:i/>
          <w:iCs/>
          <w:color w:val="333333"/>
        </w:rPr>
        <w:t>hit</w:t>
      </w:r>
      <w:r w:rsidR="00E72EFF" w:rsidRPr="00197B0C">
        <w:rPr>
          <w:rFonts w:eastAsia="Times New Roman" w:cstheme="minorHAnsi"/>
          <w:color w:val="333333"/>
        </w:rPr>
        <w:t xml:space="preserve">, </w:t>
      </w:r>
      <w:r w:rsidR="00E72EFF" w:rsidRPr="00197B0C">
        <w:rPr>
          <w:rFonts w:eastAsia="Times New Roman" w:cstheme="minorHAnsi"/>
          <w:i/>
          <w:iCs/>
          <w:color w:val="333333"/>
        </w:rPr>
        <w:t>walk</w:t>
      </w:r>
      <w:r w:rsidR="00E72EFF" w:rsidRPr="00197B0C">
        <w:rPr>
          <w:rFonts w:eastAsia="Times New Roman" w:cstheme="minorHAnsi"/>
          <w:color w:val="333333"/>
        </w:rPr>
        <w:t xml:space="preserve"> or </w:t>
      </w:r>
      <w:r w:rsidR="00E72EFF" w:rsidRPr="00197B0C">
        <w:rPr>
          <w:rFonts w:eastAsia="Times New Roman" w:cstheme="minorHAnsi"/>
          <w:i/>
          <w:iCs/>
          <w:color w:val="333333"/>
        </w:rPr>
        <w:t>hit batter</w:t>
      </w:r>
      <w:r w:rsidR="00E72EFF" w:rsidRPr="00197B0C">
        <w:rPr>
          <w:rFonts w:eastAsia="Times New Roman" w:cstheme="minorHAnsi"/>
          <w:color w:val="333333"/>
        </w:rPr>
        <w:t>.</w:t>
      </w:r>
    </w:p>
    <w:p w14:paraId="6CD332AF" w14:textId="17590278" w:rsidR="00F01909" w:rsidRPr="00197B0C" w:rsidRDefault="007C77F2" w:rsidP="00D951BB">
      <w:pPr>
        <w:suppressAutoHyphens/>
        <w:rPr>
          <w:rFonts w:eastAsia="Times New Roman" w:cstheme="minorHAnsi"/>
          <w:color w:val="333333"/>
        </w:rPr>
      </w:pPr>
      <w:r w:rsidRPr="00197B0C">
        <w:rPr>
          <w:rFonts w:eastAsia="Times New Roman" w:cstheme="minorHAnsi"/>
          <w:color w:val="333333"/>
        </w:rPr>
        <w:t xml:space="preserve">A pitcher with a </w:t>
      </w:r>
      <w:r w:rsidR="00490215" w:rsidRPr="00197B0C">
        <w:rPr>
          <w:rFonts w:eastAsia="Times New Roman" w:cstheme="minorHAnsi"/>
          <w:color w:val="333333"/>
        </w:rPr>
        <w:t>S</w:t>
      </w:r>
      <w:r w:rsidRPr="00197B0C">
        <w:rPr>
          <w:rFonts w:eastAsia="Times New Roman" w:cstheme="minorHAnsi"/>
          <w:color w:val="333333"/>
        </w:rPr>
        <w:t xml:space="preserve">tamina of zero is vulnerable to </w:t>
      </w:r>
      <w:r w:rsidR="004C4069" w:rsidRPr="00197B0C">
        <w:rPr>
          <w:rFonts w:eastAsia="Times New Roman" w:cstheme="minorHAnsi"/>
          <w:color w:val="333333"/>
        </w:rPr>
        <w:t>F</w:t>
      </w:r>
      <w:r w:rsidRPr="00197B0C">
        <w:rPr>
          <w:rFonts w:eastAsia="Times New Roman" w:cstheme="minorHAnsi"/>
          <w:color w:val="333333"/>
        </w:rPr>
        <w:t xml:space="preserve">atigue from the first batter </w:t>
      </w:r>
      <w:r w:rsidR="00A179CB" w:rsidRPr="00197B0C">
        <w:rPr>
          <w:rFonts w:eastAsia="Times New Roman" w:cstheme="minorHAnsi"/>
          <w:color w:val="333333"/>
        </w:rPr>
        <w:t>they</w:t>
      </w:r>
      <w:r w:rsidRPr="00197B0C">
        <w:rPr>
          <w:rFonts w:eastAsia="Times New Roman" w:cstheme="minorHAnsi"/>
          <w:color w:val="333333"/>
        </w:rPr>
        <w:t xml:space="preserve"> face.</w:t>
      </w:r>
    </w:p>
    <w:p w14:paraId="4E702687" w14:textId="77777777" w:rsidR="00E72EFF" w:rsidRPr="00197B0C" w:rsidRDefault="00E72EFF" w:rsidP="00E72EFF">
      <w:pPr>
        <w:suppressAutoHyphens/>
        <w:rPr>
          <w:rFonts w:eastAsia="Times New Roman" w:cstheme="minorHAnsi"/>
          <w:color w:val="333333"/>
        </w:rPr>
      </w:pPr>
      <w:r w:rsidRPr="00197B0C">
        <w:rPr>
          <w:rFonts w:eastAsia="Times New Roman" w:cstheme="minorHAnsi"/>
          <w:noProof/>
          <w:color w:val="333333"/>
        </w:rPr>
        <mc:AlternateContent>
          <mc:Choice Requires="wps">
            <w:drawing>
              <wp:inline distT="0" distB="0" distL="0" distR="0" wp14:anchorId="3F82DA57" wp14:editId="19FF1885">
                <wp:extent cx="3038475" cy="1404620"/>
                <wp:effectExtent l="0" t="0" r="28575" b="222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4620"/>
                        </a:xfrm>
                        <a:prstGeom prst="rect">
                          <a:avLst/>
                        </a:prstGeom>
                        <a:solidFill>
                          <a:srgbClr val="FFFFFF"/>
                        </a:solidFill>
                        <a:ln w="9525">
                          <a:solidFill>
                            <a:srgbClr val="000000"/>
                          </a:solidFill>
                          <a:miter lim="800000"/>
                          <a:headEnd/>
                          <a:tailEnd/>
                        </a:ln>
                      </wps:spPr>
                      <wps:txbx>
                        <w:txbxContent>
                          <w:p w14:paraId="03137071" w14:textId="77777777" w:rsidR="00C553C1" w:rsidRDefault="00C553C1" w:rsidP="00B12EBD">
                            <w:pPr>
                              <w:spacing w:before="60"/>
                              <w:rPr>
                                <w:rFonts w:eastAsia="Times New Roman" w:cstheme="minorHAnsi"/>
                                <w:color w:val="333333"/>
                              </w:rPr>
                            </w:pPr>
                            <w:r w:rsidRPr="007C77F2">
                              <w:rPr>
                                <w:rFonts w:eastAsia="Times New Roman" w:cstheme="minorHAnsi"/>
                                <w:b/>
                                <w:bCs/>
                                <w:color w:val="333333"/>
                              </w:rPr>
                              <w:t>Stamina</w:t>
                            </w:r>
                            <w:r>
                              <w:rPr>
                                <w:rFonts w:eastAsia="Times New Roman" w:cstheme="minorHAnsi"/>
                                <w:color w:val="333333"/>
                              </w:rPr>
                              <w:t xml:space="preserve"> refers to the number of </w:t>
                            </w:r>
                            <w:r w:rsidRPr="00F01909">
                              <w:rPr>
                                <w:rFonts w:eastAsia="Times New Roman" w:cstheme="minorHAnsi"/>
                                <w:i/>
                                <w:iCs/>
                                <w:color w:val="333333"/>
                              </w:rPr>
                              <w:t>actual innings</w:t>
                            </w:r>
                            <w:r>
                              <w:rPr>
                                <w:rFonts w:eastAsia="Times New Roman" w:cstheme="minorHAnsi"/>
                                <w:color w:val="333333"/>
                              </w:rPr>
                              <w:t xml:space="preserve"> in which the pitcher pitches. There is no need to track the number of batters faced or outs recorded.</w:t>
                            </w:r>
                          </w:p>
                          <w:p w14:paraId="1BCD4D49" w14:textId="4E514AB0" w:rsidR="00C553C1" w:rsidRDefault="00C553C1" w:rsidP="00E72EFF">
                            <w:r>
                              <w:rPr>
                                <w:rFonts w:eastAsia="Times New Roman" w:cstheme="minorHAnsi"/>
                                <w:color w:val="333333"/>
                              </w:rPr>
                              <w:t xml:space="preserve">Example: </w:t>
                            </w:r>
                            <w:r w:rsidR="0022210B">
                              <w:rPr>
                                <w:rFonts w:eastAsia="Times New Roman" w:cstheme="minorHAnsi"/>
                                <w:color w:val="333333"/>
                              </w:rPr>
                              <w:t>Rick Honeycutt (1988)</w:t>
                            </w:r>
                            <w:r>
                              <w:rPr>
                                <w:rFonts w:eastAsia="Times New Roman" w:cstheme="minorHAnsi"/>
                                <w:color w:val="333333"/>
                              </w:rPr>
                              <w:t xml:space="preserve"> enters the game with two outs in the </w:t>
                            </w:r>
                            <w:r w:rsidR="0022210B">
                              <w:rPr>
                                <w:rFonts w:eastAsia="Times New Roman" w:cstheme="minorHAnsi"/>
                                <w:color w:val="333333"/>
                              </w:rPr>
                              <w:t>7</w:t>
                            </w:r>
                            <w:r w:rsidRPr="00D2753D">
                              <w:rPr>
                                <w:rFonts w:eastAsia="Times New Roman" w:cstheme="minorHAnsi"/>
                                <w:color w:val="333333"/>
                                <w:vertAlign w:val="superscript"/>
                              </w:rPr>
                              <w:t>th</w:t>
                            </w:r>
                            <w:r>
                              <w:rPr>
                                <w:rFonts w:eastAsia="Times New Roman" w:cstheme="minorHAnsi"/>
                                <w:color w:val="333333"/>
                              </w:rPr>
                              <w:t xml:space="preserve"> inning. When he begins the </w:t>
                            </w:r>
                            <w:r w:rsidR="0022210B">
                              <w:rPr>
                                <w:rFonts w:eastAsia="Times New Roman" w:cstheme="minorHAnsi"/>
                                <w:color w:val="333333"/>
                              </w:rPr>
                              <w:t>8</w:t>
                            </w:r>
                            <w:r w:rsidRPr="00D2753D">
                              <w:rPr>
                                <w:rFonts w:eastAsia="Times New Roman" w:cstheme="minorHAnsi"/>
                                <w:color w:val="333333"/>
                                <w:vertAlign w:val="superscript"/>
                              </w:rPr>
                              <w:t>th</w:t>
                            </w:r>
                            <w:r>
                              <w:rPr>
                                <w:rFonts w:eastAsia="Times New Roman" w:cstheme="minorHAnsi"/>
                                <w:color w:val="333333"/>
                              </w:rPr>
                              <w:t xml:space="preserve">, this is inning #2 (his </w:t>
                            </w:r>
                            <w:r w:rsidRPr="00D2753D">
                              <w:rPr>
                                <w:rFonts w:eastAsia="Times New Roman" w:cstheme="minorHAnsi"/>
                                <w:b/>
                                <w:bCs/>
                                <w:color w:val="333333"/>
                              </w:rPr>
                              <w:t>second</w:t>
                            </w:r>
                            <w:r>
                              <w:rPr>
                                <w:rFonts w:eastAsia="Times New Roman" w:cstheme="minorHAnsi"/>
                                <w:color w:val="333333"/>
                              </w:rPr>
                              <w:t xml:space="preserve"> inning). This exceeds his stamina rating of 1, meaning that he is now vulnerable to fatigue.</w:t>
                            </w:r>
                          </w:p>
                        </w:txbxContent>
                      </wps:txbx>
                      <wps:bodyPr rot="0" vert="horz" wrap="square" lIns="91440" tIns="45720" rIns="91440" bIns="45720" anchor="t" anchorCtr="0">
                        <a:spAutoFit/>
                      </wps:bodyPr>
                    </wps:wsp>
                  </a:graphicData>
                </a:graphic>
              </wp:inline>
            </w:drawing>
          </mc:Choice>
          <mc:Fallback>
            <w:pict>
              <v:shapetype w14:anchorId="3F82DA57" id="_x0000_t202" coordsize="21600,21600" o:spt="202" path="m,l,21600r21600,l21600,xe">
                <v:stroke joinstyle="miter"/>
                <v:path gradientshapeok="t" o:connecttype="rect"/>
              </v:shapetype>
              <v:shape id="Text Box 2" o:spid="_x0000_s1026" type="#_x0000_t202" style="width:23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">
                <v:textbox style="mso-fit-shape-to-text:t">
                  <w:txbxContent>
                    <w:p w14:paraId="03137071" w14:textId="77777777" w:rsidR="00C553C1" w:rsidRDefault="00C553C1" w:rsidP="00B12EBD">
                      <w:pPr>
                        <w:spacing w:before="60"/>
                        <w:rPr>
                          <w:rFonts w:eastAsia="Times New Roman" w:cstheme="minorHAnsi"/>
                          <w:color w:val="333333"/>
                        </w:rPr>
                      </w:pPr>
                      <w:r w:rsidRPr="007C77F2">
                        <w:rPr>
                          <w:rFonts w:eastAsia="Times New Roman" w:cstheme="minorHAnsi"/>
                          <w:b/>
                          <w:bCs/>
                          <w:color w:val="333333"/>
                        </w:rPr>
                        <w:t>Stamina</w:t>
                      </w:r>
                      <w:r>
                        <w:rPr>
                          <w:rFonts w:eastAsia="Times New Roman" w:cstheme="minorHAnsi"/>
                          <w:color w:val="333333"/>
                        </w:rPr>
                        <w:t xml:space="preserve"> refers to the number of </w:t>
                      </w:r>
                      <w:r w:rsidRPr="00F01909">
                        <w:rPr>
                          <w:rFonts w:eastAsia="Times New Roman" w:cstheme="minorHAnsi"/>
                          <w:i/>
                          <w:iCs/>
                          <w:color w:val="333333"/>
                        </w:rPr>
                        <w:t>actual innings</w:t>
                      </w:r>
                      <w:r>
                        <w:rPr>
                          <w:rFonts w:eastAsia="Times New Roman" w:cstheme="minorHAnsi"/>
                          <w:color w:val="333333"/>
                        </w:rPr>
                        <w:t xml:space="preserve"> in which the pitcher pitches. There is no need to track the number of batters faced or outs recorded.</w:t>
                      </w:r>
                    </w:p>
                    <w:p w14:paraId="1BCD4D49" w14:textId="4E514AB0" w:rsidR="00C553C1" w:rsidRDefault="00C553C1" w:rsidP="00E72EFF">
                      <w:r>
                        <w:rPr>
                          <w:rFonts w:eastAsia="Times New Roman" w:cstheme="minorHAnsi"/>
                          <w:color w:val="333333"/>
                        </w:rPr>
                        <w:t xml:space="preserve">Example: </w:t>
                      </w:r>
                      <w:r w:rsidR="0022210B">
                        <w:rPr>
                          <w:rFonts w:eastAsia="Times New Roman" w:cstheme="minorHAnsi"/>
                          <w:color w:val="333333"/>
                        </w:rPr>
                        <w:t>Rick Honeycutt (1988)</w:t>
                      </w:r>
                      <w:r>
                        <w:rPr>
                          <w:rFonts w:eastAsia="Times New Roman" w:cstheme="minorHAnsi"/>
                          <w:color w:val="333333"/>
                        </w:rPr>
                        <w:t xml:space="preserve"> enters the game with two outs in the </w:t>
                      </w:r>
                      <w:r w:rsidR="0022210B">
                        <w:rPr>
                          <w:rFonts w:eastAsia="Times New Roman" w:cstheme="minorHAnsi"/>
                          <w:color w:val="333333"/>
                        </w:rPr>
                        <w:t>7</w:t>
                      </w:r>
                      <w:r w:rsidRPr="00D2753D">
                        <w:rPr>
                          <w:rFonts w:eastAsia="Times New Roman" w:cstheme="minorHAnsi"/>
                          <w:color w:val="333333"/>
                          <w:vertAlign w:val="superscript"/>
                        </w:rPr>
                        <w:t>th</w:t>
                      </w:r>
                      <w:r>
                        <w:rPr>
                          <w:rFonts w:eastAsia="Times New Roman" w:cstheme="minorHAnsi"/>
                          <w:color w:val="333333"/>
                        </w:rPr>
                        <w:t xml:space="preserve"> inning. When he begins the </w:t>
                      </w:r>
                      <w:r w:rsidR="0022210B">
                        <w:rPr>
                          <w:rFonts w:eastAsia="Times New Roman" w:cstheme="minorHAnsi"/>
                          <w:color w:val="333333"/>
                        </w:rPr>
                        <w:t>8</w:t>
                      </w:r>
                      <w:r w:rsidRPr="00D2753D">
                        <w:rPr>
                          <w:rFonts w:eastAsia="Times New Roman" w:cstheme="minorHAnsi"/>
                          <w:color w:val="333333"/>
                          <w:vertAlign w:val="superscript"/>
                        </w:rPr>
                        <w:t>th</w:t>
                      </w:r>
                      <w:r>
                        <w:rPr>
                          <w:rFonts w:eastAsia="Times New Roman" w:cstheme="minorHAnsi"/>
                          <w:color w:val="333333"/>
                        </w:rPr>
                        <w:t xml:space="preserve">, this is inning #2 (his </w:t>
                      </w:r>
                      <w:r w:rsidRPr="00D2753D">
                        <w:rPr>
                          <w:rFonts w:eastAsia="Times New Roman" w:cstheme="minorHAnsi"/>
                          <w:b/>
                          <w:bCs/>
                          <w:color w:val="333333"/>
                        </w:rPr>
                        <w:t>second</w:t>
                      </w:r>
                      <w:r>
                        <w:rPr>
                          <w:rFonts w:eastAsia="Times New Roman" w:cstheme="minorHAnsi"/>
                          <w:color w:val="333333"/>
                        </w:rPr>
                        <w:t xml:space="preserve"> inning). This exceeds his stamina rating of 1, meaning that he is now vulnerable to fatigue.</w:t>
                      </w:r>
                    </w:p>
                  </w:txbxContent>
                </v:textbox>
                <w10:anchorlock/>
              </v:shape>
            </w:pict>
          </mc:Fallback>
        </mc:AlternateContent>
      </w:r>
    </w:p>
    <w:p w14:paraId="0D196CA9" w14:textId="77777777" w:rsidR="00D2753D" w:rsidRPr="00197B0C" w:rsidRDefault="00D2753D" w:rsidP="00E37D64">
      <w:pPr>
        <w:pStyle w:val="Heading3"/>
      </w:pPr>
      <w:r w:rsidRPr="00197B0C">
        <w:t>Effect of Fatigue</w:t>
      </w:r>
    </w:p>
    <w:p w14:paraId="359FD101" w14:textId="40469A56" w:rsidR="008F48FC" w:rsidRPr="00197B0C" w:rsidRDefault="00D2753D" w:rsidP="00D951BB">
      <w:pPr>
        <w:suppressAutoHyphens/>
      </w:pPr>
      <w:r w:rsidRPr="00197B0C">
        <w:t>For rolls of 6</w:t>
      </w:r>
      <w:r w:rsidR="007B711E" w:rsidRPr="00197B0C">
        <w:t>0</w:t>
      </w:r>
      <w:r w:rsidRPr="00197B0C">
        <w:t>0-699, add 10 for each level of</w:t>
      </w:r>
      <w:r w:rsidR="008668F8" w:rsidRPr="00197B0C">
        <w:t xml:space="preserve"> Fatigue</w:t>
      </w:r>
      <w:r w:rsidRPr="00197B0C">
        <w:t xml:space="preserve">. </w:t>
      </w:r>
    </w:p>
    <w:p w14:paraId="42A752DE" w14:textId="77777777" w:rsidR="00E72EFF" w:rsidRPr="00197B0C" w:rsidRDefault="005E5166" w:rsidP="00D951BB">
      <w:pPr>
        <w:suppressAutoHyphens/>
      </w:pPr>
      <w:r w:rsidRPr="00197B0C">
        <w:t>Rolls below 600 are not affected by Fatigue.</w:t>
      </w:r>
      <w:r w:rsidRPr="00197B0C">
        <w:br/>
        <w:t xml:space="preserve">(This rule is also printed on every </w:t>
      </w:r>
      <w:r w:rsidRPr="00197B0C">
        <w:rPr>
          <w:i/>
          <w:iCs/>
        </w:rPr>
        <w:t>Stadium Card</w:t>
      </w:r>
      <w:r w:rsidRPr="00197B0C">
        <w:t>).</w:t>
      </w:r>
    </w:p>
    <w:p w14:paraId="2822E8A4" w14:textId="1BC45C31" w:rsidR="00E72EFF" w:rsidRPr="00197B0C" w:rsidRDefault="00E72EFF" w:rsidP="00E72EFF">
      <w:pPr>
        <w:suppressAutoHyphens/>
        <w:rPr>
          <w:rFonts w:eastAsia="Times New Roman" w:cstheme="minorHAnsi"/>
          <w:color w:val="333333"/>
        </w:rPr>
      </w:pPr>
      <w:r w:rsidRPr="00197B0C">
        <w:rPr>
          <w:rFonts w:eastAsia="Times New Roman" w:cstheme="minorHAnsi"/>
          <w:color w:val="333333"/>
        </w:rPr>
        <w:t xml:space="preserve">You can track pitcher Fatigue with the check boxes provided on the </w:t>
      </w:r>
      <w:r w:rsidRPr="00197B0C">
        <w:rPr>
          <w:rFonts w:eastAsia="Times New Roman" w:cstheme="minorHAnsi"/>
          <w:i/>
          <w:iCs/>
          <w:color w:val="333333"/>
        </w:rPr>
        <w:t>Season Ticket Baseball Scoresheet</w:t>
      </w:r>
      <w:r w:rsidRPr="00197B0C">
        <w:rPr>
          <w:rFonts w:eastAsia="Times New Roman" w:cstheme="minorHAnsi"/>
          <w:color w:val="333333"/>
        </w:rPr>
        <w:t>.</w:t>
      </w:r>
    </w:p>
    <w:p w14:paraId="57118E81" w14:textId="1B67650F" w:rsidR="00364A4C" w:rsidRPr="00197B0C" w:rsidRDefault="00364A4C" w:rsidP="00364A4C">
      <w:pPr>
        <w:pStyle w:val="Heading3"/>
      </w:pPr>
      <w:r w:rsidRPr="00197B0C">
        <w:t>Stamina Ratings</w:t>
      </w:r>
    </w:p>
    <w:p w14:paraId="7506BF30" w14:textId="029A04D7" w:rsidR="00364A4C" w:rsidRPr="00197B0C" w:rsidRDefault="00364A4C" w:rsidP="00364A4C">
      <w:pPr>
        <w:suppressAutoHyphens/>
        <w:rPr>
          <w:rFonts w:eastAsia="Times New Roman" w:cstheme="minorHAnsi"/>
          <w:color w:val="333333"/>
        </w:rPr>
      </w:pPr>
      <w:r w:rsidRPr="00197B0C">
        <w:rPr>
          <w:rFonts w:eastAsia="Times New Roman" w:cstheme="minorHAnsi"/>
          <w:color w:val="333333"/>
        </w:rPr>
        <w:t xml:space="preserve">If a player has two Stamina ratings listed (e.g. </w:t>
      </w:r>
      <w:r w:rsidR="005B1AD9" w:rsidRPr="00197B0C">
        <w:rPr>
          <w:rFonts w:asciiTheme="minorHAnsi" w:hAnsiTheme="minorHAnsi" w:cstheme="minorHAnsi"/>
          <w:b/>
          <w:bCs/>
          <w:color w:val="C45911" w:themeColor="accent2" w:themeShade="BF"/>
          <w:sz w:val="20"/>
          <w:szCs w:val="20"/>
        </w:rPr>
        <w:t>5/1</w:t>
      </w:r>
      <w:r w:rsidRPr="00197B0C">
        <w:rPr>
          <w:rFonts w:eastAsia="Times New Roman" w:cstheme="minorHAnsi"/>
          <w:color w:val="333333"/>
        </w:rPr>
        <w:t>) use the first rating when they are used as a starter and the second rating when used as a reliever.</w:t>
      </w:r>
    </w:p>
    <w:p w14:paraId="531707E8" w14:textId="0F9557B0" w:rsidR="00364A4C" w:rsidRPr="00197B0C" w:rsidRDefault="00364A4C" w:rsidP="00364A4C">
      <w:pPr>
        <w:suppressAutoHyphens/>
        <w:rPr>
          <w:rFonts w:eastAsia="Times New Roman" w:cstheme="minorHAnsi"/>
          <w:color w:val="333333"/>
        </w:rPr>
      </w:pPr>
      <w:r w:rsidRPr="00197B0C">
        <w:rPr>
          <w:rFonts w:eastAsia="Times New Roman" w:cstheme="minorHAnsi"/>
          <w:color w:val="333333"/>
        </w:rPr>
        <w:t>Any starting pitcher (SP) used in relief has a Stamina of zero for that outing. A relief pitcher (RP) used as a starter uses their listed Stamina rating.</w:t>
      </w:r>
    </w:p>
    <w:p w14:paraId="5C679A25" w14:textId="010C6AA1" w:rsidR="00364A4C" w:rsidRPr="00197B0C" w:rsidRDefault="00364A4C" w:rsidP="00364A4C">
      <w:pPr>
        <w:suppressAutoHyphens/>
        <w:rPr>
          <w:rFonts w:eastAsia="Times New Roman" w:cstheme="minorHAnsi"/>
          <w:color w:val="333333"/>
        </w:rPr>
      </w:pPr>
      <w:r w:rsidRPr="00197B0C">
        <w:rPr>
          <w:rFonts w:eastAsia="Times New Roman" w:cstheme="minorHAnsi"/>
          <w:color w:val="333333"/>
        </w:rPr>
        <w:t xml:space="preserve">“SP+” indicates that a starter can be part of a 4-man rotation (see “Pitching on Short Rest” on page </w:t>
      </w:r>
      <w:r w:rsidRPr="00197B0C">
        <w:rPr>
          <w:rFonts w:eastAsia="Times New Roman" w:cstheme="minorHAnsi"/>
          <w:color w:val="333333"/>
        </w:rPr>
        <w:fldChar w:fldCharType="begin"/>
      </w:r>
      <w:r w:rsidRPr="00197B0C">
        <w:rPr>
          <w:rFonts w:eastAsia="Times New Roman" w:cstheme="minorHAnsi"/>
          <w:color w:val="333333"/>
        </w:rPr>
        <w:instrText xml:space="preserve"> PAGEREF _Ref73042021 \h </w:instrText>
      </w:r>
      <w:r w:rsidRPr="00197B0C">
        <w:rPr>
          <w:rFonts w:eastAsia="Times New Roman" w:cstheme="minorHAnsi"/>
          <w:color w:val="333333"/>
        </w:rPr>
      </w:r>
      <w:r w:rsidRPr="00197B0C">
        <w:rPr>
          <w:rFonts w:eastAsia="Times New Roman" w:cstheme="minorHAnsi"/>
          <w:color w:val="333333"/>
        </w:rPr>
        <w:fldChar w:fldCharType="separate"/>
      </w:r>
      <w:r w:rsidR="00D32E6A">
        <w:rPr>
          <w:rFonts w:eastAsia="Times New Roman" w:cstheme="minorHAnsi"/>
          <w:noProof/>
          <w:color w:val="333333"/>
        </w:rPr>
        <w:t>28</w:t>
      </w:r>
      <w:r w:rsidRPr="00197B0C">
        <w:rPr>
          <w:rFonts w:eastAsia="Times New Roman" w:cstheme="minorHAnsi"/>
          <w:color w:val="333333"/>
        </w:rPr>
        <w:fldChar w:fldCharType="end"/>
      </w:r>
      <w:r w:rsidRPr="00197B0C">
        <w:rPr>
          <w:rFonts w:eastAsia="Times New Roman" w:cstheme="minorHAnsi"/>
          <w:color w:val="333333"/>
        </w:rPr>
        <w:t>).</w:t>
      </w:r>
    </w:p>
    <w:p w14:paraId="689CC351" w14:textId="77777777" w:rsidR="00364A4C" w:rsidRPr="00197B0C" w:rsidRDefault="00364A4C" w:rsidP="00E72EFF">
      <w:pPr>
        <w:suppressAutoHyphens/>
        <w:rPr>
          <w:rFonts w:eastAsia="Times New Roman" w:cstheme="minorHAnsi"/>
          <w:color w:val="333333"/>
        </w:rPr>
      </w:pPr>
    </w:p>
    <w:p w14:paraId="2B305580" w14:textId="4D6AE6A8" w:rsidR="008E5625" w:rsidRPr="00197B0C" w:rsidRDefault="00A073C5" w:rsidP="007B2C8F">
      <w:pPr>
        <w:pStyle w:val="Heading3"/>
      </w:pPr>
      <w:r w:rsidRPr="00197B0C">
        <w:br w:type="column"/>
      </w:r>
      <w:r w:rsidR="008E5625" w:rsidRPr="00197B0C">
        <w:rPr>
          <w:rStyle w:val="Heading3Char"/>
        </w:rPr>
        <w:t>Example</w:t>
      </w:r>
      <w:r w:rsidRPr="00197B0C">
        <w:rPr>
          <w:rStyle w:val="Heading3Char"/>
        </w:rPr>
        <w:t xml:space="preserve"> of Fatigue</w:t>
      </w:r>
      <w:r w:rsidR="00DF50DD" w:rsidRPr="00197B0C">
        <w:rPr>
          <w:rStyle w:val="Heading3Char"/>
        </w:rPr>
        <w:fldChar w:fldCharType="begin"/>
      </w:r>
      <w:r w:rsidR="00DF50DD" w:rsidRPr="00197B0C">
        <w:instrText xml:space="preserve"> XE "Fatigue:Example of" </w:instrText>
      </w:r>
      <w:r w:rsidR="00DF50DD" w:rsidRPr="00197B0C">
        <w:rPr>
          <w:rStyle w:val="Heading3Char"/>
        </w:rPr>
        <w:fldChar w:fldCharType="end"/>
      </w:r>
    </w:p>
    <w:p w14:paraId="2E5CDC0B" w14:textId="62138F02" w:rsidR="008E5625" w:rsidRPr="00197B0C" w:rsidRDefault="008E5625" w:rsidP="00D951BB">
      <w:pPr>
        <w:suppressAutoHyphens/>
        <w:rPr>
          <w:rFonts w:eastAsia="Times New Roman" w:cstheme="minorHAnsi"/>
          <w:color w:val="333333"/>
        </w:rPr>
      </w:pPr>
      <w:r w:rsidRPr="00197B0C">
        <w:rPr>
          <w:rFonts w:eastAsia="Times New Roman" w:cstheme="minorHAnsi"/>
          <w:color w:val="333333"/>
        </w:rPr>
        <w:t xml:space="preserve">Pedro Martinez </w:t>
      </w:r>
      <w:r w:rsidR="007B2C8F" w:rsidRPr="00197B0C">
        <w:rPr>
          <w:rFonts w:eastAsia="Times New Roman" w:cstheme="minorHAnsi"/>
          <w:color w:val="333333"/>
        </w:rPr>
        <w:t xml:space="preserve">is the Red Sox starter for </w:t>
      </w:r>
      <w:r w:rsidRPr="00197B0C">
        <w:rPr>
          <w:rFonts w:eastAsia="Times New Roman" w:cstheme="minorHAnsi"/>
          <w:color w:val="333333"/>
        </w:rPr>
        <w:t>Game 7 of the 2003 ALCS</w:t>
      </w:r>
      <w:r w:rsidR="0096279F" w:rsidRPr="00197B0C">
        <w:rPr>
          <w:rFonts w:eastAsia="Times New Roman" w:cstheme="minorHAnsi"/>
          <w:color w:val="333333"/>
        </w:rPr>
        <w:t xml:space="preserve"> </w:t>
      </w:r>
      <w:r w:rsidR="007B2C8F" w:rsidRPr="00197B0C">
        <w:rPr>
          <w:rFonts w:eastAsia="Times New Roman" w:cstheme="minorHAnsi"/>
          <w:color w:val="333333"/>
        </w:rPr>
        <w:t>at Yankee Stadium</w:t>
      </w:r>
      <w:r w:rsidRPr="00197B0C">
        <w:rPr>
          <w:rFonts w:eastAsia="Times New Roman" w:cstheme="minorHAnsi"/>
          <w:color w:val="333333"/>
        </w:rPr>
        <w:t xml:space="preserve">. He has a </w:t>
      </w:r>
      <w:r w:rsidR="00A4750B" w:rsidRPr="00197B0C">
        <w:rPr>
          <w:rFonts w:eastAsia="Times New Roman" w:cstheme="minorHAnsi"/>
          <w:color w:val="333333"/>
        </w:rPr>
        <w:t>S</w:t>
      </w:r>
      <w:r w:rsidRPr="00197B0C">
        <w:rPr>
          <w:rFonts w:eastAsia="Times New Roman" w:cstheme="minorHAnsi"/>
          <w:color w:val="333333"/>
        </w:rPr>
        <w:t xml:space="preserve">tamina of </w:t>
      </w:r>
      <w:r w:rsidR="00602442" w:rsidRPr="00197B0C">
        <w:rPr>
          <w:rFonts w:eastAsia="Times New Roman" w:cstheme="minorHAnsi"/>
          <w:color w:val="333333"/>
        </w:rPr>
        <w:t>5</w:t>
      </w:r>
      <w:r w:rsidRPr="00197B0C">
        <w:rPr>
          <w:rFonts w:eastAsia="Times New Roman" w:cstheme="minorHAnsi"/>
          <w:color w:val="333333"/>
        </w:rPr>
        <w:t xml:space="preserve"> which means that he suffers no fatigue in the first </w:t>
      </w:r>
      <w:r w:rsidR="00602442" w:rsidRPr="00197B0C">
        <w:rPr>
          <w:rFonts w:eastAsia="Times New Roman" w:cstheme="minorHAnsi"/>
          <w:color w:val="333333"/>
        </w:rPr>
        <w:t>5</w:t>
      </w:r>
      <w:r w:rsidRPr="00197B0C">
        <w:rPr>
          <w:rFonts w:eastAsia="Times New Roman" w:cstheme="minorHAnsi"/>
          <w:color w:val="333333"/>
        </w:rPr>
        <w:t xml:space="preserve"> innings he pitches.</w:t>
      </w:r>
    </w:p>
    <w:p w14:paraId="22D1D0AB" w14:textId="2E0ED149" w:rsidR="008C29B3" w:rsidRPr="00197B0C" w:rsidRDefault="008C29B3" w:rsidP="00D951BB">
      <w:pPr>
        <w:suppressAutoHyphens/>
        <w:rPr>
          <w:rFonts w:eastAsia="Times New Roman" w:cstheme="minorHAnsi"/>
          <w:color w:val="333333"/>
        </w:rPr>
      </w:pPr>
      <w:r w:rsidRPr="00197B0C">
        <w:rPr>
          <w:rFonts w:eastAsia="Times New Roman" w:cstheme="minorHAnsi"/>
          <w:color w:val="333333"/>
        </w:rPr>
        <w:t>Pedro starts the</w:t>
      </w:r>
      <w:r w:rsidR="00B1444F" w:rsidRPr="00197B0C">
        <w:rPr>
          <w:rFonts w:eastAsia="Times New Roman" w:cstheme="minorHAnsi"/>
          <w:color w:val="333333"/>
        </w:rPr>
        <w:t xml:space="preserve"> bottom of the</w:t>
      </w:r>
      <w:r w:rsidRPr="00197B0C">
        <w:rPr>
          <w:rFonts w:eastAsia="Times New Roman" w:cstheme="minorHAnsi"/>
          <w:color w:val="333333"/>
        </w:rPr>
        <w:t xml:space="preserve"> </w:t>
      </w:r>
      <w:r w:rsidR="00602442" w:rsidRPr="00197B0C">
        <w:rPr>
          <w:rFonts w:eastAsia="Times New Roman" w:cstheme="minorHAnsi"/>
          <w:color w:val="333333"/>
        </w:rPr>
        <w:t>6</w:t>
      </w:r>
      <w:r w:rsidR="00602442" w:rsidRPr="00197B0C">
        <w:rPr>
          <w:rFonts w:eastAsia="Times New Roman" w:cstheme="minorHAnsi"/>
          <w:color w:val="333333"/>
          <w:vertAlign w:val="superscript"/>
        </w:rPr>
        <w:t>th</w:t>
      </w:r>
      <w:r w:rsidR="00602442" w:rsidRPr="00197B0C">
        <w:rPr>
          <w:rFonts w:eastAsia="Times New Roman" w:cstheme="minorHAnsi"/>
          <w:color w:val="333333"/>
        </w:rPr>
        <w:t xml:space="preserve"> inning </w:t>
      </w:r>
      <w:r w:rsidR="0096279F" w:rsidRPr="00197B0C">
        <w:rPr>
          <w:rFonts w:eastAsia="Times New Roman" w:cstheme="minorHAnsi"/>
          <w:color w:val="333333"/>
        </w:rPr>
        <w:t xml:space="preserve">with the Red Sox leading </w:t>
      </w:r>
      <w:r w:rsidR="00602442" w:rsidRPr="00197B0C">
        <w:rPr>
          <w:rFonts w:eastAsia="Times New Roman" w:cstheme="minorHAnsi"/>
          <w:color w:val="333333"/>
        </w:rPr>
        <w:t>4</w:t>
      </w:r>
      <w:r w:rsidR="0096279F" w:rsidRPr="00197B0C">
        <w:rPr>
          <w:rFonts w:eastAsia="Times New Roman" w:cstheme="minorHAnsi"/>
          <w:color w:val="333333"/>
        </w:rPr>
        <w:t>-</w:t>
      </w:r>
      <w:r w:rsidR="00602442" w:rsidRPr="00197B0C">
        <w:rPr>
          <w:rFonts w:eastAsia="Times New Roman" w:cstheme="minorHAnsi"/>
          <w:color w:val="333333"/>
        </w:rPr>
        <w:t>1</w:t>
      </w:r>
      <w:r w:rsidR="0096279F" w:rsidRPr="00197B0C">
        <w:rPr>
          <w:rFonts w:eastAsia="Times New Roman" w:cstheme="minorHAnsi"/>
          <w:color w:val="333333"/>
        </w:rPr>
        <w:t>.</w:t>
      </w:r>
      <w:r w:rsidRPr="00197B0C">
        <w:rPr>
          <w:rFonts w:eastAsia="Times New Roman" w:cstheme="minorHAnsi"/>
          <w:color w:val="333333"/>
        </w:rPr>
        <w:t xml:space="preserve"> </w:t>
      </w:r>
      <w:r w:rsidR="0096279F" w:rsidRPr="00197B0C">
        <w:rPr>
          <w:rFonts w:eastAsia="Times New Roman" w:cstheme="minorHAnsi"/>
          <w:color w:val="333333"/>
        </w:rPr>
        <w:t>H</w:t>
      </w:r>
      <w:r w:rsidRPr="00197B0C">
        <w:rPr>
          <w:rFonts w:eastAsia="Times New Roman" w:cstheme="minorHAnsi"/>
          <w:color w:val="333333"/>
        </w:rPr>
        <w:t xml:space="preserve">e is now vulnerable to </w:t>
      </w:r>
      <w:r w:rsidR="00A4750B" w:rsidRPr="00197B0C">
        <w:rPr>
          <w:rFonts w:eastAsia="Times New Roman" w:cstheme="minorHAnsi"/>
          <w:color w:val="333333"/>
        </w:rPr>
        <w:t>F</w:t>
      </w:r>
      <w:r w:rsidRPr="00197B0C">
        <w:rPr>
          <w:rFonts w:eastAsia="Times New Roman" w:cstheme="minorHAnsi"/>
          <w:color w:val="333333"/>
        </w:rPr>
        <w:t xml:space="preserve">atigue </w:t>
      </w:r>
      <w:r w:rsidR="00A4750B" w:rsidRPr="00197B0C">
        <w:rPr>
          <w:rFonts w:eastAsia="Times New Roman" w:cstheme="minorHAnsi"/>
          <w:color w:val="333333"/>
        </w:rPr>
        <w:t>(</w:t>
      </w:r>
      <w:r w:rsidRPr="00197B0C">
        <w:rPr>
          <w:rFonts w:eastAsia="Times New Roman" w:cstheme="minorHAnsi"/>
          <w:color w:val="333333"/>
        </w:rPr>
        <w:t xml:space="preserve">because </w:t>
      </w:r>
      <w:r w:rsidR="00602442" w:rsidRPr="00197B0C">
        <w:rPr>
          <w:rFonts w:eastAsia="Times New Roman" w:cstheme="minorHAnsi"/>
          <w:color w:val="333333"/>
        </w:rPr>
        <w:t>6</w:t>
      </w:r>
      <w:r w:rsidRPr="00197B0C">
        <w:rPr>
          <w:rFonts w:eastAsia="Times New Roman" w:cstheme="minorHAnsi"/>
          <w:color w:val="333333"/>
        </w:rPr>
        <w:t xml:space="preserve"> exceeds his </w:t>
      </w:r>
      <w:r w:rsidR="008668F8" w:rsidRPr="00197B0C">
        <w:rPr>
          <w:rFonts w:eastAsia="Times New Roman" w:cstheme="minorHAnsi"/>
          <w:color w:val="333333"/>
        </w:rPr>
        <w:t>S</w:t>
      </w:r>
      <w:r w:rsidRPr="00197B0C">
        <w:rPr>
          <w:rFonts w:eastAsia="Times New Roman" w:cstheme="minorHAnsi"/>
          <w:color w:val="333333"/>
        </w:rPr>
        <w:t xml:space="preserve">tamina of </w:t>
      </w:r>
      <w:r w:rsidR="00602442" w:rsidRPr="00197B0C">
        <w:rPr>
          <w:rFonts w:eastAsia="Times New Roman" w:cstheme="minorHAnsi"/>
          <w:color w:val="333333"/>
        </w:rPr>
        <w:t>5</w:t>
      </w:r>
      <w:r w:rsidR="00A4750B" w:rsidRPr="00197B0C">
        <w:rPr>
          <w:rFonts w:eastAsia="Times New Roman" w:cstheme="minorHAnsi"/>
          <w:color w:val="333333"/>
        </w:rPr>
        <w:t>)</w:t>
      </w:r>
      <w:r w:rsidRPr="00197B0C">
        <w:rPr>
          <w:rFonts w:eastAsia="Times New Roman" w:cstheme="minorHAnsi"/>
          <w:color w:val="333333"/>
        </w:rPr>
        <w:t>.</w:t>
      </w:r>
      <w:r w:rsidR="00602442" w:rsidRPr="00197B0C">
        <w:rPr>
          <w:rFonts w:eastAsia="Times New Roman" w:cstheme="minorHAnsi"/>
          <w:color w:val="333333"/>
        </w:rPr>
        <w:t xml:space="preserve"> Pedro pitches a 1-2-3 inning. Because he didn’t allow any baserunners, his Fatigue stays at zero.</w:t>
      </w:r>
    </w:p>
    <w:p w14:paraId="391127AD" w14:textId="35B928DE" w:rsidR="006B25F6" w:rsidRPr="00197B0C" w:rsidRDefault="00602442" w:rsidP="00D951BB">
      <w:pPr>
        <w:suppressAutoHyphens/>
        <w:rPr>
          <w:rFonts w:eastAsia="Times New Roman" w:cstheme="minorHAnsi"/>
          <w:color w:val="333333"/>
        </w:rPr>
      </w:pPr>
      <w:r w:rsidRPr="00197B0C">
        <w:rPr>
          <w:rFonts w:eastAsia="Times New Roman" w:cstheme="minorHAnsi"/>
          <w:color w:val="333333"/>
        </w:rPr>
        <w:t>In the 7</w:t>
      </w:r>
      <w:r w:rsidRPr="00197B0C">
        <w:rPr>
          <w:rFonts w:eastAsia="Times New Roman" w:cstheme="minorHAnsi"/>
          <w:color w:val="333333"/>
          <w:vertAlign w:val="superscript"/>
        </w:rPr>
        <w:t>th</w:t>
      </w:r>
      <w:r w:rsidRPr="00197B0C">
        <w:rPr>
          <w:rFonts w:eastAsia="Times New Roman" w:cstheme="minorHAnsi"/>
          <w:color w:val="333333"/>
        </w:rPr>
        <w:t xml:space="preserve"> inning, </w:t>
      </w:r>
      <w:r w:rsidR="008E5625" w:rsidRPr="00197B0C">
        <w:rPr>
          <w:rFonts w:eastAsia="Times New Roman" w:cstheme="minorHAnsi"/>
          <w:color w:val="333333"/>
        </w:rPr>
        <w:t>Pedro gets the first two batters out, then gives up a solo homer</w:t>
      </w:r>
      <w:r w:rsidR="006B25F6" w:rsidRPr="00197B0C">
        <w:rPr>
          <w:rFonts w:eastAsia="Times New Roman" w:cstheme="minorHAnsi"/>
          <w:color w:val="333333"/>
        </w:rPr>
        <w:t xml:space="preserve"> to Jason Giambi. Th</w:t>
      </w:r>
      <w:r w:rsidR="003C1783" w:rsidRPr="00197B0C">
        <w:rPr>
          <w:rFonts w:eastAsia="Times New Roman" w:cstheme="minorHAnsi"/>
          <w:color w:val="333333"/>
        </w:rPr>
        <w:t>e homer</w:t>
      </w:r>
      <w:r w:rsidR="006B25F6" w:rsidRPr="00197B0C">
        <w:rPr>
          <w:rFonts w:eastAsia="Times New Roman" w:cstheme="minorHAnsi"/>
          <w:color w:val="333333"/>
        </w:rPr>
        <w:t xml:space="preserve"> counts as a base</w:t>
      </w:r>
      <w:r w:rsidR="00E047D5" w:rsidRPr="00197B0C">
        <w:rPr>
          <w:rFonts w:eastAsia="Times New Roman" w:cstheme="minorHAnsi"/>
          <w:color w:val="333333"/>
        </w:rPr>
        <w:t>runner and</w:t>
      </w:r>
      <w:r w:rsidR="006B25F6" w:rsidRPr="00197B0C">
        <w:rPr>
          <w:rFonts w:eastAsia="Times New Roman" w:cstheme="minorHAnsi"/>
          <w:color w:val="333333"/>
        </w:rPr>
        <w:t xml:space="preserve"> increases Pedro’s fatigue level to 1.</w:t>
      </w:r>
      <w:r w:rsidR="00ED37B8" w:rsidRPr="00197B0C">
        <w:rPr>
          <w:rFonts w:eastAsia="Times New Roman" w:cstheme="minorHAnsi"/>
          <w:color w:val="333333"/>
        </w:rPr>
        <w:t xml:space="preserve"> The next two batters hit singles, increasing Pedro’s fatigue level to 3, before he strikes out Alfonso Soriano to </w:t>
      </w:r>
      <w:r w:rsidR="008C29B3" w:rsidRPr="00197B0C">
        <w:rPr>
          <w:rFonts w:eastAsia="Times New Roman" w:cstheme="minorHAnsi"/>
          <w:color w:val="333333"/>
        </w:rPr>
        <w:t>end</w:t>
      </w:r>
      <w:r w:rsidR="00ED37B8" w:rsidRPr="00197B0C">
        <w:rPr>
          <w:rFonts w:eastAsia="Times New Roman" w:cstheme="minorHAnsi"/>
          <w:color w:val="333333"/>
        </w:rPr>
        <w:t xml:space="preserve"> the inning.</w:t>
      </w:r>
    </w:p>
    <w:p w14:paraId="213FEA74" w14:textId="3834FA45" w:rsidR="00867325" w:rsidRPr="00197B0C" w:rsidRDefault="008C29B3" w:rsidP="00D951BB">
      <w:pPr>
        <w:suppressAutoHyphens/>
        <w:rPr>
          <w:rFonts w:eastAsia="Times New Roman" w:cstheme="minorHAnsi"/>
          <w:color w:val="333333"/>
        </w:rPr>
      </w:pPr>
      <w:r w:rsidRPr="00197B0C">
        <w:rPr>
          <w:rFonts w:eastAsia="Times New Roman" w:cstheme="minorHAnsi"/>
          <w:color w:val="333333"/>
        </w:rPr>
        <w:t>Pedro begins the 8</w:t>
      </w:r>
      <w:r w:rsidRPr="00197B0C">
        <w:rPr>
          <w:rFonts w:eastAsia="Times New Roman" w:cstheme="minorHAnsi"/>
          <w:color w:val="333333"/>
          <w:vertAlign w:val="superscript"/>
        </w:rPr>
        <w:t>th</w:t>
      </w:r>
      <w:r w:rsidRPr="00197B0C">
        <w:rPr>
          <w:rFonts w:eastAsia="Times New Roman" w:cstheme="minorHAnsi"/>
          <w:color w:val="333333"/>
        </w:rPr>
        <w:t xml:space="preserve"> inning with a </w:t>
      </w:r>
      <w:r w:rsidR="008668F8" w:rsidRPr="00197B0C">
        <w:rPr>
          <w:rFonts w:eastAsia="Times New Roman" w:cstheme="minorHAnsi"/>
          <w:color w:val="333333"/>
        </w:rPr>
        <w:t>F</w:t>
      </w:r>
      <w:r w:rsidRPr="00197B0C">
        <w:rPr>
          <w:rFonts w:eastAsia="Times New Roman" w:cstheme="minorHAnsi"/>
          <w:color w:val="333333"/>
        </w:rPr>
        <w:t xml:space="preserve">atigue level of 3. </w:t>
      </w:r>
      <w:r w:rsidR="001322E8" w:rsidRPr="00197B0C">
        <w:rPr>
          <w:rFonts w:eastAsia="Times New Roman" w:cstheme="minorHAnsi"/>
          <w:color w:val="333333"/>
        </w:rPr>
        <w:t xml:space="preserve">The first batter, Nick Johnson, pops </w:t>
      </w:r>
      <w:r w:rsidR="00A4750B" w:rsidRPr="00197B0C">
        <w:rPr>
          <w:rFonts w:eastAsia="Times New Roman" w:cstheme="minorHAnsi"/>
          <w:color w:val="333333"/>
        </w:rPr>
        <w:t xml:space="preserve">out to </w:t>
      </w:r>
      <w:r w:rsidR="001322E8" w:rsidRPr="00197B0C">
        <w:rPr>
          <w:rFonts w:eastAsia="Times New Roman" w:cstheme="minorHAnsi"/>
          <w:color w:val="333333"/>
        </w:rPr>
        <w:t>short.</w:t>
      </w:r>
    </w:p>
    <w:p w14:paraId="6618F617" w14:textId="3C7ADCC7" w:rsidR="001322E8" w:rsidRPr="00197B0C" w:rsidRDefault="001322E8" w:rsidP="00D951BB">
      <w:pPr>
        <w:suppressAutoHyphens/>
        <w:rPr>
          <w:rFonts w:eastAsia="Times New Roman" w:cstheme="minorHAnsi"/>
          <w:color w:val="333333"/>
        </w:rPr>
      </w:pPr>
      <w:r w:rsidRPr="00197B0C">
        <w:rPr>
          <w:rFonts w:eastAsia="Times New Roman" w:cstheme="minorHAnsi"/>
          <w:color w:val="333333"/>
        </w:rPr>
        <w:t xml:space="preserve">Derek Jeter </w:t>
      </w:r>
      <w:r w:rsidR="00F17804" w:rsidRPr="00197B0C">
        <w:rPr>
          <w:rFonts w:eastAsia="Times New Roman" w:cstheme="minorHAnsi"/>
          <w:color w:val="333333"/>
        </w:rPr>
        <w:t xml:space="preserve">steps up and </w:t>
      </w:r>
      <w:r w:rsidRPr="00197B0C">
        <w:rPr>
          <w:rFonts w:eastAsia="Times New Roman" w:cstheme="minorHAnsi"/>
          <w:color w:val="333333"/>
        </w:rPr>
        <w:t xml:space="preserve">rolls </w:t>
      </w:r>
      <w:r w:rsidR="00A4750B" w:rsidRPr="00197B0C">
        <w:rPr>
          <w:rFonts w:eastAsia="Times New Roman" w:cstheme="minorHAnsi"/>
          <w:color w:val="333333"/>
        </w:rPr>
        <w:t>‘6</w:t>
      </w:r>
      <w:r w:rsidR="007B2C8F" w:rsidRPr="00197B0C">
        <w:rPr>
          <w:rFonts w:eastAsia="Times New Roman" w:cstheme="minorHAnsi"/>
          <w:color w:val="333333"/>
        </w:rPr>
        <w:t>6</w:t>
      </w:r>
      <w:r w:rsidR="00632F34">
        <w:rPr>
          <w:rFonts w:eastAsia="Times New Roman" w:cstheme="minorHAnsi"/>
          <w:color w:val="333333"/>
        </w:rPr>
        <w:t>3</w:t>
      </w:r>
      <w:r w:rsidR="00A4750B" w:rsidRPr="00197B0C">
        <w:rPr>
          <w:rFonts w:eastAsia="Times New Roman" w:cstheme="minorHAnsi"/>
          <w:color w:val="333333"/>
        </w:rPr>
        <w:t xml:space="preserve">’. </w:t>
      </w:r>
      <w:r w:rsidR="003409CB" w:rsidRPr="00197B0C">
        <w:rPr>
          <w:rFonts w:eastAsia="Times New Roman" w:cstheme="minorHAnsi"/>
          <w:color w:val="333333"/>
        </w:rPr>
        <w:t xml:space="preserve">Rolls of 600 or higher are found on the </w:t>
      </w:r>
      <w:r w:rsidR="00867325" w:rsidRPr="00197B0C">
        <w:rPr>
          <w:rFonts w:eastAsia="Times New Roman" w:cstheme="minorHAnsi"/>
          <w:i/>
          <w:iCs/>
          <w:color w:val="333333"/>
        </w:rPr>
        <w:t>S</w:t>
      </w:r>
      <w:r w:rsidR="003409CB" w:rsidRPr="00197B0C">
        <w:rPr>
          <w:rFonts w:eastAsia="Times New Roman" w:cstheme="minorHAnsi"/>
          <w:i/>
          <w:iCs/>
          <w:color w:val="333333"/>
        </w:rPr>
        <w:t xml:space="preserve">tadium </w:t>
      </w:r>
      <w:r w:rsidR="00867325" w:rsidRPr="00197B0C">
        <w:rPr>
          <w:rFonts w:eastAsia="Times New Roman" w:cstheme="minorHAnsi"/>
          <w:i/>
          <w:iCs/>
          <w:color w:val="333333"/>
        </w:rPr>
        <w:t>C</w:t>
      </w:r>
      <w:r w:rsidR="003409CB" w:rsidRPr="00197B0C">
        <w:rPr>
          <w:rFonts w:eastAsia="Times New Roman" w:cstheme="minorHAnsi"/>
          <w:i/>
          <w:iCs/>
          <w:color w:val="333333"/>
        </w:rPr>
        <w:t>ard</w:t>
      </w:r>
      <w:r w:rsidR="00867325" w:rsidRPr="00197B0C">
        <w:rPr>
          <w:rFonts w:eastAsia="Times New Roman" w:cstheme="minorHAnsi"/>
          <w:color w:val="333333"/>
        </w:rPr>
        <w:t xml:space="preserve">, and the </w:t>
      </w:r>
      <w:r w:rsidR="00867325" w:rsidRPr="00197B0C">
        <w:rPr>
          <w:rFonts w:eastAsia="Times New Roman" w:cstheme="minorHAnsi"/>
          <w:i/>
          <w:iCs/>
          <w:color w:val="333333"/>
        </w:rPr>
        <w:t>Stadium Card</w:t>
      </w:r>
      <w:r w:rsidR="00867325" w:rsidRPr="00197B0C">
        <w:rPr>
          <w:rFonts w:eastAsia="Times New Roman" w:cstheme="minorHAnsi"/>
          <w:color w:val="333333"/>
        </w:rPr>
        <w:t xml:space="preserve"> reminds us to add 10 to the roll for each level of Fatigue. </w:t>
      </w:r>
      <w:r w:rsidR="003C1783" w:rsidRPr="00197B0C">
        <w:rPr>
          <w:rFonts w:eastAsia="Times New Roman" w:cstheme="minorHAnsi"/>
          <w:color w:val="333333"/>
        </w:rPr>
        <w:t xml:space="preserve">It also tells us to add </w:t>
      </w:r>
      <w:r w:rsidR="00632F34">
        <w:rPr>
          <w:rFonts w:eastAsia="Times New Roman" w:cstheme="minorHAnsi"/>
          <w:color w:val="333333"/>
        </w:rPr>
        <w:t>10</w:t>
      </w:r>
      <w:r w:rsidR="003C1783" w:rsidRPr="00197B0C">
        <w:rPr>
          <w:rFonts w:eastAsia="Times New Roman" w:cstheme="minorHAnsi"/>
          <w:color w:val="333333"/>
        </w:rPr>
        <w:t xml:space="preserve"> if the home team is batting. </w:t>
      </w:r>
      <w:r w:rsidR="00483C1C" w:rsidRPr="00197B0C">
        <w:rPr>
          <w:rFonts w:eastAsia="Times New Roman" w:cstheme="minorHAnsi"/>
          <w:color w:val="333333"/>
        </w:rPr>
        <w:t>Pedro has a Fatigue of 3, so we</w:t>
      </w:r>
      <w:r w:rsidR="00867325" w:rsidRPr="00197B0C">
        <w:rPr>
          <w:rFonts w:eastAsia="Times New Roman" w:cstheme="minorHAnsi"/>
          <w:color w:val="333333"/>
        </w:rPr>
        <w:t xml:space="preserve"> add </w:t>
      </w:r>
      <w:r w:rsidR="00632F34">
        <w:rPr>
          <w:rFonts w:eastAsia="Times New Roman" w:cstheme="minorHAnsi"/>
          <w:color w:val="333333"/>
        </w:rPr>
        <w:t>40</w:t>
      </w:r>
      <w:r w:rsidR="003C1783" w:rsidRPr="00197B0C">
        <w:rPr>
          <w:rFonts w:eastAsia="Times New Roman" w:cstheme="minorHAnsi"/>
          <w:color w:val="333333"/>
        </w:rPr>
        <w:t xml:space="preserve"> (30 + </w:t>
      </w:r>
      <w:r w:rsidR="00632F34">
        <w:rPr>
          <w:rFonts w:eastAsia="Times New Roman" w:cstheme="minorHAnsi"/>
          <w:color w:val="333333"/>
        </w:rPr>
        <w:t>10</w:t>
      </w:r>
      <w:r w:rsidR="003C1783" w:rsidRPr="00197B0C">
        <w:rPr>
          <w:rFonts w:eastAsia="Times New Roman" w:cstheme="minorHAnsi"/>
          <w:color w:val="333333"/>
        </w:rPr>
        <w:t>)</w:t>
      </w:r>
      <w:r w:rsidR="00867325" w:rsidRPr="00197B0C">
        <w:rPr>
          <w:rFonts w:eastAsia="Times New Roman" w:cstheme="minorHAnsi"/>
          <w:color w:val="333333"/>
        </w:rPr>
        <w:t xml:space="preserve"> and get ‘7</w:t>
      </w:r>
      <w:r w:rsidR="007B2C8F" w:rsidRPr="00197B0C">
        <w:rPr>
          <w:rFonts w:eastAsia="Times New Roman" w:cstheme="minorHAnsi"/>
          <w:color w:val="333333"/>
        </w:rPr>
        <w:t>0</w:t>
      </w:r>
      <w:r w:rsidR="00867325" w:rsidRPr="00197B0C">
        <w:rPr>
          <w:rFonts w:eastAsia="Times New Roman" w:cstheme="minorHAnsi"/>
          <w:color w:val="333333"/>
        </w:rPr>
        <w:t>3’</w:t>
      </w:r>
      <w:r w:rsidR="00A073C5" w:rsidRPr="00197B0C">
        <w:rPr>
          <w:rFonts w:eastAsia="Times New Roman" w:cstheme="minorHAnsi"/>
          <w:color w:val="333333"/>
        </w:rPr>
        <w:t>:</w:t>
      </w:r>
      <w:r w:rsidR="003C1783" w:rsidRPr="00197B0C">
        <w:rPr>
          <w:rFonts w:eastAsia="Times New Roman" w:cstheme="minorHAnsi"/>
          <w:color w:val="333333"/>
        </w:rPr>
        <w:t xml:space="preserve"> </w:t>
      </w:r>
      <w:r w:rsidR="005B1AD9" w:rsidRPr="00197B0C">
        <w:rPr>
          <w:rFonts w:asciiTheme="minorHAnsi" w:eastAsia="Times New Roman" w:hAnsiTheme="minorHAnsi" w:cstheme="minorHAnsi"/>
          <w:b/>
          <w:bCs/>
          <w:color w:val="C00000"/>
          <w:sz w:val="20"/>
          <w:szCs w:val="20"/>
        </w:rPr>
        <w:t xml:space="preserve">Deep </w:t>
      </w:r>
      <w:r w:rsidR="00B1444F" w:rsidRPr="00197B0C">
        <w:rPr>
          <w:rFonts w:asciiTheme="minorHAnsi" w:eastAsia="Times New Roman" w:hAnsiTheme="minorHAnsi" w:cstheme="minorHAnsi"/>
          <w:b/>
          <w:bCs/>
          <w:color w:val="C00000"/>
          <w:sz w:val="20"/>
          <w:szCs w:val="20"/>
        </w:rPr>
        <w:t>C</w:t>
      </w:r>
      <w:r w:rsidR="005B1AD9" w:rsidRPr="00197B0C">
        <w:rPr>
          <w:rFonts w:asciiTheme="minorHAnsi" w:eastAsia="Times New Roman" w:hAnsiTheme="minorHAnsi" w:cstheme="minorHAnsi"/>
          <w:b/>
          <w:bCs/>
          <w:color w:val="C00000"/>
          <w:sz w:val="20"/>
          <w:szCs w:val="20"/>
        </w:rPr>
        <w:t>F</w:t>
      </w:r>
      <w:r w:rsidR="00A073C5" w:rsidRPr="00197B0C">
        <w:rPr>
          <w:rFonts w:eastAsia="Times New Roman" w:cstheme="minorHAnsi"/>
          <w:b/>
          <w:bCs/>
          <w:color w:val="C00000"/>
        </w:rPr>
        <w:t xml:space="preserve"> </w:t>
      </w:r>
      <w:r w:rsidR="00A073C5" w:rsidRPr="00197B0C">
        <w:rPr>
          <w:rFonts w:eastAsia="Times New Roman" w:cstheme="minorHAnsi"/>
          <w:color w:val="333333"/>
        </w:rPr>
        <w:t>(a</w:t>
      </w:r>
      <w:r w:rsidR="0096279F" w:rsidRPr="00197B0C">
        <w:rPr>
          <w:rFonts w:eastAsia="Times New Roman" w:cstheme="minorHAnsi"/>
          <w:color w:val="333333"/>
        </w:rPr>
        <w:t xml:space="preserve"> deep drive to </w:t>
      </w:r>
      <w:r w:rsidR="00B1444F" w:rsidRPr="00197B0C">
        <w:rPr>
          <w:rFonts w:eastAsia="Times New Roman" w:cstheme="minorHAnsi"/>
          <w:color w:val="333333"/>
        </w:rPr>
        <w:t>center</w:t>
      </w:r>
      <w:r w:rsidR="0096279F" w:rsidRPr="00197B0C">
        <w:rPr>
          <w:rFonts w:eastAsia="Times New Roman" w:cstheme="minorHAnsi"/>
          <w:color w:val="333333"/>
        </w:rPr>
        <w:t xml:space="preserve"> field).</w:t>
      </w:r>
      <w:r w:rsidR="00867325" w:rsidRPr="00197B0C">
        <w:rPr>
          <w:rFonts w:eastAsia="Times New Roman" w:cstheme="minorHAnsi"/>
          <w:color w:val="333333"/>
        </w:rPr>
        <w:t xml:space="preserve"> </w:t>
      </w:r>
    </w:p>
    <w:p w14:paraId="77B0580C" w14:textId="2E854CD8" w:rsidR="00867325" w:rsidRPr="00197B0C" w:rsidRDefault="00867325" w:rsidP="00D951BB">
      <w:pPr>
        <w:suppressAutoHyphens/>
        <w:rPr>
          <w:rFonts w:eastAsia="Times New Roman" w:cstheme="minorHAnsi"/>
          <w:bCs/>
        </w:rPr>
      </w:pPr>
      <w:r w:rsidRPr="00197B0C">
        <w:rPr>
          <w:rFonts w:eastAsia="Times New Roman" w:cstheme="minorHAnsi"/>
          <w:color w:val="333333"/>
        </w:rPr>
        <w:t xml:space="preserve">We re-roll the </w:t>
      </w:r>
      <w:r w:rsidR="003C1783" w:rsidRPr="00197B0C">
        <w:rPr>
          <w:rFonts w:eastAsia="Times New Roman" w:cstheme="minorHAnsi"/>
          <w:color w:val="333333"/>
        </w:rPr>
        <w:t xml:space="preserve">two </w:t>
      </w:r>
      <w:r w:rsidR="004C4069" w:rsidRPr="00197B0C">
        <w:rPr>
          <w:rFonts w:eastAsia="Times New Roman" w:cstheme="minorHAnsi"/>
          <w:color w:val="333333"/>
        </w:rPr>
        <w:t xml:space="preserve">ten-sided dice and get a total of </w:t>
      </w:r>
      <w:r w:rsidR="00AC24D9" w:rsidRPr="00197B0C">
        <w:rPr>
          <w:rFonts w:eastAsia="Times New Roman" w:cstheme="minorHAnsi"/>
          <w:color w:val="333333"/>
        </w:rPr>
        <w:t>6</w:t>
      </w:r>
      <w:r w:rsidR="004C4069" w:rsidRPr="00197B0C">
        <w:rPr>
          <w:rFonts w:eastAsia="Times New Roman" w:cstheme="minorHAnsi"/>
          <w:color w:val="333333"/>
        </w:rPr>
        <w:t xml:space="preserve">. Adding </w:t>
      </w:r>
      <w:r w:rsidR="00F17804" w:rsidRPr="00197B0C">
        <w:rPr>
          <w:rFonts w:eastAsia="Times New Roman" w:cstheme="minorHAnsi"/>
          <w:color w:val="333333"/>
        </w:rPr>
        <w:t>4</w:t>
      </w:r>
      <w:r w:rsidR="004C4069" w:rsidRPr="00197B0C">
        <w:rPr>
          <w:rFonts w:eastAsia="Times New Roman" w:cstheme="minorHAnsi"/>
          <w:color w:val="333333"/>
        </w:rPr>
        <w:t xml:space="preserve"> (Jeter’s </w:t>
      </w:r>
      <w:r w:rsidR="004C4069" w:rsidRPr="00197B0C">
        <w:rPr>
          <w:rFonts w:eastAsia="Times New Roman" w:cstheme="minorHAnsi"/>
          <w:b/>
          <w:bCs/>
          <w:color w:val="333333"/>
        </w:rPr>
        <w:t>Power</w:t>
      </w:r>
      <w:r w:rsidR="004C4069" w:rsidRPr="00197B0C">
        <w:rPr>
          <w:rFonts w:eastAsia="Times New Roman" w:cstheme="minorHAnsi"/>
          <w:color w:val="333333"/>
        </w:rPr>
        <w:t xml:space="preserve"> rating) yields </w:t>
      </w:r>
      <w:r w:rsidR="0096279F" w:rsidRPr="00197B0C">
        <w:rPr>
          <w:rFonts w:eastAsia="Times New Roman" w:cstheme="minorHAnsi"/>
          <w:color w:val="333333"/>
        </w:rPr>
        <w:t xml:space="preserve">a roll of </w:t>
      </w:r>
      <w:r w:rsidR="00AC24D9" w:rsidRPr="00197B0C">
        <w:rPr>
          <w:rFonts w:eastAsia="Times New Roman" w:cstheme="minorHAnsi"/>
          <w:color w:val="333333"/>
        </w:rPr>
        <w:t>10,</w:t>
      </w:r>
      <w:r w:rsidR="004C4069" w:rsidRPr="00197B0C">
        <w:rPr>
          <w:rFonts w:eastAsia="Times New Roman" w:cstheme="minorHAnsi"/>
          <w:color w:val="333333"/>
        </w:rPr>
        <w:t xml:space="preserve"> a </w:t>
      </w:r>
      <w:r w:rsidR="004C4069" w:rsidRPr="00197B0C">
        <w:rPr>
          <w:rFonts w:asciiTheme="minorHAnsi" w:hAnsiTheme="minorHAnsi" w:cstheme="minorHAnsi"/>
          <w:b/>
          <w:color w:val="2F5496" w:themeColor="accent1" w:themeShade="BF"/>
          <w:sz w:val="20"/>
          <w:szCs w:val="20"/>
        </w:rPr>
        <w:t>2B</w:t>
      </w:r>
      <w:r w:rsidR="00AC24D9" w:rsidRPr="00197B0C">
        <w:rPr>
          <w:rFonts w:asciiTheme="minorHAnsi" w:hAnsiTheme="minorHAnsi" w:cstheme="minorHAnsi"/>
          <w:b/>
          <w:color w:val="2F5496" w:themeColor="accent1" w:themeShade="BF"/>
          <w:sz w:val="20"/>
          <w:szCs w:val="20"/>
        </w:rPr>
        <w:t>+/B?</w:t>
      </w:r>
      <w:r w:rsidR="004C4069" w:rsidRPr="00197B0C">
        <w:rPr>
          <w:bCs/>
        </w:rPr>
        <w:t xml:space="preserve"> </w:t>
      </w:r>
      <w:r w:rsidR="00AC24D9" w:rsidRPr="00197B0C">
        <w:rPr>
          <w:bCs/>
        </w:rPr>
        <w:t xml:space="preserve">in the </w:t>
      </w:r>
      <w:r w:rsidR="005B1AD9" w:rsidRPr="00197B0C">
        <w:rPr>
          <w:rFonts w:asciiTheme="minorHAnsi" w:eastAsia="Times New Roman" w:hAnsiTheme="minorHAnsi" w:cstheme="minorHAnsi"/>
          <w:b/>
          <w:bCs/>
          <w:color w:val="C00000"/>
          <w:sz w:val="20"/>
          <w:szCs w:val="20"/>
        </w:rPr>
        <w:t xml:space="preserve">Deep </w:t>
      </w:r>
      <w:r w:rsidR="00B1444F" w:rsidRPr="00197B0C">
        <w:rPr>
          <w:rFonts w:asciiTheme="minorHAnsi" w:eastAsia="Times New Roman" w:hAnsiTheme="minorHAnsi" w:cstheme="minorHAnsi"/>
          <w:b/>
          <w:bCs/>
          <w:color w:val="C00000"/>
          <w:sz w:val="20"/>
          <w:szCs w:val="20"/>
        </w:rPr>
        <w:t>C</w:t>
      </w:r>
      <w:r w:rsidR="005B1AD9" w:rsidRPr="00197B0C">
        <w:rPr>
          <w:rFonts w:asciiTheme="minorHAnsi" w:eastAsia="Times New Roman" w:hAnsiTheme="minorHAnsi" w:cstheme="minorHAnsi"/>
          <w:b/>
          <w:bCs/>
          <w:color w:val="C00000"/>
          <w:sz w:val="20"/>
          <w:szCs w:val="20"/>
        </w:rPr>
        <w:t>F</w:t>
      </w:r>
      <w:r w:rsidR="004C4069" w:rsidRPr="00197B0C">
        <w:rPr>
          <w:bCs/>
        </w:rPr>
        <w:t xml:space="preserve"> </w:t>
      </w:r>
      <w:r w:rsidR="00AC24D9" w:rsidRPr="00197B0C">
        <w:rPr>
          <w:bCs/>
        </w:rPr>
        <w:t xml:space="preserve">column. </w:t>
      </w:r>
      <w:r w:rsidR="004C4069" w:rsidRPr="00197B0C">
        <w:rPr>
          <w:bCs/>
        </w:rPr>
        <w:t>Jeter gets a double</w:t>
      </w:r>
      <w:r w:rsidR="00F17804" w:rsidRPr="00197B0C">
        <w:rPr>
          <w:bCs/>
        </w:rPr>
        <w:t xml:space="preserve"> (and </w:t>
      </w:r>
      <w:r w:rsidR="00AC24D9" w:rsidRPr="00197B0C">
        <w:rPr>
          <w:bCs/>
        </w:rPr>
        <w:t xml:space="preserve">chooses not to </w:t>
      </w:r>
      <w:r w:rsidR="007B2C8F" w:rsidRPr="00197B0C">
        <w:rPr>
          <w:bCs/>
        </w:rPr>
        <w:t>try for a triple</w:t>
      </w:r>
      <w:r w:rsidR="00AC24D9" w:rsidRPr="00197B0C">
        <w:rPr>
          <w:bCs/>
        </w:rPr>
        <w:t>).</w:t>
      </w:r>
    </w:p>
    <w:p w14:paraId="79D70FEC" w14:textId="24C4EFCC" w:rsidR="0096279F" w:rsidRPr="00197B0C" w:rsidRDefault="004C4069" w:rsidP="00D951BB">
      <w:pPr>
        <w:suppressAutoHyphens/>
        <w:rPr>
          <w:rFonts w:eastAsia="Times New Roman" w:cstheme="minorHAnsi"/>
          <w:i/>
          <w:iCs/>
          <w:color w:val="333333"/>
        </w:rPr>
      </w:pPr>
      <w:r w:rsidRPr="00197B0C">
        <w:rPr>
          <w:rFonts w:eastAsia="Times New Roman" w:cstheme="minorHAnsi"/>
          <w:i/>
          <w:iCs/>
          <w:color w:val="333333"/>
        </w:rPr>
        <w:t xml:space="preserve">This hit </w:t>
      </w:r>
      <w:proofErr w:type="gramStart"/>
      <w:r w:rsidRPr="00197B0C">
        <w:rPr>
          <w:rFonts w:eastAsia="Times New Roman" w:cstheme="minorHAnsi"/>
          <w:i/>
          <w:iCs/>
          <w:color w:val="333333"/>
        </w:rPr>
        <w:t>increase’s</w:t>
      </w:r>
      <w:proofErr w:type="gramEnd"/>
      <w:r w:rsidRPr="00197B0C">
        <w:rPr>
          <w:rFonts w:eastAsia="Times New Roman" w:cstheme="minorHAnsi"/>
          <w:i/>
          <w:iCs/>
          <w:color w:val="333333"/>
        </w:rPr>
        <w:t xml:space="preserve"> Pedro’s Fatigue to 4.</w:t>
      </w:r>
    </w:p>
    <w:p w14:paraId="502368F8" w14:textId="217F5E55" w:rsidR="0096279F" w:rsidRPr="00197B0C" w:rsidRDefault="0096279F" w:rsidP="00D951BB">
      <w:pPr>
        <w:suppressAutoHyphens/>
        <w:rPr>
          <w:b/>
          <w:bCs/>
          <w:color w:val="2F5496" w:themeColor="accent1" w:themeShade="BF"/>
        </w:rPr>
      </w:pPr>
      <w:r w:rsidRPr="00197B0C">
        <w:rPr>
          <w:rFonts w:eastAsia="Times New Roman" w:cstheme="minorHAnsi"/>
          <w:color w:val="333333"/>
        </w:rPr>
        <w:t xml:space="preserve">Bernie Williams hits </w:t>
      </w:r>
      <w:proofErr w:type="gramStart"/>
      <w:r w:rsidRPr="00197B0C">
        <w:rPr>
          <w:rFonts w:eastAsia="Times New Roman" w:cstheme="minorHAnsi"/>
          <w:color w:val="333333"/>
        </w:rPr>
        <w:t xml:space="preserve">a </w:t>
      </w:r>
      <w:r w:rsidRPr="00197B0C">
        <w:rPr>
          <w:rFonts w:asciiTheme="minorHAnsi" w:hAnsiTheme="minorHAnsi" w:cstheme="minorHAnsi"/>
          <w:b/>
          <w:bCs/>
          <w:color w:val="2F5496" w:themeColor="accent1" w:themeShade="BF"/>
          <w:sz w:val="20"/>
          <w:szCs w:val="20"/>
        </w:rPr>
        <w:t>1</w:t>
      </w:r>
      <w:proofErr w:type="gramEnd"/>
      <w:r w:rsidRPr="00197B0C">
        <w:rPr>
          <w:rFonts w:asciiTheme="minorHAnsi" w:hAnsiTheme="minorHAnsi" w:cstheme="minorHAnsi"/>
          <w:b/>
          <w:bCs/>
          <w:color w:val="2F5496" w:themeColor="accent1" w:themeShade="BF"/>
          <w:sz w:val="20"/>
          <w:szCs w:val="20"/>
        </w:rPr>
        <w:t>B+</w:t>
      </w:r>
      <w:r w:rsidR="00D343B9" w:rsidRPr="00197B0C">
        <w:t xml:space="preserve">. </w:t>
      </w:r>
      <w:r w:rsidRPr="00197B0C">
        <w:t xml:space="preserve">Jeter scores </w:t>
      </w:r>
      <w:r w:rsidR="00D343B9" w:rsidRPr="00197B0C">
        <w:t>from second</w:t>
      </w:r>
      <w:r w:rsidRPr="00197B0C">
        <w:rPr>
          <w:color w:val="2F5496" w:themeColor="accent1" w:themeShade="BF"/>
        </w:rPr>
        <w:t>.</w:t>
      </w:r>
    </w:p>
    <w:p w14:paraId="57605ACE" w14:textId="0A561DE1" w:rsidR="0096279F" w:rsidRPr="00197B0C" w:rsidRDefault="0096279F" w:rsidP="00D951BB">
      <w:pPr>
        <w:suppressAutoHyphens/>
        <w:rPr>
          <w:rFonts w:eastAsia="Times New Roman" w:cstheme="minorHAnsi"/>
          <w:i/>
          <w:iCs/>
          <w:color w:val="333333"/>
        </w:rPr>
      </w:pPr>
      <w:r w:rsidRPr="00197B0C">
        <w:rPr>
          <w:rFonts w:eastAsia="Times New Roman" w:cstheme="minorHAnsi"/>
          <w:i/>
          <w:iCs/>
          <w:color w:val="333333"/>
        </w:rPr>
        <w:t xml:space="preserve">This </w:t>
      </w:r>
      <w:proofErr w:type="gramStart"/>
      <w:r w:rsidRPr="00197B0C">
        <w:rPr>
          <w:rFonts w:eastAsia="Times New Roman" w:cstheme="minorHAnsi"/>
          <w:i/>
          <w:iCs/>
          <w:color w:val="333333"/>
        </w:rPr>
        <w:t>increase’s</w:t>
      </w:r>
      <w:proofErr w:type="gramEnd"/>
      <w:r w:rsidRPr="00197B0C">
        <w:rPr>
          <w:rFonts w:eastAsia="Times New Roman" w:cstheme="minorHAnsi"/>
          <w:i/>
          <w:iCs/>
          <w:color w:val="333333"/>
        </w:rPr>
        <w:t xml:space="preserve"> Pedro’s Fatigue to 5.</w:t>
      </w:r>
    </w:p>
    <w:p w14:paraId="228E45F1" w14:textId="2A4B5C8D" w:rsidR="00A073C5" w:rsidRPr="00197B0C" w:rsidRDefault="0096279F" w:rsidP="00D951BB">
      <w:pPr>
        <w:suppressAutoHyphens/>
      </w:pPr>
      <w:r w:rsidRPr="00197B0C">
        <w:rPr>
          <w:rFonts w:eastAsia="Times New Roman" w:cstheme="minorHAnsi"/>
          <w:color w:val="333333"/>
        </w:rPr>
        <w:t>Hideki Matsui</w:t>
      </w:r>
      <w:r w:rsidR="00557F92" w:rsidRPr="00197B0C">
        <w:rPr>
          <w:rFonts w:eastAsia="Times New Roman" w:cstheme="minorHAnsi"/>
          <w:color w:val="333333"/>
        </w:rPr>
        <w:t xml:space="preserve"> </w:t>
      </w:r>
      <w:r w:rsidR="00D343B9" w:rsidRPr="00197B0C">
        <w:rPr>
          <w:rFonts w:eastAsia="Times New Roman" w:cstheme="minorHAnsi"/>
          <w:color w:val="333333"/>
        </w:rPr>
        <w:t>rolls ‘6</w:t>
      </w:r>
      <w:r w:rsidR="007B2C8F" w:rsidRPr="00197B0C">
        <w:rPr>
          <w:rFonts w:eastAsia="Times New Roman" w:cstheme="minorHAnsi"/>
          <w:color w:val="333333"/>
        </w:rPr>
        <w:t>3</w:t>
      </w:r>
      <w:r w:rsidR="00632F34">
        <w:rPr>
          <w:rFonts w:eastAsia="Times New Roman" w:cstheme="minorHAnsi"/>
          <w:color w:val="333333"/>
        </w:rPr>
        <w:t>0</w:t>
      </w:r>
      <w:r w:rsidR="00D343B9" w:rsidRPr="00197B0C">
        <w:rPr>
          <w:rFonts w:eastAsia="Times New Roman" w:cstheme="minorHAnsi"/>
          <w:color w:val="333333"/>
        </w:rPr>
        <w:t xml:space="preserve">’. This time we add </w:t>
      </w:r>
      <w:r w:rsidR="00632F34">
        <w:rPr>
          <w:rFonts w:eastAsia="Times New Roman" w:cstheme="minorHAnsi"/>
          <w:color w:val="333333"/>
        </w:rPr>
        <w:t>60</w:t>
      </w:r>
      <w:r w:rsidR="003C1783" w:rsidRPr="00197B0C">
        <w:rPr>
          <w:rFonts w:eastAsia="Times New Roman" w:cstheme="minorHAnsi"/>
          <w:color w:val="333333"/>
        </w:rPr>
        <w:t xml:space="preserve"> </w:t>
      </w:r>
      <w:r w:rsidR="00D343B9" w:rsidRPr="00197B0C">
        <w:rPr>
          <w:rFonts w:eastAsia="Times New Roman" w:cstheme="minorHAnsi"/>
          <w:color w:val="333333"/>
        </w:rPr>
        <w:t>for a total of ‘</w:t>
      </w:r>
      <w:r w:rsidR="007B2C8F" w:rsidRPr="00197B0C">
        <w:rPr>
          <w:rFonts w:eastAsia="Times New Roman" w:cstheme="minorHAnsi"/>
          <w:color w:val="333333"/>
        </w:rPr>
        <w:t>690</w:t>
      </w:r>
      <w:r w:rsidR="00D343B9" w:rsidRPr="00197B0C">
        <w:rPr>
          <w:rFonts w:eastAsia="Times New Roman" w:cstheme="minorHAnsi"/>
          <w:color w:val="333333"/>
        </w:rPr>
        <w:t>’</w:t>
      </w:r>
      <w:r w:rsidR="00A073C5" w:rsidRPr="00197B0C">
        <w:rPr>
          <w:rFonts w:eastAsia="Times New Roman" w:cstheme="minorHAnsi"/>
          <w:color w:val="333333"/>
        </w:rPr>
        <w:t xml:space="preserve"> —</w:t>
      </w:r>
      <w:r w:rsidR="00D343B9" w:rsidRPr="00197B0C">
        <w:rPr>
          <w:rFonts w:eastAsia="Times New Roman" w:cstheme="minorHAnsi"/>
          <w:color w:val="333333"/>
        </w:rPr>
        <w:t xml:space="preserve"> a</w:t>
      </w:r>
      <w:r w:rsidR="00A073C5" w:rsidRPr="00197B0C">
        <w:rPr>
          <w:rFonts w:eastAsia="Times New Roman" w:cstheme="minorHAnsi"/>
          <w:color w:val="333333"/>
        </w:rPr>
        <w:t xml:space="preserve"> result of </w:t>
      </w:r>
      <w:r w:rsidR="00A073C5" w:rsidRPr="00197B0C">
        <w:rPr>
          <w:rFonts w:asciiTheme="minorHAnsi" w:hAnsiTheme="minorHAnsi" w:cstheme="minorHAnsi"/>
          <w:b/>
          <w:bCs/>
          <w:color w:val="2F5496" w:themeColor="accent1" w:themeShade="BF"/>
          <w:sz w:val="20"/>
          <w:szCs w:val="20"/>
        </w:rPr>
        <w:t>2B</w:t>
      </w:r>
      <w:r w:rsidR="007B2C8F" w:rsidRPr="00197B0C">
        <w:t xml:space="preserve"> on the Stadium Card.</w:t>
      </w:r>
      <w:r w:rsidR="00A073C5" w:rsidRPr="00197B0C">
        <w:t xml:space="preserve"> Matsui hits a double </w:t>
      </w:r>
      <w:r w:rsidR="00C23047" w:rsidRPr="00197B0C">
        <w:t>and</w:t>
      </w:r>
      <w:r w:rsidR="00A073C5" w:rsidRPr="00197B0C">
        <w:t xml:space="preserve"> Bernie </w:t>
      </w:r>
      <w:r w:rsidR="00C23047" w:rsidRPr="00197B0C">
        <w:t xml:space="preserve">Williams </w:t>
      </w:r>
      <w:r w:rsidR="00A073C5" w:rsidRPr="00197B0C">
        <w:t>stops at third.</w:t>
      </w:r>
    </w:p>
    <w:p w14:paraId="6F9E40BD" w14:textId="78BD8C28" w:rsidR="00D343B9" w:rsidRPr="00197B0C" w:rsidRDefault="00D343B9" w:rsidP="00D951BB">
      <w:pPr>
        <w:suppressAutoHyphens/>
        <w:rPr>
          <w:rFonts w:eastAsia="Times New Roman" w:cstheme="minorHAnsi"/>
          <w:i/>
          <w:iCs/>
          <w:color w:val="333333"/>
        </w:rPr>
      </w:pPr>
      <w:r w:rsidRPr="00197B0C">
        <w:rPr>
          <w:rFonts w:eastAsia="Times New Roman" w:cstheme="minorHAnsi"/>
          <w:i/>
          <w:iCs/>
          <w:color w:val="333333"/>
        </w:rPr>
        <w:t>Pedro’s Fatigue level is now 6.</w:t>
      </w:r>
    </w:p>
    <w:p w14:paraId="67C794F6" w14:textId="77777777" w:rsidR="00A96D50" w:rsidRPr="00197B0C" w:rsidRDefault="00D343B9" w:rsidP="00D951BB">
      <w:pPr>
        <w:suppressAutoHyphens/>
        <w:rPr>
          <w:rFonts w:eastAsia="Times New Roman" w:cstheme="minorHAnsi"/>
        </w:rPr>
      </w:pPr>
      <w:r w:rsidRPr="00197B0C">
        <w:rPr>
          <w:rFonts w:eastAsia="Times New Roman" w:cstheme="minorHAnsi"/>
          <w:color w:val="333333"/>
        </w:rPr>
        <w:t xml:space="preserve">Jorge Posada rolls ‘199’, a </w:t>
      </w:r>
      <w:r w:rsidRPr="00197B0C">
        <w:rPr>
          <w:rFonts w:asciiTheme="minorHAnsi" w:hAnsiTheme="minorHAnsi" w:cstheme="minorHAnsi"/>
          <w:b/>
          <w:bCs/>
          <w:color w:val="2F5496" w:themeColor="accent1" w:themeShade="BF"/>
          <w:sz w:val="20"/>
          <w:szCs w:val="20"/>
        </w:rPr>
        <w:t>Bloop 2B</w:t>
      </w:r>
      <w:r w:rsidRPr="00197B0C">
        <w:rPr>
          <w:rFonts w:eastAsia="Times New Roman" w:cstheme="minorHAnsi"/>
        </w:rPr>
        <w:t xml:space="preserve">. Williams and Matsui score to tie the game. </w:t>
      </w:r>
    </w:p>
    <w:p w14:paraId="6EAA7F40" w14:textId="4F0AC095" w:rsidR="00A96D50" w:rsidRPr="00197B0C" w:rsidRDefault="00A96D50" w:rsidP="00D951BB">
      <w:pPr>
        <w:suppressAutoHyphens/>
        <w:rPr>
          <w:rFonts w:eastAsia="Times New Roman" w:cstheme="minorHAnsi"/>
          <w:i/>
          <w:iCs/>
          <w:color w:val="333333"/>
        </w:rPr>
      </w:pPr>
      <w:r w:rsidRPr="00197B0C">
        <w:rPr>
          <w:rFonts w:eastAsia="Times New Roman" w:cstheme="minorHAnsi"/>
          <w:i/>
          <w:iCs/>
          <w:color w:val="333333"/>
        </w:rPr>
        <w:t>Pedro’s Fatigue level is now 7.</w:t>
      </w:r>
    </w:p>
    <w:p w14:paraId="342C9C79" w14:textId="1F51FA7A" w:rsidR="004C01C6" w:rsidRPr="00197B0C" w:rsidRDefault="00D343B9" w:rsidP="00D951BB">
      <w:pPr>
        <w:suppressAutoHyphens/>
        <w:rPr>
          <w:rFonts w:eastAsia="Times New Roman" w:cstheme="minorHAnsi"/>
          <w:color w:val="333333"/>
        </w:rPr>
      </w:pPr>
      <w:r w:rsidRPr="00197B0C">
        <w:rPr>
          <w:rFonts w:eastAsia="Times New Roman" w:cstheme="minorHAnsi"/>
          <w:color w:val="333333"/>
        </w:rPr>
        <w:t>Pedro Martinez is relieved by Mike Timlin.</w:t>
      </w:r>
    </w:p>
    <w:p w14:paraId="2702E3FA" w14:textId="77777777" w:rsidR="004C01C6" w:rsidRPr="00197B0C" w:rsidRDefault="004C01C6">
      <w:pPr>
        <w:spacing w:after="200" w:line="276" w:lineRule="auto"/>
        <w:rPr>
          <w:rFonts w:eastAsia="Times New Roman" w:cstheme="minorHAnsi"/>
          <w:color w:val="333333"/>
        </w:rPr>
      </w:pPr>
      <w:r w:rsidRPr="00197B0C">
        <w:rPr>
          <w:rFonts w:eastAsia="Times New Roman" w:cstheme="minorHAnsi"/>
          <w:color w:val="333333"/>
        </w:rPr>
        <w:br w:type="page"/>
      </w:r>
    </w:p>
    <w:p w14:paraId="2ADC87F1" w14:textId="6F0107DB" w:rsidR="00073094" w:rsidRPr="00197B0C" w:rsidRDefault="00073094" w:rsidP="00D951BB">
      <w:pPr>
        <w:pStyle w:val="Heading1"/>
        <w:suppressAutoHyphens/>
      </w:pPr>
      <w:bookmarkStart w:id="42" w:name="_Toc91418437"/>
      <w:bookmarkStart w:id="43" w:name="_Toc160188286"/>
      <w:r w:rsidRPr="00197B0C">
        <w:lastRenderedPageBreak/>
        <w:t>Offensive Strategies</w:t>
      </w:r>
      <w:bookmarkEnd w:id="42"/>
      <w:bookmarkEnd w:id="43"/>
      <w:r w:rsidR="00CA0B2E" w:rsidRPr="00197B0C">
        <w:fldChar w:fldCharType="begin"/>
      </w:r>
      <w:r w:rsidR="00CA0B2E" w:rsidRPr="00197B0C">
        <w:instrText xml:space="preserve"> XE "Offensive Strategies" </w:instrText>
      </w:r>
      <w:r w:rsidR="00CA0B2E" w:rsidRPr="00197B0C">
        <w:fldChar w:fldCharType="end"/>
      </w:r>
    </w:p>
    <w:p w14:paraId="539474FE" w14:textId="38C3091B" w:rsidR="00073094" w:rsidRPr="00197B0C" w:rsidRDefault="00537F7F" w:rsidP="00D951BB">
      <w:pPr>
        <w:pStyle w:val="Heading2"/>
        <w:suppressAutoHyphens/>
      </w:pPr>
      <w:bookmarkStart w:id="44" w:name="_Ref58157199"/>
      <w:bookmarkStart w:id="45" w:name="_Ref58157202"/>
      <w:bookmarkStart w:id="46" w:name="_Toc91418438"/>
      <w:bookmarkStart w:id="47" w:name="_Toc160188287"/>
      <w:r w:rsidRPr="00197B0C">
        <w:t>Bunting</w:t>
      </w:r>
      <w:bookmarkEnd w:id="44"/>
      <w:bookmarkEnd w:id="45"/>
      <w:bookmarkEnd w:id="46"/>
      <w:bookmarkEnd w:id="47"/>
      <w:r w:rsidR="00CF44F3" w:rsidRPr="00197B0C">
        <w:fldChar w:fldCharType="begin"/>
      </w:r>
      <w:r w:rsidR="00CF44F3" w:rsidRPr="00197B0C">
        <w:instrText xml:space="preserve"> XE "Bunting" </w:instrText>
      </w:r>
      <w:r w:rsidR="00CF44F3" w:rsidRPr="00197B0C">
        <w:fldChar w:fldCharType="end"/>
      </w:r>
    </w:p>
    <w:p w14:paraId="400DD785" w14:textId="16467390" w:rsidR="00923A4C" w:rsidRPr="00197B0C" w:rsidRDefault="00923A4C" w:rsidP="00FF0E60">
      <w:pPr>
        <w:suppressAutoHyphens/>
      </w:pPr>
      <w:r w:rsidRPr="00197B0C">
        <w:t>Season Ticket Baseball allows the use of the bunt in any situation</w:t>
      </w:r>
      <w:r w:rsidR="0072579D" w:rsidRPr="00197B0C">
        <w:t xml:space="preserve"> and uses the same table for all bunts</w:t>
      </w:r>
      <w:r w:rsidRPr="00197B0C">
        <w:t>.</w:t>
      </w:r>
      <w:r w:rsidR="00FF0E60" w:rsidRPr="00197B0C">
        <w:t xml:space="preserve"> </w:t>
      </w:r>
      <w:r w:rsidR="00D16A22" w:rsidRPr="00197B0C">
        <w:t xml:space="preserve">Roll all three dice, </w:t>
      </w:r>
      <w:r w:rsidRPr="00197B0C">
        <w:t xml:space="preserve">add the player’s </w:t>
      </w:r>
      <w:r w:rsidRPr="00197B0C">
        <w:rPr>
          <w:b/>
          <w:bCs/>
        </w:rPr>
        <w:t>Bunt</w:t>
      </w:r>
      <w:r w:rsidRPr="00197B0C">
        <w:t xml:space="preserve"> rating, and find the total on the following table:</w:t>
      </w:r>
    </w:p>
    <w:tbl>
      <w:tblPr>
        <w:tblStyle w:val="TableGrid"/>
        <w:tblW w:w="5000" w:type="pct"/>
        <w:tblCellMar>
          <w:left w:w="58" w:type="dxa"/>
          <w:right w:w="58" w:type="dxa"/>
        </w:tblCellMar>
        <w:tblLook w:val="04A0" w:firstRow="1" w:lastRow="0" w:firstColumn="1" w:lastColumn="0" w:noHBand="0" w:noVBand="1"/>
      </w:tblPr>
      <w:tblGrid>
        <w:gridCol w:w="524"/>
        <w:gridCol w:w="946"/>
        <w:gridCol w:w="3210"/>
      </w:tblGrid>
      <w:tr w:rsidR="00A445D4" w:rsidRPr="00197B0C" w14:paraId="0E3D9D5D" w14:textId="77777777" w:rsidTr="004F0814">
        <w:tc>
          <w:tcPr>
            <w:tcW w:w="560" w:type="pct"/>
            <w:tcBorders>
              <w:top w:val="nil"/>
              <w:left w:val="nil"/>
              <w:bottom w:val="single" w:sz="4" w:space="0" w:color="auto"/>
              <w:right w:val="nil"/>
            </w:tcBorders>
            <w:tcMar>
              <w:top w:w="0" w:type="dxa"/>
              <w:left w:w="58" w:type="dxa"/>
              <w:bottom w:w="0" w:type="dxa"/>
              <w:right w:w="58" w:type="dxa"/>
            </w:tcMar>
            <w:vAlign w:val="center"/>
          </w:tcPr>
          <w:p w14:paraId="5DC1BB42" w14:textId="77777777" w:rsidR="00A445D4" w:rsidRPr="00197B0C" w:rsidRDefault="00A445D4" w:rsidP="00A445D4">
            <w:pPr>
              <w:suppressAutoHyphens/>
              <w:spacing w:after="0"/>
              <w:jc w:val="center"/>
            </w:pPr>
            <w:bookmarkStart w:id="48" w:name="_Hlk62151834"/>
          </w:p>
        </w:tc>
        <w:tc>
          <w:tcPr>
            <w:tcW w:w="4440" w:type="pct"/>
            <w:gridSpan w:val="2"/>
            <w:vMerge w:val="restart"/>
            <w:tcBorders>
              <w:top w:val="nil"/>
              <w:left w:val="nil"/>
              <w:right w:val="nil"/>
            </w:tcBorders>
            <w:tcMar>
              <w:top w:w="0" w:type="dxa"/>
              <w:left w:w="58" w:type="dxa"/>
              <w:bottom w:w="0" w:type="dxa"/>
              <w:right w:w="58" w:type="dxa"/>
            </w:tcMar>
            <w:vAlign w:val="center"/>
          </w:tcPr>
          <w:p w14:paraId="7BA1EE3D" w14:textId="17ED5A97" w:rsidR="00A445D4" w:rsidRPr="00197B0C" w:rsidRDefault="00A445D4" w:rsidP="00A445D4">
            <w:pPr>
              <w:suppressAutoHyphens/>
              <w:spacing w:after="60"/>
              <w:jc w:val="right"/>
            </w:pPr>
            <w:r w:rsidRPr="00197B0C">
              <w:rPr>
                <w:rFonts w:ascii="DPoly Ten-Sider" w:hAnsi="DPoly Ten-Sider"/>
                <w:color w:val="2F5496" w:themeColor="accent1" w:themeShade="BF"/>
                <w:position w:val="-12"/>
                <w:sz w:val="48"/>
                <w:szCs w:val="48"/>
              </w:rPr>
              <w:t>U</w:t>
            </w:r>
            <w:r w:rsidRPr="00197B0C">
              <w:t xml:space="preserve">+ </w:t>
            </w:r>
            <w:r w:rsidRPr="00197B0C">
              <w:rPr>
                <w:rFonts w:ascii="DPoly Ten-Sider" w:hAnsi="DPoly Ten-Sider"/>
                <w:position w:val="-12"/>
                <w:sz w:val="48"/>
                <w:szCs w:val="48"/>
              </w:rPr>
              <w:t>u</w:t>
            </w:r>
            <w:r w:rsidRPr="00197B0C">
              <w:t xml:space="preserve">+ </w:t>
            </w:r>
            <w:r w:rsidRPr="00197B0C">
              <w:rPr>
                <w:rFonts w:ascii="DPoly Six-Sider" w:hAnsi="DPoly Six-Sider"/>
                <w:color w:val="FF0000"/>
                <w:position w:val="-12"/>
                <w:sz w:val="48"/>
                <w:szCs w:val="48"/>
              </w:rPr>
              <w:t>U</w:t>
            </w:r>
            <w:r w:rsidRPr="00197B0C">
              <w:t xml:space="preserve"> + </w:t>
            </w:r>
            <w:r w:rsidRPr="00197B0C">
              <w:rPr>
                <w:i/>
                <w:iCs/>
              </w:rPr>
              <w:t>Bunt</w:t>
            </w:r>
            <w:r w:rsidRPr="00197B0C">
              <w:t xml:space="preserve"> rating</w:t>
            </w:r>
          </w:p>
        </w:tc>
      </w:tr>
      <w:tr w:rsidR="00A445D4" w:rsidRPr="00197B0C" w14:paraId="181109CE" w14:textId="77777777" w:rsidTr="004F0814">
        <w:tc>
          <w:tcPr>
            <w:tcW w:w="560" w:type="pct"/>
            <w:tcBorders>
              <w:top w:val="single" w:sz="4" w:space="0" w:color="auto"/>
            </w:tcBorders>
            <w:tcMar>
              <w:top w:w="0" w:type="dxa"/>
              <w:left w:w="29" w:type="dxa"/>
              <w:bottom w:w="0" w:type="dxa"/>
              <w:right w:w="29" w:type="dxa"/>
            </w:tcMar>
            <w:vAlign w:val="center"/>
          </w:tcPr>
          <w:p w14:paraId="258B0E6F" w14:textId="77777777" w:rsidR="00A445D4" w:rsidRPr="00197B0C" w:rsidRDefault="00A445D4" w:rsidP="00D951BB">
            <w:pPr>
              <w:suppressAutoHyphens/>
              <w:spacing w:after="0"/>
              <w:jc w:val="center"/>
            </w:pPr>
            <w:r w:rsidRPr="00197B0C">
              <w:t>Total</w:t>
            </w:r>
          </w:p>
        </w:tc>
        <w:tc>
          <w:tcPr>
            <w:tcW w:w="4440" w:type="pct"/>
            <w:gridSpan w:val="2"/>
            <w:vMerge/>
            <w:tcBorders>
              <w:right w:val="nil"/>
            </w:tcBorders>
            <w:tcMar>
              <w:top w:w="0" w:type="dxa"/>
              <w:left w:w="29" w:type="dxa"/>
              <w:bottom w:w="0" w:type="dxa"/>
              <w:right w:w="29" w:type="dxa"/>
            </w:tcMar>
            <w:vAlign w:val="center"/>
          </w:tcPr>
          <w:p w14:paraId="66319AEB" w14:textId="77777777" w:rsidR="00A445D4" w:rsidRPr="00197B0C" w:rsidRDefault="00A445D4" w:rsidP="00D951BB">
            <w:pPr>
              <w:suppressAutoHyphens/>
              <w:spacing w:after="0"/>
              <w:jc w:val="center"/>
            </w:pPr>
          </w:p>
        </w:tc>
      </w:tr>
      <w:tr w:rsidR="000654E3" w:rsidRPr="00197B0C" w14:paraId="1DA0DE4F" w14:textId="77777777" w:rsidTr="004F0814">
        <w:tc>
          <w:tcPr>
            <w:tcW w:w="560" w:type="pct"/>
            <w:tcMar>
              <w:top w:w="0" w:type="dxa"/>
              <w:left w:w="29" w:type="dxa"/>
              <w:bottom w:w="0" w:type="dxa"/>
              <w:right w:w="29" w:type="dxa"/>
            </w:tcMar>
            <w:vAlign w:val="center"/>
          </w:tcPr>
          <w:p w14:paraId="3EE2FEA2" w14:textId="01C6D3F0" w:rsidR="000654E3" w:rsidRPr="00197B0C" w:rsidRDefault="00232675" w:rsidP="000654E3">
            <w:pPr>
              <w:suppressAutoHyphens/>
              <w:spacing w:after="0"/>
              <w:jc w:val="center"/>
              <w:rPr>
                <w:rFonts w:ascii="Arial Narrow" w:hAnsi="Arial Narrow"/>
                <w:sz w:val="20"/>
                <w:szCs w:val="20"/>
              </w:rPr>
            </w:pPr>
            <w:r w:rsidRPr="00197B0C">
              <w:rPr>
                <w:rFonts w:ascii="Arial Narrow" w:hAnsi="Arial Narrow"/>
                <w:sz w:val="20"/>
                <w:szCs w:val="20"/>
              </w:rPr>
              <w:t>1-6</w:t>
            </w:r>
          </w:p>
        </w:tc>
        <w:tc>
          <w:tcPr>
            <w:tcW w:w="1011" w:type="pct"/>
            <w:tcMar>
              <w:top w:w="14" w:type="dxa"/>
              <w:left w:w="29" w:type="dxa"/>
              <w:bottom w:w="14" w:type="dxa"/>
              <w:right w:w="29" w:type="dxa"/>
            </w:tcMar>
            <w:vAlign w:val="center"/>
          </w:tcPr>
          <w:p w14:paraId="254F70A8" w14:textId="582A2F6E" w:rsidR="000654E3" w:rsidRPr="00197B0C" w:rsidRDefault="000654E3" w:rsidP="000654E3">
            <w:pPr>
              <w:suppressAutoHyphens/>
              <w:spacing w:after="0"/>
              <w:jc w:val="center"/>
              <w:rPr>
                <w:rFonts w:asciiTheme="minorHAnsi" w:hAnsiTheme="minorHAnsi" w:cstheme="minorHAnsi"/>
                <w:b/>
                <w:bCs/>
                <w:smallCaps/>
                <w:sz w:val="20"/>
                <w:szCs w:val="20"/>
              </w:rPr>
            </w:pPr>
            <w:r w:rsidRPr="00197B0C">
              <w:rPr>
                <w:rFonts w:asciiTheme="minorHAnsi" w:hAnsiTheme="minorHAnsi" w:cstheme="minorHAnsi"/>
                <w:b/>
                <w:bCs/>
                <w:smallCaps/>
                <w:sz w:val="20"/>
                <w:szCs w:val="20"/>
              </w:rPr>
              <w:t>L5/Rx!</w:t>
            </w:r>
          </w:p>
        </w:tc>
        <w:tc>
          <w:tcPr>
            <w:tcW w:w="3429" w:type="pct"/>
            <w:vMerge w:val="restart"/>
            <w:tcMar>
              <w:top w:w="0" w:type="dxa"/>
              <w:left w:w="58" w:type="dxa"/>
              <w:bottom w:w="0" w:type="dxa"/>
              <w:right w:w="58" w:type="dxa"/>
            </w:tcMar>
            <w:vAlign w:val="center"/>
          </w:tcPr>
          <w:p w14:paraId="6701650B" w14:textId="5E685C68" w:rsidR="000654E3" w:rsidRPr="00197B0C" w:rsidRDefault="000654E3" w:rsidP="000654E3">
            <w:pPr>
              <w:suppressAutoHyphens/>
              <w:spacing w:after="0"/>
              <w:jc w:val="center"/>
            </w:pPr>
            <w:r w:rsidRPr="00197B0C">
              <w:t>Soft lineout.</w:t>
            </w:r>
          </w:p>
          <w:p w14:paraId="73A1B4C5" w14:textId="0E223DEB" w:rsidR="000654E3" w:rsidRPr="00197B0C" w:rsidRDefault="000654E3" w:rsidP="000654E3">
            <w:pPr>
              <w:suppressAutoHyphens/>
              <w:spacing w:after="0"/>
              <w:jc w:val="center"/>
            </w:pPr>
            <w:r w:rsidRPr="00197B0C">
              <w:t xml:space="preserve">Lead </w:t>
            </w:r>
            <w:r w:rsidR="0020320E" w:rsidRPr="00197B0C">
              <w:t xml:space="preserve">forced </w:t>
            </w:r>
            <w:r w:rsidRPr="00197B0C">
              <w:t>runner doubled up.</w:t>
            </w:r>
          </w:p>
        </w:tc>
      </w:tr>
      <w:tr w:rsidR="000654E3" w:rsidRPr="00197B0C" w14:paraId="4FB80B3F" w14:textId="77777777" w:rsidTr="004F0814">
        <w:tc>
          <w:tcPr>
            <w:tcW w:w="560" w:type="pct"/>
            <w:tcMar>
              <w:top w:w="0" w:type="dxa"/>
              <w:left w:w="29" w:type="dxa"/>
              <w:bottom w:w="0" w:type="dxa"/>
              <w:right w:w="29" w:type="dxa"/>
            </w:tcMar>
            <w:vAlign w:val="center"/>
          </w:tcPr>
          <w:p w14:paraId="6B5295C3" w14:textId="51C76EDC" w:rsidR="000654E3" w:rsidRPr="00197B0C" w:rsidRDefault="00232675" w:rsidP="000654E3">
            <w:pPr>
              <w:suppressAutoHyphens/>
              <w:spacing w:after="0"/>
              <w:jc w:val="center"/>
              <w:rPr>
                <w:rFonts w:ascii="Arial Narrow" w:hAnsi="Arial Narrow"/>
                <w:sz w:val="20"/>
                <w:szCs w:val="20"/>
              </w:rPr>
            </w:pPr>
            <w:r w:rsidRPr="00197B0C">
              <w:rPr>
                <w:rFonts w:ascii="Arial Narrow" w:hAnsi="Arial Narrow"/>
                <w:sz w:val="20"/>
                <w:szCs w:val="20"/>
              </w:rPr>
              <w:t>7</w:t>
            </w:r>
          </w:p>
        </w:tc>
        <w:tc>
          <w:tcPr>
            <w:tcW w:w="1011" w:type="pct"/>
            <w:tcMar>
              <w:top w:w="14" w:type="dxa"/>
              <w:left w:w="29" w:type="dxa"/>
              <w:bottom w:w="14" w:type="dxa"/>
              <w:right w:w="29" w:type="dxa"/>
            </w:tcMar>
            <w:vAlign w:val="center"/>
          </w:tcPr>
          <w:p w14:paraId="5A484643" w14:textId="77777777" w:rsidR="000654E3" w:rsidRPr="00197B0C" w:rsidRDefault="000654E3" w:rsidP="000654E3">
            <w:pPr>
              <w:suppressAutoHyphens/>
              <w:spacing w:after="0"/>
              <w:jc w:val="center"/>
              <w:rPr>
                <w:rFonts w:asciiTheme="minorHAnsi" w:hAnsiTheme="minorHAnsi" w:cstheme="minorHAnsi"/>
                <w:b/>
                <w:bCs/>
                <w:smallCaps/>
                <w:sz w:val="20"/>
                <w:szCs w:val="20"/>
              </w:rPr>
            </w:pPr>
            <w:r w:rsidRPr="00197B0C">
              <w:rPr>
                <w:rFonts w:asciiTheme="minorHAnsi" w:hAnsiTheme="minorHAnsi" w:cstheme="minorHAnsi"/>
                <w:b/>
                <w:bCs/>
                <w:smallCaps/>
                <w:sz w:val="20"/>
                <w:szCs w:val="20"/>
              </w:rPr>
              <w:t>L1/Rx!</w:t>
            </w:r>
          </w:p>
        </w:tc>
        <w:tc>
          <w:tcPr>
            <w:tcW w:w="3429" w:type="pct"/>
            <w:vMerge/>
            <w:tcMar>
              <w:top w:w="0" w:type="dxa"/>
              <w:left w:w="58" w:type="dxa"/>
              <w:bottom w:w="0" w:type="dxa"/>
              <w:right w:w="58" w:type="dxa"/>
            </w:tcMar>
            <w:vAlign w:val="center"/>
          </w:tcPr>
          <w:p w14:paraId="21BC4BE3" w14:textId="7A7EA15D" w:rsidR="000654E3" w:rsidRPr="00197B0C" w:rsidRDefault="000654E3" w:rsidP="000654E3">
            <w:pPr>
              <w:suppressAutoHyphens/>
              <w:spacing w:after="0"/>
              <w:jc w:val="center"/>
            </w:pPr>
          </w:p>
        </w:tc>
      </w:tr>
      <w:tr w:rsidR="006E2E13" w:rsidRPr="00197B0C" w14:paraId="35AD04F8" w14:textId="77777777" w:rsidTr="004F0814">
        <w:tc>
          <w:tcPr>
            <w:tcW w:w="560" w:type="pct"/>
            <w:tcMar>
              <w:top w:w="0" w:type="dxa"/>
              <w:left w:w="29" w:type="dxa"/>
              <w:bottom w:w="0" w:type="dxa"/>
              <w:right w:w="29" w:type="dxa"/>
            </w:tcMar>
            <w:vAlign w:val="center"/>
          </w:tcPr>
          <w:p w14:paraId="5FEC2888" w14:textId="2216BB13" w:rsidR="006E2E13" w:rsidRPr="00197B0C" w:rsidRDefault="006E2E13" w:rsidP="000654E3">
            <w:pPr>
              <w:suppressAutoHyphens/>
              <w:spacing w:after="0"/>
              <w:jc w:val="center"/>
              <w:rPr>
                <w:rFonts w:ascii="Arial Narrow" w:hAnsi="Arial Narrow"/>
                <w:sz w:val="20"/>
                <w:szCs w:val="20"/>
              </w:rPr>
            </w:pPr>
            <w:r w:rsidRPr="00197B0C">
              <w:rPr>
                <w:rFonts w:ascii="Arial Narrow" w:hAnsi="Arial Narrow"/>
                <w:sz w:val="20"/>
                <w:szCs w:val="20"/>
              </w:rPr>
              <w:t>8</w:t>
            </w:r>
          </w:p>
        </w:tc>
        <w:tc>
          <w:tcPr>
            <w:tcW w:w="1011" w:type="pct"/>
            <w:tcMar>
              <w:top w:w="14" w:type="dxa"/>
              <w:left w:w="29" w:type="dxa"/>
              <w:bottom w:w="14" w:type="dxa"/>
              <w:right w:w="29" w:type="dxa"/>
            </w:tcMar>
            <w:vAlign w:val="center"/>
          </w:tcPr>
          <w:p w14:paraId="01DBE258" w14:textId="2C3E6469" w:rsidR="006E2E13" w:rsidRPr="00197B0C" w:rsidRDefault="006E2E13" w:rsidP="000654E3">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DP?</w:t>
            </w:r>
            <w:r w:rsidR="00444A58" w:rsidRPr="00197B0C">
              <w:rPr>
                <w:rFonts w:asciiTheme="minorHAnsi" w:hAnsiTheme="minorHAnsi" w:cstheme="minorHAnsi"/>
                <w:sz w:val="20"/>
                <w:szCs w:val="20"/>
              </w:rPr>
              <w:t xml:space="preserve"> (</w:t>
            </w:r>
            <w:r w:rsidR="008F6E07">
              <w:rPr>
                <w:rFonts w:asciiTheme="minorHAnsi" w:hAnsiTheme="minorHAnsi" w:cstheme="minorHAnsi"/>
                <w:sz w:val="20"/>
                <w:szCs w:val="20"/>
              </w:rPr>
              <w:t>C</w:t>
            </w:r>
            <w:r w:rsidR="00444A58" w:rsidRPr="00197B0C">
              <w:rPr>
                <w:rFonts w:asciiTheme="minorHAnsi" w:hAnsiTheme="minorHAnsi" w:cstheme="minorHAnsi"/>
                <w:sz w:val="20"/>
                <w:szCs w:val="20"/>
              </w:rPr>
              <w:t>)</w:t>
            </w:r>
          </w:p>
        </w:tc>
        <w:tc>
          <w:tcPr>
            <w:tcW w:w="3429" w:type="pct"/>
            <w:vMerge w:val="restart"/>
            <w:tcMar>
              <w:top w:w="0" w:type="dxa"/>
              <w:left w:w="58" w:type="dxa"/>
              <w:bottom w:w="0" w:type="dxa"/>
              <w:right w:w="58" w:type="dxa"/>
            </w:tcMar>
            <w:vAlign w:val="center"/>
          </w:tcPr>
          <w:p w14:paraId="6B8703E3" w14:textId="6AEE0C82" w:rsidR="006E2E13" w:rsidRPr="00197B0C" w:rsidRDefault="006E2E13" w:rsidP="000654E3">
            <w:pPr>
              <w:suppressAutoHyphens/>
              <w:spacing w:after="0"/>
              <w:jc w:val="center"/>
            </w:pPr>
            <w:r w:rsidRPr="00197B0C">
              <w:t xml:space="preserve">Possible </w:t>
            </w:r>
            <w:r w:rsidR="006E5372">
              <w:t>D</w:t>
            </w:r>
            <w:r w:rsidRPr="00197B0C">
              <w:t xml:space="preserve">ouble </w:t>
            </w:r>
            <w:r w:rsidR="006E5372">
              <w:t>P</w:t>
            </w:r>
            <w:r w:rsidRPr="00197B0C">
              <w:t>lay</w:t>
            </w:r>
            <w:r w:rsidR="006E5372">
              <w:br/>
              <w:t>(see below)</w:t>
            </w:r>
          </w:p>
        </w:tc>
      </w:tr>
      <w:tr w:rsidR="000654E3" w:rsidRPr="00197B0C" w14:paraId="2CC3DD87" w14:textId="77777777" w:rsidTr="004F0814">
        <w:tc>
          <w:tcPr>
            <w:tcW w:w="560" w:type="pct"/>
            <w:tcMar>
              <w:top w:w="0" w:type="dxa"/>
              <w:left w:w="29" w:type="dxa"/>
              <w:bottom w:w="0" w:type="dxa"/>
              <w:right w:w="29" w:type="dxa"/>
            </w:tcMar>
            <w:vAlign w:val="center"/>
          </w:tcPr>
          <w:p w14:paraId="62944A2C" w14:textId="548A0F32" w:rsidR="000654E3" w:rsidRPr="00197B0C" w:rsidRDefault="00232675" w:rsidP="000654E3">
            <w:pPr>
              <w:suppressAutoHyphens/>
              <w:spacing w:after="0"/>
              <w:jc w:val="center"/>
              <w:rPr>
                <w:rFonts w:ascii="Arial Narrow" w:hAnsi="Arial Narrow"/>
                <w:sz w:val="20"/>
                <w:szCs w:val="20"/>
              </w:rPr>
            </w:pPr>
            <w:r w:rsidRPr="00197B0C">
              <w:rPr>
                <w:rFonts w:ascii="Arial Narrow" w:hAnsi="Arial Narrow"/>
                <w:sz w:val="20"/>
                <w:szCs w:val="20"/>
              </w:rPr>
              <w:t>9</w:t>
            </w:r>
          </w:p>
        </w:tc>
        <w:tc>
          <w:tcPr>
            <w:tcW w:w="1011" w:type="pct"/>
            <w:tcMar>
              <w:top w:w="14" w:type="dxa"/>
              <w:left w:w="29" w:type="dxa"/>
              <w:bottom w:w="14" w:type="dxa"/>
              <w:right w:w="29" w:type="dxa"/>
            </w:tcMar>
            <w:vAlign w:val="center"/>
          </w:tcPr>
          <w:p w14:paraId="6DEE7577" w14:textId="186CBDC9" w:rsidR="000654E3" w:rsidRPr="00197B0C" w:rsidRDefault="00444A58" w:rsidP="000654E3">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DP?</w:t>
            </w:r>
            <w:r w:rsidRPr="00197B0C">
              <w:rPr>
                <w:rFonts w:asciiTheme="minorHAnsi" w:hAnsiTheme="minorHAnsi" w:cstheme="minorHAnsi"/>
                <w:sz w:val="20"/>
                <w:szCs w:val="20"/>
              </w:rPr>
              <w:t xml:space="preserve"> (</w:t>
            </w:r>
            <w:r w:rsidR="008F6E07">
              <w:rPr>
                <w:rFonts w:asciiTheme="minorHAnsi" w:hAnsiTheme="minorHAnsi" w:cstheme="minorHAnsi"/>
                <w:sz w:val="20"/>
                <w:szCs w:val="20"/>
              </w:rPr>
              <w:t>P</w:t>
            </w:r>
            <w:r w:rsidRPr="00197B0C">
              <w:rPr>
                <w:rFonts w:asciiTheme="minorHAnsi" w:hAnsiTheme="minorHAnsi" w:cstheme="minorHAnsi"/>
                <w:sz w:val="20"/>
                <w:szCs w:val="20"/>
              </w:rPr>
              <w:t>)</w:t>
            </w:r>
          </w:p>
        </w:tc>
        <w:tc>
          <w:tcPr>
            <w:tcW w:w="3429" w:type="pct"/>
            <w:vMerge/>
            <w:tcMar>
              <w:top w:w="0" w:type="dxa"/>
              <w:left w:w="58" w:type="dxa"/>
              <w:bottom w:w="0" w:type="dxa"/>
              <w:right w:w="58" w:type="dxa"/>
            </w:tcMar>
            <w:vAlign w:val="center"/>
          </w:tcPr>
          <w:p w14:paraId="701D3D41" w14:textId="165C3D3C" w:rsidR="000654E3" w:rsidRPr="00197B0C" w:rsidRDefault="000654E3" w:rsidP="000654E3">
            <w:pPr>
              <w:suppressAutoHyphens/>
              <w:spacing w:after="0"/>
              <w:jc w:val="center"/>
            </w:pPr>
          </w:p>
        </w:tc>
      </w:tr>
      <w:tr w:rsidR="001C53F4" w:rsidRPr="00197B0C" w14:paraId="62CA28CF" w14:textId="77777777" w:rsidTr="004F0814">
        <w:tc>
          <w:tcPr>
            <w:tcW w:w="560" w:type="pct"/>
            <w:tcMar>
              <w:top w:w="0" w:type="dxa"/>
              <w:left w:w="29" w:type="dxa"/>
              <w:bottom w:w="0" w:type="dxa"/>
              <w:right w:w="29" w:type="dxa"/>
            </w:tcMar>
            <w:vAlign w:val="center"/>
          </w:tcPr>
          <w:p w14:paraId="499EF56F" w14:textId="25625BEB" w:rsidR="001C53F4" w:rsidRPr="00197B0C" w:rsidRDefault="001C53F4" w:rsidP="000654E3">
            <w:pPr>
              <w:suppressAutoHyphens/>
              <w:spacing w:after="0"/>
              <w:jc w:val="center"/>
              <w:rPr>
                <w:rFonts w:ascii="Arial Narrow" w:hAnsi="Arial Narrow"/>
                <w:sz w:val="20"/>
                <w:szCs w:val="20"/>
              </w:rPr>
            </w:pPr>
            <w:r w:rsidRPr="00197B0C">
              <w:rPr>
                <w:rFonts w:ascii="Arial Narrow" w:hAnsi="Arial Narrow"/>
                <w:sz w:val="20"/>
                <w:szCs w:val="20"/>
              </w:rPr>
              <w:t>10</w:t>
            </w:r>
          </w:p>
        </w:tc>
        <w:tc>
          <w:tcPr>
            <w:tcW w:w="1011" w:type="pct"/>
            <w:tcMar>
              <w:top w:w="14" w:type="dxa"/>
              <w:left w:w="29" w:type="dxa"/>
              <w:bottom w:w="14" w:type="dxa"/>
              <w:right w:w="29" w:type="dxa"/>
            </w:tcMar>
            <w:vAlign w:val="center"/>
          </w:tcPr>
          <w:p w14:paraId="723A7511" w14:textId="788E0AE7" w:rsidR="001C53F4" w:rsidRPr="00197B0C" w:rsidRDefault="001C53F4" w:rsidP="000654E3">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F2</w:t>
            </w:r>
          </w:p>
        </w:tc>
        <w:tc>
          <w:tcPr>
            <w:tcW w:w="3429" w:type="pct"/>
            <w:tcMar>
              <w:top w:w="0" w:type="dxa"/>
              <w:left w:w="58" w:type="dxa"/>
              <w:bottom w:w="0" w:type="dxa"/>
              <w:right w:w="58" w:type="dxa"/>
            </w:tcMar>
            <w:vAlign w:val="center"/>
          </w:tcPr>
          <w:p w14:paraId="47AA13E6" w14:textId="220F5D37" w:rsidR="001C53F4" w:rsidRPr="00197B0C" w:rsidRDefault="001C53F4" w:rsidP="000654E3">
            <w:pPr>
              <w:suppressAutoHyphens/>
              <w:spacing w:after="0"/>
              <w:jc w:val="center"/>
            </w:pPr>
            <w:r w:rsidRPr="00197B0C">
              <w:t>Popup to catcher. Runners hold.</w:t>
            </w:r>
          </w:p>
        </w:tc>
      </w:tr>
      <w:tr w:rsidR="009D1BD3" w:rsidRPr="00197B0C" w14:paraId="66EE8914" w14:textId="77777777" w:rsidTr="004F0814">
        <w:tc>
          <w:tcPr>
            <w:tcW w:w="560" w:type="pct"/>
            <w:tcMar>
              <w:top w:w="0" w:type="dxa"/>
              <w:left w:w="29" w:type="dxa"/>
              <w:bottom w:w="0" w:type="dxa"/>
              <w:right w:w="29" w:type="dxa"/>
            </w:tcMar>
            <w:vAlign w:val="center"/>
          </w:tcPr>
          <w:p w14:paraId="6EA302B9" w14:textId="4082D83B" w:rsidR="009D1BD3" w:rsidRPr="00197B0C" w:rsidRDefault="001C53F4" w:rsidP="009D1BD3">
            <w:pPr>
              <w:suppressAutoHyphens/>
              <w:spacing w:after="0"/>
              <w:jc w:val="center"/>
              <w:rPr>
                <w:rFonts w:ascii="Arial Narrow" w:hAnsi="Arial Narrow"/>
                <w:sz w:val="20"/>
                <w:szCs w:val="20"/>
              </w:rPr>
            </w:pPr>
            <w:r w:rsidRPr="00197B0C">
              <w:rPr>
                <w:rFonts w:ascii="Arial Narrow" w:hAnsi="Arial Narrow"/>
                <w:sz w:val="20"/>
                <w:szCs w:val="20"/>
              </w:rPr>
              <w:t>11</w:t>
            </w:r>
            <w:r w:rsidR="00232675" w:rsidRPr="00197B0C">
              <w:rPr>
                <w:rFonts w:ascii="Arial Narrow" w:hAnsi="Arial Narrow"/>
                <w:sz w:val="20"/>
                <w:szCs w:val="20"/>
              </w:rPr>
              <w:t>-12</w:t>
            </w:r>
          </w:p>
        </w:tc>
        <w:tc>
          <w:tcPr>
            <w:tcW w:w="1011" w:type="pct"/>
            <w:tcMar>
              <w:top w:w="14" w:type="dxa"/>
              <w:left w:w="29" w:type="dxa"/>
              <w:bottom w:w="14" w:type="dxa"/>
              <w:right w:w="29" w:type="dxa"/>
            </w:tcMar>
            <w:vAlign w:val="center"/>
          </w:tcPr>
          <w:p w14:paraId="7EAC5835" w14:textId="516E6527" w:rsidR="009D1BD3" w:rsidRPr="00197B0C" w:rsidRDefault="00D04320" w:rsidP="009D1BD3">
            <w:pPr>
              <w:suppressAutoHyphens/>
              <w:spacing w:after="0"/>
              <w:jc w:val="center"/>
              <w:rPr>
                <w:rFonts w:asciiTheme="minorHAnsi" w:hAnsiTheme="minorHAnsi" w:cstheme="minorHAnsi"/>
                <w:b/>
                <w:bCs/>
                <w:color w:val="C00000"/>
                <w:sz w:val="20"/>
                <w:szCs w:val="20"/>
              </w:rPr>
            </w:pPr>
            <w:r w:rsidRPr="00197B0C">
              <w:rPr>
                <w:rFonts w:asciiTheme="minorHAnsi" w:hAnsiTheme="minorHAnsi" w:cstheme="minorHAnsi"/>
                <w:b/>
                <w:bCs/>
                <w:color w:val="C00000"/>
                <w:sz w:val="20"/>
                <w:szCs w:val="20"/>
              </w:rPr>
              <w:t>Miss</w:t>
            </w:r>
          </w:p>
        </w:tc>
        <w:tc>
          <w:tcPr>
            <w:tcW w:w="3429" w:type="pct"/>
            <w:vMerge w:val="restart"/>
            <w:tcMar>
              <w:top w:w="0" w:type="dxa"/>
              <w:left w:w="58" w:type="dxa"/>
              <w:bottom w:w="0" w:type="dxa"/>
              <w:right w:w="58" w:type="dxa"/>
            </w:tcMar>
            <w:vAlign w:val="center"/>
          </w:tcPr>
          <w:p w14:paraId="34C0E3C3" w14:textId="7A291DB4" w:rsidR="009D1BD3" w:rsidRPr="00197B0C" w:rsidRDefault="009D1BD3" w:rsidP="009D1BD3">
            <w:pPr>
              <w:suppressAutoHyphens/>
              <w:spacing w:after="0"/>
              <w:jc w:val="center"/>
              <w:rPr>
                <w:smallCaps/>
                <w:color w:val="C00000"/>
              </w:rPr>
            </w:pPr>
            <w:r w:rsidRPr="00197B0C">
              <w:rPr>
                <w:smallCaps/>
                <w:color w:val="C00000"/>
              </w:rPr>
              <w:t>Two Strikes (see below)</w:t>
            </w:r>
          </w:p>
        </w:tc>
      </w:tr>
      <w:tr w:rsidR="009D1BD3" w:rsidRPr="00197B0C" w14:paraId="49F8FE39" w14:textId="77777777" w:rsidTr="004F0814">
        <w:tc>
          <w:tcPr>
            <w:tcW w:w="560" w:type="pct"/>
            <w:tcMar>
              <w:top w:w="0" w:type="dxa"/>
              <w:left w:w="29" w:type="dxa"/>
              <w:bottom w:w="0" w:type="dxa"/>
              <w:right w:w="29" w:type="dxa"/>
            </w:tcMar>
            <w:vAlign w:val="center"/>
          </w:tcPr>
          <w:p w14:paraId="3ABA7259" w14:textId="3875B77A" w:rsidR="009D1BD3" w:rsidRPr="00197B0C" w:rsidRDefault="009D1BD3" w:rsidP="009D1BD3">
            <w:pPr>
              <w:suppressAutoHyphens/>
              <w:spacing w:after="0"/>
              <w:jc w:val="center"/>
              <w:rPr>
                <w:rFonts w:ascii="Arial Narrow" w:hAnsi="Arial Narrow"/>
                <w:sz w:val="20"/>
                <w:szCs w:val="20"/>
              </w:rPr>
            </w:pPr>
            <w:r w:rsidRPr="00197B0C">
              <w:rPr>
                <w:rFonts w:ascii="Arial Narrow" w:hAnsi="Arial Narrow"/>
                <w:sz w:val="20"/>
                <w:szCs w:val="20"/>
              </w:rPr>
              <w:t>1</w:t>
            </w:r>
            <w:r w:rsidR="00670724" w:rsidRPr="00197B0C">
              <w:rPr>
                <w:rFonts w:ascii="Arial Narrow" w:hAnsi="Arial Narrow"/>
                <w:sz w:val="20"/>
                <w:szCs w:val="20"/>
              </w:rPr>
              <w:t>3</w:t>
            </w:r>
            <w:r w:rsidRPr="00197B0C">
              <w:rPr>
                <w:rFonts w:ascii="Arial Narrow" w:hAnsi="Arial Narrow"/>
                <w:sz w:val="20"/>
                <w:szCs w:val="20"/>
              </w:rPr>
              <w:t>-1</w:t>
            </w:r>
            <w:r w:rsidR="00670724" w:rsidRPr="00197B0C">
              <w:rPr>
                <w:rFonts w:ascii="Arial Narrow" w:hAnsi="Arial Narrow"/>
                <w:sz w:val="20"/>
                <w:szCs w:val="20"/>
              </w:rPr>
              <w:t>4</w:t>
            </w:r>
          </w:p>
        </w:tc>
        <w:tc>
          <w:tcPr>
            <w:tcW w:w="1011" w:type="pct"/>
            <w:tcMar>
              <w:top w:w="14" w:type="dxa"/>
              <w:left w:w="29" w:type="dxa"/>
              <w:bottom w:w="14" w:type="dxa"/>
              <w:right w:w="29" w:type="dxa"/>
            </w:tcMar>
            <w:vAlign w:val="center"/>
          </w:tcPr>
          <w:p w14:paraId="1DC183B2" w14:textId="5E1FAF7D" w:rsidR="009D1BD3" w:rsidRPr="00197B0C" w:rsidRDefault="00D04320" w:rsidP="009D1BD3">
            <w:pPr>
              <w:suppressAutoHyphens/>
              <w:spacing w:after="0"/>
              <w:jc w:val="center"/>
              <w:rPr>
                <w:rFonts w:asciiTheme="minorHAnsi" w:hAnsiTheme="minorHAnsi" w:cstheme="minorHAnsi"/>
                <w:b/>
                <w:bCs/>
                <w:sz w:val="20"/>
                <w:szCs w:val="20"/>
              </w:rPr>
            </w:pPr>
            <w:r>
              <w:rPr>
                <w:rFonts w:asciiTheme="minorHAnsi" w:hAnsiTheme="minorHAnsi" w:cstheme="minorHAnsi"/>
                <w:b/>
                <w:bCs/>
                <w:color w:val="C00000"/>
                <w:sz w:val="20"/>
                <w:szCs w:val="20"/>
              </w:rPr>
              <w:t>Foul</w:t>
            </w:r>
          </w:p>
        </w:tc>
        <w:tc>
          <w:tcPr>
            <w:tcW w:w="3429" w:type="pct"/>
            <w:vMerge/>
            <w:tcMar>
              <w:top w:w="0" w:type="dxa"/>
              <w:left w:w="58" w:type="dxa"/>
              <w:bottom w:w="0" w:type="dxa"/>
              <w:right w:w="58" w:type="dxa"/>
            </w:tcMar>
            <w:vAlign w:val="center"/>
          </w:tcPr>
          <w:p w14:paraId="23E60275" w14:textId="6C49EC14" w:rsidR="009D1BD3" w:rsidRPr="00197B0C" w:rsidRDefault="009D1BD3" w:rsidP="009D1BD3">
            <w:pPr>
              <w:suppressAutoHyphens/>
              <w:spacing w:after="0"/>
              <w:jc w:val="center"/>
            </w:pPr>
          </w:p>
        </w:tc>
      </w:tr>
      <w:tr w:rsidR="009D1BD3" w:rsidRPr="00197B0C" w14:paraId="262B9498" w14:textId="77777777" w:rsidTr="004F0814">
        <w:tc>
          <w:tcPr>
            <w:tcW w:w="560" w:type="pct"/>
            <w:tcMar>
              <w:top w:w="0" w:type="dxa"/>
              <w:left w:w="29" w:type="dxa"/>
              <w:bottom w:w="0" w:type="dxa"/>
              <w:right w:w="29" w:type="dxa"/>
            </w:tcMar>
            <w:vAlign w:val="center"/>
          </w:tcPr>
          <w:p w14:paraId="711641B5" w14:textId="271E72D8" w:rsidR="009D1BD3" w:rsidRPr="00197B0C" w:rsidRDefault="009D1BD3" w:rsidP="009D1BD3">
            <w:pPr>
              <w:suppressAutoHyphens/>
              <w:spacing w:after="0"/>
              <w:jc w:val="center"/>
              <w:rPr>
                <w:rFonts w:ascii="Arial Narrow" w:hAnsi="Arial Narrow"/>
                <w:sz w:val="20"/>
                <w:szCs w:val="20"/>
              </w:rPr>
            </w:pPr>
            <w:r w:rsidRPr="00197B0C">
              <w:rPr>
                <w:rFonts w:ascii="Arial Narrow" w:hAnsi="Arial Narrow"/>
                <w:sz w:val="20"/>
                <w:szCs w:val="20"/>
              </w:rPr>
              <w:t>1</w:t>
            </w:r>
            <w:r w:rsidR="00670724" w:rsidRPr="00197B0C">
              <w:rPr>
                <w:rFonts w:ascii="Arial Narrow" w:hAnsi="Arial Narrow"/>
                <w:sz w:val="20"/>
                <w:szCs w:val="20"/>
              </w:rPr>
              <w:t>5</w:t>
            </w:r>
          </w:p>
        </w:tc>
        <w:tc>
          <w:tcPr>
            <w:tcW w:w="1011" w:type="pct"/>
            <w:tcMar>
              <w:top w:w="14" w:type="dxa"/>
              <w:left w:w="29" w:type="dxa"/>
              <w:bottom w:w="14" w:type="dxa"/>
              <w:right w:w="29" w:type="dxa"/>
            </w:tcMar>
            <w:vAlign w:val="center"/>
          </w:tcPr>
          <w:p w14:paraId="7DE3A966" w14:textId="512A7358" w:rsidR="009D1BD3" w:rsidRPr="00197B0C" w:rsidRDefault="009D1BD3" w:rsidP="009D1BD3">
            <w:pPr>
              <w:suppressAutoHyphens/>
              <w:spacing w:after="0"/>
              <w:jc w:val="center"/>
              <w:rPr>
                <w:rFonts w:asciiTheme="minorHAnsi" w:hAnsiTheme="minorHAnsi" w:cstheme="minorHAnsi"/>
                <w:b/>
                <w:bCs/>
                <w:smallCaps/>
                <w:sz w:val="20"/>
                <w:szCs w:val="20"/>
              </w:rPr>
            </w:pPr>
            <w:r w:rsidRPr="00197B0C">
              <w:rPr>
                <w:rFonts w:asciiTheme="minorHAnsi" w:hAnsiTheme="minorHAnsi" w:cstheme="minorHAnsi"/>
                <w:b/>
                <w:bCs/>
                <w:smallCaps/>
                <w:sz w:val="20"/>
                <w:szCs w:val="20"/>
              </w:rPr>
              <w:t xml:space="preserve">FC </w:t>
            </w:r>
            <w:r w:rsidRPr="00197B0C">
              <w:rPr>
                <w:rFonts w:asciiTheme="minorHAnsi" w:hAnsiTheme="minorHAnsi" w:cstheme="minorHAnsi"/>
                <w:smallCaps/>
                <w:sz w:val="20"/>
                <w:szCs w:val="20"/>
              </w:rPr>
              <w:t>(</w:t>
            </w:r>
            <w:r w:rsidR="00320940" w:rsidRPr="00197B0C">
              <w:rPr>
                <w:rFonts w:asciiTheme="minorHAnsi" w:hAnsiTheme="minorHAnsi" w:cstheme="minorHAnsi"/>
                <w:smallCaps/>
                <w:sz w:val="20"/>
                <w:szCs w:val="20"/>
              </w:rPr>
              <w:t>C</w:t>
            </w:r>
            <w:r w:rsidRPr="00197B0C">
              <w:rPr>
                <w:rFonts w:asciiTheme="minorHAnsi" w:hAnsiTheme="minorHAnsi" w:cstheme="minorHAnsi"/>
                <w:smallCaps/>
                <w:sz w:val="20"/>
                <w:szCs w:val="20"/>
              </w:rPr>
              <w:t>)</w:t>
            </w:r>
          </w:p>
        </w:tc>
        <w:tc>
          <w:tcPr>
            <w:tcW w:w="3429" w:type="pct"/>
            <w:vMerge w:val="restart"/>
            <w:tcMar>
              <w:top w:w="0" w:type="dxa"/>
              <w:left w:w="58" w:type="dxa"/>
              <w:bottom w:w="0" w:type="dxa"/>
              <w:right w:w="58" w:type="dxa"/>
            </w:tcMar>
            <w:vAlign w:val="center"/>
          </w:tcPr>
          <w:p w14:paraId="21E69695" w14:textId="6574E0AF" w:rsidR="009D1BD3" w:rsidRPr="00197B0C" w:rsidRDefault="009D1BD3" w:rsidP="009D1BD3">
            <w:pPr>
              <w:suppressAutoHyphens/>
              <w:spacing w:after="0"/>
              <w:jc w:val="center"/>
            </w:pPr>
            <w:r w:rsidRPr="00197B0C">
              <w:t>Fielder’s Choice</w:t>
            </w:r>
            <w:r w:rsidRPr="00197B0C">
              <w:br/>
              <w:t>(see below)</w:t>
            </w:r>
          </w:p>
        </w:tc>
      </w:tr>
      <w:tr w:rsidR="009D1BD3" w:rsidRPr="00197B0C" w14:paraId="0328E0EA" w14:textId="77777777" w:rsidTr="004F0814">
        <w:tc>
          <w:tcPr>
            <w:tcW w:w="560" w:type="pct"/>
            <w:tcMar>
              <w:top w:w="0" w:type="dxa"/>
              <w:left w:w="29" w:type="dxa"/>
              <w:bottom w:w="0" w:type="dxa"/>
              <w:right w:w="29" w:type="dxa"/>
            </w:tcMar>
            <w:vAlign w:val="center"/>
          </w:tcPr>
          <w:p w14:paraId="70F0431D" w14:textId="2EC91CD2" w:rsidR="009D1BD3" w:rsidRPr="00197B0C" w:rsidRDefault="009D1BD3" w:rsidP="009D1BD3">
            <w:pPr>
              <w:suppressAutoHyphens/>
              <w:spacing w:after="0"/>
              <w:jc w:val="center"/>
              <w:rPr>
                <w:rFonts w:ascii="Arial Narrow" w:hAnsi="Arial Narrow"/>
                <w:sz w:val="20"/>
                <w:szCs w:val="20"/>
              </w:rPr>
            </w:pPr>
            <w:r w:rsidRPr="00197B0C">
              <w:rPr>
                <w:rFonts w:ascii="Arial Narrow" w:hAnsi="Arial Narrow"/>
                <w:sz w:val="20"/>
                <w:szCs w:val="20"/>
              </w:rPr>
              <w:t>1</w:t>
            </w:r>
            <w:r w:rsidR="00670724" w:rsidRPr="00197B0C">
              <w:rPr>
                <w:rFonts w:ascii="Arial Narrow" w:hAnsi="Arial Narrow"/>
                <w:sz w:val="20"/>
                <w:szCs w:val="20"/>
              </w:rPr>
              <w:t>6</w:t>
            </w:r>
          </w:p>
        </w:tc>
        <w:tc>
          <w:tcPr>
            <w:tcW w:w="1011" w:type="pct"/>
            <w:tcMar>
              <w:top w:w="14" w:type="dxa"/>
              <w:left w:w="29" w:type="dxa"/>
              <w:bottom w:w="14" w:type="dxa"/>
              <w:right w:w="29" w:type="dxa"/>
            </w:tcMar>
            <w:vAlign w:val="center"/>
          </w:tcPr>
          <w:p w14:paraId="4C4B9CB5" w14:textId="2DD02327" w:rsidR="009D1BD3" w:rsidRPr="00197B0C" w:rsidRDefault="009D1BD3" w:rsidP="009D1BD3">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mallCaps/>
                <w:sz w:val="20"/>
                <w:szCs w:val="20"/>
              </w:rPr>
              <w:t xml:space="preserve">FC </w:t>
            </w:r>
            <w:r w:rsidRPr="00197B0C">
              <w:rPr>
                <w:rFonts w:asciiTheme="minorHAnsi" w:hAnsiTheme="minorHAnsi" w:cstheme="minorHAnsi"/>
                <w:smallCaps/>
                <w:sz w:val="20"/>
                <w:szCs w:val="20"/>
              </w:rPr>
              <w:t>(</w:t>
            </w:r>
            <w:r w:rsidR="00320940" w:rsidRPr="00197B0C">
              <w:rPr>
                <w:rFonts w:asciiTheme="minorHAnsi" w:hAnsiTheme="minorHAnsi" w:cstheme="minorHAnsi"/>
                <w:smallCaps/>
                <w:sz w:val="20"/>
                <w:szCs w:val="20"/>
              </w:rPr>
              <w:t>1B</w:t>
            </w:r>
            <w:r w:rsidRPr="00197B0C">
              <w:rPr>
                <w:rFonts w:asciiTheme="minorHAnsi" w:hAnsiTheme="minorHAnsi" w:cstheme="minorHAnsi"/>
                <w:smallCaps/>
                <w:sz w:val="20"/>
                <w:szCs w:val="20"/>
              </w:rPr>
              <w:t>)</w:t>
            </w:r>
          </w:p>
        </w:tc>
        <w:tc>
          <w:tcPr>
            <w:tcW w:w="3429" w:type="pct"/>
            <w:vMerge/>
            <w:tcMar>
              <w:top w:w="0" w:type="dxa"/>
              <w:left w:w="58" w:type="dxa"/>
              <w:bottom w:w="0" w:type="dxa"/>
              <w:right w:w="58" w:type="dxa"/>
            </w:tcMar>
            <w:vAlign w:val="center"/>
          </w:tcPr>
          <w:p w14:paraId="0BC79842" w14:textId="77777777" w:rsidR="009D1BD3" w:rsidRPr="00197B0C" w:rsidRDefault="009D1BD3" w:rsidP="009D1BD3">
            <w:pPr>
              <w:suppressAutoHyphens/>
              <w:spacing w:after="0"/>
              <w:jc w:val="center"/>
            </w:pPr>
          </w:p>
        </w:tc>
      </w:tr>
      <w:tr w:rsidR="009D1BD3" w:rsidRPr="00197B0C" w14:paraId="04427F8E" w14:textId="77777777" w:rsidTr="004F0814">
        <w:tc>
          <w:tcPr>
            <w:tcW w:w="560" w:type="pct"/>
            <w:tcMar>
              <w:top w:w="0" w:type="dxa"/>
              <w:left w:w="29" w:type="dxa"/>
              <w:bottom w:w="0" w:type="dxa"/>
              <w:right w:w="29" w:type="dxa"/>
            </w:tcMar>
            <w:vAlign w:val="center"/>
          </w:tcPr>
          <w:p w14:paraId="5AD91507" w14:textId="3D898C2E" w:rsidR="009D1BD3" w:rsidRPr="00197B0C" w:rsidRDefault="009D1BD3" w:rsidP="009D1BD3">
            <w:pPr>
              <w:suppressAutoHyphens/>
              <w:spacing w:after="0"/>
              <w:jc w:val="center"/>
              <w:rPr>
                <w:rFonts w:ascii="Arial Narrow" w:hAnsi="Arial Narrow"/>
                <w:sz w:val="20"/>
                <w:szCs w:val="20"/>
              </w:rPr>
            </w:pPr>
            <w:r w:rsidRPr="00197B0C">
              <w:rPr>
                <w:rFonts w:ascii="Arial Narrow" w:hAnsi="Arial Narrow"/>
                <w:sz w:val="20"/>
                <w:szCs w:val="20"/>
              </w:rPr>
              <w:t>1</w:t>
            </w:r>
            <w:r w:rsidR="00670724" w:rsidRPr="00197B0C">
              <w:rPr>
                <w:rFonts w:ascii="Arial Narrow" w:hAnsi="Arial Narrow"/>
                <w:sz w:val="20"/>
                <w:szCs w:val="20"/>
              </w:rPr>
              <w:t>7</w:t>
            </w:r>
          </w:p>
        </w:tc>
        <w:tc>
          <w:tcPr>
            <w:tcW w:w="1011" w:type="pct"/>
            <w:tcMar>
              <w:top w:w="14" w:type="dxa"/>
              <w:left w:w="29" w:type="dxa"/>
              <w:bottom w:w="14" w:type="dxa"/>
              <w:right w:w="29" w:type="dxa"/>
            </w:tcMar>
            <w:vAlign w:val="center"/>
          </w:tcPr>
          <w:p w14:paraId="55089CCF" w14:textId="3FCC71DA" w:rsidR="009D1BD3" w:rsidRPr="00197B0C" w:rsidRDefault="009D1BD3" w:rsidP="009D1BD3">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FC</w:t>
            </w:r>
            <w:r w:rsidRPr="00197B0C">
              <w:rPr>
                <w:rFonts w:asciiTheme="minorHAnsi" w:hAnsiTheme="minorHAnsi" w:cstheme="minorHAnsi"/>
                <w:sz w:val="20"/>
                <w:szCs w:val="20"/>
              </w:rPr>
              <w:t xml:space="preserve"> (</w:t>
            </w:r>
            <w:r w:rsidR="00670724" w:rsidRPr="00197B0C">
              <w:rPr>
                <w:rFonts w:asciiTheme="minorHAnsi" w:hAnsiTheme="minorHAnsi" w:cstheme="minorHAnsi"/>
                <w:sz w:val="20"/>
                <w:szCs w:val="20"/>
              </w:rPr>
              <w:t>P</w:t>
            </w:r>
            <w:r w:rsidRPr="00197B0C">
              <w:rPr>
                <w:rFonts w:asciiTheme="minorHAnsi" w:hAnsiTheme="minorHAnsi" w:cstheme="minorHAnsi"/>
                <w:sz w:val="20"/>
                <w:szCs w:val="20"/>
              </w:rPr>
              <w:t>)</w:t>
            </w:r>
          </w:p>
        </w:tc>
        <w:tc>
          <w:tcPr>
            <w:tcW w:w="3429" w:type="pct"/>
            <w:vMerge/>
            <w:tcMar>
              <w:top w:w="0" w:type="dxa"/>
              <w:left w:w="58" w:type="dxa"/>
              <w:bottom w:w="0" w:type="dxa"/>
              <w:right w:w="58" w:type="dxa"/>
            </w:tcMar>
            <w:vAlign w:val="center"/>
          </w:tcPr>
          <w:p w14:paraId="4674A749" w14:textId="77777777" w:rsidR="009D1BD3" w:rsidRPr="00197B0C" w:rsidRDefault="009D1BD3" w:rsidP="009D1BD3">
            <w:pPr>
              <w:suppressAutoHyphens/>
              <w:spacing w:after="0"/>
              <w:jc w:val="center"/>
            </w:pPr>
          </w:p>
        </w:tc>
      </w:tr>
      <w:tr w:rsidR="00670724" w:rsidRPr="00197B0C" w14:paraId="0650352E" w14:textId="77777777" w:rsidTr="004F0814">
        <w:tc>
          <w:tcPr>
            <w:tcW w:w="560" w:type="pct"/>
            <w:tcMar>
              <w:top w:w="0" w:type="dxa"/>
              <w:left w:w="29" w:type="dxa"/>
              <w:bottom w:w="0" w:type="dxa"/>
              <w:right w:w="29" w:type="dxa"/>
            </w:tcMar>
            <w:vAlign w:val="center"/>
          </w:tcPr>
          <w:p w14:paraId="166610EA" w14:textId="71000F13" w:rsidR="00670724" w:rsidRPr="00197B0C" w:rsidRDefault="00670724" w:rsidP="009D1BD3">
            <w:pPr>
              <w:suppressAutoHyphens/>
              <w:spacing w:after="0"/>
              <w:jc w:val="center"/>
              <w:rPr>
                <w:rFonts w:ascii="Arial Narrow" w:hAnsi="Arial Narrow"/>
                <w:sz w:val="20"/>
                <w:szCs w:val="20"/>
              </w:rPr>
            </w:pPr>
            <w:r w:rsidRPr="00197B0C">
              <w:rPr>
                <w:rFonts w:ascii="Arial Narrow" w:hAnsi="Arial Narrow"/>
                <w:sz w:val="20"/>
                <w:szCs w:val="20"/>
              </w:rPr>
              <w:t>18</w:t>
            </w:r>
          </w:p>
        </w:tc>
        <w:tc>
          <w:tcPr>
            <w:tcW w:w="1011" w:type="pct"/>
            <w:tcMar>
              <w:top w:w="14" w:type="dxa"/>
              <w:left w:w="29" w:type="dxa"/>
              <w:bottom w:w="14" w:type="dxa"/>
              <w:right w:w="29" w:type="dxa"/>
            </w:tcMar>
            <w:vAlign w:val="center"/>
          </w:tcPr>
          <w:p w14:paraId="64A3A02C" w14:textId="45844FF1" w:rsidR="00670724" w:rsidRPr="00197B0C" w:rsidRDefault="00670724" w:rsidP="009D1BD3">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 xml:space="preserve">SAC </w:t>
            </w:r>
            <w:r w:rsidRPr="00197B0C">
              <w:rPr>
                <w:rFonts w:asciiTheme="minorHAnsi" w:hAnsiTheme="minorHAnsi" w:cstheme="minorHAnsi"/>
                <w:sz w:val="20"/>
                <w:szCs w:val="20"/>
              </w:rPr>
              <w:t>(</w:t>
            </w:r>
            <w:r w:rsidR="00E559A1" w:rsidRPr="00197B0C">
              <w:rPr>
                <w:rFonts w:asciiTheme="minorHAnsi" w:hAnsiTheme="minorHAnsi" w:cstheme="minorHAnsi"/>
                <w:sz w:val="20"/>
                <w:szCs w:val="20"/>
              </w:rPr>
              <w:t>1-3</w:t>
            </w:r>
            <w:r w:rsidRPr="00197B0C">
              <w:rPr>
                <w:rFonts w:asciiTheme="minorHAnsi" w:hAnsiTheme="minorHAnsi" w:cstheme="minorHAnsi"/>
                <w:sz w:val="20"/>
                <w:szCs w:val="20"/>
              </w:rPr>
              <w:t>)</w:t>
            </w:r>
          </w:p>
        </w:tc>
        <w:tc>
          <w:tcPr>
            <w:tcW w:w="3429" w:type="pct"/>
            <w:vMerge w:val="restart"/>
            <w:tcMar>
              <w:top w:w="0" w:type="dxa"/>
              <w:left w:w="58" w:type="dxa"/>
              <w:bottom w:w="0" w:type="dxa"/>
              <w:right w:w="58" w:type="dxa"/>
            </w:tcMar>
            <w:vAlign w:val="center"/>
          </w:tcPr>
          <w:p w14:paraId="7444968A" w14:textId="2180CF8B" w:rsidR="00670724" w:rsidRPr="00197B0C" w:rsidRDefault="00670724" w:rsidP="009D1BD3">
            <w:pPr>
              <w:suppressAutoHyphens/>
              <w:spacing w:after="0"/>
              <w:jc w:val="center"/>
            </w:pPr>
            <w:r w:rsidRPr="00197B0C">
              <w:t>Batter out.</w:t>
            </w:r>
            <w:r w:rsidRPr="00197B0C">
              <w:br/>
            </w:r>
            <w:r w:rsidRPr="00197B0C">
              <w:rPr>
                <w:i/>
                <w:iCs/>
              </w:rPr>
              <w:t xml:space="preserve">Forced </w:t>
            </w:r>
            <w:proofErr w:type="gramStart"/>
            <w:r w:rsidRPr="00197B0C">
              <w:rPr>
                <w:i/>
                <w:iCs/>
              </w:rPr>
              <w:t>runners</w:t>
            </w:r>
            <w:proofErr w:type="gramEnd"/>
            <w:r w:rsidRPr="00197B0C">
              <w:rPr>
                <w:i/>
                <w:iCs/>
              </w:rPr>
              <w:t xml:space="preserve"> advance.</w:t>
            </w:r>
          </w:p>
        </w:tc>
      </w:tr>
      <w:tr w:rsidR="00670724" w:rsidRPr="00197B0C" w14:paraId="6B948422" w14:textId="77777777" w:rsidTr="004F0814">
        <w:tc>
          <w:tcPr>
            <w:tcW w:w="560" w:type="pct"/>
            <w:tcMar>
              <w:top w:w="0" w:type="dxa"/>
              <w:left w:w="29" w:type="dxa"/>
              <w:bottom w:w="0" w:type="dxa"/>
              <w:right w:w="29" w:type="dxa"/>
            </w:tcMar>
            <w:vAlign w:val="center"/>
          </w:tcPr>
          <w:p w14:paraId="50F8E354" w14:textId="25278EA9" w:rsidR="00670724" w:rsidRPr="00197B0C" w:rsidRDefault="00670724" w:rsidP="009D1BD3">
            <w:pPr>
              <w:suppressAutoHyphens/>
              <w:spacing w:after="0"/>
              <w:jc w:val="center"/>
              <w:rPr>
                <w:rFonts w:ascii="Arial Narrow" w:hAnsi="Arial Narrow"/>
                <w:sz w:val="20"/>
                <w:szCs w:val="20"/>
              </w:rPr>
            </w:pPr>
            <w:r w:rsidRPr="00197B0C">
              <w:rPr>
                <w:rFonts w:ascii="Arial Narrow" w:hAnsi="Arial Narrow"/>
                <w:sz w:val="20"/>
                <w:szCs w:val="20"/>
              </w:rPr>
              <w:t>19</w:t>
            </w:r>
          </w:p>
        </w:tc>
        <w:tc>
          <w:tcPr>
            <w:tcW w:w="1011" w:type="pct"/>
            <w:tcMar>
              <w:top w:w="14" w:type="dxa"/>
              <w:left w:w="29" w:type="dxa"/>
              <w:bottom w:w="14" w:type="dxa"/>
              <w:right w:w="29" w:type="dxa"/>
            </w:tcMar>
            <w:vAlign w:val="center"/>
          </w:tcPr>
          <w:p w14:paraId="7735EA46" w14:textId="288C9E90" w:rsidR="00670724" w:rsidRPr="00197B0C" w:rsidRDefault="00670724" w:rsidP="009D1BD3">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 xml:space="preserve">SAC </w:t>
            </w:r>
            <w:r w:rsidRPr="00197B0C">
              <w:rPr>
                <w:rFonts w:asciiTheme="minorHAnsi" w:hAnsiTheme="minorHAnsi" w:cstheme="minorHAnsi"/>
                <w:sz w:val="20"/>
                <w:szCs w:val="20"/>
              </w:rPr>
              <w:t>(</w:t>
            </w:r>
            <w:r w:rsidR="008A58BC" w:rsidRPr="00197B0C">
              <w:rPr>
                <w:rFonts w:asciiTheme="minorHAnsi" w:hAnsiTheme="minorHAnsi" w:cstheme="minorHAnsi"/>
                <w:sz w:val="20"/>
                <w:szCs w:val="20"/>
              </w:rPr>
              <w:t>5</w:t>
            </w:r>
            <w:r w:rsidRPr="00197B0C">
              <w:rPr>
                <w:rFonts w:asciiTheme="minorHAnsi" w:hAnsiTheme="minorHAnsi" w:cstheme="minorHAnsi"/>
                <w:sz w:val="20"/>
                <w:szCs w:val="20"/>
              </w:rPr>
              <w:t>-3)</w:t>
            </w:r>
          </w:p>
        </w:tc>
        <w:tc>
          <w:tcPr>
            <w:tcW w:w="3429" w:type="pct"/>
            <w:vMerge/>
            <w:tcMar>
              <w:top w:w="0" w:type="dxa"/>
              <w:left w:w="58" w:type="dxa"/>
              <w:bottom w:w="0" w:type="dxa"/>
              <w:right w:w="58" w:type="dxa"/>
            </w:tcMar>
            <w:vAlign w:val="center"/>
          </w:tcPr>
          <w:p w14:paraId="6A697AAF" w14:textId="025211C8" w:rsidR="00670724" w:rsidRPr="00197B0C" w:rsidRDefault="00670724" w:rsidP="009D1BD3">
            <w:pPr>
              <w:suppressAutoHyphens/>
              <w:spacing w:after="0"/>
              <w:jc w:val="center"/>
              <w:rPr>
                <w:i/>
                <w:iCs/>
              </w:rPr>
            </w:pPr>
          </w:p>
        </w:tc>
      </w:tr>
      <w:tr w:rsidR="004F0814" w:rsidRPr="00197B0C" w14:paraId="3218A099" w14:textId="77777777" w:rsidTr="004F0814">
        <w:tc>
          <w:tcPr>
            <w:tcW w:w="560" w:type="pct"/>
            <w:tcMar>
              <w:top w:w="0" w:type="dxa"/>
              <w:left w:w="29" w:type="dxa"/>
              <w:bottom w:w="0" w:type="dxa"/>
              <w:right w:w="29" w:type="dxa"/>
            </w:tcMar>
            <w:vAlign w:val="center"/>
          </w:tcPr>
          <w:p w14:paraId="01770AE8" w14:textId="3BA7F7E9" w:rsidR="004F0814" w:rsidRPr="00197B0C" w:rsidRDefault="004F0814" w:rsidP="009D1BD3">
            <w:pPr>
              <w:suppressAutoHyphens/>
              <w:spacing w:after="0"/>
              <w:jc w:val="center"/>
              <w:rPr>
                <w:rFonts w:ascii="Arial Narrow" w:hAnsi="Arial Narrow"/>
                <w:sz w:val="20"/>
                <w:szCs w:val="20"/>
              </w:rPr>
            </w:pPr>
            <w:r w:rsidRPr="00197B0C">
              <w:rPr>
                <w:rFonts w:ascii="Arial Narrow" w:hAnsi="Arial Narrow"/>
                <w:sz w:val="20"/>
                <w:szCs w:val="20"/>
              </w:rPr>
              <w:t>20-21</w:t>
            </w:r>
          </w:p>
        </w:tc>
        <w:tc>
          <w:tcPr>
            <w:tcW w:w="1011" w:type="pct"/>
            <w:tcMar>
              <w:top w:w="14" w:type="dxa"/>
              <w:left w:w="29" w:type="dxa"/>
              <w:bottom w:w="14" w:type="dxa"/>
              <w:right w:w="29" w:type="dxa"/>
            </w:tcMar>
            <w:vAlign w:val="center"/>
          </w:tcPr>
          <w:p w14:paraId="4EEA1BDB" w14:textId="64B6DC03" w:rsidR="004F0814" w:rsidRPr="00197B0C" w:rsidRDefault="004F0814" w:rsidP="009D1BD3">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SAC+</w:t>
            </w:r>
            <w:r>
              <w:rPr>
                <w:rFonts w:asciiTheme="minorHAnsi" w:hAnsiTheme="minorHAnsi" w:cstheme="minorHAnsi"/>
                <w:b/>
                <w:bCs/>
                <w:sz w:val="20"/>
                <w:szCs w:val="20"/>
              </w:rPr>
              <w:t xml:space="preserve"> </w:t>
            </w:r>
            <w:r w:rsidRPr="00197B0C">
              <w:rPr>
                <w:rFonts w:asciiTheme="minorHAnsi" w:hAnsiTheme="minorHAnsi" w:cstheme="minorHAnsi"/>
                <w:sz w:val="20"/>
                <w:szCs w:val="20"/>
              </w:rPr>
              <w:t>(3-4)</w:t>
            </w:r>
          </w:p>
        </w:tc>
        <w:tc>
          <w:tcPr>
            <w:tcW w:w="3429" w:type="pct"/>
            <w:vMerge w:val="restart"/>
            <w:tcMar>
              <w:top w:w="0" w:type="dxa"/>
              <w:left w:w="58" w:type="dxa"/>
              <w:bottom w:w="0" w:type="dxa"/>
              <w:right w:w="58" w:type="dxa"/>
            </w:tcMar>
            <w:vAlign w:val="center"/>
          </w:tcPr>
          <w:p w14:paraId="063B7588" w14:textId="3C187D58" w:rsidR="004F0814" w:rsidRPr="00197B0C" w:rsidRDefault="004F0814" w:rsidP="009D1BD3">
            <w:pPr>
              <w:suppressAutoHyphens/>
              <w:spacing w:after="0"/>
              <w:jc w:val="center"/>
            </w:pPr>
            <w:r w:rsidRPr="00197B0C">
              <w:t>Batter out.</w:t>
            </w:r>
            <w:r w:rsidRPr="00197B0C">
              <w:br/>
            </w:r>
            <w:r w:rsidRPr="00197B0C">
              <w:rPr>
                <w:i/>
                <w:iCs/>
              </w:rPr>
              <w:t xml:space="preserve">All </w:t>
            </w:r>
            <w:proofErr w:type="gramStart"/>
            <w:r w:rsidRPr="00197B0C">
              <w:rPr>
                <w:i/>
                <w:iCs/>
              </w:rPr>
              <w:t>runners</w:t>
            </w:r>
            <w:proofErr w:type="gramEnd"/>
            <w:r w:rsidRPr="00197B0C">
              <w:rPr>
                <w:i/>
                <w:iCs/>
              </w:rPr>
              <w:t xml:space="preserve"> advance.</w:t>
            </w:r>
          </w:p>
        </w:tc>
      </w:tr>
      <w:tr w:rsidR="004F0814" w:rsidRPr="00197B0C" w14:paraId="0BE681B9" w14:textId="77777777" w:rsidTr="004F0814">
        <w:tc>
          <w:tcPr>
            <w:tcW w:w="560" w:type="pct"/>
            <w:tcMar>
              <w:top w:w="0" w:type="dxa"/>
              <w:left w:w="29" w:type="dxa"/>
              <w:bottom w:w="0" w:type="dxa"/>
              <w:right w:w="29" w:type="dxa"/>
            </w:tcMar>
            <w:vAlign w:val="center"/>
          </w:tcPr>
          <w:p w14:paraId="1C9D5158" w14:textId="3834DCEF" w:rsidR="004F0814" w:rsidRPr="00197B0C" w:rsidRDefault="004F0814" w:rsidP="004F0814">
            <w:pPr>
              <w:suppressAutoHyphens/>
              <w:spacing w:after="0"/>
              <w:jc w:val="center"/>
              <w:rPr>
                <w:rFonts w:ascii="Arial Narrow" w:hAnsi="Arial Narrow"/>
                <w:sz w:val="20"/>
                <w:szCs w:val="20"/>
              </w:rPr>
            </w:pPr>
            <w:r w:rsidRPr="00197B0C">
              <w:rPr>
                <w:rFonts w:ascii="Arial Narrow" w:hAnsi="Arial Narrow"/>
                <w:sz w:val="20"/>
                <w:szCs w:val="20"/>
              </w:rPr>
              <w:t>2</w:t>
            </w:r>
            <w:r>
              <w:rPr>
                <w:rFonts w:ascii="Arial Narrow" w:hAnsi="Arial Narrow"/>
                <w:sz w:val="20"/>
                <w:szCs w:val="20"/>
              </w:rPr>
              <w:t>2</w:t>
            </w:r>
            <w:r w:rsidRPr="00197B0C">
              <w:rPr>
                <w:rFonts w:ascii="Arial Narrow" w:hAnsi="Arial Narrow"/>
                <w:sz w:val="20"/>
                <w:szCs w:val="20"/>
              </w:rPr>
              <w:t>-2</w:t>
            </w:r>
            <w:r>
              <w:rPr>
                <w:rFonts w:ascii="Arial Narrow" w:hAnsi="Arial Narrow"/>
                <w:sz w:val="20"/>
                <w:szCs w:val="20"/>
              </w:rPr>
              <w:t>3</w:t>
            </w:r>
          </w:p>
        </w:tc>
        <w:tc>
          <w:tcPr>
            <w:tcW w:w="1011" w:type="pct"/>
            <w:tcMar>
              <w:top w:w="14" w:type="dxa"/>
              <w:left w:w="29" w:type="dxa"/>
              <w:bottom w:w="14" w:type="dxa"/>
              <w:right w:w="29" w:type="dxa"/>
            </w:tcMar>
            <w:vAlign w:val="center"/>
          </w:tcPr>
          <w:p w14:paraId="5A4669B2" w14:textId="3C05A631" w:rsidR="004F0814" w:rsidRPr="00197B0C" w:rsidRDefault="004F0814" w:rsidP="004F0814">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SAC+</w:t>
            </w:r>
            <w:r>
              <w:rPr>
                <w:rFonts w:asciiTheme="minorHAnsi" w:hAnsiTheme="minorHAnsi" w:cstheme="minorHAnsi"/>
                <w:b/>
                <w:bCs/>
                <w:sz w:val="20"/>
                <w:szCs w:val="20"/>
              </w:rPr>
              <w:t xml:space="preserve"> </w:t>
            </w:r>
            <w:r w:rsidRPr="00197B0C">
              <w:rPr>
                <w:rFonts w:asciiTheme="minorHAnsi" w:hAnsiTheme="minorHAnsi" w:cstheme="minorHAnsi"/>
                <w:sz w:val="20"/>
                <w:szCs w:val="20"/>
              </w:rPr>
              <w:t>(</w:t>
            </w:r>
            <w:r>
              <w:rPr>
                <w:rFonts w:asciiTheme="minorHAnsi" w:hAnsiTheme="minorHAnsi" w:cstheme="minorHAnsi"/>
                <w:sz w:val="20"/>
                <w:szCs w:val="20"/>
              </w:rPr>
              <w:t>5-3</w:t>
            </w:r>
            <w:r w:rsidRPr="00197B0C">
              <w:rPr>
                <w:rFonts w:asciiTheme="minorHAnsi" w:hAnsiTheme="minorHAnsi" w:cstheme="minorHAnsi"/>
                <w:sz w:val="20"/>
                <w:szCs w:val="20"/>
              </w:rPr>
              <w:t>)</w:t>
            </w:r>
          </w:p>
        </w:tc>
        <w:tc>
          <w:tcPr>
            <w:tcW w:w="3429" w:type="pct"/>
            <w:vMerge/>
            <w:tcMar>
              <w:top w:w="0" w:type="dxa"/>
              <w:left w:w="58" w:type="dxa"/>
              <w:bottom w:w="0" w:type="dxa"/>
              <w:right w:w="58" w:type="dxa"/>
            </w:tcMar>
            <w:vAlign w:val="center"/>
          </w:tcPr>
          <w:p w14:paraId="5A51B701" w14:textId="77777777" w:rsidR="004F0814" w:rsidRPr="00197B0C" w:rsidRDefault="004F0814" w:rsidP="004F0814">
            <w:pPr>
              <w:suppressAutoHyphens/>
              <w:spacing w:after="0"/>
              <w:jc w:val="center"/>
            </w:pPr>
          </w:p>
        </w:tc>
      </w:tr>
      <w:tr w:rsidR="004F0814" w:rsidRPr="00197B0C" w14:paraId="3C0AD7C7" w14:textId="77777777" w:rsidTr="004F0814">
        <w:tc>
          <w:tcPr>
            <w:tcW w:w="560" w:type="pct"/>
            <w:tcMar>
              <w:top w:w="0" w:type="dxa"/>
              <w:left w:w="29" w:type="dxa"/>
              <w:bottom w:w="0" w:type="dxa"/>
              <w:right w:w="29" w:type="dxa"/>
            </w:tcMar>
            <w:vAlign w:val="center"/>
          </w:tcPr>
          <w:p w14:paraId="3B9DF028" w14:textId="7A1F27C3" w:rsidR="004F0814" w:rsidRPr="00197B0C" w:rsidRDefault="004F0814" w:rsidP="004F0814">
            <w:pPr>
              <w:suppressAutoHyphens/>
              <w:spacing w:after="0"/>
              <w:jc w:val="center"/>
              <w:rPr>
                <w:rFonts w:ascii="Arial Narrow" w:hAnsi="Arial Narrow"/>
                <w:sz w:val="20"/>
                <w:szCs w:val="20"/>
              </w:rPr>
            </w:pPr>
            <w:r w:rsidRPr="00197B0C">
              <w:rPr>
                <w:rFonts w:ascii="Arial Narrow" w:hAnsi="Arial Narrow"/>
                <w:sz w:val="20"/>
                <w:szCs w:val="20"/>
              </w:rPr>
              <w:t>2</w:t>
            </w:r>
            <w:r>
              <w:rPr>
                <w:rFonts w:ascii="Arial Narrow" w:hAnsi="Arial Narrow"/>
                <w:sz w:val="20"/>
                <w:szCs w:val="20"/>
              </w:rPr>
              <w:t>4</w:t>
            </w:r>
          </w:p>
        </w:tc>
        <w:tc>
          <w:tcPr>
            <w:tcW w:w="1011" w:type="pct"/>
            <w:tcMar>
              <w:top w:w="14" w:type="dxa"/>
              <w:left w:w="29" w:type="dxa"/>
              <w:bottom w:w="14" w:type="dxa"/>
              <w:right w:w="29" w:type="dxa"/>
            </w:tcMar>
            <w:vAlign w:val="center"/>
          </w:tcPr>
          <w:p w14:paraId="35130646" w14:textId="5027355F" w:rsidR="004F0814" w:rsidRPr="00197B0C" w:rsidRDefault="004F0814" w:rsidP="004F0814">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2-</w:t>
            </w:r>
            <w:r>
              <w:rPr>
                <w:rFonts w:asciiTheme="minorHAnsi" w:hAnsiTheme="minorHAnsi" w:cstheme="minorHAnsi"/>
                <w:b/>
                <w:bCs/>
                <w:sz w:val="20"/>
                <w:szCs w:val="20"/>
              </w:rPr>
              <w:t>3</w:t>
            </w:r>
            <w:r w:rsidRPr="00197B0C">
              <w:rPr>
                <w:rFonts w:asciiTheme="minorHAnsi" w:hAnsiTheme="minorHAnsi" w:cstheme="minorHAnsi"/>
                <w:b/>
                <w:bCs/>
                <w:sz w:val="20"/>
                <w:szCs w:val="20"/>
              </w:rPr>
              <w:t>?</w:t>
            </w:r>
          </w:p>
        </w:tc>
        <w:tc>
          <w:tcPr>
            <w:tcW w:w="3429" w:type="pct"/>
            <w:vMerge w:val="restart"/>
            <w:tcMar>
              <w:top w:w="0" w:type="dxa"/>
              <w:left w:w="58" w:type="dxa"/>
              <w:bottom w:w="0" w:type="dxa"/>
              <w:right w:w="58" w:type="dxa"/>
            </w:tcMar>
            <w:vAlign w:val="center"/>
          </w:tcPr>
          <w:p w14:paraId="35E479CE" w14:textId="2CFF7FE3" w:rsidR="004F0814" w:rsidRPr="00197B0C" w:rsidRDefault="004F0814" w:rsidP="004F0814">
            <w:pPr>
              <w:suppressAutoHyphens/>
              <w:spacing w:after="0"/>
              <w:jc w:val="center"/>
            </w:pPr>
            <w:r w:rsidRPr="00197B0C">
              <w:t>All runners advance. Batter out if:</w:t>
            </w:r>
          </w:p>
          <w:p w14:paraId="19C02D40" w14:textId="77777777" w:rsidR="00FA3D76" w:rsidRDefault="004F0814" w:rsidP="00FA3D76">
            <w:pPr>
              <w:suppressAutoHyphens/>
              <w:spacing w:after="0" w:line="440" w:lineRule="exact"/>
              <w:jc w:val="center"/>
              <w:rPr>
                <w:rFonts w:ascii="DPoly Six-Sider" w:hAnsi="DPoly Six-Sider"/>
                <w:color w:val="FF0000"/>
                <w:position w:val="-12"/>
                <w:sz w:val="48"/>
                <w:szCs w:val="48"/>
              </w:rPr>
            </w:pPr>
            <w:r w:rsidRPr="00197B0C">
              <w:rPr>
                <w:b/>
                <w:iCs/>
              </w:rPr>
              <w:t xml:space="preserve">Arm </w:t>
            </w:r>
            <w:r w:rsidRPr="00197B0C">
              <w:t>+</w:t>
            </w:r>
            <w:r w:rsidRPr="00197B0C">
              <w:rPr>
                <w:b/>
              </w:rPr>
              <w:t xml:space="preserve"> </w:t>
            </w:r>
            <w:r w:rsidRPr="00FA3D76">
              <w:rPr>
                <w:rFonts w:ascii="DPoly Ten-Sider" w:hAnsi="DPoly Ten-Sider"/>
                <w:color w:val="2F5496" w:themeColor="accent1" w:themeShade="BF"/>
                <w:position w:val="-6"/>
                <w:sz w:val="48"/>
                <w:szCs w:val="48"/>
              </w:rPr>
              <w:t>U</w:t>
            </w:r>
            <w:r w:rsidRPr="00197B0C">
              <w:t xml:space="preserve">+ </w:t>
            </w:r>
            <w:r w:rsidRPr="00FA3D76">
              <w:rPr>
                <w:rFonts w:ascii="DPoly Ten-Sider" w:hAnsi="DPoly Ten-Sider"/>
                <w:position w:val="-6"/>
                <w:sz w:val="48"/>
                <w:szCs w:val="48"/>
              </w:rPr>
              <w:t>u</w:t>
            </w:r>
            <w:r w:rsidRPr="00197B0C">
              <w:t xml:space="preserve">+ </w:t>
            </w:r>
            <w:r w:rsidRPr="00FA3D76">
              <w:rPr>
                <w:rFonts w:ascii="DPoly Six-Sider" w:hAnsi="DPoly Six-Sider"/>
                <w:color w:val="FF0000"/>
                <w:position w:val="-6"/>
                <w:sz w:val="48"/>
                <w:szCs w:val="48"/>
              </w:rPr>
              <w:t>U</w:t>
            </w:r>
          </w:p>
          <w:p w14:paraId="1921AD87" w14:textId="6E2E9EAB" w:rsidR="004F0814" w:rsidRPr="00197B0C" w:rsidRDefault="004F0814" w:rsidP="00FA3D76">
            <w:pPr>
              <w:suppressAutoHyphens/>
              <w:spacing w:after="0"/>
              <w:jc w:val="center"/>
            </w:pPr>
            <w:r w:rsidRPr="00197B0C">
              <w:rPr>
                <w:b/>
              </w:rPr>
              <w:sym w:font="Symbol" w:char="F0B3"/>
            </w:r>
            <w:r w:rsidRPr="00197B0C">
              <w:rPr>
                <w:b/>
              </w:rPr>
              <w:t xml:space="preserve">   </w:t>
            </w:r>
            <w:r w:rsidRPr="00197B0C">
              <w:t xml:space="preserve">10 + </w:t>
            </w:r>
            <w:r w:rsidRPr="00197B0C">
              <w:rPr>
                <w:b/>
                <w:bCs/>
              </w:rPr>
              <w:t>Batter</w:t>
            </w:r>
            <w:r w:rsidRPr="00197B0C">
              <w:t xml:space="preserve"> </w:t>
            </w:r>
            <w:r w:rsidRPr="00197B0C">
              <w:rPr>
                <w:b/>
                <w:iCs/>
              </w:rPr>
              <w:t>Speed</w:t>
            </w:r>
          </w:p>
        </w:tc>
      </w:tr>
      <w:tr w:rsidR="004F0814" w:rsidRPr="00197B0C" w14:paraId="44DE445A" w14:textId="77777777" w:rsidTr="004F0814">
        <w:tblPrEx>
          <w:tblCellMar>
            <w:left w:w="108" w:type="dxa"/>
            <w:right w:w="108" w:type="dxa"/>
          </w:tblCellMar>
        </w:tblPrEx>
        <w:tc>
          <w:tcPr>
            <w:tcW w:w="560" w:type="pct"/>
            <w:tcMar>
              <w:top w:w="0" w:type="dxa"/>
              <w:left w:w="29" w:type="dxa"/>
              <w:bottom w:w="0" w:type="dxa"/>
              <w:right w:w="29" w:type="dxa"/>
            </w:tcMar>
            <w:vAlign w:val="center"/>
          </w:tcPr>
          <w:p w14:paraId="0704CEEE" w14:textId="3540F5F4" w:rsidR="004F0814" w:rsidRPr="00197B0C" w:rsidRDefault="004F0814" w:rsidP="004F0814">
            <w:pPr>
              <w:suppressAutoHyphens/>
              <w:spacing w:after="0"/>
              <w:jc w:val="center"/>
              <w:rPr>
                <w:rFonts w:ascii="Arial Narrow" w:hAnsi="Arial Narrow"/>
                <w:sz w:val="20"/>
                <w:szCs w:val="20"/>
              </w:rPr>
            </w:pPr>
            <w:r w:rsidRPr="00197B0C">
              <w:rPr>
                <w:rFonts w:ascii="Arial Narrow" w:hAnsi="Arial Narrow"/>
                <w:sz w:val="20"/>
                <w:szCs w:val="20"/>
              </w:rPr>
              <w:t>2</w:t>
            </w:r>
            <w:r>
              <w:rPr>
                <w:rFonts w:ascii="Arial Narrow" w:hAnsi="Arial Narrow"/>
                <w:sz w:val="20"/>
                <w:szCs w:val="20"/>
              </w:rPr>
              <w:t>5</w:t>
            </w:r>
          </w:p>
        </w:tc>
        <w:tc>
          <w:tcPr>
            <w:tcW w:w="1011" w:type="pct"/>
            <w:tcMar>
              <w:top w:w="14" w:type="dxa"/>
              <w:left w:w="29" w:type="dxa"/>
              <w:bottom w:w="14" w:type="dxa"/>
              <w:right w:w="29" w:type="dxa"/>
            </w:tcMar>
            <w:vAlign w:val="center"/>
          </w:tcPr>
          <w:p w14:paraId="5E832792" w14:textId="1E138E85" w:rsidR="004F0814" w:rsidRPr="00197B0C" w:rsidRDefault="004F0814" w:rsidP="004F0814">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5-</w:t>
            </w:r>
            <w:r>
              <w:rPr>
                <w:rFonts w:asciiTheme="minorHAnsi" w:hAnsiTheme="minorHAnsi" w:cstheme="minorHAnsi"/>
                <w:b/>
                <w:bCs/>
                <w:sz w:val="20"/>
                <w:szCs w:val="20"/>
              </w:rPr>
              <w:t>3</w:t>
            </w:r>
            <w:r w:rsidRPr="00197B0C">
              <w:rPr>
                <w:rFonts w:asciiTheme="minorHAnsi" w:hAnsiTheme="minorHAnsi" w:cstheme="minorHAnsi"/>
                <w:b/>
                <w:bCs/>
                <w:sz w:val="20"/>
                <w:szCs w:val="20"/>
              </w:rPr>
              <w:t>?</w:t>
            </w:r>
          </w:p>
        </w:tc>
        <w:tc>
          <w:tcPr>
            <w:tcW w:w="3429" w:type="pct"/>
            <w:vMerge/>
            <w:tcMar>
              <w:top w:w="0" w:type="dxa"/>
              <w:left w:w="58" w:type="dxa"/>
              <w:bottom w:w="0" w:type="dxa"/>
              <w:right w:w="58" w:type="dxa"/>
            </w:tcMar>
            <w:vAlign w:val="center"/>
          </w:tcPr>
          <w:p w14:paraId="68920532" w14:textId="77777777" w:rsidR="004F0814" w:rsidRPr="00197B0C" w:rsidRDefault="004F0814" w:rsidP="004F0814">
            <w:pPr>
              <w:suppressAutoHyphens/>
              <w:spacing w:after="0"/>
            </w:pPr>
          </w:p>
        </w:tc>
      </w:tr>
      <w:tr w:rsidR="004F0814" w:rsidRPr="00197B0C" w14:paraId="68264132" w14:textId="77777777" w:rsidTr="004F0814">
        <w:tblPrEx>
          <w:tblCellMar>
            <w:left w:w="108" w:type="dxa"/>
            <w:right w:w="108" w:type="dxa"/>
          </w:tblCellMar>
        </w:tblPrEx>
        <w:tc>
          <w:tcPr>
            <w:tcW w:w="560" w:type="pct"/>
            <w:tcMar>
              <w:top w:w="0" w:type="dxa"/>
              <w:left w:w="29" w:type="dxa"/>
              <w:bottom w:w="0" w:type="dxa"/>
              <w:right w:w="29" w:type="dxa"/>
            </w:tcMar>
            <w:vAlign w:val="center"/>
          </w:tcPr>
          <w:p w14:paraId="1DF10DD5" w14:textId="50EBCB28" w:rsidR="004F0814" w:rsidRPr="00197B0C" w:rsidRDefault="004F0814" w:rsidP="004F0814">
            <w:pPr>
              <w:suppressAutoHyphens/>
              <w:spacing w:after="0"/>
              <w:jc w:val="center"/>
              <w:rPr>
                <w:rFonts w:ascii="Arial Narrow" w:hAnsi="Arial Narrow"/>
                <w:sz w:val="20"/>
                <w:szCs w:val="20"/>
              </w:rPr>
            </w:pPr>
            <w:r w:rsidRPr="00197B0C">
              <w:rPr>
                <w:rFonts w:ascii="Arial Narrow" w:hAnsi="Arial Narrow"/>
                <w:sz w:val="20"/>
                <w:szCs w:val="20"/>
              </w:rPr>
              <w:t>26</w:t>
            </w:r>
          </w:p>
        </w:tc>
        <w:tc>
          <w:tcPr>
            <w:tcW w:w="1011" w:type="pct"/>
            <w:tcMar>
              <w:top w:w="14" w:type="dxa"/>
              <w:left w:w="29" w:type="dxa"/>
              <w:bottom w:w="14" w:type="dxa"/>
              <w:right w:w="29" w:type="dxa"/>
            </w:tcMar>
            <w:vAlign w:val="center"/>
          </w:tcPr>
          <w:p w14:paraId="43AC75C0" w14:textId="779C5D44" w:rsidR="004F0814" w:rsidRPr="00197B0C" w:rsidRDefault="004F0814" w:rsidP="004F0814">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1-</w:t>
            </w:r>
            <w:r>
              <w:rPr>
                <w:rFonts w:asciiTheme="minorHAnsi" w:hAnsiTheme="minorHAnsi" w:cstheme="minorHAnsi"/>
                <w:b/>
                <w:bCs/>
                <w:sz w:val="20"/>
                <w:szCs w:val="20"/>
              </w:rPr>
              <w:t>3</w:t>
            </w:r>
            <w:r w:rsidRPr="00197B0C">
              <w:rPr>
                <w:rFonts w:asciiTheme="minorHAnsi" w:hAnsiTheme="minorHAnsi" w:cstheme="minorHAnsi"/>
                <w:b/>
                <w:bCs/>
                <w:sz w:val="20"/>
                <w:szCs w:val="20"/>
              </w:rPr>
              <w:t>?</w:t>
            </w:r>
          </w:p>
        </w:tc>
        <w:tc>
          <w:tcPr>
            <w:tcW w:w="3429" w:type="pct"/>
            <w:vMerge/>
            <w:tcMar>
              <w:top w:w="0" w:type="dxa"/>
              <w:left w:w="58" w:type="dxa"/>
              <w:bottom w:w="0" w:type="dxa"/>
              <w:right w:w="58" w:type="dxa"/>
            </w:tcMar>
            <w:vAlign w:val="center"/>
          </w:tcPr>
          <w:p w14:paraId="4A2E2AA1" w14:textId="77777777" w:rsidR="004F0814" w:rsidRPr="00197B0C" w:rsidRDefault="004F0814" w:rsidP="004F0814">
            <w:pPr>
              <w:suppressAutoHyphens/>
              <w:spacing w:after="0"/>
            </w:pPr>
          </w:p>
        </w:tc>
      </w:tr>
      <w:tr w:rsidR="004F0814" w:rsidRPr="00197B0C" w14:paraId="4D280A56" w14:textId="77777777" w:rsidTr="004F0814">
        <w:tblPrEx>
          <w:tblCellMar>
            <w:left w:w="108" w:type="dxa"/>
            <w:right w:w="108" w:type="dxa"/>
          </w:tblCellMar>
        </w:tblPrEx>
        <w:tc>
          <w:tcPr>
            <w:tcW w:w="560" w:type="pct"/>
            <w:tcMar>
              <w:top w:w="0" w:type="dxa"/>
              <w:left w:w="29" w:type="dxa"/>
              <w:bottom w:w="0" w:type="dxa"/>
              <w:right w:w="29" w:type="dxa"/>
            </w:tcMar>
            <w:vAlign w:val="center"/>
          </w:tcPr>
          <w:p w14:paraId="1EA00BC9" w14:textId="44064236" w:rsidR="004F0814" w:rsidRPr="00197B0C" w:rsidRDefault="004F0814" w:rsidP="004F0814">
            <w:pPr>
              <w:suppressAutoHyphens/>
              <w:spacing w:after="0"/>
              <w:jc w:val="center"/>
              <w:rPr>
                <w:rFonts w:ascii="Arial Narrow" w:hAnsi="Arial Narrow"/>
                <w:sz w:val="20"/>
                <w:szCs w:val="20"/>
              </w:rPr>
            </w:pPr>
            <w:r w:rsidRPr="00197B0C">
              <w:rPr>
                <w:rFonts w:ascii="Arial Narrow" w:hAnsi="Arial Narrow"/>
                <w:sz w:val="20"/>
                <w:szCs w:val="20"/>
              </w:rPr>
              <w:t>27+</w:t>
            </w:r>
          </w:p>
        </w:tc>
        <w:tc>
          <w:tcPr>
            <w:tcW w:w="1011" w:type="pct"/>
            <w:tcMar>
              <w:top w:w="14" w:type="dxa"/>
              <w:left w:w="29" w:type="dxa"/>
              <w:bottom w:w="14" w:type="dxa"/>
              <w:right w:w="29" w:type="dxa"/>
            </w:tcMar>
            <w:vAlign w:val="center"/>
          </w:tcPr>
          <w:p w14:paraId="7CF0D1B7" w14:textId="3BF84B9C" w:rsidR="004F0814" w:rsidRPr="00197B0C" w:rsidRDefault="004F0814" w:rsidP="004F0814">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3</w:t>
            </w:r>
            <w:r>
              <w:rPr>
                <w:rFonts w:asciiTheme="minorHAnsi" w:hAnsiTheme="minorHAnsi" w:cstheme="minorHAnsi"/>
                <w:b/>
                <w:bCs/>
                <w:sz w:val="20"/>
                <w:szCs w:val="20"/>
              </w:rPr>
              <w:t>U</w:t>
            </w:r>
            <w:r w:rsidRPr="00197B0C">
              <w:rPr>
                <w:rFonts w:asciiTheme="minorHAnsi" w:hAnsiTheme="minorHAnsi" w:cstheme="minorHAnsi"/>
                <w:b/>
                <w:bCs/>
                <w:sz w:val="20"/>
                <w:szCs w:val="20"/>
              </w:rPr>
              <w:t>?</w:t>
            </w:r>
          </w:p>
        </w:tc>
        <w:tc>
          <w:tcPr>
            <w:tcW w:w="3429" w:type="pct"/>
            <w:vMerge/>
            <w:tcMar>
              <w:top w:w="0" w:type="dxa"/>
              <w:left w:w="58" w:type="dxa"/>
              <w:bottom w:w="0" w:type="dxa"/>
              <w:right w:w="58" w:type="dxa"/>
            </w:tcMar>
            <w:vAlign w:val="center"/>
          </w:tcPr>
          <w:p w14:paraId="3DAA666C" w14:textId="77777777" w:rsidR="004F0814" w:rsidRPr="00197B0C" w:rsidRDefault="004F0814" w:rsidP="004F0814">
            <w:pPr>
              <w:suppressAutoHyphens/>
              <w:spacing w:after="0"/>
            </w:pPr>
          </w:p>
        </w:tc>
      </w:tr>
    </w:tbl>
    <w:bookmarkEnd w:id="48"/>
    <w:p w14:paraId="758E2B0B" w14:textId="170A143C" w:rsidR="00CA4768" w:rsidRDefault="00CA4768" w:rsidP="00D951BB">
      <w:pPr>
        <w:suppressAutoHyphens/>
      </w:pPr>
      <w:r w:rsidRPr="00197B0C">
        <w:rPr>
          <w:sz w:val="8"/>
          <w:szCs w:val="8"/>
        </w:rPr>
        <w:br/>
      </w:r>
      <w:r w:rsidRPr="00197B0C">
        <w:rPr>
          <w:rFonts w:asciiTheme="minorHAnsi" w:hAnsiTheme="minorHAnsi" w:cstheme="minorHAnsi"/>
          <w:b/>
          <w:bCs/>
          <w:u w:val="single"/>
        </w:rPr>
        <w:t>DP?</w:t>
      </w:r>
      <w:r w:rsidR="00444A58" w:rsidRPr="00197B0C">
        <w:rPr>
          <w:rFonts w:asciiTheme="minorHAnsi" w:hAnsiTheme="minorHAnsi" w:cstheme="minorHAnsi"/>
          <w:u w:val="single"/>
        </w:rPr>
        <w:t xml:space="preserve"> (</w:t>
      </w:r>
      <w:r w:rsidR="008F6E07">
        <w:rPr>
          <w:rFonts w:asciiTheme="minorHAnsi" w:hAnsiTheme="minorHAnsi" w:cstheme="minorHAnsi"/>
          <w:u w:val="single"/>
        </w:rPr>
        <w:t>C</w:t>
      </w:r>
      <w:r w:rsidR="00444A58" w:rsidRPr="00197B0C">
        <w:rPr>
          <w:rFonts w:asciiTheme="minorHAnsi" w:hAnsiTheme="minorHAnsi" w:cstheme="minorHAnsi"/>
          <w:u w:val="single"/>
        </w:rPr>
        <w:t>)</w:t>
      </w:r>
      <w:r w:rsidR="008E0422" w:rsidRPr="00197B0C">
        <w:rPr>
          <w:rFonts w:asciiTheme="minorHAnsi" w:hAnsiTheme="minorHAnsi" w:cstheme="minorHAnsi"/>
        </w:rPr>
        <w:t xml:space="preserve">, </w:t>
      </w:r>
      <w:r w:rsidR="00444A58" w:rsidRPr="00197B0C">
        <w:rPr>
          <w:rFonts w:asciiTheme="minorHAnsi" w:hAnsiTheme="minorHAnsi" w:cstheme="minorHAnsi"/>
          <w:b/>
          <w:bCs/>
          <w:u w:val="single"/>
        </w:rPr>
        <w:t>DP?</w:t>
      </w:r>
      <w:r w:rsidR="00444A58" w:rsidRPr="00197B0C">
        <w:rPr>
          <w:rFonts w:asciiTheme="minorHAnsi" w:hAnsiTheme="minorHAnsi" w:cstheme="minorHAnsi"/>
          <w:u w:val="single"/>
        </w:rPr>
        <w:t xml:space="preserve"> (</w:t>
      </w:r>
      <w:r w:rsidR="008F6E07">
        <w:rPr>
          <w:rFonts w:asciiTheme="minorHAnsi" w:hAnsiTheme="minorHAnsi" w:cstheme="minorHAnsi"/>
          <w:u w:val="single"/>
        </w:rPr>
        <w:t>P</w:t>
      </w:r>
      <w:r w:rsidR="00444A58" w:rsidRPr="00197B0C">
        <w:rPr>
          <w:rFonts w:asciiTheme="minorHAnsi" w:hAnsiTheme="minorHAnsi" w:cstheme="minorHAnsi"/>
          <w:u w:val="single"/>
        </w:rPr>
        <w:t>)</w:t>
      </w:r>
      <w:r w:rsidRPr="00197B0C">
        <w:rPr>
          <w:b/>
          <w:bCs/>
          <w:color w:val="C00000"/>
        </w:rPr>
        <w:br/>
      </w:r>
      <w:r w:rsidR="004358B8" w:rsidRPr="00197B0C">
        <w:t>B</w:t>
      </w:r>
      <w:r w:rsidR="008A37E7" w:rsidRPr="00197B0C">
        <w:t>ad bunt to the pitcher</w:t>
      </w:r>
      <w:r w:rsidR="000F67AB" w:rsidRPr="00197B0C">
        <w:t xml:space="preserve"> or catcher</w:t>
      </w:r>
      <w:r w:rsidR="008A37E7" w:rsidRPr="00197B0C">
        <w:t xml:space="preserve">. </w:t>
      </w:r>
      <w:r w:rsidR="00F8106D">
        <w:t>The defense may put out any one</w:t>
      </w:r>
      <w:r w:rsidR="00E15652" w:rsidRPr="00197B0C">
        <w:t xml:space="preserve"> </w:t>
      </w:r>
      <w:r w:rsidR="00E15652" w:rsidRPr="00197B0C">
        <w:rPr>
          <w:i/>
          <w:iCs/>
        </w:rPr>
        <w:t>forced</w:t>
      </w:r>
      <w:r w:rsidR="00E15652" w:rsidRPr="00197B0C">
        <w:t xml:space="preserve"> runner. </w:t>
      </w:r>
      <w:r w:rsidR="00F8106D">
        <w:t>(</w:t>
      </w:r>
      <w:r w:rsidR="00E15652" w:rsidRPr="00197B0C">
        <w:t xml:space="preserve">With no </w:t>
      </w:r>
      <w:r w:rsidR="008B3333" w:rsidRPr="00197B0C">
        <w:t>forced runners</w:t>
      </w:r>
      <w:r w:rsidR="00E15652" w:rsidRPr="00197B0C">
        <w:t>, the batter is out and runners hold.</w:t>
      </w:r>
      <w:r w:rsidR="00F8106D">
        <w:t>)</w:t>
      </w:r>
    </w:p>
    <w:p w14:paraId="54E32383" w14:textId="2A267EF1" w:rsidR="00396BCF" w:rsidRDefault="00CF21B3" w:rsidP="00123DD3">
      <w:pPr>
        <w:suppressAutoHyphens/>
      </w:pPr>
      <w:r>
        <w:t>T</w:t>
      </w:r>
      <w:r w:rsidR="00F8106D">
        <w:t xml:space="preserve">he </w:t>
      </w:r>
      <w:r w:rsidR="00FF0E60" w:rsidRPr="00197B0C">
        <w:t xml:space="preserve">defense </w:t>
      </w:r>
      <w:r>
        <w:t>can</w:t>
      </w:r>
      <w:r w:rsidR="00FF0E60" w:rsidRPr="00197B0C">
        <w:t xml:space="preserve"> </w:t>
      </w:r>
      <w:r w:rsidR="00572B12">
        <w:t>also complete the</w:t>
      </w:r>
      <w:r w:rsidR="00FF0E60" w:rsidRPr="00197B0C">
        <w:t xml:space="preserve"> double play</w:t>
      </w:r>
      <w:r w:rsidR="00F8106D">
        <w:t xml:space="preserve"> </w:t>
      </w:r>
      <w:r w:rsidR="00396BCF">
        <w:t xml:space="preserve">by challenging the </w:t>
      </w:r>
      <w:r w:rsidR="00123DD3">
        <w:t xml:space="preserve">trailing runner’s </w:t>
      </w:r>
      <w:r w:rsidR="00123DD3" w:rsidRPr="00123DD3">
        <w:rPr>
          <w:b/>
          <w:bCs/>
        </w:rPr>
        <w:t>Speed</w:t>
      </w:r>
      <w:r w:rsidR="00123DD3">
        <w:t xml:space="preserve"> with the </w:t>
      </w:r>
      <w:r w:rsidR="00396BCF" w:rsidRPr="00396BCF">
        <w:rPr>
          <w:b/>
          <w:bCs/>
        </w:rPr>
        <w:t>Arm</w:t>
      </w:r>
      <w:r w:rsidR="00396BCF">
        <w:t xml:space="preserve"> rating of the pivot man </w:t>
      </w:r>
      <w:r w:rsidR="00123DD3">
        <w:t>(</w:t>
      </w:r>
      <w:r w:rsidR="00396BCF">
        <w:t xml:space="preserve">underlined </w:t>
      </w:r>
      <w:r w:rsidR="00123DD3">
        <w:t>below):</w:t>
      </w:r>
    </w:p>
    <w:tbl>
      <w:tblPr>
        <w:tblStyle w:val="ListTable2-Accent5"/>
        <w:tblW w:w="5000" w:type="pct"/>
        <w:tblLook w:val="06A0" w:firstRow="1" w:lastRow="0" w:firstColumn="1" w:lastColumn="0" w:noHBand="1" w:noVBand="1"/>
      </w:tblPr>
      <w:tblGrid>
        <w:gridCol w:w="1959"/>
        <w:gridCol w:w="907"/>
        <w:gridCol w:w="907"/>
        <w:gridCol w:w="907"/>
      </w:tblGrid>
      <w:tr w:rsidR="00592588" w:rsidRPr="00F8106D" w14:paraId="1985BEFF" w14:textId="77777777" w:rsidTr="00572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pct"/>
            <w:noWrap/>
          </w:tcPr>
          <w:p w14:paraId="791EF48D" w14:textId="472AC9F0" w:rsidR="00F8106D" w:rsidRPr="00396BCF" w:rsidRDefault="00F8106D" w:rsidP="00065249">
            <w:pPr>
              <w:suppressAutoHyphens/>
              <w:spacing w:after="0"/>
              <w:jc w:val="center"/>
            </w:pPr>
            <w:r w:rsidRPr="00396BCF">
              <w:t>Runner</w:t>
            </w:r>
            <w:r w:rsidR="00123DD3">
              <w:t xml:space="preserve"> Forced Out</w:t>
            </w:r>
            <w:r w:rsidR="00065249" w:rsidRPr="00396BCF">
              <w:t>:</w:t>
            </w:r>
            <w:r w:rsidR="00123DD3">
              <w:br/>
            </w:r>
            <w:r w:rsidR="00123DD3" w:rsidRPr="00C253C9">
              <w:rPr>
                <w:i/>
                <w:iCs/>
              </w:rPr>
              <w:t>Trailing Runner:</w:t>
            </w:r>
          </w:p>
        </w:tc>
        <w:tc>
          <w:tcPr>
            <w:tcW w:w="1009" w:type="pct"/>
            <w:noWrap/>
          </w:tcPr>
          <w:p w14:paraId="3398AC7A" w14:textId="0946D62D" w:rsidR="00F8106D" w:rsidRPr="00396BCF" w:rsidRDefault="00F8106D" w:rsidP="00065249">
            <w:pPr>
              <w:suppressAutoHyphens/>
              <w:spacing w:after="0"/>
              <w:jc w:val="center"/>
              <w:cnfStyle w:val="100000000000" w:firstRow="1" w:lastRow="0" w:firstColumn="0" w:lastColumn="0" w:oddVBand="0" w:evenVBand="0" w:oddHBand="0" w:evenHBand="0" w:firstRowFirstColumn="0" w:firstRowLastColumn="0" w:lastRowFirstColumn="0" w:lastRowLastColumn="0"/>
            </w:pPr>
            <w:r w:rsidRPr="00396BCF">
              <w:t>R1</w:t>
            </w:r>
            <w:r w:rsidR="00123DD3">
              <w:br/>
            </w:r>
            <w:r w:rsidR="00572B12" w:rsidRPr="00C253C9">
              <w:rPr>
                <w:i/>
                <w:iCs/>
              </w:rPr>
              <w:t>B</w:t>
            </w:r>
          </w:p>
        </w:tc>
        <w:tc>
          <w:tcPr>
            <w:tcW w:w="1009" w:type="pct"/>
            <w:noWrap/>
          </w:tcPr>
          <w:p w14:paraId="031D837D" w14:textId="3EC0CF2A" w:rsidR="00F8106D" w:rsidRPr="00396BCF" w:rsidRDefault="00F8106D" w:rsidP="00065249">
            <w:pPr>
              <w:suppressAutoHyphens/>
              <w:spacing w:after="0"/>
              <w:jc w:val="center"/>
              <w:cnfStyle w:val="100000000000" w:firstRow="1" w:lastRow="0" w:firstColumn="0" w:lastColumn="0" w:oddVBand="0" w:evenVBand="0" w:oddHBand="0" w:evenHBand="0" w:firstRowFirstColumn="0" w:firstRowLastColumn="0" w:lastRowFirstColumn="0" w:lastRowLastColumn="0"/>
            </w:pPr>
            <w:r w:rsidRPr="00396BCF">
              <w:t>R2</w:t>
            </w:r>
            <w:r w:rsidR="00572B12">
              <w:br/>
            </w:r>
            <w:r w:rsidR="00572B12" w:rsidRPr="00C253C9">
              <w:rPr>
                <w:i/>
                <w:iCs/>
              </w:rPr>
              <w:t>R1</w:t>
            </w:r>
          </w:p>
        </w:tc>
        <w:tc>
          <w:tcPr>
            <w:tcW w:w="1007" w:type="pct"/>
            <w:noWrap/>
          </w:tcPr>
          <w:p w14:paraId="1E4A0A9C" w14:textId="56BE7401" w:rsidR="00F8106D" w:rsidRPr="00396BCF" w:rsidRDefault="00F8106D" w:rsidP="00065249">
            <w:pPr>
              <w:suppressAutoHyphens/>
              <w:spacing w:after="0"/>
              <w:jc w:val="center"/>
              <w:cnfStyle w:val="100000000000" w:firstRow="1" w:lastRow="0" w:firstColumn="0" w:lastColumn="0" w:oddVBand="0" w:evenVBand="0" w:oddHBand="0" w:evenHBand="0" w:firstRowFirstColumn="0" w:firstRowLastColumn="0" w:lastRowFirstColumn="0" w:lastRowLastColumn="0"/>
            </w:pPr>
            <w:r w:rsidRPr="00396BCF">
              <w:t>R3</w:t>
            </w:r>
            <w:r w:rsidR="00572B12">
              <w:br/>
            </w:r>
            <w:r w:rsidR="00572B12" w:rsidRPr="00C253C9">
              <w:rPr>
                <w:i/>
                <w:iCs/>
              </w:rPr>
              <w:t>B</w:t>
            </w:r>
          </w:p>
        </w:tc>
      </w:tr>
      <w:tr w:rsidR="00592588" w:rsidRPr="00F8106D" w14:paraId="75C29B6C" w14:textId="77777777" w:rsidTr="00572B12">
        <w:tc>
          <w:tcPr>
            <w:cnfStyle w:val="001000000000" w:firstRow="0" w:lastRow="0" w:firstColumn="1" w:lastColumn="0" w:oddVBand="0" w:evenVBand="0" w:oddHBand="0" w:evenHBand="0" w:firstRowFirstColumn="0" w:firstRowLastColumn="0" w:lastRowFirstColumn="0" w:lastRowLastColumn="0"/>
            <w:tcW w:w="1975" w:type="pct"/>
            <w:noWrap/>
          </w:tcPr>
          <w:p w14:paraId="3AFCE938" w14:textId="77777777" w:rsidR="00F8106D" w:rsidRPr="00065249" w:rsidRDefault="00F8106D" w:rsidP="00065249">
            <w:pPr>
              <w:suppressAutoHyphens/>
              <w:spacing w:after="0"/>
              <w:jc w:val="center"/>
              <w:rPr>
                <w:rFonts w:asciiTheme="minorHAnsi" w:hAnsiTheme="minorHAnsi" w:cstheme="minorHAnsi"/>
                <w:sz w:val="20"/>
                <w:szCs w:val="20"/>
              </w:rPr>
            </w:pPr>
            <w:r w:rsidRPr="00065249">
              <w:rPr>
                <w:rFonts w:asciiTheme="minorHAnsi" w:hAnsiTheme="minorHAnsi" w:cstheme="minorHAnsi"/>
                <w:sz w:val="20"/>
                <w:szCs w:val="20"/>
              </w:rPr>
              <w:t>DP? (P)</w:t>
            </w:r>
          </w:p>
        </w:tc>
        <w:tc>
          <w:tcPr>
            <w:tcW w:w="1009" w:type="pct"/>
            <w:noWrap/>
          </w:tcPr>
          <w:p w14:paraId="138BE61C" w14:textId="4E0C09F7" w:rsidR="00F8106D" w:rsidRPr="00396BCF" w:rsidRDefault="00065249" w:rsidP="00065249">
            <w:pPr>
              <w:suppressAutoHyphen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0"/>
                <w:szCs w:val="20"/>
                <w:u w:val="single"/>
              </w:rPr>
            </w:pPr>
            <w:r w:rsidRPr="00396BCF">
              <w:rPr>
                <w:rFonts w:asciiTheme="minorHAnsi" w:hAnsiTheme="minorHAnsi" w:cstheme="minorHAnsi"/>
                <w:b/>
                <w:bCs/>
                <w:color w:val="C00000"/>
                <w:sz w:val="20"/>
                <w:szCs w:val="20"/>
              </w:rPr>
              <w:t>1</w:t>
            </w:r>
            <w:r w:rsidRPr="00396BCF">
              <w:rPr>
                <w:rFonts w:asciiTheme="minorHAnsi" w:hAnsiTheme="minorHAnsi" w:cstheme="minorHAnsi"/>
                <w:b/>
                <w:bCs/>
                <w:color w:val="C00000"/>
                <w:sz w:val="20"/>
                <w:szCs w:val="20"/>
                <w:u w:val="single"/>
              </w:rPr>
              <w:t>6</w:t>
            </w:r>
            <w:r w:rsidR="00CF21B3" w:rsidRPr="00650546">
              <w:rPr>
                <w:rFonts w:asciiTheme="minorHAnsi" w:hAnsiTheme="minorHAnsi" w:cstheme="minorHAnsi"/>
                <w:b/>
                <w:bCs/>
                <w:color w:val="C00000"/>
                <w:sz w:val="20"/>
                <w:szCs w:val="20"/>
              </w:rPr>
              <w:t>3</w:t>
            </w:r>
            <w:r w:rsidR="00123DD3" w:rsidRPr="00396BCF">
              <w:rPr>
                <w:rFonts w:asciiTheme="minorHAnsi" w:hAnsiTheme="minorHAnsi" w:cstheme="minorHAnsi"/>
                <w:b/>
                <w:bCs/>
                <w:color w:val="C00000"/>
                <w:sz w:val="20"/>
                <w:szCs w:val="20"/>
              </w:rPr>
              <w:t xml:space="preserve"> DP?</w:t>
            </w:r>
          </w:p>
        </w:tc>
        <w:tc>
          <w:tcPr>
            <w:tcW w:w="1009" w:type="pct"/>
            <w:noWrap/>
          </w:tcPr>
          <w:p w14:paraId="79076EB3" w14:textId="5BAC719B" w:rsidR="00F8106D" w:rsidRPr="00396BCF" w:rsidRDefault="00065249" w:rsidP="00065249">
            <w:pPr>
              <w:suppressAutoHyphen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0"/>
                <w:szCs w:val="20"/>
                <w:u w:val="single"/>
              </w:rPr>
            </w:pPr>
            <w:r w:rsidRPr="00396BCF">
              <w:rPr>
                <w:rFonts w:asciiTheme="minorHAnsi" w:hAnsiTheme="minorHAnsi" w:cstheme="minorHAnsi"/>
                <w:b/>
                <w:bCs/>
                <w:color w:val="C00000"/>
                <w:sz w:val="20"/>
                <w:szCs w:val="20"/>
              </w:rPr>
              <w:t>1</w:t>
            </w:r>
            <w:r w:rsidRPr="00396BCF">
              <w:rPr>
                <w:rFonts w:asciiTheme="minorHAnsi" w:hAnsiTheme="minorHAnsi" w:cstheme="minorHAnsi"/>
                <w:b/>
                <w:bCs/>
                <w:color w:val="C00000"/>
                <w:sz w:val="20"/>
                <w:szCs w:val="20"/>
                <w:u w:val="single"/>
              </w:rPr>
              <w:t>5</w:t>
            </w:r>
            <w:r w:rsidRPr="00396BCF">
              <w:rPr>
                <w:rFonts w:asciiTheme="minorHAnsi" w:hAnsiTheme="minorHAnsi" w:cstheme="minorHAnsi"/>
                <w:b/>
                <w:bCs/>
                <w:color w:val="C00000"/>
                <w:sz w:val="20"/>
                <w:szCs w:val="20"/>
              </w:rPr>
              <w:t>4 DP?</w:t>
            </w:r>
          </w:p>
        </w:tc>
        <w:tc>
          <w:tcPr>
            <w:tcW w:w="1007" w:type="pct"/>
            <w:noWrap/>
          </w:tcPr>
          <w:p w14:paraId="2D2EC183" w14:textId="018F3E60" w:rsidR="00F8106D" w:rsidRPr="00065249" w:rsidRDefault="00065249" w:rsidP="00065249">
            <w:pPr>
              <w:suppressAutoHyphen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u w:val="single"/>
              </w:rPr>
            </w:pPr>
            <w:r w:rsidRPr="00396BCF">
              <w:rPr>
                <w:rFonts w:asciiTheme="minorHAnsi" w:hAnsiTheme="minorHAnsi" w:cstheme="minorHAnsi"/>
                <w:b/>
                <w:bCs/>
                <w:color w:val="C00000"/>
                <w:sz w:val="20"/>
                <w:szCs w:val="20"/>
              </w:rPr>
              <w:t>1</w:t>
            </w:r>
            <w:r w:rsidRPr="00396BCF">
              <w:rPr>
                <w:rFonts w:asciiTheme="minorHAnsi" w:hAnsiTheme="minorHAnsi" w:cstheme="minorHAnsi"/>
                <w:b/>
                <w:bCs/>
                <w:color w:val="C00000"/>
                <w:sz w:val="20"/>
                <w:szCs w:val="20"/>
                <w:u w:val="single"/>
              </w:rPr>
              <w:t>2</w:t>
            </w:r>
            <w:r w:rsidRPr="00396BCF">
              <w:rPr>
                <w:rFonts w:asciiTheme="minorHAnsi" w:hAnsiTheme="minorHAnsi" w:cstheme="minorHAnsi"/>
                <w:b/>
                <w:bCs/>
                <w:color w:val="C00000"/>
                <w:sz w:val="20"/>
                <w:szCs w:val="20"/>
              </w:rPr>
              <w:t>3 DP?</w:t>
            </w:r>
          </w:p>
        </w:tc>
      </w:tr>
      <w:tr w:rsidR="00396BCF" w:rsidRPr="00F8106D" w14:paraId="29CAEF95" w14:textId="77777777" w:rsidTr="00572B12">
        <w:tc>
          <w:tcPr>
            <w:cnfStyle w:val="001000000000" w:firstRow="0" w:lastRow="0" w:firstColumn="1" w:lastColumn="0" w:oddVBand="0" w:evenVBand="0" w:oddHBand="0" w:evenHBand="0" w:firstRowFirstColumn="0" w:firstRowLastColumn="0" w:lastRowFirstColumn="0" w:lastRowLastColumn="0"/>
            <w:tcW w:w="1975" w:type="pct"/>
            <w:noWrap/>
          </w:tcPr>
          <w:p w14:paraId="45D18076" w14:textId="77777777" w:rsidR="00F8106D" w:rsidRPr="00065249" w:rsidRDefault="00F8106D" w:rsidP="00065249">
            <w:pPr>
              <w:suppressAutoHyphens/>
              <w:spacing w:after="0"/>
              <w:jc w:val="center"/>
              <w:rPr>
                <w:sz w:val="20"/>
                <w:szCs w:val="20"/>
              </w:rPr>
            </w:pPr>
            <w:r w:rsidRPr="00065249">
              <w:rPr>
                <w:rFonts w:asciiTheme="minorHAnsi" w:hAnsiTheme="minorHAnsi" w:cstheme="minorHAnsi"/>
                <w:sz w:val="20"/>
                <w:szCs w:val="20"/>
              </w:rPr>
              <w:t>DP? (C)</w:t>
            </w:r>
          </w:p>
        </w:tc>
        <w:tc>
          <w:tcPr>
            <w:tcW w:w="1009" w:type="pct"/>
            <w:noWrap/>
          </w:tcPr>
          <w:p w14:paraId="1139FD05" w14:textId="445CAA41" w:rsidR="00F8106D" w:rsidRPr="00396BCF" w:rsidRDefault="00396BCF" w:rsidP="00065249">
            <w:pPr>
              <w:suppressAutoHyphens/>
              <w:spacing w:after="0"/>
              <w:jc w:val="center"/>
              <w:cnfStyle w:val="000000000000" w:firstRow="0" w:lastRow="0" w:firstColumn="0" w:lastColumn="0" w:oddVBand="0" w:evenVBand="0" w:oddHBand="0" w:evenHBand="0" w:firstRowFirstColumn="0" w:firstRowLastColumn="0" w:lastRowFirstColumn="0" w:lastRowLastColumn="0"/>
              <w:rPr>
                <w:color w:val="C00000"/>
                <w:sz w:val="20"/>
                <w:szCs w:val="20"/>
              </w:rPr>
            </w:pPr>
            <w:r w:rsidRPr="00396BCF">
              <w:rPr>
                <w:rFonts w:asciiTheme="minorHAnsi" w:hAnsiTheme="minorHAnsi" w:cstheme="minorHAnsi"/>
                <w:b/>
                <w:bCs/>
                <w:color w:val="C00000"/>
                <w:sz w:val="20"/>
                <w:szCs w:val="20"/>
              </w:rPr>
              <w:t>2</w:t>
            </w:r>
            <w:r w:rsidRPr="00396BCF">
              <w:rPr>
                <w:rFonts w:asciiTheme="minorHAnsi" w:hAnsiTheme="minorHAnsi" w:cstheme="minorHAnsi"/>
                <w:b/>
                <w:bCs/>
                <w:color w:val="C00000"/>
                <w:sz w:val="20"/>
                <w:szCs w:val="20"/>
                <w:u w:val="single"/>
              </w:rPr>
              <w:t>6</w:t>
            </w:r>
            <w:r w:rsidR="00CF21B3" w:rsidRPr="00650546">
              <w:rPr>
                <w:rFonts w:asciiTheme="minorHAnsi" w:hAnsiTheme="minorHAnsi" w:cstheme="minorHAnsi"/>
                <w:b/>
                <w:bCs/>
                <w:color w:val="C00000"/>
                <w:sz w:val="20"/>
                <w:szCs w:val="20"/>
              </w:rPr>
              <w:t>3</w:t>
            </w:r>
            <w:r w:rsidR="00123DD3" w:rsidRPr="00396BCF">
              <w:rPr>
                <w:rFonts w:asciiTheme="minorHAnsi" w:hAnsiTheme="minorHAnsi" w:cstheme="minorHAnsi"/>
                <w:b/>
                <w:bCs/>
                <w:color w:val="C00000"/>
                <w:sz w:val="20"/>
                <w:szCs w:val="20"/>
              </w:rPr>
              <w:t xml:space="preserve"> DP?</w:t>
            </w:r>
          </w:p>
        </w:tc>
        <w:tc>
          <w:tcPr>
            <w:tcW w:w="1009" w:type="pct"/>
            <w:noWrap/>
          </w:tcPr>
          <w:p w14:paraId="78AC6D99" w14:textId="5ACC29E6" w:rsidR="00F8106D" w:rsidRPr="00396BCF" w:rsidRDefault="00065249" w:rsidP="00065249">
            <w:pPr>
              <w:suppressAutoHyphens/>
              <w:spacing w:after="0"/>
              <w:jc w:val="center"/>
              <w:cnfStyle w:val="000000000000" w:firstRow="0" w:lastRow="0" w:firstColumn="0" w:lastColumn="0" w:oddVBand="0" w:evenVBand="0" w:oddHBand="0" w:evenHBand="0" w:firstRowFirstColumn="0" w:firstRowLastColumn="0" w:lastRowFirstColumn="0" w:lastRowLastColumn="0"/>
              <w:rPr>
                <w:color w:val="C00000"/>
                <w:sz w:val="20"/>
                <w:szCs w:val="20"/>
              </w:rPr>
            </w:pPr>
            <w:r w:rsidRPr="00396BCF">
              <w:rPr>
                <w:rFonts w:asciiTheme="minorHAnsi" w:hAnsiTheme="minorHAnsi" w:cstheme="minorHAnsi"/>
                <w:b/>
                <w:bCs/>
                <w:color w:val="C00000"/>
                <w:sz w:val="20"/>
                <w:szCs w:val="20"/>
              </w:rPr>
              <w:t>2</w:t>
            </w:r>
            <w:r w:rsidR="00396BCF" w:rsidRPr="00396BCF">
              <w:rPr>
                <w:rFonts w:asciiTheme="minorHAnsi" w:hAnsiTheme="minorHAnsi" w:cstheme="minorHAnsi"/>
                <w:b/>
                <w:bCs/>
                <w:color w:val="C00000"/>
                <w:sz w:val="20"/>
                <w:szCs w:val="20"/>
                <w:u w:val="single"/>
              </w:rPr>
              <w:t>5</w:t>
            </w:r>
            <w:r w:rsidR="00396BCF" w:rsidRPr="00396BCF">
              <w:rPr>
                <w:rFonts w:asciiTheme="minorHAnsi" w:hAnsiTheme="minorHAnsi" w:cstheme="minorHAnsi"/>
                <w:b/>
                <w:bCs/>
                <w:color w:val="C00000"/>
                <w:sz w:val="20"/>
                <w:szCs w:val="20"/>
              </w:rPr>
              <w:t>4</w:t>
            </w:r>
            <w:r w:rsidRPr="00396BCF">
              <w:rPr>
                <w:rFonts w:asciiTheme="minorHAnsi" w:hAnsiTheme="minorHAnsi" w:cstheme="minorHAnsi"/>
                <w:b/>
                <w:bCs/>
                <w:color w:val="C00000"/>
                <w:sz w:val="20"/>
                <w:szCs w:val="20"/>
              </w:rPr>
              <w:t xml:space="preserve"> DP</w:t>
            </w:r>
            <w:r w:rsidR="00396BCF" w:rsidRPr="00396BCF">
              <w:rPr>
                <w:rFonts w:asciiTheme="minorHAnsi" w:hAnsiTheme="minorHAnsi" w:cstheme="minorHAnsi"/>
                <w:b/>
                <w:bCs/>
                <w:color w:val="C00000"/>
                <w:sz w:val="20"/>
                <w:szCs w:val="20"/>
              </w:rPr>
              <w:t>?</w:t>
            </w:r>
          </w:p>
        </w:tc>
        <w:tc>
          <w:tcPr>
            <w:tcW w:w="1007" w:type="pct"/>
            <w:noWrap/>
          </w:tcPr>
          <w:p w14:paraId="09F57D0C" w14:textId="31FC576E" w:rsidR="00F8106D" w:rsidRPr="00065249" w:rsidRDefault="00065249" w:rsidP="00065249">
            <w:pPr>
              <w:suppressAutoHyphens/>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65249">
              <w:rPr>
                <w:sz w:val="20"/>
                <w:szCs w:val="20"/>
              </w:rPr>
              <w:t>n/a</w:t>
            </w:r>
            <w:r w:rsidR="00CF21B3">
              <w:rPr>
                <w:rStyle w:val="FootnoteReference"/>
                <w:sz w:val="20"/>
                <w:szCs w:val="20"/>
              </w:rPr>
              <w:footnoteReference w:id="2"/>
            </w:r>
          </w:p>
        </w:tc>
      </w:tr>
    </w:tbl>
    <w:p w14:paraId="017F0D76" w14:textId="77777777" w:rsidR="00592588" w:rsidRDefault="00572B12" w:rsidP="00572B12">
      <w:pPr>
        <w:suppressAutoHyphens/>
        <w:spacing w:before="120" w:after="0"/>
      </w:pPr>
      <w:r>
        <w:t xml:space="preserve">If successful, the trailing runner is also </w:t>
      </w:r>
      <w:r w:rsidR="00CF21B3">
        <w:t xml:space="preserve">forced </w:t>
      </w:r>
      <w:r>
        <w:t>out and the double play is completed as shown in red.</w:t>
      </w:r>
    </w:p>
    <w:p w14:paraId="2FFF5216" w14:textId="6D4E003C" w:rsidR="00600ACF" w:rsidRPr="00197B0C" w:rsidRDefault="00592588" w:rsidP="00E80556">
      <w:pPr>
        <w:suppressAutoHyphens/>
        <w:spacing w:before="120"/>
      </w:pPr>
      <w:r w:rsidRPr="00592588">
        <w:rPr>
          <w:i/>
          <w:iCs/>
        </w:rPr>
        <w:t xml:space="preserve">Runners must actually be forced out to complete a double play (i.e. the bases must be loaded to complete a </w:t>
      </w:r>
      <w:r w:rsidRPr="00592588">
        <w:rPr>
          <w:rFonts w:asciiTheme="minorHAnsi" w:hAnsiTheme="minorHAnsi" w:cstheme="minorHAnsi"/>
          <w:b/>
          <w:bCs/>
          <w:i/>
          <w:iCs/>
        </w:rPr>
        <w:t>123 DP</w:t>
      </w:r>
      <w:r w:rsidRPr="00592588">
        <w:rPr>
          <w:i/>
          <w:iCs/>
        </w:rPr>
        <w:t>).</w:t>
      </w:r>
      <w:r w:rsidR="00572B12">
        <w:rPr>
          <w:b/>
          <w:bCs/>
          <w:u w:val="single"/>
        </w:rPr>
        <w:br/>
      </w:r>
      <w:r w:rsidR="00123DD3">
        <w:rPr>
          <w:b/>
          <w:bCs/>
          <w:u w:val="single"/>
        </w:rPr>
        <w:br w:type="column"/>
      </w:r>
      <w:r w:rsidR="00593F14" w:rsidRPr="00197B0C">
        <w:rPr>
          <w:rFonts w:asciiTheme="minorHAnsi" w:hAnsiTheme="minorHAnsi" w:cstheme="minorHAnsi"/>
          <w:b/>
          <w:bCs/>
          <w:u w:val="single"/>
        </w:rPr>
        <w:t>FC</w:t>
      </w:r>
      <w:r w:rsidR="00593F14" w:rsidRPr="00197B0C">
        <w:rPr>
          <w:rFonts w:asciiTheme="minorHAnsi" w:hAnsiTheme="minorHAnsi" w:cstheme="minorHAnsi"/>
          <w:u w:val="single"/>
        </w:rPr>
        <w:t xml:space="preserve"> (</w:t>
      </w:r>
      <w:r w:rsidR="003B415C" w:rsidRPr="00197B0C">
        <w:rPr>
          <w:rFonts w:asciiTheme="minorHAnsi" w:hAnsiTheme="minorHAnsi" w:cstheme="minorHAnsi"/>
          <w:u w:val="single"/>
        </w:rPr>
        <w:t>C</w:t>
      </w:r>
      <w:r w:rsidR="00593F14" w:rsidRPr="00197B0C">
        <w:rPr>
          <w:rFonts w:asciiTheme="minorHAnsi" w:hAnsiTheme="minorHAnsi" w:cstheme="minorHAnsi"/>
          <w:u w:val="single"/>
        </w:rPr>
        <w:t>)</w:t>
      </w:r>
      <w:r w:rsidR="00593F14" w:rsidRPr="00197B0C">
        <w:rPr>
          <w:rFonts w:asciiTheme="minorHAnsi" w:hAnsiTheme="minorHAnsi" w:cstheme="minorHAnsi"/>
        </w:rPr>
        <w:t xml:space="preserve">, </w:t>
      </w:r>
      <w:r w:rsidR="00593F14" w:rsidRPr="00197B0C">
        <w:rPr>
          <w:rFonts w:asciiTheme="minorHAnsi" w:hAnsiTheme="minorHAnsi" w:cstheme="minorHAnsi"/>
          <w:b/>
          <w:bCs/>
          <w:u w:val="single"/>
        </w:rPr>
        <w:t>FC</w:t>
      </w:r>
      <w:r w:rsidR="00593F14" w:rsidRPr="00197B0C">
        <w:rPr>
          <w:rFonts w:asciiTheme="minorHAnsi" w:hAnsiTheme="minorHAnsi" w:cstheme="minorHAnsi"/>
          <w:u w:val="single"/>
        </w:rPr>
        <w:t xml:space="preserve"> (</w:t>
      </w:r>
      <w:r w:rsidR="003B415C" w:rsidRPr="00197B0C">
        <w:rPr>
          <w:rFonts w:asciiTheme="minorHAnsi" w:hAnsiTheme="minorHAnsi" w:cstheme="minorHAnsi"/>
          <w:u w:val="single"/>
        </w:rPr>
        <w:t>1</w:t>
      </w:r>
      <w:r w:rsidR="00D16A22" w:rsidRPr="00197B0C">
        <w:rPr>
          <w:rFonts w:asciiTheme="minorHAnsi" w:hAnsiTheme="minorHAnsi" w:cstheme="minorHAnsi"/>
          <w:u w:val="single"/>
        </w:rPr>
        <w:t>B</w:t>
      </w:r>
      <w:r w:rsidR="00593F14" w:rsidRPr="00197B0C">
        <w:rPr>
          <w:rFonts w:asciiTheme="minorHAnsi" w:hAnsiTheme="minorHAnsi" w:cstheme="minorHAnsi"/>
          <w:u w:val="single"/>
        </w:rPr>
        <w:t>)</w:t>
      </w:r>
      <w:r w:rsidR="00576794" w:rsidRPr="00197B0C">
        <w:rPr>
          <w:rFonts w:asciiTheme="minorHAnsi" w:hAnsiTheme="minorHAnsi" w:cstheme="minorHAnsi"/>
        </w:rPr>
        <w:t xml:space="preserve">, </w:t>
      </w:r>
      <w:r w:rsidR="00576794" w:rsidRPr="00197B0C">
        <w:rPr>
          <w:rFonts w:asciiTheme="minorHAnsi" w:hAnsiTheme="minorHAnsi" w:cstheme="minorHAnsi"/>
          <w:b/>
          <w:bCs/>
          <w:u w:val="single"/>
        </w:rPr>
        <w:t>FC</w:t>
      </w:r>
      <w:r w:rsidR="00576794" w:rsidRPr="00197B0C">
        <w:rPr>
          <w:rFonts w:asciiTheme="minorHAnsi" w:hAnsiTheme="minorHAnsi" w:cstheme="minorHAnsi"/>
          <w:u w:val="single"/>
        </w:rPr>
        <w:t xml:space="preserve"> (P)</w:t>
      </w:r>
      <w:r w:rsidR="00CA4768" w:rsidRPr="00197B0C">
        <w:rPr>
          <w:color w:val="C00000"/>
        </w:rPr>
        <w:br/>
      </w:r>
      <w:bookmarkStart w:id="49" w:name="_Hlk141154099"/>
      <w:r w:rsidR="004D5EE5">
        <w:t>Possible fielder’s choice</w:t>
      </w:r>
      <w:r w:rsidR="00593F14" w:rsidRPr="00197B0C">
        <w:t>.</w:t>
      </w:r>
      <w:r w:rsidR="00CA4768" w:rsidRPr="00197B0C">
        <w:t xml:space="preserve"> </w:t>
      </w:r>
      <w:r w:rsidR="00593F14" w:rsidRPr="00197B0C">
        <w:t xml:space="preserve">The </w:t>
      </w:r>
      <w:r w:rsidR="004D5EE5">
        <w:t xml:space="preserve">specified </w:t>
      </w:r>
      <w:r w:rsidR="00593F14" w:rsidRPr="00197B0C">
        <w:t xml:space="preserve">fielder </w:t>
      </w:r>
      <w:r w:rsidR="009D1BD3" w:rsidRPr="00197B0C">
        <w:t>must</w:t>
      </w:r>
      <w:r w:rsidR="00600ACF" w:rsidRPr="00197B0C">
        <w:t xml:space="preserve"> choose one of the following:</w:t>
      </w:r>
      <w:bookmarkEnd w:id="49"/>
    </w:p>
    <w:p w14:paraId="0BBF4C0B" w14:textId="550EB085" w:rsidR="00600ACF" w:rsidRPr="00197B0C" w:rsidRDefault="00600ACF" w:rsidP="00E80556">
      <w:pPr>
        <w:suppressAutoHyphens/>
      </w:pPr>
      <w:r w:rsidRPr="00197B0C">
        <w:rPr>
          <w:rStyle w:val="Heading4Char"/>
          <w:b w:val="0"/>
          <w:bCs w:val="0"/>
        </w:rPr>
        <w:t>1) Take the Automatic Out at First Base</w:t>
      </w:r>
      <w:r w:rsidRPr="00197B0C">
        <w:br/>
        <w:t>The batter is out</w:t>
      </w:r>
      <w:r w:rsidR="004D5EE5">
        <w:t>. Forced</w:t>
      </w:r>
      <w:r w:rsidRPr="00197B0C">
        <w:t xml:space="preserve"> runners advance one base.</w:t>
      </w:r>
    </w:p>
    <w:p w14:paraId="3C530251" w14:textId="2CFBAD6F" w:rsidR="00600ACF" w:rsidRPr="00197B0C" w:rsidRDefault="00600ACF" w:rsidP="00E80556">
      <w:pPr>
        <w:suppressAutoHyphens/>
        <w:spacing w:after="0"/>
      </w:pPr>
      <w:r w:rsidRPr="00197B0C">
        <w:rPr>
          <w:rStyle w:val="Heading4Char"/>
          <w:b w:val="0"/>
          <w:bCs w:val="0"/>
        </w:rPr>
        <w:t xml:space="preserve">2) Try to Get </w:t>
      </w:r>
      <w:r w:rsidR="00E15652" w:rsidRPr="00197B0C">
        <w:rPr>
          <w:rStyle w:val="Heading4Char"/>
          <w:b w:val="0"/>
          <w:bCs w:val="0"/>
        </w:rPr>
        <w:t xml:space="preserve">a Forced </w:t>
      </w:r>
      <w:r w:rsidRPr="00197B0C">
        <w:rPr>
          <w:rStyle w:val="Heading4Char"/>
          <w:b w:val="0"/>
          <w:bCs w:val="0"/>
        </w:rPr>
        <w:t>Runner</w:t>
      </w:r>
      <w:r w:rsidRPr="00197B0C">
        <w:t xml:space="preserve"> </w:t>
      </w:r>
      <w:r w:rsidRPr="00197B0C">
        <w:br/>
        <w:t xml:space="preserve">The </w:t>
      </w:r>
      <w:r w:rsidR="00772E14" w:rsidRPr="00197B0C">
        <w:t>fielder m</w:t>
      </w:r>
      <w:r w:rsidR="004961BB" w:rsidRPr="00197B0C">
        <w:t>ay</w:t>
      </w:r>
      <w:r w:rsidR="00772E14" w:rsidRPr="00197B0C">
        <w:t xml:space="preserve"> </w:t>
      </w:r>
      <w:r w:rsidR="004D5EE5">
        <w:t xml:space="preserve">put </w:t>
      </w:r>
      <w:r w:rsidR="00E15652" w:rsidRPr="00197B0C">
        <w:t>out a</w:t>
      </w:r>
      <w:r w:rsidR="0019255F">
        <w:t>ny</w:t>
      </w:r>
      <w:r w:rsidR="00E15652" w:rsidRPr="00197B0C">
        <w:t xml:space="preserve"> </w:t>
      </w:r>
      <w:r w:rsidR="003A525D">
        <w:t xml:space="preserve">forced </w:t>
      </w:r>
      <w:r w:rsidR="00E15652" w:rsidRPr="00197B0C">
        <w:t xml:space="preserve">runner by successfully </w:t>
      </w:r>
      <w:r w:rsidR="00772E14" w:rsidRPr="00197B0C">
        <w:t>challeng</w:t>
      </w:r>
      <w:r w:rsidR="00E15652" w:rsidRPr="00197B0C">
        <w:t>ing the</w:t>
      </w:r>
      <w:r w:rsidR="004D5EE5">
        <w:t xml:space="preserve"> runner’s </w:t>
      </w:r>
      <w:r w:rsidR="00772E14" w:rsidRPr="004D5EE5">
        <w:rPr>
          <w:b/>
          <w:bCs/>
        </w:rPr>
        <w:t>Speed</w:t>
      </w:r>
      <w:r w:rsidR="00772E14" w:rsidRPr="00197B0C">
        <w:t xml:space="preserve"> with the</w:t>
      </w:r>
      <w:r w:rsidR="004D5EE5">
        <w:t xml:space="preserve">ir </w:t>
      </w:r>
      <w:r w:rsidR="00772E14" w:rsidRPr="004D5EE5">
        <w:rPr>
          <w:b/>
          <w:bCs/>
        </w:rPr>
        <w:t>Arm</w:t>
      </w:r>
      <w:r w:rsidR="00772E14" w:rsidRPr="00197B0C">
        <w:t xml:space="preserve"> rating: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5"/>
        <w:gridCol w:w="479"/>
        <w:gridCol w:w="1006"/>
      </w:tblGrid>
      <w:tr w:rsidR="00772E14" w:rsidRPr="00197B0C" w14:paraId="3FB929FE" w14:textId="77777777" w:rsidTr="007B711E">
        <w:tc>
          <w:tcPr>
            <w:tcW w:w="3412" w:type="pct"/>
            <w:vAlign w:val="center"/>
          </w:tcPr>
          <w:p w14:paraId="7D847B0E" w14:textId="001AF560" w:rsidR="00772E14" w:rsidRPr="00197B0C" w:rsidRDefault="00772E14" w:rsidP="00D951BB">
            <w:pPr>
              <w:suppressAutoHyphens/>
              <w:jc w:val="center"/>
            </w:pPr>
            <w:r w:rsidRPr="00197B0C">
              <w:rPr>
                <w:b/>
                <w:iCs/>
              </w:rPr>
              <w:t>Arm</w:t>
            </w:r>
            <w:r w:rsidRPr="00197B0C">
              <w:rPr>
                <w:b/>
                <w:i/>
              </w:rPr>
              <w:t xml:space="preserve"> </w:t>
            </w:r>
            <w:r w:rsidRPr="00197B0C">
              <w:t>+</w:t>
            </w:r>
            <w:r w:rsidRPr="00197B0C">
              <w:rPr>
                <w:b/>
              </w:rPr>
              <w:t xml:space="preserve"> </w:t>
            </w:r>
            <w:r w:rsidRPr="00197B0C">
              <w:rPr>
                <w:rFonts w:ascii="DPoly Ten-Sider" w:hAnsi="DPoly Ten-Sider"/>
                <w:color w:val="2F5496" w:themeColor="accent1" w:themeShade="BF"/>
                <w:position w:val="-12"/>
                <w:sz w:val="48"/>
                <w:szCs w:val="48"/>
              </w:rPr>
              <w:t>U</w:t>
            </w:r>
            <w:r w:rsidRPr="00197B0C">
              <w:t xml:space="preserve">+ </w:t>
            </w:r>
            <w:r w:rsidRPr="00197B0C">
              <w:rPr>
                <w:rFonts w:ascii="DPoly Ten-Sider" w:hAnsi="DPoly Ten-Sider"/>
                <w:position w:val="-12"/>
                <w:sz w:val="48"/>
                <w:szCs w:val="48"/>
              </w:rPr>
              <w:t>u</w:t>
            </w:r>
            <w:r w:rsidRPr="00197B0C">
              <w:t xml:space="preserve">+ </w:t>
            </w:r>
            <w:r w:rsidRPr="00197B0C">
              <w:rPr>
                <w:rFonts w:ascii="DPoly Six-Sider" w:hAnsi="DPoly Six-Sider"/>
                <w:color w:val="FF0000"/>
                <w:position w:val="-12"/>
                <w:sz w:val="48"/>
                <w:szCs w:val="48"/>
              </w:rPr>
              <w:t>U</w:t>
            </w:r>
            <w:r w:rsidRPr="00197B0C">
              <w:rPr>
                <w:rFonts w:ascii="DPoly Ten-Sider" w:hAnsi="DPoly Ten-Sider"/>
                <w:position w:val="-12"/>
                <w:sz w:val="48"/>
                <w:szCs w:val="48"/>
              </w:rPr>
              <w:t xml:space="preserve"> </w:t>
            </w:r>
            <w:r w:rsidRPr="00197B0C">
              <w:rPr>
                <w:rFonts w:ascii="DPoly Six-Sider" w:hAnsi="DPoly Six-Sider"/>
                <w:color w:val="FF0000"/>
                <w:position w:val="-12"/>
                <w:sz w:val="48"/>
                <w:szCs w:val="48"/>
              </w:rPr>
              <w:br/>
            </w:r>
            <w:r w:rsidRPr="00197B0C">
              <w:rPr>
                <w:b/>
              </w:rPr>
              <w:sym w:font="Symbol" w:char="F0B3"/>
            </w:r>
            <w:r w:rsidRPr="00197B0C">
              <w:rPr>
                <w:b/>
              </w:rPr>
              <w:t xml:space="preserve">   </w:t>
            </w:r>
            <w:r w:rsidRPr="00197B0C">
              <w:t xml:space="preserve">10 + </w:t>
            </w:r>
            <w:r w:rsidRPr="00197B0C">
              <w:rPr>
                <w:b/>
                <w:iCs/>
              </w:rPr>
              <w:t>Runner</w:t>
            </w:r>
            <w:r w:rsidRPr="00197B0C">
              <w:rPr>
                <w:b/>
                <w:i/>
              </w:rPr>
              <w:t xml:space="preserve"> Speed</w:t>
            </w:r>
          </w:p>
        </w:tc>
        <w:tc>
          <w:tcPr>
            <w:tcW w:w="512" w:type="pct"/>
            <w:vAlign w:val="center"/>
          </w:tcPr>
          <w:p w14:paraId="5E71C8F6" w14:textId="77777777" w:rsidR="00772E14" w:rsidRPr="00197B0C" w:rsidRDefault="00772E14" w:rsidP="00D951BB">
            <w:pPr>
              <w:suppressAutoHyphens/>
              <w:jc w:val="center"/>
            </w:pPr>
            <w:r w:rsidRPr="00197B0C">
              <w:rPr>
                <w:rFonts w:cstheme="minorHAnsi"/>
                <w:b/>
                <w:bCs/>
                <w:sz w:val="20"/>
                <w:szCs w:val="20"/>
              </w:rPr>
              <w:sym w:font="Symbol" w:char="F0AE"/>
            </w:r>
          </w:p>
        </w:tc>
        <w:tc>
          <w:tcPr>
            <w:tcW w:w="1075" w:type="pct"/>
            <w:vAlign w:val="center"/>
          </w:tcPr>
          <w:p w14:paraId="4E376F64" w14:textId="77777777" w:rsidR="00772E14" w:rsidRPr="00197B0C" w:rsidRDefault="00772E14" w:rsidP="00D951BB">
            <w:pPr>
              <w:suppressAutoHyphens/>
              <w:jc w:val="center"/>
              <w:rPr>
                <w:rFonts w:ascii="Arial" w:hAnsi="Arial" w:cs="Arial"/>
                <w:sz w:val="20"/>
                <w:szCs w:val="20"/>
              </w:rPr>
            </w:pPr>
            <w:r w:rsidRPr="00197B0C">
              <w:rPr>
                <w:rFonts w:ascii="Arial" w:hAnsi="Arial" w:cs="Arial"/>
                <w:sz w:val="20"/>
                <w:szCs w:val="20"/>
              </w:rPr>
              <w:t>Runner</w:t>
            </w:r>
            <w:r w:rsidRPr="00197B0C">
              <w:rPr>
                <w:rFonts w:ascii="Arial" w:hAnsi="Arial" w:cs="Arial"/>
                <w:sz w:val="20"/>
                <w:szCs w:val="20"/>
              </w:rPr>
              <w:br/>
              <w:t>Out</w:t>
            </w:r>
          </w:p>
        </w:tc>
      </w:tr>
    </w:tbl>
    <w:p w14:paraId="4632F75F" w14:textId="5ADB338E" w:rsidR="001A7258" w:rsidRDefault="002C03F7" w:rsidP="00D951BB">
      <w:pPr>
        <w:suppressAutoHyphens/>
      </w:pPr>
      <w:r w:rsidRPr="00197B0C">
        <w:t xml:space="preserve">Add </w:t>
      </w:r>
      <w:r w:rsidR="00E15652" w:rsidRPr="00197B0C">
        <w:t>3</w:t>
      </w:r>
      <w:r w:rsidRPr="00197B0C">
        <w:t xml:space="preserve"> to the fielder’s </w:t>
      </w:r>
      <w:r w:rsidRPr="00197B0C">
        <w:rPr>
          <w:b/>
          <w:bCs/>
        </w:rPr>
        <w:t>Arm</w:t>
      </w:r>
      <w:r w:rsidRPr="00197B0C">
        <w:t xml:space="preserve"> if they are </w:t>
      </w:r>
      <w:r w:rsidRPr="00B73FB2">
        <w:rPr>
          <w:i/>
          <w:iCs/>
        </w:rPr>
        <w:t>playing in</w:t>
      </w:r>
      <w:r w:rsidRPr="00197B0C">
        <w:t xml:space="preserve"> (</w:t>
      </w:r>
      <w:r w:rsidR="004961BB" w:rsidRPr="00197B0C">
        <w:t xml:space="preserve">see </w:t>
      </w:r>
      <w:r w:rsidRPr="00197B0C">
        <w:t xml:space="preserve">page </w:t>
      </w:r>
      <w:r w:rsidRPr="00197B0C">
        <w:fldChar w:fldCharType="begin"/>
      </w:r>
      <w:r w:rsidRPr="00197B0C">
        <w:instrText xml:space="preserve"> PAGEREF _Ref57399435 \h </w:instrText>
      </w:r>
      <w:r w:rsidRPr="00197B0C">
        <w:fldChar w:fldCharType="separate"/>
      </w:r>
      <w:r w:rsidR="00D32E6A">
        <w:rPr>
          <w:noProof/>
        </w:rPr>
        <w:t>11</w:t>
      </w:r>
      <w:r w:rsidRPr="00197B0C">
        <w:fldChar w:fldCharType="end"/>
      </w:r>
      <w:r w:rsidRPr="00197B0C">
        <w:t>).</w:t>
      </w:r>
      <w:r w:rsidR="00DF07B2">
        <w:t xml:space="preserve"> </w:t>
      </w:r>
      <w:r w:rsidR="00772E14" w:rsidRPr="00197B0C">
        <w:t xml:space="preserve">If the fielder succeeds, </w:t>
      </w:r>
      <w:r w:rsidR="0019255F">
        <w:t xml:space="preserve">the </w:t>
      </w:r>
      <w:r w:rsidR="00772E14" w:rsidRPr="00197B0C">
        <w:t xml:space="preserve">runner is </w:t>
      </w:r>
      <w:r w:rsidR="00342EFA" w:rsidRPr="00197B0C">
        <w:t xml:space="preserve">put </w:t>
      </w:r>
      <w:r w:rsidR="00772E14" w:rsidRPr="00197B0C">
        <w:t>out</w:t>
      </w:r>
      <w:r w:rsidR="00342EFA" w:rsidRPr="00197B0C">
        <w:t xml:space="preserve"> as shown </w:t>
      </w:r>
      <w:r w:rsidR="007E355C">
        <w:t xml:space="preserve">in the </w:t>
      </w:r>
      <w:r w:rsidR="007E355C" w:rsidRPr="006C1E89">
        <w:rPr>
          <w:b/>
          <w:bCs/>
          <w:i/>
          <w:iCs/>
          <w:color w:val="4472C4" w:themeColor="accent1"/>
        </w:rPr>
        <w:t>Bunt Putout Table</w:t>
      </w:r>
      <w:r w:rsidR="007E355C">
        <w:t xml:space="preserve"> </w:t>
      </w:r>
      <w:r w:rsidR="00342EFA" w:rsidRPr="00197B0C">
        <w:t>below</w:t>
      </w:r>
      <w:r w:rsidR="001A7258">
        <w:t>.</w:t>
      </w:r>
    </w:p>
    <w:p w14:paraId="187653A9" w14:textId="4D5E3206" w:rsidR="002F44AC" w:rsidRPr="00197B0C" w:rsidRDefault="001A7258" w:rsidP="00D951BB">
      <w:pPr>
        <w:suppressAutoHyphens/>
      </w:pPr>
      <w:r>
        <w:t>The b</w:t>
      </w:r>
      <w:r w:rsidR="00772E14" w:rsidRPr="00197B0C">
        <w:t xml:space="preserve">atter is safe at first and all </w:t>
      </w:r>
      <w:r w:rsidR="004E6F04">
        <w:t xml:space="preserve">forced </w:t>
      </w:r>
      <w:r w:rsidR="00772E14" w:rsidRPr="00197B0C">
        <w:t xml:space="preserve">runners </w:t>
      </w:r>
      <w:r>
        <w:t xml:space="preserve">that are not put out </w:t>
      </w:r>
      <w:r w:rsidR="00772E14" w:rsidRPr="00197B0C">
        <w:t xml:space="preserve">advance </w:t>
      </w:r>
      <w:r w:rsidR="004D5EE5">
        <w:t>one</w:t>
      </w:r>
      <w:r w:rsidR="00772E14" w:rsidRPr="00197B0C">
        <w:t xml:space="preserve"> base</w:t>
      </w:r>
      <w:r w:rsidR="00342EFA" w:rsidRPr="00197B0C">
        <w:t>.</w:t>
      </w:r>
    </w:p>
    <w:p w14:paraId="72D65FB0" w14:textId="689BA2B5" w:rsidR="00600ACF" w:rsidRPr="00197B0C" w:rsidRDefault="00575493" w:rsidP="00D951BB">
      <w:pPr>
        <w:suppressAutoHyphens/>
      </w:pPr>
      <w:r w:rsidRPr="00197B0C">
        <w:rPr>
          <w:rFonts w:asciiTheme="minorHAnsi" w:hAnsiTheme="minorHAnsi" w:cstheme="minorHAnsi"/>
          <w:b/>
          <w:bCs/>
          <w:u w:val="single"/>
        </w:rPr>
        <w:t>SAC</w:t>
      </w:r>
      <w:r w:rsidRPr="00197B0C">
        <w:rPr>
          <w:rFonts w:asciiTheme="minorHAnsi" w:hAnsiTheme="minorHAnsi" w:cstheme="minorHAnsi"/>
          <w:u w:val="single"/>
        </w:rPr>
        <w:t xml:space="preserve"> (</w:t>
      </w:r>
      <w:r w:rsidR="0020320E" w:rsidRPr="00197B0C">
        <w:rPr>
          <w:rFonts w:asciiTheme="minorHAnsi" w:hAnsiTheme="minorHAnsi" w:cstheme="minorHAnsi"/>
          <w:u w:val="single"/>
        </w:rPr>
        <w:t>1-3</w:t>
      </w:r>
      <w:r w:rsidRPr="00197B0C">
        <w:rPr>
          <w:rFonts w:asciiTheme="minorHAnsi" w:hAnsiTheme="minorHAnsi" w:cstheme="minorHAnsi"/>
          <w:u w:val="single"/>
        </w:rPr>
        <w:t>)</w:t>
      </w:r>
      <w:r w:rsidRPr="00197B0C">
        <w:rPr>
          <w:rFonts w:asciiTheme="minorHAnsi" w:hAnsiTheme="minorHAnsi" w:cstheme="minorHAnsi"/>
        </w:rPr>
        <w:t>,</w:t>
      </w:r>
      <w:r w:rsidRPr="00197B0C">
        <w:rPr>
          <w:rFonts w:asciiTheme="minorHAnsi" w:hAnsiTheme="minorHAnsi" w:cstheme="minorHAnsi"/>
          <w:b/>
          <w:bCs/>
        </w:rPr>
        <w:t xml:space="preserve"> </w:t>
      </w:r>
      <w:r w:rsidRPr="00197B0C">
        <w:rPr>
          <w:rFonts w:asciiTheme="minorHAnsi" w:hAnsiTheme="minorHAnsi" w:cstheme="minorHAnsi"/>
          <w:b/>
          <w:bCs/>
          <w:u w:val="single"/>
        </w:rPr>
        <w:t>SAC</w:t>
      </w:r>
      <w:r w:rsidRPr="00197B0C">
        <w:rPr>
          <w:rFonts w:asciiTheme="minorHAnsi" w:hAnsiTheme="minorHAnsi" w:cstheme="minorHAnsi"/>
          <w:u w:val="single"/>
        </w:rPr>
        <w:t xml:space="preserve"> (</w:t>
      </w:r>
      <w:r w:rsidR="008A58BC" w:rsidRPr="00197B0C">
        <w:rPr>
          <w:rFonts w:asciiTheme="minorHAnsi" w:hAnsiTheme="minorHAnsi" w:cstheme="minorHAnsi"/>
          <w:u w:val="single"/>
        </w:rPr>
        <w:t>5</w:t>
      </w:r>
      <w:r w:rsidRPr="00197B0C">
        <w:rPr>
          <w:rFonts w:asciiTheme="minorHAnsi" w:hAnsiTheme="minorHAnsi" w:cstheme="minorHAnsi"/>
          <w:u w:val="single"/>
        </w:rPr>
        <w:t>-3)</w:t>
      </w:r>
      <w:r w:rsidR="00772E14" w:rsidRPr="00197B0C">
        <w:rPr>
          <w:b/>
          <w:bCs/>
        </w:rPr>
        <w:br/>
      </w:r>
      <w:r w:rsidR="00772E14" w:rsidRPr="00197B0C">
        <w:t xml:space="preserve">The batter drops </w:t>
      </w:r>
      <w:r w:rsidR="00AC125C" w:rsidRPr="00197B0C">
        <w:t xml:space="preserve">down </w:t>
      </w:r>
      <w:r w:rsidR="00772E14" w:rsidRPr="00197B0C">
        <w:t xml:space="preserve">a good bunt. The batter is </w:t>
      </w:r>
      <w:r w:rsidR="00E26D7F" w:rsidRPr="00197B0C">
        <w:t>out</w:t>
      </w:r>
      <w:r w:rsidR="007B0FE0" w:rsidRPr="00197B0C">
        <w:t>;</w:t>
      </w:r>
      <w:r w:rsidR="00772E14" w:rsidRPr="00197B0C">
        <w:t xml:space="preserve"> </w:t>
      </w:r>
      <w:r w:rsidR="00E57ED4" w:rsidRPr="00197B0C">
        <w:t xml:space="preserve">all </w:t>
      </w:r>
      <w:r w:rsidR="00D32C3F" w:rsidRPr="00197B0C">
        <w:rPr>
          <w:i/>
          <w:iCs/>
        </w:rPr>
        <w:t>forced</w:t>
      </w:r>
      <w:r w:rsidR="00D32C3F" w:rsidRPr="00197B0C">
        <w:t xml:space="preserve"> </w:t>
      </w:r>
      <w:r w:rsidR="00E57ED4" w:rsidRPr="00197B0C">
        <w:t>runners advance one base</w:t>
      </w:r>
      <w:r w:rsidR="009220A6" w:rsidRPr="00197B0C">
        <w:t>.</w:t>
      </w:r>
    </w:p>
    <w:p w14:paraId="60004480" w14:textId="7F048B6B" w:rsidR="00D32C3F" w:rsidRPr="00197B0C" w:rsidRDefault="00D32C3F" w:rsidP="00D951BB">
      <w:pPr>
        <w:suppressAutoHyphens/>
      </w:pPr>
      <w:bookmarkStart w:id="50" w:name="_Hlk141154314"/>
      <w:r w:rsidRPr="00197B0C">
        <w:rPr>
          <w:rFonts w:asciiTheme="minorHAnsi" w:hAnsiTheme="minorHAnsi" w:cstheme="minorHAnsi"/>
          <w:b/>
          <w:bCs/>
          <w:u w:val="single"/>
        </w:rPr>
        <w:t>SAC+</w:t>
      </w:r>
      <w:r w:rsidRPr="00197B0C">
        <w:rPr>
          <w:rFonts w:asciiTheme="minorHAnsi" w:hAnsiTheme="minorHAnsi" w:cstheme="minorHAnsi"/>
          <w:u w:val="single"/>
        </w:rPr>
        <w:t xml:space="preserve"> (</w:t>
      </w:r>
      <w:r w:rsidR="0020320E" w:rsidRPr="00197B0C">
        <w:rPr>
          <w:rFonts w:asciiTheme="minorHAnsi" w:hAnsiTheme="minorHAnsi" w:cstheme="minorHAnsi"/>
          <w:u w:val="single"/>
        </w:rPr>
        <w:t>3-</w:t>
      </w:r>
      <w:r w:rsidR="008A58BC" w:rsidRPr="00197B0C">
        <w:rPr>
          <w:rFonts w:asciiTheme="minorHAnsi" w:hAnsiTheme="minorHAnsi" w:cstheme="minorHAnsi"/>
          <w:u w:val="single"/>
        </w:rPr>
        <w:t>4</w:t>
      </w:r>
      <w:r w:rsidRPr="00197B0C">
        <w:rPr>
          <w:rFonts w:asciiTheme="minorHAnsi" w:hAnsiTheme="minorHAnsi" w:cstheme="minorHAnsi"/>
          <w:u w:val="single"/>
        </w:rPr>
        <w:t>)</w:t>
      </w:r>
      <w:r w:rsidR="004F0814" w:rsidRPr="00197B0C">
        <w:rPr>
          <w:rFonts w:asciiTheme="minorHAnsi" w:hAnsiTheme="minorHAnsi" w:cstheme="minorHAnsi"/>
        </w:rPr>
        <w:t>,</w:t>
      </w:r>
      <w:r w:rsidR="004F0814" w:rsidRPr="00197B0C">
        <w:rPr>
          <w:rFonts w:asciiTheme="minorHAnsi" w:hAnsiTheme="minorHAnsi" w:cstheme="minorHAnsi"/>
          <w:b/>
          <w:bCs/>
        </w:rPr>
        <w:t xml:space="preserve"> </w:t>
      </w:r>
      <w:r w:rsidR="004F0814" w:rsidRPr="00197B0C">
        <w:rPr>
          <w:rFonts w:asciiTheme="minorHAnsi" w:hAnsiTheme="minorHAnsi" w:cstheme="minorHAnsi"/>
          <w:b/>
          <w:bCs/>
          <w:u w:val="single"/>
        </w:rPr>
        <w:t>SAC</w:t>
      </w:r>
      <w:r w:rsidR="004F0814">
        <w:rPr>
          <w:rFonts w:asciiTheme="minorHAnsi" w:hAnsiTheme="minorHAnsi" w:cstheme="minorHAnsi"/>
          <w:b/>
          <w:bCs/>
          <w:u w:val="single"/>
        </w:rPr>
        <w:t>+</w:t>
      </w:r>
      <w:r w:rsidR="004F0814" w:rsidRPr="00197B0C">
        <w:rPr>
          <w:rFonts w:asciiTheme="minorHAnsi" w:hAnsiTheme="minorHAnsi" w:cstheme="minorHAnsi"/>
          <w:u w:val="single"/>
        </w:rPr>
        <w:t xml:space="preserve"> (5-3)</w:t>
      </w:r>
      <w:r w:rsidR="004F0814" w:rsidRPr="00197B0C">
        <w:rPr>
          <w:b/>
          <w:bCs/>
        </w:rPr>
        <w:br/>
      </w:r>
      <w:r w:rsidR="008A58BC" w:rsidRPr="00197B0C">
        <w:t>A</w:t>
      </w:r>
      <w:r w:rsidRPr="00197B0C">
        <w:t xml:space="preserve"> g</w:t>
      </w:r>
      <w:r w:rsidR="00354238" w:rsidRPr="00197B0C">
        <w:t xml:space="preserve">reat </w:t>
      </w:r>
      <w:r w:rsidRPr="00197B0C">
        <w:t xml:space="preserve">bunt. The batter is </w:t>
      </w:r>
      <w:r w:rsidR="00E26D7F" w:rsidRPr="00197B0C">
        <w:t>out</w:t>
      </w:r>
      <w:r w:rsidR="004F0814">
        <w:t xml:space="preserve"> and </w:t>
      </w:r>
      <w:r w:rsidRPr="00197B0C">
        <w:rPr>
          <w:i/>
          <w:iCs/>
        </w:rPr>
        <w:t>all runners</w:t>
      </w:r>
      <w:r w:rsidRPr="00197B0C">
        <w:t xml:space="preserve"> advance one base.</w:t>
      </w:r>
    </w:p>
    <w:bookmarkEnd w:id="50"/>
    <w:p w14:paraId="76B3B6B6" w14:textId="06402275" w:rsidR="000F6EC9" w:rsidRDefault="00232675" w:rsidP="000F6EC9">
      <w:pPr>
        <w:suppressAutoHyphens/>
      </w:pPr>
      <w:r w:rsidRPr="00197B0C">
        <w:rPr>
          <w:rFonts w:asciiTheme="minorHAnsi" w:hAnsiTheme="minorHAnsi" w:cstheme="minorHAnsi"/>
          <w:b/>
          <w:bCs/>
          <w:u w:val="single"/>
        </w:rPr>
        <w:t>2-</w:t>
      </w:r>
      <w:r w:rsidR="00426A25">
        <w:rPr>
          <w:rFonts w:asciiTheme="minorHAnsi" w:hAnsiTheme="minorHAnsi" w:cstheme="minorHAnsi"/>
          <w:b/>
          <w:bCs/>
          <w:u w:val="single"/>
        </w:rPr>
        <w:t>3</w:t>
      </w:r>
      <w:r w:rsidRPr="00197B0C">
        <w:rPr>
          <w:rFonts w:asciiTheme="minorHAnsi" w:hAnsiTheme="minorHAnsi" w:cstheme="minorHAnsi"/>
          <w:b/>
          <w:bCs/>
          <w:u w:val="single"/>
        </w:rPr>
        <w:t>?</w:t>
      </w:r>
      <w:r w:rsidRPr="00197B0C">
        <w:rPr>
          <w:rFonts w:asciiTheme="minorHAnsi" w:hAnsiTheme="minorHAnsi" w:cstheme="minorHAnsi"/>
        </w:rPr>
        <w:t xml:space="preserve">, </w:t>
      </w:r>
      <w:r w:rsidR="00E57ED4" w:rsidRPr="00197B0C">
        <w:rPr>
          <w:rFonts w:asciiTheme="minorHAnsi" w:hAnsiTheme="minorHAnsi" w:cstheme="minorHAnsi"/>
          <w:b/>
          <w:bCs/>
          <w:u w:val="single"/>
        </w:rPr>
        <w:t>5-</w:t>
      </w:r>
      <w:r w:rsidR="00426A25">
        <w:rPr>
          <w:rFonts w:asciiTheme="minorHAnsi" w:hAnsiTheme="minorHAnsi" w:cstheme="minorHAnsi"/>
          <w:b/>
          <w:bCs/>
          <w:u w:val="single"/>
        </w:rPr>
        <w:t>3</w:t>
      </w:r>
      <w:r w:rsidR="00B37808" w:rsidRPr="00197B0C">
        <w:rPr>
          <w:rFonts w:asciiTheme="minorHAnsi" w:hAnsiTheme="minorHAnsi" w:cstheme="minorHAnsi"/>
          <w:b/>
          <w:bCs/>
          <w:u w:val="single"/>
        </w:rPr>
        <w:t>?</w:t>
      </w:r>
      <w:r w:rsidR="00E57ED4" w:rsidRPr="00197B0C">
        <w:rPr>
          <w:rFonts w:asciiTheme="minorHAnsi" w:hAnsiTheme="minorHAnsi" w:cstheme="minorHAnsi"/>
        </w:rPr>
        <w:t xml:space="preserve">, </w:t>
      </w:r>
      <w:r w:rsidRPr="00197B0C">
        <w:rPr>
          <w:rFonts w:asciiTheme="minorHAnsi" w:hAnsiTheme="minorHAnsi" w:cstheme="minorHAnsi"/>
          <w:b/>
          <w:bCs/>
          <w:u w:val="single"/>
        </w:rPr>
        <w:t>1-</w:t>
      </w:r>
      <w:r w:rsidR="00426A25">
        <w:rPr>
          <w:rFonts w:asciiTheme="minorHAnsi" w:hAnsiTheme="minorHAnsi" w:cstheme="minorHAnsi"/>
          <w:b/>
          <w:bCs/>
          <w:u w:val="single"/>
        </w:rPr>
        <w:t>3</w:t>
      </w:r>
      <w:r w:rsidRPr="00197B0C">
        <w:rPr>
          <w:rFonts w:asciiTheme="minorHAnsi" w:hAnsiTheme="minorHAnsi" w:cstheme="minorHAnsi"/>
          <w:b/>
          <w:bCs/>
          <w:u w:val="single"/>
        </w:rPr>
        <w:t>?</w:t>
      </w:r>
      <w:r w:rsidRPr="00197B0C">
        <w:rPr>
          <w:rFonts w:asciiTheme="minorHAnsi" w:hAnsiTheme="minorHAnsi" w:cstheme="minorHAnsi"/>
        </w:rPr>
        <w:t xml:space="preserve">, </w:t>
      </w:r>
      <w:r w:rsidR="00E57ED4" w:rsidRPr="00197B0C">
        <w:rPr>
          <w:rFonts w:asciiTheme="minorHAnsi" w:hAnsiTheme="minorHAnsi" w:cstheme="minorHAnsi"/>
          <w:b/>
          <w:bCs/>
          <w:u w:val="single"/>
        </w:rPr>
        <w:t>3</w:t>
      </w:r>
      <w:r w:rsidR="00E80556">
        <w:rPr>
          <w:rFonts w:asciiTheme="minorHAnsi" w:hAnsiTheme="minorHAnsi" w:cstheme="minorHAnsi"/>
          <w:b/>
          <w:bCs/>
          <w:u w:val="single"/>
        </w:rPr>
        <w:t>U</w:t>
      </w:r>
      <w:r w:rsidR="00B37808" w:rsidRPr="00197B0C">
        <w:rPr>
          <w:rFonts w:asciiTheme="minorHAnsi" w:hAnsiTheme="minorHAnsi" w:cstheme="minorHAnsi"/>
          <w:b/>
          <w:bCs/>
          <w:u w:val="single"/>
        </w:rPr>
        <w:t>?</w:t>
      </w:r>
      <w:r w:rsidR="00E57ED4" w:rsidRPr="00197B0C">
        <w:rPr>
          <w:b/>
          <w:bCs/>
          <w:color w:val="C00000"/>
        </w:rPr>
        <w:br/>
      </w:r>
      <w:r w:rsidR="000F6EC9" w:rsidRPr="00197B0C">
        <w:t>A</w:t>
      </w:r>
      <w:r w:rsidR="000F6EC9">
        <w:t>n excellent</w:t>
      </w:r>
      <w:r w:rsidR="000F6EC9" w:rsidRPr="00197B0C">
        <w:t xml:space="preserve"> bunt. All runners advance and </w:t>
      </w:r>
      <w:r w:rsidR="00E80556">
        <w:t xml:space="preserve">the </w:t>
      </w:r>
      <w:r w:rsidR="000F6EC9" w:rsidRPr="00197B0C">
        <w:t>batter has a chance for an infield hit</w:t>
      </w:r>
      <w:r w:rsidR="000F6EC9">
        <w:t>:</w:t>
      </w:r>
    </w:p>
    <w:p w14:paraId="05194946" w14:textId="403F22DB" w:rsidR="002C03F7" w:rsidRPr="00197B0C" w:rsidRDefault="000F6EC9" w:rsidP="002C03F7">
      <w:pPr>
        <w:suppressAutoHyphens/>
      </w:pPr>
      <w:bookmarkStart w:id="51" w:name="_Hlk141154268"/>
      <w:r>
        <w:t xml:space="preserve">Find the specified fielder </w:t>
      </w:r>
      <w:r w:rsidRPr="00197B0C">
        <w:t>(</w:t>
      </w:r>
      <w:r w:rsidRPr="00197B0C">
        <w:rPr>
          <w:rFonts w:asciiTheme="minorHAnsi" w:hAnsiTheme="minorHAnsi" w:cstheme="minorHAnsi"/>
          <w:b/>
          <w:bCs/>
        </w:rPr>
        <w:t>2</w:t>
      </w:r>
      <w:r w:rsidRPr="00197B0C">
        <w:rPr>
          <w:rFonts w:asciiTheme="minorHAnsi" w:hAnsiTheme="minorHAnsi" w:cstheme="minorHAnsi"/>
          <w:b/>
          <w:bCs/>
        </w:rPr>
        <w:noBreakHyphen/>
      </w:r>
      <w:r w:rsidR="002536D2">
        <w:rPr>
          <w:rFonts w:asciiTheme="minorHAnsi" w:hAnsiTheme="minorHAnsi" w:cstheme="minorHAnsi"/>
          <w:b/>
          <w:bCs/>
        </w:rPr>
        <w:t>3</w:t>
      </w:r>
      <w:r w:rsidRPr="00197B0C">
        <w:rPr>
          <w:rFonts w:asciiTheme="minorHAnsi" w:hAnsiTheme="minorHAnsi" w:cstheme="minorHAnsi"/>
          <w:b/>
          <w:bCs/>
        </w:rPr>
        <w:t>?</w:t>
      </w:r>
      <w:r w:rsidRPr="00197B0C">
        <w:t xml:space="preserve"> = C, </w:t>
      </w:r>
      <w:r w:rsidRPr="00197B0C">
        <w:rPr>
          <w:rFonts w:asciiTheme="minorHAnsi" w:hAnsiTheme="minorHAnsi" w:cstheme="minorHAnsi"/>
          <w:b/>
          <w:bCs/>
        </w:rPr>
        <w:t>5</w:t>
      </w:r>
      <w:r w:rsidRPr="00197B0C">
        <w:rPr>
          <w:rFonts w:asciiTheme="minorHAnsi" w:hAnsiTheme="minorHAnsi" w:cstheme="minorHAnsi"/>
          <w:b/>
          <w:bCs/>
        </w:rPr>
        <w:noBreakHyphen/>
      </w:r>
      <w:r w:rsidR="002536D2">
        <w:rPr>
          <w:rFonts w:asciiTheme="minorHAnsi" w:hAnsiTheme="minorHAnsi" w:cstheme="minorHAnsi"/>
          <w:b/>
          <w:bCs/>
        </w:rPr>
        <w:t>3</w:t>
      </w:r>
      <w:r w:rsidRPr="00197B0C">
        <w:rPr>
          <w:rFonts w:asciiTheme="minorHAnsi" w:hAnsiTheme="minorHAnsi" w:cstheme="minorHAnsi"/>
          <w:b/>
          <w:bCs/>
        </w:rPr>
        <w:t>?</w:t>
      </w:r>
      <w:r w:rsidRPr="00197B0C">
        <w:t xml:space="preserve"> = 3B,</w:t>
      </w:r>
      <w:r w:rsidRPr="00197B0C">
        <w:rPr>
          <w:b/>
          <w:bCs/>
        </w:rPr>
        <w:t xml:space="preserve"> </w:t>
      </w:r>
      <w:r w:rsidRPr="00197B0C">
        <w:rPr>
          <w:rFonts w:asciiTheme="minorHAnsi" w:hAnsiTheme="minorHAnsi" w:cstheme="minorHAnsi"/>
          <w:b/>
          <w:bCs/>
        </w:rPr>
        <w:t>1</w:t>
      </w:r>
      <w:r w:rsidRPr="00197B0C">
        <w:rPr>
          <w:rFonts w:asciiTheme="minorHAnsi" w:hAnsiTheme="minorHAnsi" w:cstheme="minorHAnsi"/>
          <w:b/>
          <w:bCs/>
        </w:rPr>
        <w:noBreakHyphen/>
      </w:r>
      <w:r w:rsidR="002536D2">
        <w:rPr>
          <w:rFonts w:asciiTheme="minorHAnsi" w:hAnsiTheme="minorHAnsi" w:cstheme="minorHAnsi"/>
          <w:b/>
          <w:bCs/>
        </w:rPr>
        <w:t>3</w:t>
      </w:r>
      <w:r w:rsidRPr="00197B0C">
        <w:rPr>
          <w:rFonts w:asciiTheme="minorHAnsi" w:hAnsiTheme="minorHAnsi" w:cstheme="minorHAnsi"/>
          <w:b/>
          <w:bCs/>
        </w:rPr>
        <w:t>?</w:t>
      </w:r>
      <w:r w:rsidRPr="00197B0C">
        <w:t xml:space="preserve"> = P, </w:t>
      </w:r>
      <w:r w:rsidRPr="00197B0C">
        <w:rPr>
          <w:rFonts w:asciiTheme="minorHAnsi" w:hAnsiTheme="minorHAnsi" w:cstheme="minorHAnsi"/>
          <w:b/>
          <w:bCs/>
        </w:rPr>
        <w:t>3</w:t>
      </w:r>
      <w:r w:rsidR="002536D2">
        <w:rPr>
          <w:rFonts w:asciiTheme="minorHAnsi" w:hAnsiTheme="minorHAnsi" w:cstheme="minorHAnsi"/>
          <w:b/>
          <w:bCs/>
        </w:rPr>
        <w:t>U</w:t>
      </w:r>
      <w:r w:rsidRPr="00197B0C">
        <w:rPr>
          <w:rFonts w:asciiTheme="minorHAnsi" w:hAnsiTheme="minorHAnsi" w:cstheme="minorHAnsi"/>
          <w:b/>
          <w:bCs/>
        </w:rPr>
        <w:t>?</w:t>
      </w:r>
      <w:r w:rsidRPr="00197B0C">
        <w:t xml:space="preserve"> = 1B).</w:t>
      </w:r>
      <w:r>
        <w:t xml:space="preserve"> </w:t>
      </w:r>
      <w:r w:rsidR="00B37808" w:rsidRPr="00197B0C">
        <w:t xml:space="preserve">Use </w:t>
      </w:r>
      <w:r w:rsidR="00324A79" w:rsidRPr="00197B0C">
        <w:t xml:space="preserve">the </w:t>
      </w:r>
      <w:r w:rsidR="00FF50EF" w:rsidRPr="00197B0C">
        <w:t>fielder</w:t>
      </w:r>
      <w:r w:rsidR="00B37808" w:rsidRPr="00197B0C">
        <w:t xml:space="preserve">’s </w:t>
      </w:r>
      <w:r w:rsidR="00FF50EF" w:rsidRPr="00197B0C">
        <w:rPr>
          <w:b/>
          <w:bCs/>
        </w:rPr>
        <w:t>Arm</w:t>
      </w:r>
      <w:r w:rsidR="00FF50EF" w:rsidRPr="00197B0C">
        <w:t xml:space="preserve"> </w:t>
      </w:r>
      <w:r w:rsidR="00B37808" w:rsidRPr="00197B0C">
        <w:t xml:space="preserve">to challenge </w:t>
      </w:r>
      <w:r w:rsidR="00324A79" w:rsidRPr="00197B0C">
        <w:t xml:space="preserve">the </w:t>
      </w:r>
      <w:r w:rsidR="00DE76E4" w:rsidRPr="00197B0C">
        <w:t>batter</w:t>
      </w:r>
      <w:r w:rsidR="00B37808" w:rsidRPr="00197B0C">
        <w:t>’s</w:t>
      </w:r>
      <w:r w:rsidR="00324A79" w:rsidRPr="00197B0C">
        <w:t xml:space="preserve"> </w:t>
      </w:r>
      <w:r w:rsidR="00DE76E4" w:rsidRPr="00197B0C">
        <w:rPr>
          <w:b/>
          <w:bCs/>
        </w:rPr>
        <w:t>Speed</w:t>
      </w:r>
      <w:r w:rsidR="00DE76E4" w:rsidRPr="00197B0C">
        <w:t>.</w:t>
      </w:r>
      <w:r w:rsidR="002C03F7" w:rsidRPr="00197B0C">
        <w:t xml:space="preserve"> Remember to add </w:t>
      </w:r>
      <w:r w:rsidR="002B5146" w:rsidRPr="00197B0C">
        <w:t>3</w:t>
      </w:r>
      <w:r w:rsidR="002C03F7" w:rsidRPr="00197B0C">
        <w:t xml:space="preserve"> to fielder’s </w:t>
      </w:r>
      <w:r w:rsidR="002C03F7" w:rsidRPr="00197B0C">
        <w:rPr>
          <w:b/>
          <w:bCs/>
        </w:rPr>
        <w:t>Arm</w:t>
      </w:r>
      <w:r w:rsidR="002C03F7" w:rsidRPr="00197B0C">
        <w:t xml:space="preserve"> if they are playing in (see Bunt Defense on page </w:t>
      </w:r>
      <w:r w:rsidR="002C03F7" w:rsidRPr="00197B0C">
        <w:fldChar w:fldCharType="begin"/>
      </w:r>
      <w:r w:rsidR="002C03F7" w:rsidRPr="00197B0C">
        <w:instrText xml:space="preserve"> PAGEREF _Ref57399435 \h </w:instrText>
      </w:r>
      <w:r w:rsidR="002C03F7" w:rsidRPr="00197B0C">
        <w:fldChar w:fldCharType="separate"/>
      </w:r>
      <w:r w:rsidR="00D32E6A">
        <w:rPr>
          <w:noProof/>
        </w:rPr>
        <w:t>11</w:t>
      </w:r>
      <w:r w:rsidR="002C03F7" w:rsidRPr="00197B0C">
        <w:fldChar w:fldCharType="end"/>
      </w:r>
      <w:r w:rsidR="002C03F7" w:rsidRPr="00197B0C">
        <w:t>).</w:t>
      </w:r>
    </w:p>
    <w:bookmarkEnd w:id="51"/>
    <w:p w14:paraId="3D465338" w14:textId="0716B11B" w:rsidR="002F44AC" w:rsidRPr="00197B0C" w:rsidRDefault="00324A79" w:rsidP="002F44AC">
      <w:pPr>
        <w:suppressAutoHyphens/>
        <w:spacing w:after="0"/>
      </w:pPr>
      <w:r w:rsidRPr="00197B0C">
        <w:t xml:space="preserve">Success means batter is </w:t>
      </w:r>
      <w:r w:rsidR="005900FB" w:rsidRPr="00197B0C">
        <w:t xml:space="preserve">out </w:t>
      </w:r>
      <w:r w:rsidRPr="00197B0C">
        <w:t>a</w:t>
      </w:r>
      <w:r w:rsidR="005900FB" w:rsidRPr="00197B0C">
        <w:t xml:space="preserve">s </w:t>
      </w:r>
      <w:r w:rsidRPr="00197B0C">
        <w:t xml:space="preserve">indicated (e.g. </w:t>
      </w:r>
      <w:r w:rsidR="00CA3E35" w:rsidRPr="00197B0C">
        <w:rPr>
          <w:rFonts w:asciiTheme="minorHAnsi" w:hAnsiTheme="minorHAnsi" w:cstheme="minorHAnsi"/>
          <w:b/>
          <w:bCs/>
        </w:rPr>
        <w:t>5</w:t>
      </w:r>
      <w:r w:rsidR="00CA3E35" w:rsidRPr="00197B0C">
        <w:rPr>
          <w:rFonts w:asciiTheme="minorHAnsi" w:hAnsiTheme="minorHAnsi" w:cstheme="minorHAnsi"/>
          <w:b/>
          <w:bCs/>
        </w:rPr>
        <w:noBreakHyphen/>
      </w:r>
      <w:r w:rsidR="00FB399E">
        <w:rPr>
          <w:rFonts w:asciiTheme="minorHAnsi" w:hAnsiTheme="minorHAnsi" w:cstheme="minorHAnsi"/>
          <w:b/>
          <w:bCs/>
        </w:rPr>
        <w:t>3</w:t>
      </w:r>
      <w:r w:rsidRPr="00197B0C">
        <w:t>).</w:t>
      </w:r>
      <w:r w:rsidR="00100B8D" w:rsidRPr="00197B0C">
        <w:t xml:space="preserve"> </w:t>
      </w:r>
      <w:r w:rsidR="005900FB" w:rsidRPr="00197B0C">
        <w:t xml:space="preserve">Failure means batter is safe </w:t>
      </w:r>
      <w:r w:rsidR="00535E24" w:rsidRPr="00197B0C">
        <w:t>at first</w:t>
      </w:r>
      <w:r w:rsidR="004A5244" w:rsidRPr="00197B0C">
        <w:t xml:space="preserve"> with a hit</w:t>
      </w:r>
      <w:r w:rsidR="005900FB" w:rsidRPr="00197B0C">
        <w:t xml:space="preserve">. </w:t>
      </w:r>
      <w:r w:rsidR="00100B8D" w:rsidRPr="00197B0C">
        <w:t>(</w:t>
      </w:r>
      <w:r w:rsidR="004A5244" w:rsidRPr="00197B0C">
        <w:t>As with any challenge, t</w:t>
      </w:r>
      <w:r w:rsidR="00535E24" w:rsidRPr="00197B0C">
        <w:t>he d</w:t>
      </w:r>
      <w:r w:rsidR="00100B8D" w:rsidRPr="00197B0C">
        <w:t xml:space="preserve">efense may </w:t>
      </w:r>
      <w:r w:rsidR="004A5244" w:rsidRPr="00197B0C">
        <w:t xml:space="preserve">choose to </w:t>
      </w:r>
      <w:r w:rsidR="00100B8D" w:rsidRPr="00197B0C">
        <w:rPr>
          <w:i/>
          <w:iCs/>
        </w:rPr>
        <w:t xml:space="preserve">hold </w:t>
      </w:r>
      <w:r w:rsidR="002F44AC" w:rsidRPr="00197B0C">
        <w:rPr>
          <w:i/>
          <w:iCs/>
        </w:rPr>
        <w:t xml:space="preserve">the </w:t>
      </w:r>
      <w:r w:rsidR="00100B8D" w:rsidRPr="00197B0C">
        <w:rPr>
          <w:i/>
          <w:iCs/>
        </w:rPr>
        <w:t>ball</w:t>
      </w:r>
      <w:r w:rsidR="00100B8D" w:rsidRPr="00197B0C">
        <w:t xml:space="preserve"> to avoid a</w:t>
      </w:r>
      <w:r w:rsidR="00CF21B3">
        <w:t xml:space="preserve"> throwing</w:t>
      </w:r>
      <w:r w:rsidR="00100B8D" w:rsidRPr="00197B0C">
        <w:t xml:space="preserve"> error.)</w:t>
      </w:r>
    </w:p>
    <w:p w14:paraId="3ABFE1E6" w14:textId="5F96F51D" w:rsidR="002F44AC" w:rsidRPr="00197B0C" w:rsidRDefault="002F44AC" w:rsidP="002F44AC">
      <w:pPr>
        <w:pStyle w:val="Heading4"/>
      </w:pPr>
      <w:r w:rsidRPr="00197B0C">
        <w:t>Bunt Putout Table</w:t>
      </w:r>
    </w:p>
    <w:tbl>
      <w:tblPr>
        <w:tblStyle w:val="GridTable2-Accent1"/>
        <w:tblW w:w="5000" w:type="pct"/>
        <w:tblLook w:val="04A0" w:firstRow="1" w:lastRow="0" w:firstColumn="1" w:lastColumn="0" w:noHBand="0" w:noVBand="1"/>
      </w:tblPr>
      <w:tblGrid>
        <w:gridCol w:w="1404"/>
        <w:gridCol w:w="819"/>
        <w:gridCol w:w="819"/>
        <w:gridCol w:w="819"/>
        <w:gridCol w:w="819"/>
      </w:tblGrid>
      <w:tr w:rsidR="00EC2E9E" w:rsidRPr="00197B0C" w14:paraId="2A68F54E" w14:textId="77777777" w:rsidTr="00EC2E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tcBorders>
              <w:bottom w:val="nil"/>
            </w:tcBorders>
          </w:tcPr>
          <w:p w14:paraId="36934FC4" w14:textId="77777777" w:rsidR="00EC2E9E" w:rsidRPr="00197B0C" w:rsidRDefault="00EC2E9E" w:rsidP="000174DB">
            <w:pPr>
              <w:suppressAutoHyphens/>
              <w:spacing w:after="0"/>
              <w:jc w:val="center"/>
            </w:pPr>
          </w:p>
        </w:tc>
        <w:tc>
          <w:tcPr>
            <w:tcW w:w="3500" w:type="pct"/>
            <w:gridSpan w:val="4"/>
            <w:tcBorders>
              <w:bottom w:val="single" w:sz="2" w:space="0" w:color="8EAADB" w:themeColor="accent1" w:themeTint="99"/>
            </w:tcBorders>
          </w:tcPr>
          <w:p w14:paraId="40E4F3C7" w14:textId="5F0A9787" w:rsidR="00EC2E9E" w:rsidRPr="00EC2E9E" w:rsidRDefault="00EC2E9E" w:rsidP="000174DB">
            <w:pPr>
              <w:suppressAutoHyphens/>
              <w:spacing w:after="0"/>
              <w:jc w:val="center"/>
              <w:cnfStyle w:val="100000000000" w:firstRow="1" w:lastRow="0" w:firstColumn="0" w:lastColumn="0" w:oddVBand="0" w:evenVBand="0" w:oddHBand="0" w:evenHBand="0" w:firstRowFirstColumn="0" w:firstRowLastColumn="0" w:lastRowFirstColumn="0" w:lastRowLastColumn="0"/>
            </w:pPr>
            <w:r w:rsidRPr="00EC2E9E">
              <w:t>Runner Put Out</w:t>
            </w:r>
          </w:p>
        </w:tc>
      </w:tr>
      <w:tr w:rsidR="00CF21B3" w:rsidRPr="00197B0C" w14:paraId="6CE83E97" w14:textId="77777777" w:rsidTr="00EC2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tcBorders>
              <w:top w:val="nil"/>
              <w:bottom w:val="single" w:sz="8" w:space="0" w:color="8EAADB" w:themeColor="accent1" w:themeTint="99"/>
              <w:right w:val="single" w:sz="2" w:space="0" w:color="8EAADB" w:themeColor="accent1" w:themeTint="99"/>
            </w:tcBorders>
            <w:shd w:val="clear" w:color="auto" w:fill="FFFFFF" w:themeFill="background1"/>
          </w:tcPr>
          <w:p w14:paraId="1AAAB71D" w14:textId="77777777" w:rsidR="00CF21B3" w:rsidRPr="00197B0C" w:rsidRDefault="00CF21B3" w:rsidP="000174DB">
            <w:pPr>
              <w:suppressAutoHyphens/>
              <w:spacing w:after="0"/>
              <w:jc w:val="center"/>
            </w:pPr>
            <w:r w:rsidRPr="00197B0C">
              <w:t>Fielder</w:t>
            </w:r>
          </w:p>
        </w:tc>
        <w:tc>
          <w:tcPr>
            <w:tcW w:w="875" w:type="pct"/>
            <w:tcBorders>
              <w:top w:val="single" w:sz="2" w:space="0" w:color="8EAADB" w:themeColor="accent1" w:themeTint="99"/>
              <w:left w:val="single" w:sz="2" w:space="0" w:color="8EAADB" w:themeColor="accent1" w:themeTint="99"/>
              <w:bottom w:val="single" w:sz="8" w:space="0" w:color="8EAADB" w:themeColor="accent1" w:themeTint="99"/>
              <w:right w:val="single" w:sz="2" w:space="0" w:color="8EAADB" w:themeColor="accent1" w:themeTint="99"/>
            </w:tcBorders>
            <w:shd w:val="clear" w:color="auto" w:fill="FFFFFF" w:themeFill="background1"/>
          </w:tcPr>
          <w:p w14:paraId="223F98B2" w14:textId="77777777" w:rsidR="00CF21B3" w:rsidRPr="00197B0C" w:rsidRDefault="00CF21B3" w:rsidP="000174DB">
            <w:pPr>
              <w:suppressAutoHyphens/>
              <w:spacing w:after="0"/>
              <w:jc w:val="center"/>
              <w:cnfStyle w:val="000000100000" w:firstRow="0" w:lastRow="0" w:firstColumn="0" w:lastColumn="0" w:oddVBand="0" w:evenVBand="0" w:oddHBand="1" w:evenHBand="0" w:firstRowFirstColumn="0" w:firstRowLastColumn="0" w:lastRowFirstColumn="0" w:lastRowLastColumn="0"/>
              <w:rPr>
                <w:b/>
                <w:bCs/>
              </w:rPr>
            </w:pPr>
            <w:r w:rsidRPr="00197B0C">
              <w:rPr>
                <w:b/>
                <w:bCs/>
              </w:rPr>
              <w:t>B</w:t>
            </w:r>
          </w:p>
        </w:tc>
        <w:tc>
          <w:tcPr>
            <w:tcW w:w="875" w:type="pct"/>
            <w:tcBorders>
              <w:top w:val="single" w:sz="2" w:space="0" w:color="8EAADB" w:themeColor="accent1" w:themeTint="99"/>
              <w:left w:val="single" w:sz="2" w:space="0" w:color="8EAADB" w:themeColor="accent1" w:themeTint="99"/>
              <w:bottom w:val="single" w:sz="8" w:space="0" w:color="8EAADB" w:themeColor="accent1" w:themeTint="99"/>
              <w:right w:val="single" w:sz="2" w:space="0" w:color="8EAADB" w:themeColor="accent1" w:themeTint="99"/>
            </w:tcBorders>
            <w:shd w:val="clear" w:color="auto" w:fill="FFFFFF" w:themeFill="background1"/>
          </w:tcPr>
          <w:p w14:paraId="4224C5E4" w14:textId="21442A62" w:rsidR="00CF21B3" w:rsidRPr="00197B0C" w:rsidRDefault="00CF21B3" w:rsidP="000174DB">
            <w:pPr>
              <w:suppressAutoHyphens/>
              <w:spacing w:after="0"/>
              <w:jc w:val="center"/>
              <w:cnfStyle w:val="000000100000" w:firstRow="0" w:lastRow="0" w:firstColumn="0" w:lastColumn="0" w:oddVBand="0" w:evenVBand="0" w:oddHBand="1" w:evenHBand="0" w:firstRowFirstColumn="0" w:firstRowLastColumn="0" w:lastRowFirstColumn="0" w:lastRowLastColumn="0"/>
              <w:rPr>
                <w:b/>
                <w:bCs/>
              </w:rPr>
            </w:pPr>
            <w:r w:rsidRPr="00197B0C">
              <w:rPr>
                <w:b/>
                <w:bCs/>
              </w:rPr>
              <w:t>R1</w:t>
            </w:r>
          </w:p>
        </w:tc>
        <w:tc>
          <w:tcPr>
            <w:tcW w:w="875" w:type="pct"/>
            <w:tcBorders>
              <w:top w:val="single" w:sz="2" w:space="0" w:color="8EAADB" w:themeColor="accent1" w:themeTint="99"/>
              <w:left w:val="single" w:sz="2" w:space="0" w:color="8EAADB" w:themeColor="accent1" w:themeTint="99"/>
              <w:bottom w:val="single" w:sz="8" w:space="0" w:color="8EAADB" w:themeColor="accent1" w:themeTint="99"/>
              <w:right w:val="single" w:sz="2" w:space="0" w:color="8EAADB" w:themeColor="accent1" w:themeTint="99"/>
            </w:tcBorders>
            <w:shd w:val="clear" w:color="auto" w:fill="FFFFFF" w:themeFill="background1"/>
          </w:tcPr>
          <w:p w14:paraId="7CD1B13D" w14:textId="60A995CD" w:rsidR="00CF21B3" w:rsidRPr="00197B0C" w:rsidRDefault="00CF21B3" w:rsidP="000174DB">
            <w:pPr>
              <w:suppressAutoHyphens/>
              <w:spacing w:after="0"/>
              <w:jc w:val="center"/>
              <w:cnfStyle w:val="000000100000" w:firstRow="0" w:lastRow="0" w:firstColumn="0" w:lastColumn="0" w:oddVBand="0" w:evenVBand="0" w:oddHBand="1" w:evenHBand="0" w:firstRowFirstColumn="0" w:firstRowLastColumn="0" w:lastRowFirstColumn="0" w:lastRowLastColumn="0"/>
              <w:rPr>
                <w:b/>
                <w:bCs/>
              </w:rPr>
            </w:pPr>
            <w:r w:rsidRPr="00197B0C">
              <w:rPr>
                <w:b/>
                <w:bCs/>
              </w:rPr>
              <w:t>R2</w:t>
            </w:r>
          </w:p>
        </w:tc>
        <w:tc>
          <w:tcPr>
            <w:tcW w:w="875" w:type="pct"/>
            <w:tcBorders>
              <w:top w:val="single" w:sz="2" w:space="0" w:color="8EAADB" w:themeColor="accent1" w:themeTint="99"/>
              <w:left w:val="single" w:sz="2" w:space="0" w:color="8EAADB" w:themeColor="accent1" w:themeTint="99"/>
              <w:bottom w:val="single" w:sz="8" w:space="0" w:color="8EAADB" w:themeColor="accent1" w:themeTint="99"/>
              <w:right w:val="single" w:sz="2" w:space="0" w:color="8EAADB" w:themeColor="accent1" w:themeTint="99"/>
            </w:tcBorders>
            <w:shd w:val="clear" w:color="auto" w:fill="FFFFFF" w:themeFill="background1"/>
          </w:tcPr>
          <w:p w14:paraId="1389636E" w14:textId="77777777" w:rsidR="00CF21B3" w:rsidRPr="00197B0C" w:rsidRDefault="00CF21B3" w:rsidP="000174DB">
            <w:pPr>
              <w:suppressAutoHyphens/>
              <w:spacing w:after="0"/>
              <w:jc w:val="center"/>
              <w:cnfStyle w:val="000000100000" w:firstRow="0" w:lastRow="0" w:firstColumn="0" w:lastColumn="0" w:oddVBand="0" w:evenVBand="0" w:oddHBand="1" w:evenHBand="0" w:firstRowFirstColumn="0" w:firstRowLastColumn="0" w:lastRowFirstColumn="0" w:lastRowLastColumn="0"/>
              <w:rPr>
                <w:b/>
                <w:bCs/>
              </w:rPr>
            </w:pPr>
            <w:r w:rsidRPr="00197B0C">
              <w:rPr>
                <w:b/>
                <w:bCs/>
              </w:rPr>
              <w:t>R3</w:t>
            </w:r>
          </w:p>
        </w:tc>
      </w:tr>
      <w:tr w:rsidR="00CF21B3" w:rsidRPr="00197B0C" w14:paraId="1376D5DC" w14:textId="77777777" w:rsidTr="00EC2E9E">
        <w:tc>
          <w:tcPr>
            <w:cnfStyle w:val="001000000000" w:firstRow="0" w:lastRow="0" w:firstColumn="1" w:lastColumn="0" w:oddVBand="0" w:evenVBand="0" w:oddHBand="0" w:evenHBand="0" w:firstRowFirstColumn="0" w:firstRowLastColumn="0" w:lastRowFirstColumn="0" w:lastRowLastColumn="0"/>
            <w:tcW w:w="1500" w:type="pct"/>
            <w:tcBorders>
              <w:top w:val="single" w:sz="8" w:space="0" w:color="8EAADB" w:themeColor="accent1" w:themeTint="99"/>
              <w:left w:val="single" w:sz="2" w:space="0" w:color="8EAADB" w:themeColor="accent1" w:themeTint="99"/>
            </w:tcBorders>
          </w:tcPr>
          <w:p w14:paraId="24B61C45" w14:textId="77777777" w:rsidR="00CF21B3" w:rsidRPr="00197B0C" w:rsidRDefault="00CF21B3" w:rsidP="00CF21B3">
            <w:pPr>
              <w:suppressAutoHyphens/>
              <w:spacing w:after="0"/>
              <w:jc w:val="center"/>
            </w:pPr>
            <w:r w:rsidRPr="00197B0C">
              <w:t>C</w:t>
            </w:r>
          </w:p>
        </w:tc>
        <w:tc>
          <w:tcPr>
            <w:tcW w:w="875" w:type="pct"/>
            <w:tcBorders>
              <w:top w:val="single" w:sz="8" w:space="0" w:color="8EAADB" w:themeColor="accent1" w:themeTint="99"/>
            </w:tcBorders>
          </w:tcPr>
          <w:p w14:paraId="79674ED1" w14:textId="5EF68096" w:rsidR="00CF21B3" w:rsidRPr="00197B0C" w:rsidRDefault="00CF21B3" w:rsidP="00CF21B3">
            <w:pPr>
              <w:suppressAutoHyphen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2</w:t>
            </w:r>
            <w:r w:rsidRPr="00197B0C">
              <w:rPr>
                <w:rFonts w:asciiTheme="minorHAnsi" w:hAnsiTheme="minorHAnsi" w:cstheme="minorHAnsi"/>
                <w:b/>
                <w:bCs/>
                <w:sz w:val="20"/>
                <w:szCs w:val="20"/>
              </w:rPr>
              <w:noBreakHyphen/>
            </w:r>
            <w:r>
              <w:rPr>
                <w:rFonts w:asciiTheme="minorHAnsi" w:hAnsiTheme="minorHAnsi" w:cstheme="minorHAnsi"/>
                <w:b/>
                <w:bCs/>
                <w:sz w:val="20"/>
                <w:szCs w:val="20"/>
              </w:rPr>
              <w:t>3</w:t>
            </w:r>
          </w:p>
        </w:tc>
        <w:tc>
          <w:tcPr>
            <w:tcW w:w="875" w:type="pct"/>
            <w:tcBorders>
              <w:top w:val="single" w:sz="8" w:space="0" w:color="8EAADB" w:themeColor="accent1" w:themeTint="99"/>
            </w:tcBorders>
          </w:tcPr>
          <w:p w14:paraId="37E21DE1" w14:textId="5BC38D79" w:rsidR="00CF21B3" w:rsidRPr="00197B0C" w:rsidRDefault="00CF21B3" w:rsidP="00CF21B3">
            <w:pPr>
              <w:suppressAutoHyphen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2</w:t>
            </w:r>
            <w:r w:rsidRPr="00197B0C">
              <w:rPr>
                <w:rFonts w:asciiTheme="minorHAnsi" w:hAnsiTheme="minorHAnsi" w:cstheme="minorHAnsi"/>
                <w:b/>
                <w:bCs/>
                <w:sz w:val="20"/>
                <w:szCs w:val="20"/>
              </w:rPr>
              <w:noBreakHyphen/>
              <w:t>6</w:t>
            </w:r>
          </w:p>
        </w:tc>
        <w:tc>
          <w:tcPr>
            <w:tcW w:w="875" w:type="pct"/>
            <w:tcBorders>
              <w:top w:val="single" w:sz="8" w:space="0" w:color="8EAADB" w:themeColor="accent1" w:themeTint="99"/>
            </w:tcBorders>
          </w:tcPr>
          <w:p w14:paraId="0B479A45" w14:textId="1275A668" w:rsidR="00CF21B3" w:rsidRPr="00197B0C" w:rsidRDefault="00CF21B3" w:rsidP="00CF21B3">
            <w:pPr>
              <w:suppressAutoHyphen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2</w:t>
            </w:r>
            <w:r w:rsidRPr="00197B0C">
              <w:rPr>
                <w:rFonts w:asciiTheme="minorHAnsi" w:hAnsiTheme="minorHAnsi" w:cstheme="minorHAnsi"/>
                <w:b/>
                <w:bCs/>
                <w:sz w:val="20"/>
                <w:szCs w:val="20"/>
              </w:rPr>
              <w:noBreakHyphen/>
            </w:r>
            <w:r>
              <w:rPr>
                <w:rFonts w:asciiTheme="minorHAnsi" w:hAnsiTheme="minorHAnsi" w:cstheme="minorHAnsi"/>
                <w:b/>
                <w:bCs/>
                <w:sz w:val="20"/>
                <w:szCs w:val="20"/>
              </w:rPr>
              <w:t>5</w:t>
            </w:r>
          </w:p>
        </w:tc>
        <w:tc>
          <w:tcPr>
            <w:tcW w:w="875" w:type="pct"/>
            <w:tcBorders>
              <w:top w:val="single" w:sz="8" w:space="0" w:color="8EAADB" w:themeColor="accent1" w:themeTint="99"/>
              <w:right w:val="single" w:sz="2" w:space="0" w:color="8EAADB" w:themeColor="accent1" w:themeTint="99"/>
            </w:tcBorders>
          </w:tcPr>
          <w:p w14:paraId="54F603BC" w14:textId="77777777" w:rsidR="00CF21B3" w:rsidRPr="00197B0C" w:rsidRDefault="00CF21B3" w:rsidP="00CF21B3">
            <w:pPr>
              <w:suppressAutoHyphen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2U</w:t>
            </w:r>
          </w:p>
        </w:tc>
      </w:tr>
      <w:tr w:rsidR="00CF21B3" w:rsidRPr="00197B0C" w14:paraId="70622832" w14:textId="77777777" w:rsidTr="00EC2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tcBorders>
              <w:left w:val="single" w:sz="2" w:space="0" w:color="8EAADB" w:themeColor="accent1" w:themeTint="99"/>
            </w:tcBorders>
          </w:tcPr>
          <w:p w14:paraId="50F70C79" w14:textId="77777777" w:rsidR="00CF21B3" w:rsidRPr="00197B0C" w:rsidRDefault="00CF21B3" w:rsidP="00CF21B3">
            <w:pPr>
              <w:suppressAutoHyphens/>
              <w:spacing w:after="0"/>
              <w:jc w:val="center"/>
            </w:pPr>
            <w:r w:rsidRPr="00197B0C">
              <w:t>P</w:t>
            </w:r>
          </w:p>
        </w:tc>
        <w:tc>
          <w:tcPr>
            <w:tcW w:w="875" w:type="pct"/>
          </w:tcPr>
          <w:p w14:paraId="30A65699" w14:textId="41E1C483" w:rsidR="00CF21B3" w:rsidRPr="00197B0C" w:rsidRDefault="00CF21B3" w:rsidP="00CF21B3">
            <w:pPr>
              <w:suppressAutoHyphens/>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1</w:t>
            </w:r>
            <w:r w:rsidRPr="00197B0C">
              <w:rPr>
                <w:rFonts w:asciiTheme="minorHAnsi" w:hAnsiTheme="minorHAnsi" w:cstheme="minorHAnsi"/>
                <w:b/>
                <w:bCs/>
                <w:sz w:val="20"/>
                <w:szCs w:val="20"/>
              </w:rPr>
              <w:noBreakHyphen/>
            </w:r>
            <w:r>
              <w:rPr>
                <w:rFonts w:asciiTheme="minorHAnsi" w:hAnsiTheme="minorHAnsi" w:cstheme="minorHAnsi"/>
                <w:b/>
                <w:bCs/>
                <w:sz w:val="20"/>
                <w:szCs w:val="20"/>
              </w:rPr>
              <w:t>3</w:t>
            </w:r>
          </w:p>
        </w:tc>
        <w:tc>
          <w:tcPr>
            <w:tcW w:w="875" w:type="pct"/>
          </w:tcPr>
          <w:p w14:paraId="1E51CC79" w14:textId="3095CD9D" w:rsidR="00CF21B3" w:rsidRPr="00197B0C" w:rsidRDefault="00CF21B3" w:rsidP="00CF21B3">
            <w:pPr>
              <w:suppressAutoHyphens/>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1</w:t>
            </w:r>
            <w:r w:rsidRPr="00197B0C">
              <w:rPr>
                <w:rFonts w:asciiTheme="minorHAnsi" w:hAnsiTheme="minorHAnsi" w:cstheme="minorHAnsi"/>
                <w:b/>
                <w:bCs/>
                <w:sz w:val="20"/>
                <w:szCs w:val="20"/>
              </w:rPr>
              <w:noBreakHyphen/>
              <w:t>6</w:t>
            </w:r>
          </w:p>
        </w:tc>
        <w:tc>
          <w:tcPr>
            <w:tcW w:w="875" w:type="pct"/>
          </w:tcPr>
          <w:p w14:paraId="785500D9" w14:textId="5B0C718D" w:rsidR="00CF21B3" w:rsidRPr="00197B0C" w:rsidRDefault="00CF21B3" w:rsidP="00CF21B3">
            <w:pPr>
              <w:suppressAutoHyphens/>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1</w:t>
            </w:r>
            <w:r w:rsidRPr="00197B0C">
              <w:rPr>
                <w:rFonts w:asciiTheme="minorHAnsi" w:hAnsiTheme="minorHAnsi" w:cstheme="minorHAnsi"/>
                <w:b/>
                <w:bCs/>
                <w:sz w:val="20"/>
                <w:szCs w:val="20"/>
              </w:rPr>
              <w:noBreakHyphen/>
            </w:r>
            <w:r>
              <w:rPr>
                <w:rFonts w:asciiTheme="minorHAnsi" w:hAnsiTheme="minorHAnsi" w:cstheme="minorHAnsi"/>
                <w:b/>
                <w:bCs/>
                <w:sz w:val="20"/>
                <w:szCs w:val="20"/>
              </w:rPr>
              <w:t>5</w:t>
            </w:r>
          </w:p>
        </w:tc>
        <w:tc>
          <w:tcPr>
            <w:tcW w:w="875" w:type="pct"/>
            <w:tcBorders>
              <w:right w:val="single" w:sz="2" w:space="0" w:color="8EAADB" w:themeColor="accent1" w:themeTint="99"/>
            </w:tcBorders>
          </w:tcPr>
          <w:p w14:paraId="700E79CB" w14:textId="1A7BAECE" w:rsidR="00CF21B3" w:rsidRPr="00197B0C" w:rsidRDefault="00CF21B3" w:rsidP="00CF21B3">
            <w:pPr>
              <w:suppressAutoHyphens/>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1</w:t>
            </w:r>
            <w:r w:rsidRPr="00197B0C">
              <w:rPr>
                <w:rFonts w:asciiTheme="minorHAnsi" w:hAnsiTheme="minorHAnsi" w:cstheme="minorHAnsi"/>
                <w:b/>
                <w:bCs/>
                <w:sz w:val="20"/>
                <w:szCs w:val="20"/>
              </w:rPr>
              <w:noBreakHyphen/>
              <w:t>2</w:t>
            </w:r>
          </w:p>
        </w:tc>
      </w:tr>
      <w:tr w:rsidR="00CF21B3" w:rsidRPr="00197B0C" w14:paraId="0AECF202" w14:textId="77777777" w:rsidTr="00EC2E9E">
        <w:tc>
          <w:tcPr>
            <w:cnfStyle w:val="001000000000" w:firstRow="0" w:lastRow="0" w:firstColumn="1" w:lastColumn="0" w:oddVBand="0" w:evenVBand="0" w:oddHBand="0" w:evenHBand="0" w:firstRowFirstColumn="0" w:firstRowLastColumn="0" w:lastRowFirstColumn="0" w:lastRowLastColumn="0"/>
            <w:tcW w:w="1500" w:type="pct"/>
            <w:tcBorders>
              <w:left w:val="single" w:sz="2" w:space="0" w:color="8EAADB" w:themeColor="accent1" w:themeTint="99"/>
            </w:tcBorders>
          </w:tcPr>
          <w:p w14:paraId="00ACF2AA" w14:textId="77777777" w:rsidR="00CF21B3" w:rsidRPr="00197B0C" w:rsidRDefault="00CF21B3" w:rsidP="00CF21B3">
            <w:pPr>
              <w:suppressAutoHyphens/>
              <w:spacing w:after="0"/>
              <w:jc w:val="center"/>
            </w:pPr>
            <w:r w:rsidRPr="00197B0C">
              <w:t>1B</w:t>
            </w:r>
          </w:p>
        </w:tc>
        <w:tc>
          <w:tcPr>
            <w:tcW w:w="875" w:type="pct"/>
          </w:tcPr>
          <w:p w14:paraId="05E617D6" w14:textId="1373D8BC" w:rsidR="00CF21B3" w:rsidRPr="00197B0C" w:rsidRDefault="00CF21B3" w:rsidP="00CF21B3">
            <w:pPr>
              <w:suppressAutoHyphen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3</w:t>
            </w:r>
            <w:r>
              <w:rPr>
                <w:rFonts w:asciiTheme="minorHAnsi" w:hAnsiTheme="minorHAnsi" w:cstheme="minorHAnsi"/>
                <w:b/>
                <w:bCs/>
                <w:sz w:val="20"/>
                <w:szCs w:val="20"/>
              </w:rPr>
              <w:t>U</w:t>
            </w:r>
          </w:p>
        </w:tc>
        <w:tc>
          <w:tcPr>
            <w:tcW w:w="875" w:type="pct"/>
          </w:tcPr>
          <w:p w14:paraId="56EABB23" w14:textId="0BDED79B" w:rsidR="00CF21B3" w:rsidRPr="00197B0C" w:rsidRDefault="00CF21B3" w:rsidP="00CF21B3">
            <w:pPr>
              <w:suppressAutoHyphen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3</w:t>
            </w:r>
            <w:r w:rsidRPr="00197B0C">
              <w:rPr>
                <w:rFonts w:asciiTheme="minorHAnsi" w:hAnsiTheme="minorHAnsi" w:cstheme="minorHAnsi"/>
                <w:b/>
                <w:bCs/>
                <w:sz w:val="20"/>
                <w:szCs w:val="20"/>
              </w:rPr>
              <w:noBreakHyphen/>
              <w:t>6</w:t>
            </w:r>
          </w:p>
        </w:tc>
        <w:tc>
          <w:tcPr>
            <w:tcW w:w="875" w:type="pct"/>
          </w:tcPr>
          <w:p w14:paraId="672D296F" w14:textId="011C8E79" w:rsidR="00CF21B3" w:rsidRPr="00197B0C" w:rsidRDefault="00CF21B3" w:rsidP="00CF21B3">
            <w:pPr>
              <w:suppressAutoHyphen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3</w:t>
            </w:r>
            <w:r w:rsidRPr="00197B0C">
              <w:rPr>
                <w:rFonts w:asciiTheme="minorHAnsi" w:hAnsiTheme="minorHAnsi" w:cstheme="minorHAnsi"/>
                <w:b/>
                <w:bCs/>
                <w:sz w:val="20"/>
                <w:szCs w:val="20"/>
              </w:rPr>
              <w:noBreakHyphen/>
            </w:r>
            <w:r>
              <w:rPr>
                <w:rFonts w:asciiTheme="minorHAnsi" w:hAnsiTheme="minorHAnsi" w:cstheme="minorHAnsi"/>
                <w:b/>
                <w:bCs/>
                <w:sz w:val="20"/>
                <w:szCs w:val="20"/>
              </w:rPr>
              <w:t>5</w:t>
            </w:r>
          </w:p>
        </w:tc>
        <w:tc>
          <w:tcPr>
            <w:tcW w:w="875" w:type="pct"/>
            <w:tcBorders>
              <w:right w:val="single" w:sz="2" w:space="0" w:color="8EAADB" w:themeColor="accent1" w:themeTint="99"/>
            </w:tcBorders>
          </w:tcPr>
          <w:p w14:paraId="4A9B719B" w14:textId="5F7507DC" w:rsidR="00CF21B3" w:rsidRPr="00197B0C" w:rsidRDefault="00CF21B3" w:rsidP="00CF21B3">
            <w:pPr>
              <w:suppressAutoHyphen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3</w:t>
            </w:r>
            <w:r w:rsidRPr="00197B0C">
              <w:rPr>
                <w:rFonts w:asciiTheme="minorHAnsi" w:hAnsiTheme="minorHAnsi" w:cstheme="minorHAnsi"/>
                <w:b/>
                <w:bCs/>
                <w:sz w:val="20"/>
                <w:szCs w:val="20"/>
              </w:rPr>
              <w:noBreakHyphen/>
              <w:t>2</w:t>
            </w:r>
          </w:p>
        </w:tc>
      </w:tr>
      <w:tr w:rsidR="00CF21B3" w:rsidRPr="00197B0C" w14:paraId="1B1D9E74" w14:textId="77777777" w:rsidTr="00EC2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tcBorders>
              <w:left w:val="single" w:sz="2" w:space="0" w:color="8EAADB" w:themeColor="accent1" w:themeTint="99"/>
            </w:tcBorders>
          </w:tcPr>
          <w:p w14:paraId="3F0CFD16" w14:textId="77777777" w:rsidR="00CF21B3" w:rsidRPr="00197B0C" w:rsidRDefault="00CF21B3" w:rsidP="00CF21B3">
            <w:pPr>
              <w:suppressAutoHyphens/>
              <w:spacing w:after="0"/>
              <w:jc w:val="center"/>
            </w:pPr>
            <w:r w:rsidRPr="00197B0C">
              <w:t>3B</w:t>
            </w:r>
          </w:p>
        </w:tc>
        <w:tc>
          <w:tcPr>
            <w:tcW w:w="875" w:type="pct"/>
          </w:tcPr>
          <w:p w14:paraId="7055FDF8" w14:textId="017856DA" w:rsidR="00CF21B3" w:rsidRPr="00197B0C" w:rsidRDefault="00CF21B3" w:rsidP="00CF21B3">
            <w:pPr>
              <w:suppressAutoHyphens/>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5</w:t>
            </w:r>
            <w:r w:rsidRPr="00197B0C">
              <w:rPr>
                <w:rFonts w:asciiTheme="minorHAnsi" w:hAnsiTheme="minorHAnsi" w:cstheme="minorHAnsi"/>
                <w:b/>
                <w:bCs/>
                <w:sz w:val="20"/>
                <w:szCs w:val="20"/>
              </w:rPr>
              <w:noBreakHyphen/>
            </w:r>
            <w:r>
              <w:rPr>
                <w:rFonts w:asciiTheme="minorHAnsi" w:hAnsiTheme="minorHAnsi" w:cstheme="minorHAnsi"/>
                <w:b/>
                <w:bCs/>
                <w:sz w:val="20"/>
                <w:szCs w:val="20"/>
              </w:rPr>
              <w:t>3</w:t>
            </w:r>
          </w:p>
        </w:tc>
        <w:tc>
          <w:tcPr>
            <w:tcW w:w="875" w:type="pct"/>
          </w:tcPr>
          <w:p w14:paraId="3A46916E" w14:textId="597477A8" w:rsidR="00CF21B3" w:rsidRPr="00197B0C" w:rsidRDefault="00CF21B3" w:rsidP="00CF21B3">
            <w:pPr>
              <w:suppressAutoHyphens/>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5</w:t>
            </w:r>
            <w:r w:rsidRPr="00197B0C">
              <w:rPr>
                <w:rFonts w:asciiTheme="minorHAnsi" w:hAnsiTheme="minorHAnsi" w:cstheme="minorHAnsi"/>
                <w:b/>
                <w:bCs/>
                <w:sz w:val="20"/>
                <w:szCs w:val="20"/>
              </w:rPr>
              <w:noBreakHyphen/>
            </w:r>
            <w:r w:rsidR="00E25E71">
              <w:rPr>
                <w:rFonts w:asciiTheme="minorHAnsi" w:hAnsiTheme="minorHAnsi" w:cstheme="minorHAnsi"/>
                <w:b/>
                <w:bCs/>
                <w:sz w:val="20"/>
                <w:szCs w:val="20"/>
              </w:rPr>
              <w:t>4</w:t>
            </w:r>
          </w:p>
        </w:tc>
        <w:tc>
          <w:tcPr>
            <w:tcW w:w="875" w:type="pct"/>
          </w:tcPr>
          <w:p w14:paraId="2DFD1027" w14:textId="57FA5974" w:rsidR="00CF21B3" w:rsidRPr="00197B0C" w:rsidRDefault="00CF21B3" w:rsidP="00CF21B3">
            <w:pPr>
              <w:suppressAutoHyphens/>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5</w:t>
            </w:r>
            <w:r w:rsidRPr="00197B0C">
              <w:rPr>
                <w:rFonts w:asciiTheme="minorHAnsi" w:hAnsiTheme="minorHAnsi" w:cstheme="minorHAnsi"/>
                <w:b/>
                <w:bCs/>
                <w:sz w:val="20"/>
                <w:szCs w:val="20"/>
              </w:rPr>
              <w:noBreakHyphen/>
              <w:t>6</w:t>
            </w:r>
          </w:p>
        </w:tc>
        <w:tc>
          <w:tcPr>
            <w:tcW w:w="875" w:type="pct"/>
            <w:tcBorders>
              <w:right w:val="single" w:sz="2" w:space="0" w:color="8EAADB" w:themeColor="accent1" w:themeTint="99"/>
            </w:tcBorders>
          </w:tcPr>
          <w:p w14:paraId="606161C9" w14:textId="5D88AC7B" w:rsidR="00CF21B3" w:rsidRPr="00197B0C" w:rsidRDefault="00CF21B3" w:rsidP="00CF21B3">
            <w:pPr>
              <w:suppressAutoHyphens/>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5</w:t>
            </w:r>
            <w:r w:rsidRPr="00197B0C">
              <w:rPr>
                <w:rFonts w:asciiTheme="minorHAnsi" w:hAnsiTheme="minorHAnsi" w:cstheme="minorHAnsi"/>
                <w:b/>
                <w:bCs/>
                <w:sz w:val="20"/>
                <w:szCs w:val="20"/>
              </w:rPr>
              <w:noBreakHyphen/>
              <w:t>2</w:t>
            </w:r>
          </w:p>
        </w:tc>
      </w:tr>
    </w:tbl>
    <w:p w14:paraId="7E7FC021" w14:textId="77777777" w:rsidR="00FB399E" w:rsidRDefault="00FB399E" w:rsidP="002146E4">
      <w:pPr>
        <w:suppressAutoHyphens/>
        <w:rPr>
          <w:b/>
          <w:bCs/>
          <w:color w:val="C00000"/>
          <w:u w:val="single"/>
        </w:rPr>
      </w:pPr>
    </w:p>
    <w:p w14:paraId="7C245C9E" w14:textId="494F33B7" w:rsidR="002146E4" w:rsidRPr="00197B0C" w:rsidRDefault="000F6EC9" w:rsidP="002146E4">
      <w:pPr>
        <w:suppressAutoHyphens/>
      </w:pPr>
      <w:r>
        <w:rPr>
          <w:b/>
          <w:bCs/>
          <w:color w:val="C00000"/>
          <w:u w:val="single"/>
        </w:rPr>
        <w:lastRenderedPageBreak/>
        <w:t xml:space="preserve">Foul / </w:t>
      </w:r>
      <w:r w:rsidR="002146E4" w:rsidRPr="00197B0C">
        <w:rPr>
          <w:b/>
          <w:bCs/>
          <w:color w:val="C00000"/>
          <w:u w:val="single"/>
        </w:rPr>
        <w:t>Miss</w:t>
      </w:r>
      <w:r w:rsidRPr="00197B0C">
        <w:rPr>
          <w:b/>
          <w:bCs/>
          <w:color w:val="C00000"/>
        </w:rPr>
        <w:t xml:space="preserve"> </w:t>
      </w:r>
      <w:r w:rsidR="002146E4" w:rsidRPr="00197B0C">
        <w:rPr>
          <w:b/>
          <w:bCs/>
          <w:color w:val="C00000"/>
        </w:rPr>
        <w:br/>
      </w:r>
      <w:r w:rsidR="002146E4" w:rsidRPr="00197B0C">
        <w:t xml:space="preserve">The batter fails to bunt the ball in fair territory. </w:t>
      </w:r>
      <w:r w:rsidR="00B40B93" w:rsidRPr="00197B0C">
        <w:t>T</w:t>
      </w:r>
      <w:r w:rsidR="002146E4" w:rsidRPr="00197B0C">
        <w:t xml:space="preserve">he batter now has </w:t>
      </w:r>
      <w:r w:rsidR="002146E4" w:rsidRPr="00197B0C">
        <w:rPr>
          <w:smallCaps/>
          <w:color w:val="C00000"/>
        </w:rPr>
        <w:t>Two Strikes</w:t>
      </w:r>
      <w:r w:rsidR="002146E4" w:rsidRPr="00197B0C">
        <w:t>.</w:t>
      </w:r>
    </w:p>
    <w:p w14:paraId="1A02145C" w14:textId="77777777" w:rsidR="00CA4768" w:rsidRPr="00197B0C" w:rsidRDefault="00CA4768" w:rsidP="00D951BB">
      <w:pPr>
        <w:suppressAutoHyphens/>
      </w:pPr>
      <w:r w:rsidRPr="00197B0C">
        <w:t xml:space="preserve">With </w:t>
      </w:r>
      <w:r w:rsidR="002146E4" w:rsidRPr="00197B0C">
        <w:rPr>
          <w:smallCaps/>
          <w:color w:val="C00000"/>
        </w:rPr>
        <w:t>Two Strikes</w:t>
      </w:r>
      <w:r w:rsidRPr="00197B0C">
        <w:t>, the batter has two options:</w:t>
      </w:r>
    </w:p>
    <w:p w14:paraId="5CD3C3BE" w14:textId="77777777" w:rsidR="00600ACF" w:rsidRPr="00197B0C" w:rsidRDefault="00600ACF" w:rsidP="002146E4">
      <w:pPr>
        <w:pStyle w:val="Heading4"/>
        <w:suppressAutoHyphens/>
        <w:spacing w:before="0"/>
        <w:rPr>
          <w:b w:val="0"/>
          <w:bCs w:val="0"/>
        </w:rPr>
      </w:pPr>
      <w:r w:rsidRPr="00197B0C">
        <w:rPr>
          <w:b w:val="0"/>
          <w:bCs w:val="0"/>
        </w:rPr>
        <w:t>1) Keep the Bunt On</w:t>
      </w:r>
    </w:p>
    <w:p w14:paraId="43094450" w14:textId="77777777" w:rsidR="00600ACF" w:rsidRPr="00197B0C" w:rsidRDefault="00600ACF" w:rsidP="00D951BB">
      <w:pPr>
        <w:suppressAutoHyphens/>
      </w:pPr>
      <w:r w:rsidRPr="00197B0C">
        <w:t>The batter can try to bunt with two strikes. Roll again on the Bunt Table</w:t>
      </w:r>
      <w:r w:rsidR="00F75AD4" w:rsidRPr="00197B0C">
        <w:t>. However,</w:t>
      </w:r>
      <w:r w:rsidR="00E57ED4" w:rsidRPr="00197B0C">
        <w:t xml:space="preserve"> </w:t>
      </w:r>
      <w:r w:rsidR="00F75AD4" w:rsidRPr="00197B0C">
        <w:t>a</w:t>
      </w:r>
      <w:r w:rsidR="00E57ED4" w:rsidRPr="00197B0C">
        <w:t xml:space="preserve">nother </w:t>
      </w:r>
      <w:r w:rsidRPr="00197B0C">
        <w:rPr>
          <w:b/>
          <w:bCs/>
          <w:color w:val="C00000"/>
        </w:rPr>
        <w:t>Foul</w:t>
      </w:r>
      <w:r w:rsidRPr="00197B0C">
        <w:t xml:space="preserve"> or </w:t>
      </w:r>
      <w:r w:rsidRPr="00197B0C">
        <w:rPr>
          <w:b/>
          <w:bCs/>
          <w:color w:val="C00000"/>
        </w:rPr>
        <w:t>Miss</w:t>
      </w:r>
      <w:r w:rsidRPr="00197B0C">
        <w:t xml:space="preserve"> results in a strike out.</w:t>
      </w:r>
    </w:p>
    <w:p w14:paraId="558E874E" w14:textId="162E3F26" w:rsidR="00F75AD4" w:rsidRPr="00197B0C" w:rsidRDefault="00600ACF" w:rsidP="002146E4">
      <w:pPr>
        <w:pStyle w:val="NoSpacing"/>
        <w:spacing w:after="120"/>
        <w:rPr>
          <w:b/>
          <w:bCs/>
        </w:rPr>
      </w:pPr>
      <w:r w:rsidRPr="00197B0C">
        <w:rPr>
          <w:rStyle w:val="Heading4Char"/>
          <w:b w:val="0"/>
          <w:bCs w:val="0"/>
        </w:rPr>
        <w:t>2) Swing Away</w:t>
      </w:r>
      <w:r w:rsidR="00F75AD4" w:rsidRPr="00197B0C">
        <w:rPr>
          <w:b/>
          <w:bCs/>
        </w:rPr>
        <w:br/>
      </w:r>
      <w:r w:rsidR="00F75AD4" w:rsidRPr="00197B0C">
        <w:rPr>
          <w:rFonts w:asciiTheme="majorHAnsi" w:hAnsiTheme="majorHAnsi" w:cstheme="majorHAnsi"/>
        </w:rPr>
        <w:t>The offense can swing away, using the</w:t>
      </w:r>
      <w:r w:rsidR="00B40B93" w:rsidRPr="00197B0C">
        <w:rPr>
          <w:rFonts w:asciiTheme="majorHAnsi" w:hAnsiTheme="majorHAnsi" w:cstheme="majorHAnsi"/>
        </w:rPr>
        <w:t>se</w:t>
      </w:r>
      <w:r w:rsidR="00F75AD4" w:rsidRPr="00197B0C">
        <w:rPr>
          <w:rFonts w:asciiTheme="majorHAnsi" w:hAnsiTheme="majorHAnsi" w:cstheme="majorHAnsi"/>
        </w:rPr>
        <w:t xml:space="preserve"> rules for batting with two strikes</w:t>
      </w:r>
      <w:r w:rsidR="002146E4" w:rsidRPr="00197B0C">
        <w:rPr>
          <w:rFonts w:asciiTheme="majorHAnsi" w:hAnsiTheme="majorHAnsi" w:cstheme="majorHAnsi"/>
        </w:rPr>
        <w:t>:</w:t>
      </w:r>
    </w:p>
    <w:p w14:paraId="57E997CC" w14:textId="043B9237" w:rsidR="00600ACF" w:rsidRPr="00197B0C" w:rsidRDefault="00F75AD4" w:rsidP="002146E4">
      <w:pPr>
        <w:pStyle w:val="Heading4"/>
        <w:suppressAutoHyphens/>
        <w:spacing w:before="0"/>
        <w:rPr>
          <w:b w:val="0"/>
          <w:bCs w:val="0"/>
        </w:rPr>
      </w:pPr>
      <w:bookmarkStart w:id="52" w:name="TwoStrikes"/>
      <w:r w:rsidRPr="00197B0C">
        <w:rPr>
          <w:b w:val="0"/>
          <w:bCs w:val="0"/>
        </w:rPr>
        <w:t>Batting with Two Strikes</w:t>
      </w:r>
      <w:bookmarkEnd w:id="52"/>
      <w:r w:rsidR="00503F32" w:rsidRPr="00197B0C">
        <w:rPr>
          <w:b w:val="0"/>
          <w:bCs w:val="0"/>
        </w:rPr>
        <w:fldChar w:fldCharType="begin"/>
      </w:r>
      <w:r w:rsidR="00503F32" w:rsidRPr="00197B0C">
        <w:instrText xml:space="preserve"> XE "Two Strikes" </w:instrText>
      </w:r>
      <w:r w:rsidR="00503F32" w:rsidRPr="00197B0C">
        <w:rPr>
          <w:b w:val="0"/>
          <w:bCs w:val="0"/>
        </w:rPr>
        <w:fldChar w:fldCharType="end"/>
      </w:r>
      <w:r w:rsidR="009B7981" w:rsidRPr="00197B0C">
        <w:rPr>
          <w:b w:val="0"/>
          <w:bCs w:val="0"/>
        </w:rPr>
        <w:fldChar w:fldCharType="begin"/>
      </w:r>
      <w:r w:rsidR="009B7981" w:rsidRPr="00197B0C">
        <w:instrText xml:space="preserve"> XE "Batting with Two Strikes" </w:instrText>
      </w:r>
      <w:r w:rsidR="009B7981" w:rsidRPr="00197B0C">
        <w:rPr>
          <w:b w:val="0"/>
          <w:bCs w:val="0"/>
        </w:rPr>
        <w:fldChar w:fldCharType="end"/>
      </w:r>
    </w:p>
    <w:p w14:paraId="37714C7E" w14:textId="77777777" w:rsidR="00600ACF" w:rsidRPr="00197B0C" w:rsidRDefault="00E57ED4" w:rsidP="00D951BB">
      <w:pPr>
        <w:suppressAutoHyphens/>
      </w:pPr>
      <w:r w:rsidRPr="00197B0C">
        <w:t xml:space="preserve">Roll </w:t>
      </w:r>
      <w:r w:rsidR="00F75AD4" w:rsidRPr="00197B0C">
        <w:t>t</w:t>
      </w:r>
      <w:r w:rsidRPr="00197B0C">
        <w:t>he Result Dice as you would for a normal plate appearance</w:t>
      </w:r>
      <w:r w:rsidR="006F7D5A" w:rsidRPr="00197B0C">
        <w:t>, but</w:t>
      </w:r>
      <w:r w:rsidRPr="00197B0C">
        <w:t xml:space="preserve"> make the following adjustments to the result:</w:t>
      </w:r>
    </w:p>
    <w:p w14:paraId="10906062" w14:textId="77777777" w:rsidR="00600ACF" w:rsidRPr="00197B0C" w:rsidRDefault="00E57ED4" w:rsidP="00571C47">
      <w:pPr>
        <w:pStyle w:val="ListParagraph"/>
        <w:numPr>
          <w:ilvl w:val="0"/>
          <w:numId w:val="1"/>
        </w:numPr>
        <w:suppressAutoHyphens/>
        <w:spacing w:after="160" w:line="259" w:lineRule="auto"/>
        <w:ind w:left="432" w:hanging="288"/>
      </w:pPr>
      <w:r w:rsidRPr="00197B0C">
        <w:t>A r</w:t>
      </w:r>
      <w:r w:rsidR="00600ACF" w:rsidRPr="00197B0C">
        <w:t>oll of 600-699 result</w:t>
      </w:r>
      <w:r w:rsidRPr="00197B0C">
        <w:t>s</w:t>
      </w:r>
      <w:r w:rsidR="00600ACF" w:rsidRPr="00197B0C">
        <w:t xml:space="preserve"> in a strikeout</w:t>
      </w:r>
      <w:r w:rsidR="00E87C22" w:rsidRPr="00197B0C">
        <w:t xml:space="preserve"> (</w:t>
      </w:r>
      <w:r w:rsidR="00E06FE2" w:rsidRPr="00197B0C">
        <w:rPr>
          <w:rFonts w:asciiTheme="minorHAnsi" w:hAnsiTheme="minorHAnsi" w:cstheme="minorHAnsi"/>
          <w:b/>
          <w:bCs/>
          <w:sz w:val="20"/>
          <w:szCs w:val="20"/>
        </w:rPr>
        <w:t>K</w:t>
      </w:r>
      <w:r w:rsidR="00E87C22" w:rsidRPr="00197B0C">
        <w:t>).</w:t>
      </w:r>
    </w:p>
    <w:p w14:paraId="0DCE4494" w14:textId="77777777" w:rsidR="00600ACF" w:rsidRPr="00197B0C" w:rsidRDefault="00600ACF" w:rsidP="00571C47">
      <w:pPr>
        <w:pStyle w:val="ListParagraph"/>
        <w:numPr>
          <w:ilvl w:val="0"/>
          <w:numId w:val="1"/>
        </w:numPr>
        <w:suppressAutoHyphens/>
        <w:spacing w:after="160" w:line="259" w:lineRule="auto"/>
        <w:ind w:left="432" w:hanging="288"/>
      </w:pPr>
      <w:r w:rsidRPr="00197B0C">
        <w:t xml:space="preserve">Subtract </w:t>
      </w:r>
      <w:r w:rsidR="00C34C63" w:rsidRPr="00197B0C">
        <w:t>3</w:t>
      </w:r>
      <w:r w:rsidRPr="00197B0C">
        <w:t xml:space="preserve"> from all </w:t>
      </w:r>
      <w:r w:rsidRPr="00197B0C">
        <w:rPr>
          <w:b/>
          <w:bCs/>
          <w:color w:val="C00000"/>
        </w:rPr>
        <w:t>Deep</w:t>
      </w:r>
      <w:r w:rsidRPr="00197B0C">
        <w:t xml:space="preserve"> rolls.</w:t>
      </w:r>
    </w:p>
    <w:p w14:paraId="3D29A55A" w14:textId="3EAA6065" w:rsidR="00600ACF" w:rsidRPr="00197B0C" w:rsidRDefault="00E87C22" w:rsidP="00571C47">
      <w:pPr>
        <w:pStyle w:val="ListParagraph"/>
        <w:numPr>
          <w:ilvl w:val="0"/>
          <w:numId w:val="1"/>
        </w:numPr>
        <w:suppressAutoHyphens/>
        <w:spacing w:after="160" w:line="259" w:lineRule="auto"/>
        <w:ind w:left="432" w:hanging="288"/>
      </w:pPr>
      <w:r w:rsidRPr="00197B0C">
        <w:t xml:space="preserve">If the </w:t>
      </w:r>
      <w:r w:rsidR="0090007C" w:rsidRPr="00197B0C">
        <w:t>R</w:t>
      </w:r>
      <w:r w:rsidRPr="00197B0C">
        <w:t xml:space="preserve">esult </w:t>
      </w:r>
      <w:r w:rsidR="0090007C" w:rsidRPr="00197B0C">
        <w:t>D</w:t>
      </w:r>
      <w:r w:rsidRPr="00197B0C">
        <w:t xml:space="preserve">ice </w:t>
      </w:r>
      <w:proofErr w:type="gramStart"/>
      <w:r w:rsidRPr="00197B0C">
        <w:t>indicate</w:t>
      </w:r>
      <w:proofErr w:type="gramEnd"/>
      <w:r w:rsidRPr="00197B0C">
        <w:t xml:space="preserve"> a walk (</w:t>
      </w:r>
      <w:r w:rsidR="00E06FE2" w:rsidRPr="00197B0C">
        <w:rPr>
          <w:rFonts w:asciiTheme="minorHAnsi" w:hAnsiTheme="minorHAnsi" w:cstheme="minorHAnsi"/>
          <w:b/>
          <w:bCs/>
          <w:color w:val="2F5496" w:themeColor="accent1" w:themeShade="BF"/>
          <w:sz w:val="20"/>
          <w:szCs w:val="20"/>
        </w:rPr>
        <w:t>BB</w:t>
      </w:r>
      <w:r w:rsidRPr="00197B0C">
        <w:t>), the batter does not walk. Instead, they work the pitcher to a full count</w:t>
      </w:r>
      <w:r w:rsidR="00B40B93" w:rsidRPr="00197B0C">
        <w:t>:</w:t>
      </w:r>
    </w:p>
    <w:p w14:paraId="01B94165" w14:textId="77777777" w:rsidR="00E87C22" w:rsidRPr="00197B0C" w:rsidRDefault="00E87C22" w:rsidP="002146E4">
      <w:pPr>
        <w:pStyle w:val="Heading4"/>
        <w:suppressAutoHyphens/>
        <w:spacing w:before="0"/>
        <w:rPr>
          <w:b w:val="0"/>
          <w:bCs w:val="0"/>
        </w:rPr>
      </w:pPr>
      <w:r w:rsidRPr="00197B0C">
        <w:rPr>
          <w:b w:val="0"/>
          <w:bCs w:val="0"/>
        </w:rPr>
        <w:t>Batting with a Full Count</w:t>
      </w:r>
      <w:r w:rsidR="0090007C" w:rsidRPr="00197B0C">
        <w:rPr>
          <w:b w:val="0"/>
          <w:bCs w:val="0"/>
        </w:rPr>
        <w:fldChar w:fldCharType="begin"/>
      </w:r>
      <w:r w:rsidR="0090007C" w:rsidRPr="00197B0C">
        <w:instrText xml:space="preserve"> XE "Full Count" </w:instrText>
      </w:r>
      <w:r w:rsidR="0090007C" w:rsidRPr="00197B0C">
        <w:rPr>
          <w:b w:val="0"/>
          <w:bCs w:val="0"/>
        </w:rPr>
        <w:fldChar w:fldCharType="end"/>
      </w:r>
    </w:p>
    <w:p w14:paraId="3B0E6F0C" w14:textId="77777777" w:rsidR="00E87C22" w:rsidRPr="00197B0C" w:rsidRDefault="00E87C22" w:rsidP="00D951BB">
      <w:pPr>
        <w:suppressAutoHyphens/>
      </w:pPr>
      <w:r w:rsidRPr="00197B0C">
        <w:t>If the batter succeeds in reaching a full count, roll the Result Dice again. As with two strikes, adjustments are made for certain die rolls:</w:t>
      </w:r>
    </w:p>
    <w:p w14:paraId="33C6F169" w14:textId="77777777" w:rsidR="00E87C22" w:rsidRPr="00197B0C" w:rsidRDefault="00E87C22" w:rsidP="00571C47">
      <w:pPr>
        <w:pStyle w:val="ListParagraph"/>
        <w:numPr>
          <w:ilvl w:val="0"/>
          <w:numId w:val="1"/>
        </w:numPr>
        <w:suppressAutoHyphens/>
        <w:spacing w:line="259" w:lineRule="auto"/>
        <w:ind w:left="432" w:hanging="288"/>
      </w:pPr>
      <w:r w:rsidRPr="00197B0C">
        <w:t>A roll of 60</w:t>
      </w:r>
      <w:r w:rsidR="00EE2E25" w:rsidRPr="00197B0C">
        <w:t>0</w:t>
      </w:r>
      <w:r w:rsidRPr="00197B0C">
        <w:t>-699 results in a walk (</w:t>
      </w:r>
      <w:r w:rsidR="00E06FE2" w:rsidRPr="00197B0C">
        <w:rPr>
          <w:rFonts w:asciiTheme="minorHAnsi" w:hAnsiTheme="minorHAnsi" w:cstheme="minorHAnsi"/>
          <w:b/>
          <w:bCs/>
          <w:color w:val="2F5496" w:themeColor="accent1" w:themeShade="BF"/>
          <w:sz w:val="20"/>
          <w:szCs w:val="20"/>
        </w:rPr>
        <w:t>BB</w:t>
      </w:r>
      <w:r w:rsidRPr="00197B0C">
        <w:t>).</w:t>
      </w:r>
    </w:p>
    <w:p w14:paraId="72280FA6" w14:textId="4218F881" w:rsidR="00E87C22" w:rsidRPr="00197B0C" w:rsidRDefault="00E87C22" w:rsidP="00571C47">
      <w:pPr>
        <w:pStyle w:val="ListParagraph"/>
        <w:numPr>
          <w:ilvl w:val="0"/>
          <w:numId w:val="1"/>
        </w:numPr>
        <w:suppressAutoHyphens/>
        <w:spacing w:line="259" w:lineRule="auto"/>
        <w:ind w:left="432" w:hanging="288"/>
      </w:pPr>
      <w:r w:rsidRPr="00197B0C">
        <w:t>A wild pitch (</w:t>
      </w:r>
      <w:r w:rsidRPr="00197B0C">
        <w:rPr>
          <w:rFonts w:asciiTheme="minorHAnsi" w:hAnsiTheme="minorHAnsi" w:cstheme="minorHAnsi"/>
          <w:b/>
          <w:bCs/>
          <w:color w:val="2F5496" w:themeColor="accent1" w:themeShade="BF"/>
          <w:sz w:val="20"/>
          <w:szCs w:val="20"/>
        </w:rPr>
        <w:t>WP</w:t>
      </w:r>
      <w:r w:rsidRPr="00197B0C">
        <w:t>) or passed ball (</w:t>
      </w:r>
      <w:r w:rsidR="00E06FE2" w:rsidRPr="00197B0C">
        <w:rPr>
          <w:rFonts w:asciiTheme="minorHAnsi" w:hAnsiTheme="minorHAnsi" w:cstheme="minorHAnsi"/>
          <w:b/>
          <w:bCs/>
          <w:color w:val="2F5496" w:themeColor="accent1" w:themeShade="BF"/>
          <w:sz w:val="20"/>
          <w:szCs w:val="20"/>
        </w:rPr>
        <w:t>PB</w:t>
      </w:r>
      <w:r w:rsidRPr="00197B0C">
        <w:t xml:space="preserve">) </w:t>
      </w:r>
      <w:r w:rsidR="002146E4" w:rsidRPr="00197B0C">
        <w:t>results in a walk. Runners</w:t>
      </w:r>
      <w:r w:rsidRPr="00197B0C">
        <w:t xml:space="preserve"> advance one base.</w:t>
      </w:r>
    </w:p>
    <w:p w14:paraId="530240EF" w14:textId="612A861F" w:rsidR="00E0233B" w:rsidRPr="00197B0C" w:rsidRDefault="00E0233B" w:rsidP="00571C47">
      <w:pPr>
        <w:pStyle w:val="ListParagraph"/>
        <w:numPr>
          <w:ilvl w:val="0"/>
          <w:numId w:val="1"/>
        </w:numPr>
        <w:suppressAutoHyphens/>
        <w:spacing w:line="259" w:lineRule="auto"/>
        <w:ind w:left="432" w:hanging="288"/>
      </w:pPr>
      <w:r w:rsidRPr="00197B0C">
        <w:t xml:space="preserve">With two outs, all runners add +3 </w:t>
      </w:r>
      <w:r w:rsidRPr="00151C6D">
        <w:rPr>
          <w:b/>
          <w:bCs/>
        </w:rPr>
        <w:t>Speed</w:t>
      </w:r>
      <w:r w:rsidRPr="00197B0C">
        <w:t>.</w:t>
      </w:r>
    </w:p>
    <w:tbl>
      <w:tblPr>
        <w:tblStyle w:val="TableGrid"/>
        <w:tblW w:w="0" w:type="auto"/>
        <w:tblLook w:val="04A0" w:firstRow="1" w:lastRow="0" w:firstColumn="1" w:lastColumn="0" w:noHBand="0" w:noVBand="1"/>
      </w:tblPr>
      <w:tblGrid>
        <w:gridCol w:w="4670"/>
      </w:tblGrid>
      <w:tr w:rsidR="002146E4" w:rsidRPr="00197B0C" w14:paraId="440B7BCF" w14:textId="77777777" w:rsidTr="008E1C04">
        <w:tc>
          <w:tcPr>
            <w:tcW w:w="4670" w:type="dxa"/>
          </w:tcPr>
          <w:p w14:paraId="05ED5097" w14:textId="2B36A838" w:rsidR="002146E4" w:rsidRPr="00197B0C" w:rsidRDefault="002146E4" w:rsidP="008E1C04">
            <w:pPr>
              <w:pStyle w:val="Heading3"/>
              <w:spacing w:before="120"/>
            </w:pPr>
            <w:r w:rsidRPr="00197B0C">
              <w:t>Squeeze Play</w:t>
            </w:r>
            <w:r w:rsidRPr="00197B0C">
              <w:fldChar w:fldCharType="begin"/>
            </w:r>
            <w:r w:rsidRPr="00197B0C">
              <w:instrText xml:space="preserve"> XE "Bunting:</w:instrText>
            </w:r>
            <w:r w:rsidR="009B7981" w:rsidRPr="00197B0C">
              <w:instrText xml:space="preserve"> Squeeze Plays</w:instrText>
            </w:r>
            <w:r w:rsidRPr="00197B0C">
              <w:instrText xml:space="preserve">" </w:instrText>
            </w:r>
            <w:r w:rsidRPr="00197B0C">
              <w:fldChar w:fldCharType="end"/>
            </w:r>
          </w:p>
          <w:p w14:paraId="7C3958F0" w14:textId="77777777" w:rsidR="002146E4" w:rsidRPr="00197B0C" w:rsidRDefault="002146E4" w:rsidP="008E1C04">
            <w:pPr>
              <w:suppressAutoHyphens/>
              <w:spacing w:line="259" w:lineRule="auto"/>
            </w:pPr>
            <w:r w:rsidRPr="00197B0C">
              <w:t xml:space="preserve">The squeeze play is a bunt with a runner on third in which the runner is either forced or </w:t>
            </w:r>
            <w:r w:rsidRPr="00197B0C">
              <w:rPr>
                <w:i/>
                <w:iCs/>
              </w:rPr>
              <w:t>going on contact</w:t>
            </w:r>
            <w:r w:rsidRPr="00197B0C">
              <w:t xml:space="preserve"> (see description to the right).</w:t>
            </w:r>
          </w:p>
          <w:p w14:paraId="3F15F635" w14:textId="1AF10417" w:rsidR="002146E4" w:rsidRPr="00197B0C" w:rsidRDefault="002146E4" w:rsidP="008E1C04">
            <w:pPr>
              <w:pStyle w:val="Heading3"/>
              <w:spacing w:before="120"/>
            </w:pPr>
            <w:r w:rsidRPr="00197B0C">
              <w:t>Suicide Squeeze</w:t>
            </w:r>
          </w:p>
          <w:p w14:paraId="5273BA2E" w14:textId="4B4B6F00" w:rsidR="002146E4" w:rsidRPr="00197B0C" w:rsidRDefault="002146E4" w:rsidP="008E1C04">
            <w:pPr>
              <w:suppressAutoHyphens/>
              <w:spacing w:line="259" w:lineRule="auto"/>
            </w:pPr>
            <w:r w:rsidRPr="00197B0C">
              <w:t>The suicide squeeze is a high-risk play in which R3 breaks for home as the pitch is thrown (as on a steal attempt or Hit &amp; Run).</w:t>
            </w:r>
            <w:r w:rsidR="00E0233B" w:rsidRPr="00197B0C">
              <w:t xml:space="preserve"> </w:t>
            </w:r>
            <w:r w:rsidRPr="00197B0C">
              <w:t>If the batter gets the bunt down, R3 is automatically safe. However:</w:t>
            </w:r>
          </w:p>
          <w:p w14:paraId="3CBA5EC9" w14:textId="77777777" w:rsidR="002146E4" w:rsidRPr="00197B0C" w:rsidRDefault="002146E4">
            <w:pPr>
              <w:pStyle w:val="ListParagraph"/>
              <w:numPr>
                <w:ilvl w:val="0"/>
                <w:numId w:val="16"/>
              </w:numPr>
              <w:suppressAutoHyphens/>
              <w:spacing w:line="259" w:lineRule="auto"/>
              <w:ind w:left="432" w:hanging="288"/>
            </w:pPr>
            <w:r w:rsidRPr="00197B0C">
              <w:t>R3 is doubled up on any lineout or popup.</w:t>
            </w:r>
          </w:p>
          <w:p w14:paraId="54D32A52" w14:textId="6EA10E01" w:rsidR="002146E4" w:rsidRPr="00197B0C" w:rsidRDefault="002146E4">
            <w:pPr>
              <w:pStyle w:val="ListParagraph"/>
              <w:numPr>
                <w:ilvl w:val="0"/>
                <w:numId w:val="16"/>
              </w:numPr>
              <w:suppressAutoHyphens/>
              <w:spacing w:line="259" w:lineRule="auto"/>
              <w:ind w:left="432" w:hanging="288"/>
            </w:pPr>
            <w:r w:rsidRPr="00197B0C">
              <w:t xml:space="preserve">On a </w:t>
            </w:r>
            <w:r w:rsidRPr="00197B0C">
              <w:rPr>
                <w:smallCaps/>
                <w:color w:val="C00000"/>
              </w:rPr>
              <w:t>Miss</w:t>
            </w:r>
            <w:r w:rsidRPr="00197B0C">
              <w:t xml:space="preserve">, R3 must steal home without establishing a lead (see page </w:t>
            </w:r>
            <w:r w:rsidRPr="00197B0C">
              <w:fldChar w:fldCharType="begin"/>
            </w:r>
            <w:r w:rsidRPr="00197B0C">
              <w:instrText xml:space="preserve"> PAGEREF _Ref55587720 \h </w:instrText>
            </w:r>
            <w:r w:rsidRPr="00197B0C">
              <w:fldChar w:fldCharType="separate"/>
            </w:r>
            <w:r w:rsidR="00D32E6A">
              <w:rPr>
                <w:noProof/>
              </w:rPr>
              <w:t>5</w:t>
            </w:r>
            <w:r w:rsidRPr="00197B0C">
              <w:fldChar w:fldCharType="end"/>
            </w:r>
            <w:r w:rsidRPr="00197B0C">
              <w:t>).</w:t>
            </w:r>
          </w:p>
        </w:tc>
      </w:tr>
    </w:tbl>
    <w:p w14:paraId="6F66C3BA" w14:textId="0000FD7A" w:rsidR="00E87C22" w:rsidRPr="00197B0C" w:rsidRDefault="005E5166" w:rsidP="00D951BB">
      <w:pPr>
        <w:pStyle w:val="Heading4"/>
        <w:suppressAutoHyphens/>
        <w:rPr>
          <w:b w:val="0"/>
          <w:bCs w:val="0"/>
        </w:rPr>
      </w:pPr>
      <w:r w:rsidRPr="00197B0C">
        <w:rPr>
          <w:b w:val="0"/>
          <w:bCs w:val="0"/>
        </w:rPr>
        <w:br w:type="column"/>
      </w:r>
      <w:bookmarkStart w:id="53" w:name="_Ref61543638"/>
      <w:r w:rsidR="00E87C22" w:rsidRPr="00197B0C">
        <w:rPr>
          <w:b w:val="0"/>
          <w:bCs w:val="0"/>
        </w:rPr>
        <w:t xml:space="preserve">The </w:t>
      </w:r>
      <w:r w:rsidR="00A7676A">
        <w:rPr>
          <w:b w:val="0"/>
          <w:bCs w:val="0"/>
        </w:rPr>
        <w:t>Two-Strike</w:t>
      </w:r>
      <w:r w:rsidR="00E87C22" w:rsidRPr="00197B0C">
        <w:rPr>
          <w:b w:val="0"/>
          <w:bCs w:val="0"/>
        </w:rPr>
        <w:t xml:space="preserve"> Flowchart</w:t>
      </w:r>
      <w:bookmarkEnd w:id="53"/>
      <w:r w:rsidR="0083130E" w:rsidRPr="00197B0C">
        <w:rPr>
          <w:b w:val="0"/>
          <w:bCs w:val="0"/>
        </w:rPr>
        <w:fldChar w:fldCharType="begin"/>
      </w:r>
      <w:r w:rsidR="0083130E" w:rsidRPr="00197B0C">
        <w:instrText xml:space="preserve"> XE "Bunt Flowchart" </w:instrText>
      </w:r>
      <w:r w:rsidR="0083130E" w:rsidRPr="00197B0C">
        <w:rPr>
          <w:b w:val="0"/>
          <w:bCs w:val="0"/>
        </w:rPr>
        <w:fldChar w:fldCharType="end"/>
      </w:r>
    </w:p>
    <w:p w14:paraId="04B0F0F4" w14:textId="420377A8" w:rsidR="00E87C22" w:rsidRPr="00197B0C" w:rsidRDefault="00E87C22" w:rsidP="00D951BB">
      <w:pPr>
        <w:suppressAutoHyphens/>
        <w:spacing w:after="180"/>
      </w:pPr>
      <w:r w:rsidRPr="00197B0C">
        <w:t xml:space="preserve">The following diagram shows how a plate appearance unfolds if the </w:t>
      </w:r>
      <w:r w:rsidR="00F55F27">
        <w:t>b</w:t>
      </w:r>
      <w:r w:rsidRPr="00197B0C">
        <w:t xml:space="preserve">atter </w:t>
      </w:r>
      <w:r w:rsidR="00F55F27">
        <w:t>chooses to swing away after reaching</w:t>
      </w:r>
      <w:r w:rsidRPr="00197B0C">
        <w:t xml:space="preserve"> two strikes. </w:t>
      </w:r>
    </w:p>
    <w:tbl>
      <w:tblPr>
        <w:tblStyle w:val="TableGrid"/>
        <w:tblW w:w="0" w:type="auto"/>
        <w:jc w:val="center"/>
        <w:tblLook w:val="04A0" w:firstRow="1" w:lastRow="0" w:firstColumn="1" w:lastColumn="0" w:noHBand="0" w:noVBand="1"/>
      </w:tblPr>
      <w:tblGrid>
        <w:gridCol w:w="1344"/>
        <w:gridCol w:w="358"/>
        <w:gridCol w:w="1468"/>
      </w:tblGrid>
      <w:tr w:rsidR="00E87C22" w:rsidRPr="00197B0C" w14:paraId="296E1421" w14:textId="77777777" w:rsidTr="007B711E">
        <w:trPr>
          <w:jc w:val="center"/>
        </w:trPr>
        <w:tc>
          <w:tcPr>
            <w:tcW w:w="0" w:type="auto"/>
            <w:gridSpan w:val="3"/>
            <w:tcBorders>
              <w:top w:val="single" w:sz="12" w:space="0" w:color="833C0B" w:themeColor="accent2" w:themeShade="80"/>
              <w:left w:val="single" w:sz="12" w:space="0" w:color="833C0B" w:themeColor="accent2" w:themeShade="80"/>
              <w:bottom w:val="single" w:sz="4" w:space="0" w:color="833C0B" w:themeColor="accent2" w:themeShade="80"/>
              <w:right w:val="single" w:sz="12" w:space="0" w:color="833C0B" w:themeColor="accent2" w:themeShade="80"/>
            </w:tcBorders>
            <w:tcMar>
              <w:top w:w="115" w:type="dxa"/>
              <w:left w:w="115" w:type="dxa"/>
              <w:bottom w:w="115" w:type="dxa"/>
              <w:right w:w="115" w:type="dxa"/>
            </w:tcMar>
          </w:tcPr>
          <w:p w14:paraId="131861D6" w14:textId="77777777" w:rsidR="00E87C22" w:rsidRPr="00197B0C" w:rsidRDefault="00E87C22" w:rsidP="00D951BB">
            <w:pPr>
              <w:suppressAutoHyphens/>
              <w:spacing w:after="0"/>
              <w:jc w:val="center"/>
              <w:rPr>
                <w:smallCaps/>
              </w:rPr>
            </w:pPr>
            <w:r w:rsidRPr="00197B0C">
              <w:br w:type="column"/>
            </w:r>
            <w:r w:rsidRPr="00197B0C">
              <w:rPr>
                <w:smallCaps/>
              </w:rPr>
              <w:t>Bunt Attempt</w:t>
            </w:r>
          </w:p>
        </w:tc>
      </w:tr>
      <w:tr w:rsidR="00E87C22" w:rsidRPr="00197B0C" w14:paraId="0931B79C" w14:textId="77777777" w:rsidTr="009F2971">
        <w:trPr>
          <w:jc w:val="center"/>
        </w:trPr>
        <w:tc>
          <w:tcPr>
            <w:tcW w:w="0" w:type="auto"/>
            <w:tcBorders>
              <w:top w:val="single" w:sz="12" w:space="0" w:color="833C0B" w:themeColor="accent2" w:themeShade="80"/>
              <w:left w:val="nil"/>
              <w:bottom w:val="single" w:sz="12" w:space="0" w:color="833C0B" w:themeColor="accent2" w:themeShade="80"/>
              <w:right w:val="nil"/>
            </w:tcBorders>
            <w:tcMar>
              <w:top w:w="58" w:type="dxa"/>
              <w:left w:w="115" w:type="dxa"/>
              <w:bottom w:w="58" w:type="dxa"/>
              <w:right w:w="115" w:type="dxa"/>
            </w:tcMar>
            <w:vAlign w:val="center"/>
          </w:tcPr>
          <w:p w14:paraId="7F06F11A" w14:textId="77777777" w:rsidR="00E87C22" w:rsidRPr="00197B0C" w:rsidRDefault="00E87C22" w:rsidP="00D951BB">
            <w:pPr>
              <w:suppressAutoHyphens/>
              <w:spacing w:after="0"/>
              <w:jc w:val="right"/>
              <w:rPr>
                <w:b/>
                <w:bCs/>
              </w:rPr>
            </w:pPr>
            <w:r w:rsidRPr="00197B0C">
              <w:rPr>
                <w:b/>
                <w:bCs/>
                <w:color w:val="C00000"/>
              </w:rPr>
              <w:t xml:space="preserve">     Foul/Miss</w:t>
            </w:r>
          </w:p>
        </w:tc>
        <w:tc>
          <w:tcPr>
            <w:tcW w:w="0" w:type="auto"/>
            <w:tcBorders>
              <w:top w:val="single" w:sz="12" w:space="0" w:color="833C0B" w:themeColor="accent2" w:themeShade="80"/>
              <w:left w:val="nil"/>
              <w:bottom w:val="single" w:sz="12" w:space="0" w:color="833C0B" w:themeColor="accent2" w:themeShade="80"/>
              <w:right w:val="nil"/>
            </w:tcBorders>
            <w:tcMar>
              <w:top w:w="58" w:type="dxa"/>
              <w:left w:w="115" w:type="dxa"/>
              <w:bottom w:w="58" w:type="dxa"/>
              <w:right w:w="115" w:type="dxa"/>
            </w:tcMar>
            <w:vAlign w:val="center"/>
          </w:tcPr>
          <w:p w14:paraId="485C7EB6" w14:textId="77777777" w:rsidR="00E87C22" w:rsidRPr="00197B0C" w:rsidRDefault="00E87C22" w:rsidP="00D951BB">
            <w:pPr>
              <w:suppressAutoHyphens/>
              <w:spacing w:after="0"/>
              <w:jc w:val="center"/>
            </w:pPr>
            <w:r w:rsidRPr="00197B0C">
              <w:sym w:font="Wingdings 3" w:char="F094"/>
            </w:r>
          </w:p>
        </w:tc>
        <w:tc>
          <w:tcPr>
            <w:tcW w:w="0" w:type="auto"/>
            <w:tcBorders>
              <w:top w:val="single" w:sz="12" w:space="0" w:color="833C0B" w:themeColor="accent2" w:themeShade="80"/>
              <w:left w:val="nil"/>
              <w:bottom w:val="single" w:sz="12" w:space="0" w:color="833C0B" w:themeColor="accent2" w:themeShade="80"/>
              <w:right w:val="nil"/>
            </w:tcBorders>
            <w:tcMar>
              <w:top w:w="58" w:type="dxa"/>
              <w:left w:w="115" w:type="dxa"/>
              <w:bottom w:w="58" w:type="dxa"/>
              <w:right w:w="115" w:type="dxa"/>
            </w:tcMar>
          </w:tcPr>
          <w:p w14:paraId="1F75E728" w14:textId="77777777" w:rsidR="00E87C22" w:rsidRPr="00197B0C" w:rsidRDefault="00E87C22" w:rsidP="00D951BB">
            <w:pPr>
              <w:suppressAutoHyphens/>
              <w:spacing w:after="0"/>
              <w:jc w:val="center"/>
              <w:rPr>
                <w:b/>
                <w:bCs/>
              </w:rPr>
            </w:pPr>
            <w:r w:rsidRPr="00197B0C">
              <w:rPr>
                <w:b/>
                <w:bCs/>
                <w:color w:val="FFFFFF" w:themeColor="background1"/>
              </w:rPr>
              <w:t xml:space="preserve">Foul </w:t>
            </w:r>
            <w:proofErr w:type="spellStart"/>
            <w:r w:rsidRPr="00197B0C">
              <w:rPr>
                <w:b/>
                <w:bCs/>
                <w:color w:val="FFFFFF" w:themeColor="background1"/>
              </w:rPr>
              <w:t>Foul</w:t>
            </w:r>
            <w:proofErr w:type="spellEnd"/>
            <w:r w:rsidRPr="00197B0C">
              <w:rPr>
                <w:b/>
                <w:bCs/>
                <w:color w:val="FFFFFF" w:themeColor="background1"/>
              </w:rPr>
              <w:t xml:space="preserve"> </w:t>
            </w:r>
            <w:proofErr w:type="spellStart"/>
            <w:r w:rsidRPr="00197B0C">
              <w:rPr>
                <w:b/>
                <w:bCs/>
                <w:color w:val="FFFFFF" w:themeColor="background1"/>
              </w:rPr>
              <w:t>Foul</w:t>
            </w:r>
            <w:proofErr w:type="spellEnd"/>
          </w:p>
        </w:tc>
      </w:tr>
      <w:tr w:rsidR="00E87C22" w:rsidRPr="00197B0C" w14:paraId="2F3CDCEA" w14:textId="77777777" w:rsidTr="007B711E">
        <w:trPr>
          <w:jc w:val="center"/>
        </w:trPr>
        <w:tc>
          <w:tcPr>
            <w:tcW w:w="0" w:type="auto"/>
            <w:gridSpan w:val="3"/>
            <w:tcBorders>
              <w:top w:val="single" w:sz="4" w:space="0" w:color="833C0B" w:themeColor="accent2" w:themeShade="80"/>
              <w:left w:val="single" w:sz="12" w:space="0" w:color="833C0B" w:themeColor="accent2" w:themeShade="80"/>
              <w:bottom w:val="single" w:sz="4" w:space="0" w:color="833C0B" w:themeColor="accent2" w:themeShade="80"/>
              <w:right w:val="single" w:sz="12" w:space="0" w:color="833C0B" w:themeColor="accent2" w:themeShade="80"/>
            </w:tcBorders>
            <w:tcMar>
              <w:top w:w="115" w:type="dxa"/>
              <w:left w:w="115" w:type="dxa"/>
              <w:bottom w:w="115" w:type="dxa"/>
              <w:right w:w="115" w:type="dxa"/>
            </w:tcMar>
          </w:tcPr>
          <w:p w14:paraId="535D997D" w14:textId="66C985EE" w:rsidR="00E87C22" w:rsidRPr="00197B0C" w:rsidRDefault="00E87C22" w:rsidP="00D951BB">
            <w:pPr>
              <w:suppressAutoHyphens/>
              <w:spacing w:after="0"/>
              <w:jc w:val="center"/>
              <w:rPr>
                <w:smallCaps/>
                <w:color w:val="C00000"/>
              </w:rPr>
            </w:pPr>
            <w:r w:rsidRPr="00197B0C">
              <w:rPr>
                <w:smallCaps/>
                <w:color w:val="C00000"/>
              </w:rPr>
              <w:t>Two Strikes</w:t>
            </w:r>
            <w:r w:rsidR="00CF44F3" w:rsidRPr="00197B0C">
              <w:rPr>
                <w:smallCaps/>
                <w:color w:val="C00000"/>
              </w:rPr>
              <w:fldChar w:fldCharType="begin"/>
            </w:r>
            <w:r w:rsidR="00CF44F3" w:rsidRPr="00197B0C">
              <w:instrText xml:space="preserve"> XE "</w:instrText>
            </w:r>
            <w:r w:rsidR="0083130E" w:rsidRPr="00197B0C">
              <w:instrText>Two Strikes</w:instrText>
            </w:r>
            <w:r w:rsidR="00CF44F3" w:rsidRPr="00197B0C">
              <w:instrText xml:space="preserve">" </w:instrText>
            </w:r>
            <w:r w:rsidR="00CF44F3" w:rsidRPr="00197B0C">
              <w:rPr>
                <w:smallCaps/>
                <w:color w:val="C00000"/>
              </w:rPr>
              <w:fldChar w:fldCharType="end"/>
            </w:r>
          </w:p>
          <w:tbl>
            <w:tblPr>
              <w:tblStyle w:val="TableGrid"/>
              <w:tblW w:w="0" w:type="auto"/>
              <w:jc w:val="center"/>
              <w:tblBorders>
                <w:insideV w:val="none" w:sz="0" w:space="0" w:color="auto"/>
              </w:tblBorders>
              <w:tblLook w:val="04A0" w:firstRow="1" w:lastRow="0" w:firstColumn="1" w:lastColumn="0" w:noHBand="0" w:noVBand="1"/>
            </w:tblPr>
            <w:tblGrid>
              <w:gridCol w:w="1022"/>
              <w:gridCol w:w="486"/>
              <w:gridCol w:w="398"/>
            </w:tblGrid>
            <w:tr w:rsidR="00E87C22" w:rsidRPr="00197B0C" w14:paraId="6EC28FA4" w14:textId="77777777" w:rsidTr="007B711E">
              <w:trPr>
                <w:jc w:val="center"/>
              </w:trPr>
              <w:tc>
                <w:tcPr>
                  <w:tcW w:w="0" w:type="auto"/>
                  <w:noWrap/>
                  <w:tcMar>
                    <w:top w:w="14" w:type="dxa"/>
                    <w:left w:w="144" w:type="dxa"/>
                    <w:bottom w:w="14" w:type="dxa"/>
                    <w:right w:w="144" w:type="dxa"/>
                  </w:tcMar>
                  <w:vAlign w:val="center"/>
                </w:tcPr>
                <w:p w14:paraId="48D624A1" w14:textId="77777777" w:rsidR="00E87C22" w:rsidRPr="00197B0C" w:rsidRDefault="00E87C22" w:rsidP="00D951BB">
                  <w:pPr>
                    <w:suppressAutoHyphens/>
                    <w:spacing w:after="0"/>
                    <w:jc w:val="center"/>
                    <w:rPr>
                      <w:rFonts w:ascii="Arial" w:hAnsi="Arial" w:cs="Arial"/>
                      <w:sz w:val="20"/>
                      <w:szCs w:val="20"/>
                    </w:rPr>
                  </w:pPr>
                  <w:r w:rsidRPr="00197B0C">
                    <w:rPr>
                      <w:rFonts w:ascii="Arial" w:hAnsi="Arial" w:cs="Arial"/>
                      <w:sz w:val="20"/>
                      <w:szCs w:val="20"/>
                    </w:rPr>
                    <w:t>600-699</w:t>
                  </w:r>
                </w:p>
              </w:tc>
              <w:tc>
                <w:tcPr>
                  <w:tcW w:w="0" w:type="auto"/>
                  <w:noWrap/>
                  <w:tcMar>
                    <w:top w:w="14" w:type="dxa"/>
                    <w:left w:w="144" w:type="dxa"/>
                    <w:bottom w:w="14" w:type="dxa"/>
                    <w:right w:w="144" w:type="dxa"/>
                  </w:tcMar>
                  <w:vAlign w:val="center"/>
                </w:tcPr>
                <w:p w14:paraId="5A48149F" w14:textId="77777777" w:rsidR="00E87C22" w:rsidRPr="00197B0C" w:rsidRDefault="00E87C22" w:rsidP="00D951BB">
                  <w:pPr>
                    <w:suppressAutoHyphens/>
                    <w:spacing w:after="0"/>
                    <w:jc w:val="center"/>
                    <w:rPr>
                      <w:rFonts w:cstheme="minorHAnsi"/>
                      <w:b/>
                      <w:bCs/>
                      <w:sz w:val="20"/>
                      <w:szCs w:val="20"/>
                    </w:rPr>
                  </w:pPr>
                  <w:r w:rsidRPr="00197B0C">
                    <w:rPr>
                      <w:rFonts w:cstheme="minorHAnsi"/>
                      <w:b/>
                      <w:bCs/>
                      <w:sz w:val="20"/>
                      <w:szCs w:val="20"/>
                    </w:rPr>
                    <w:sym w:font="Symbol" w:char="F0AE"/>
                  </w:r>
                </w:p>
              </w:tc>
              <w:tc>
                <w:tcPr>
                  <w:tcW w:w="0" w:type="auto"/>
                  <w:noWrap/>
                  <w:tcMar>
                    <w:top w:w="14" w:type="dxa"/>
                    <w:left w:w="144" w:type="dxa"/>
                    <w:bottom w:w="14" w:type="dxa"/>
                    <w:right w:w="144" w:type="dxa"/>
                  </w:tcMar>
                  <w:vAlign w:val="center"/>
                </w:tcPr>
                <w:p w14:paraId="1A4BF354" w14:textId="77777777" w:rsidR="00E87C22" w:rsidRPr="00197B0C" w:rsidRDefault="00E87C22" w:rsidP="00D951BB">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K</w:t>
                  </w:r>
                </w:p>
              </w:tc>
            </w:tr>
          </w:tbl>
          <w:p w14:paraId="390D7446" w14:textId="47D7F8A2" w:rsidR="00E87C22" w:rsidRPr="00197B0C" w:rsidRDefault="00E87C22" w:rsidP="00D951BB">
            <w:pPr>
              <w:suppressAutoHyphens/>
              <w:spacing w:after="0"/>
              <w:jc w:val="center"/>
              <w:rPr>
                <w:smallCaps/>
                <w:color w:val="FFFFFF" w:themeColor="background1"/>
                <w:sz w:val="8"/>
                <w:szCs w:val="8"/>
              </w:rPr>
            </w:pPr>
            <w:r w:rsidRPr="00197B0C">
              <w:rPr>
                <w:rFonts w:cstheme="minorHAnsi"/>
                <w:b/>
                <w:bCs/>
                <w:color w:val="C00000"/>
                <w:sz w:val="20"/>
                <w:szCs w:val="20"/>
              </w:rPr>
              <w:t>Deep (LF/CF/RF)</w:t>
            </w:r>
            <w:r w:rsidRPr="00197B0C">
              <w:rPr>
                <w:rFonts w:cstheme="minorHAnsi"/>
                <w:b/>
                <w:bCs/>
                <w:sz w:val="20"/>
                <w:szCs w:val="20"/>
              </w:rPr>
              <w:t xml:space="preserve"> : -</w:t>
            </w:r>
            <w:r w:rsidR="000D2469" w:rsidRPr="00197B0C">
              <w:rPr>
                <w:rFonts w:cstheme="minorHAnsi"/>
                <w:b/>
                <w:bCs/>
                <w:sz w:val="20"/>
                <w:szCs w:val="20"/>
              </w:rPr>
              <w:t>3</w:t>
            </w:r>
            <w:r w:rsidR="00627914" w:rsidRPr="00197B0C">
              <w:rPr>
                <w:rFonts w:cstheme="minorHAnsi"/>
                <w:b/>
                <w:bCs/>
                <w:sz w:val="20"/>
                <w:szCs w:val="20"/>
              </w:rPr>
              <w:t xml:space="preserve"> Power</w:t>
            </w:r>
          </w:p>
          <w:p w14:paraId="54327845" w14:textId="77777777" w:rsidR="00E87C22" w:rsidRPr="00197B0C" w:rsidRDefault="00E87C22" w:rsidP="00D951BB">
            <w:pPr>
              <w:suppressAutoHyphens/>
              <w:spacing w:after="0"/>
              <w:jc w:val="center"/>
              <w:rPr>
                <w:smallCaps/>
                <w:sz w:val="8"/>
                <w:szCs w:val="8"/>
              </w:rPr>
            </w:pPr>
            <w:r w:rsidRPr="00197B0C">
              <w:rPr>
                <w:smallCaps/>
                <w:color w:val="FFFFFF" w:themeColor="background1"/>
                <w:sz w:val="8"/>
                <w:szCs w:val="8"/>
              </w:rPr>
              <w:t>a</w:t>
            </w:r>
          </w:p>
        </w:tc>
      </w:tr>
      <w:tr w:rsidR="00E87C22" w:rsidRPr="00197B0C" w14:paraId="608A4BA0" w14:textId="77777777" w:rsidTr="00AC125C">
        <w:trPr>
          <w:jc w:val="center"/>
        </w:trPr>
        <w:tc>
          <w:tcPr>
            <w:tcW w:w="0" w:type="auto"/>
            <w:tcBorders>
              <w:top w:val="single" w:sz="12" w:space="0" w:color="833C0B" w:themeColor="accent2" w:themeShade="80"/>
              <w:left w:val="nil"/>
              <w:bottom w:val="single" w:sz="12" w:space="0" w:color="833C0B" w:themeColor="accent2" w:themeShade="80"/>
              <w:right w:val="nil"/>
            </w:tcBorders>
            <w:tcMar>
              <w:top w:w="58" w:type="dxa"/>
              <w:left w:w="115" w:type="dxa"/>
              <w:bottom w:w="58" w:type="dxa"/>
              <w:right w:w="115" w:type="dxa"/>
            </w:tcMar>
            <w:vAlign w:val="center"/>
          </w:tcPr>
          <w:p w14:paraId="4CF3BB6C" w14:textId="77777777" w:rsidR="00E87C22" w:rsidRPr="00197B0C" w:rsidRDefault="00E87C22" w:rsidP="00D951BB">
            <w:pPr>
              <w:suppressAutoHyphens/>
              <w:spacing w:after="0"/>
              <w:jc w:val="right"/>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BB</w:t>
            </w:r>
          </w:p>
        </w:tc>
        <w:tc>
          <w:tcPr>
            <w:tcW w:w="0" w:type="auto"/>
            <w:tcBorders>
              <w:top w:val="single" w:sz="12" w:space="0" w:color="833C0B" w:themeColor="accent2" w:themeShade="80"/>
              <w:left w:val="nil"/>
              <w:bottom w:val="single" w:sz="12" w:space="0" w:color="833C0B" w:themeColor="accent2" w:themeShade="80"/>
              <w:right w:val="nil"/>
            </w:tcBorders>
            <w:tcMar>
              <w:top w:w="58" w:type="dxa"/>
              <w:left w:w="115" w:type="dxa"/>
              <w:bottom w:w="58" w:type="dxa"/>
              <w:right w:w="115" w:type="dxa"/>
            </w:tcMar>
            <w:vAlign w:val="center"/>
          </w:tcPr>
          <w:p w14:paraId="3D6A03D6" w14:textId="77777777" w:rsidR="00E87C22" w:rsidRPr="00197B0C" w:rsidRDefault="00E87C22" w:rsidP="00D951BB">
            <w:pPr>
              <w:suppressAutoHyphens/>
              <w:spacing w:after="0"/>
              <w:jc w:val="center"/>
            </w:pPr>
            <w:r w:rsidRPr="00197B0C">
              <w:sym w:font="Wingdings 3" w:char="F094"/>
            </w:r>
          </w:p>
        </w:tc>
        <w:tc>
          <w:tcPr>
            <w:tcW w:w="0" w:type="auto"/>
            <w:tcBorders>
              <w:top w:val="single" w:sz="12" w:space="0" w:color="833C0B" w:themeColor="accent2" w:themeShade="80"/>
              <w:left w:val="nil"/>
              <w:bottom w:val="single" w:sz="12" w:space="0" w:color="833C0B" w:themeColor="accent2" w:themeShade="80"/>
              <w:right w:val="nil"/>
            </w:tcBorders>
            <w:tcMar>
              <w:top w:w="58" w:type="dxa"/>
              <w:left w:w="115" w:type="dxa"/>
              <w:bottom w:w="58" w:type="dxa"/>
              <w:right w:w="115" w:type="dxa"/>
            </w:tcMar>
          </w:tcPr>
          <w:p w14:paraId="27220E46" w14:textId="77777777" w:rsidR="00E87C22" w:rsidRPr="00197B0C" w:rsidRDefault="00E87C22" w:rsidP="00D951BB">
            <w:pPr>
              <w:suppressAutoHyphens/>
              <w:spacing w:after="0"/>
              <w:jc w:val="center"/>
            </w:pPr>
            <w:r w:rsidRPr="00197B0C">
              <w:rPr>
                <w:color w:val="FFFFFF" w:themeColor="background1"/>
              </w:rPr>
              <w:t>BB</w:t>
            </w:r>
          </w:p>
        </w:tc>
      </w:tr>
      <w:tr w:rsidR="00E87C22" w:rsidRPr="00197B0C" w14:paraId="5A76A309" w14:textId="77777777" w:rsidTr="007B711E">
        <w:trPr>
          <w:jc w:val="center"/>
        </w:trPr>
        <w:tc>
          <w:tcPr>
            <w:tcW w:w="0" w:type="auto"/>
            <w:gridSpan w:val="3"/>
            <w:tcBorders>
              <w:top w:val="single" w:sz="4" w:space="0" w:color="833C0B" w:themeColor="accent2" w:themeShade="80"/>
              <w:left w:val="single" w:sz="12" w:space="0" w:color="833C0B" w:themeColor="accent2" w:themeShade="80"/>
              <w:bottom w:val="single" w:sz="12" w:space="0" w:color="833C0B" w:themeColor="accent2" w:themeShade="80"/>
              <w:right w:val="single" w:sz="12" w:space="0" w:color="833C0B" w:themeColor="accent2" w:themeShade="80"/>
            </w:tcBorders>
            <w:tcMar>
              <w:top w:w="115" w:type="dxa"/>
              <w:left w:w="115" w:type="dxa"/>
              <w:bottom w:w="115" w:type="dxa"/>
              <w:right w:w="115" w:type="dxa"/>
            </w:tcMar>
          </w:tcPr>
          <w:p w14:paraId="34841BCE" w14:textId="1F0A3F84" w:rsidR="00E87C22" w:rsidRPr="00197B0C" w:rsidRDefault="00E87C22" w:rsidP="00D951BB">
            <w:pPr>
              <w:suppressAutoHyphens/>
              <w:spacing w:after="0"/>
              <w:jc w:val="center"/>
              <w:rPr>
                <w:smallCaps/>
              </w:rPr>
            </w:pPr>
            <w:r w:rsidRPr="00197B0C">
              <w:rPr>
                <w:smallCaps/>
              </w:rPr>
              <w:t>Full Count</w:t>
            </w:r>
          </w:p>
          <w:tbl>
            <w:tblPr>
              <w:tblStyle w:val="TableGrid"/>
              <w:tblW w:w="0" w:type="auto"/>
              <w:jc w:val="center"/>
              <w:tblBorders>
                <w:insideV w:val="none" w:sz="0" w:space="0" w:color="auto"/>
              </w:tblBorders>
              <w:tblLook w:val="04A0" w:firstRow="1" w:lastRow="0" w:firstColumn="1" w:lastColumn="0" w:noHBand="0" w:noVBand="1"/>
            </w:tblPr>
            <w:tblGrid>
              <w:gridCol w:w="1022"/>
              <w:gridCol w:w="486"/>
              <w:gridCol w:w="990"/>
            </w:tblGrid>
            <w:tr w:rsidR="00E87C22" w:rsidRPr="00197B0C" w14:paraId="344C70E5" w14:textId="77777777" w:rsidTr="007B711E">
              <w:trPr>
                <w:jc w:val="center"/>
              </w:trPr>
              <w:tc>
                <w:tcPr>
                  <w:tcW w:w="0" w:type="auto"/>
                  <w:tcBorders>
                    <w:bottom w:val="single" w:sz="4" w:space="0" w:color="auto"/>
                  </w:tcBorders>
                  <w:noWrap/>
                  <w:tcMar>
                    <w:top w:w="14" w:type="dxa"/>
                    <w:left w:w="144" w:type="dxa"/>
                    <w:bottom w:w="14" w:type="dxa"/>
                    <w:right w:w="144" w:type="dxa"/>
                  </w:tcMar>
                  <w:vAlign w:val="center"/>
                </w:tcPr>
                <w:p w14:paraId="4B2B9024" w14:textId="3394659C" w:rsidR="00E87C22" w:rsidRPr="00197B0C" w:rsidRDefault="00E87C22" w:rsidP="00D951BB">
                  <w:pPr>
                    <w:suppressAutoHyphens/>
                    <w:spacing w:after="0"/>
                    <w:jc w:val="center"/>
                    <w:rPr>
                      <w:rFonts w:ascii="Arial" w:hAnsi="Arial" w:cs="Arial"/>
                      <w:sz w:val="20"/>
                      <w:szCs w:val="20"/>
                    </w:rPr>
                  </w:pPr>
                  <w:r w:rsidRPr="00197B0C">
                    <w:rPr>
                      <w:rFonts w:ascii="Arial" w:hAnsi="Arial" w:cs="Arial"/>
                      <w:sz w:val="20"/>
                      <w:szCs w:val="20"/>
                    </w:rPr>
                    <w:t>60</w:t>
                  </w:r>
                  <w:r w:rsidR="00EE2E25" w:rsidRPr="00197B0C">
                    <w:rPr>
                      <w:rFonts w:ascii="Arial" w:hAnsi="Arial" w:cs="Arial"/>
                      <w:sz w:val="20"/>
                      <w:szCs w:val="20"/>
                    </w:rPr>
                    <w:t>0</w:t>
                  </w:r>
                  <w:r w:rsidRPr="00197B0C">
                    <w:rPr>
                      <w:rFonts w:ascii="Arial" w:hAnsi="Arial" w:cs="Arial"/>
                      <w:sz w:val="20"/>
                      <w:szCs w:val="20"/>
                    </w:rPr>
                    <w:t>-699</w:t>
                  </w:r>
                </w:p>
              </w:tc>
              <w:tc>
                <w:tcPr>
                  <w:tcW w:w="0" w:type="auto"/>
                  <w:tcBorders>
                    <w:bottom w:val="single" w:sz="4" w:space="0" w:color="auto"/>
                  </w:tcBorders>
                  <w:noWrap/>
                  <w:tcMar>
                    <w:top w:w="14" w:type="dxa"/>
                    <w:left w:w="144" w:type="dxa"/>
                    <w:bottom w:w="14" w:type="dxa"/>
                    <w:right w:w="144" w:type="dxa"/>
                  </w:tcMar>
                  <w:vAlign w:val="center"/>
                </w:tcPr>
                <w:p w14:paraId="61459AE7" w14:textId="77777777" w:rsidR="00E87C22" w:rsidRPr="00197B0C" w:rsidRDefault="00E87C22" w:rsidP="00D951BB">
                  <w:pPr>
                    <w:suppressAutoHyphens/>
                    <w:spacing w:after="0"/>
                    <w:jc w:val="center"/>
                    <w:rPr>
                      <w:rFonts w:cstheme="minorHAnsi"/>
                      <w:b/>
                      <w:bCs/>
                      <w:sz w:val="20"/>
                      <w:szCs w:val="20"/>
                    </w:rPr>
                  </w:pPr>
                  <w:r w:rsidRPr="00197B0C">
                    <w:rPr>
                      <w:rFonts w:cstheme="minorHAnsi"/>
                      <w:b/>
                      <w:bCs/>
                      <w:sz w:val="20"/>
                      <w:szCs w:val="20"/>
                    </w:rPr>
                    <w:sym w:font="Symbol" w:char="F0AE"/>
                  </w:r>
                </w:p>
              </w:tc>
              <w:tc>
                <w:tcPr>
                  <w:tcW w:w="0" w:type="auto"/>
                  <w:tcBorders>
                    <w:bottom w:val="single" w:sz="4" w:space="0" w:color="auto"/>
                    <w:right w:val="single" w:sz="4" w:space="0" w:color="833C0B" w:themeColor="accent2" w:themeShade="80"/>
                  </w:tcBorders>
                  <w:noWrap/>
                  <w:tcMar>
                    <w:top w:w="14" w:type="dxa"/>
                    <w:left w:w="144" w:type="dxa"/>
                    <w:bottom w:w="14" w:type="dxa"/>
                    <w:right w:w="144" w:type="dxa"/>
                  </w:tcMar>
                  <w:vAlign w:val="center"/>
                </w:tcPr>
                <w:p w14:paraId="46548A5A" w14:textId="77777777" w:rsidR="00E87C22" w:rsidRPr="00197B0C" w:rsidRDefault="00E87C22" w:rsidP="00C34C63">
                  <w:pPr>
                    <w:suppressAutoHyphens/>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BB</w:t>
                  </w:r>
                </w:p>
              </w:tc>
            </w:tr>
            <w:tr w:rsidR="00E87C22" w:rsidRPr="00197B0C" w14:paraId="20CEE5C8" w14:textId="77777777" w:rsidTr="007B711E">
              <w:trPr>
                <w:jc w:val="center"/>
              </w:trPr>
              <w:tc>
                <w:tcPr>
                  <w:tcW w:w="0" w:type="auto"/>
                  <w:tcBorders>
                    <w:left w:val="nil"/>
                  </w:tcBorders>
                  <w:noWrap/>
                  <w:tcMar>
                    <w:top w:w="14" w:type="dxa"/>
                    <w:left w:w="144" w:type="dxa"/>
                    <w:bottom w:w="14" w:type="dxa"/>
                    <w:right w:w="144" w:type="dxa"/>
                  </w:tcMar>
                  <w:vAlign w:val="center"/>
                </w:tcPr>
                <w:p w14:paraId="7393BEA1" w14:textId="77777777" w:rsidR="00E87C22" w:rsidRPr="00197B0C" w:rsidRDefault="00E87C22" w:rsidP="00D951BB">
                  <w:pPr>
                    <w:suppressAutoHyphens/>
                    <w:spacing w:after="0"/>
                    <w:jc w:val="center"/>
                    <w:rPr>
                      <w:rFonts w:ascii="Arial" w:hAnsi="Arial" w:cs="Arial"/>
                      <w:sz w:val="8"/>
                      <w:szCs w:val="8"/>
                    </w:rPr>
                  </w:pPr>
                </w:p>
              </w:tc>
              <w:tc>
                <w:tcPr>
                  <w:tcW w:w="0" w:type="auto"/>
                  <w:noWrap/>
                  <w:tcMar>
                    <w:top w:w="14" w:type="dxa"/>
                    <w:left w:w="144" w:type="dxa"/>
                    <w:bottom w:w="14" w:type="dxa"/>
                    <w:right w:w="144" w:type="dxa"/>
                  </w:tcMar>
                  <w:vAlign w:val="center"/>
                </w:tcPr>
                <w:p w14:paraId="06052499" w14:textId="77777777" w:rsidR="00E87C22" w:rsidRPr="00197B0C" w:rsidRDefault="00E87C22" w:rsidP="00D951BB">
                  <w:pPr>
                    <w:suppressAutoHyphens/>
                    <w:spacing w:after="0"/>
                    <w:jc w:val="center"/>
                    <w:rPr>
                      <w:rFonts w:cstheme="minorHAnsi"/>
                      <w:b/>
                      <w:bCs/>
                      <w:sz w:val="8"/>
                      <w:szCs w:val="8"/>
                    </w:rPr>
                  </w:pPr>
                </w:p>
              </w:tc>
              <w:tc>
                <w:tcPr>
                  <w:tcW w:w="0" w:type="auto"/>
                  <w:tcBorders>
                    <w:right w:val="single" w:sz="4" w:space="0" w:color="auto"/>
                  </w:tcBorders>
                  <w:noWrap/>
                  <w:tcMar>
                    <w:top w:w="14" w:type="dxa"/>
                    <w:left w:w="144" w:type="dxa"/>
                    <w:bottom w:w="14" w:type="dxa"/>
                    <w:right w:w="144" w:type="dxa"/>
                  </w:tcMar>
                  <w:vAlign w:val="center"/>
                </w:tcPr>
                <w:p w14:paraId="0E59A9AC" w14:textId="77777777" w:rsidR="00E87C22" w:rsidRPr="00197B0C" w:rsidRDefault="00E87C22" w:rsidP="00C34C63">
                  <w:pPr>
                    <w:suppressAutoHyphens/>
                    <w:spacing w:after="0"/>
                    <w:jc w:val="center"/>
                    <w:rPr>
                      <w:rFonts w:asciiTheme="minorHAnsi" w:hAnsiTheme="minorHAnsi" w:cstheme="minorHAnsi"/>
                      <w:b/>
                      <w:bCs/>
                      <w:color w:val="2F5496" w:themeColor="accent1" w:themeShade="BF"/>
                      <w:sz w:val="8"/>
                      <w:szCs w:val="8"/>
                    </w:rPr>
                  </w:pPr>
                </w:p>
              </w:tc>
            </w:tr>
            <w:tr w:rsidR="00E87C22" w:rsidRPr="00197B0C" w14:paraId="69D9DE1C" w14:textId="77777777" w:rsidTr="007B711E">
              <w:trPr>
                <w:jc w:val="center"/>
              </w:trPr>
              <w:tc>
                <w:tcPr>
                  <w:tcW w:w="0" w:type="auto"/>
                  <w:noWrap/>
                  <w:tcMar>
                    <w:top w:w="14" w:type="dxa"/>
                    <w:left w:w="144" w:type="dxa"/>
                    <w:bottom w:w="14" w:type="dxa"/>
                    <w:right w:w="144" w:type="dxa"/>
                  </w:tcMar>
                  <w:vAlign w:val="center"/>
                </w:tcPr>
                <w:p w14:paraId="3C51E945" w14:textId="77777777" w:rsidR="00E87C22" w:rsidRPr="00197B0C" w:rsidRDefault="00E87C22" w:rsidP="00D951BB">
                  <w:pPr>
                    <w:suppressAutoHyphens/>
                    <w:spacing w:after="0"/>
                    <w:jc w:val="center"/>
                    <w:rPr>
                      <w:rFonts w:asciiTheme="minorHAnsi" w:hAnsiTheme="minorHAnsi" w:cstheme="minorHAnsi"/>
                      <w:sz w:val="20"/>
                      <w:szCs w:val="20"/>
                    </w:rPr>
                  </w:pPr>
                  <w:r w:rsidRPr="00197B0C">
                    <w:rPr>
                      <w:rFonts w:asciiTheme="minorHAnsi" w:hAnsiTheme="minorHAnsi" w:cstheme="minorHAnsi"/>
                      <w:b/>
                      <w:bCs/>
                      <w:color w:val="2F5496" w:themeColor="accent1" w:themeShade="BF"/>
                      <w:sz w:val="20"/>
                      <w:szCs w:val="20"/>
                    </w:rPr>
                    <w:t>WP</w:t>
                  </w:r>
                </w:p>
              </w:tc>
              <w:tc>
                <w:tcPr>
                  <w:tcW w:w="0" w:type="auto"/>
                  <w:noWrap/>
                  <w:tcMar>
                    <w:top w:w="14" w:type="dxa"/>
                    <w:left w:w="144" w:type="dxa"/>
                    <w:bottom w:w="14" w:type="dxa"/>
                    <w:right w:w="144" w:type="dxa"/>
                  </w:tcMar>
                  <w:vAlign w:val="center"/>
                </w:tcPr>
                <w:p w14:paraId="2D6EDE13" w14:textId="77777777" w:rsidR="00E87C22" w:rsidRPr="00197B0C" w:rsidRDefault="00E87C22" w:rsidP="00D951BB">
                  <w:pPr>
                    <w:suppressAutoHyphens/>
                    <w:spacing w:after="0"/>
                    <w:jc w:val="center"/>
                    <w:rPr>
                      <w:rFonts w:cstheme="minorHAnsi"/>
                      <w:b/>
                      <w:bCs/>
                      <w:sz w:val="20"/>
                      <w:szCs w:val="20"/>
                    </w:rPr>
                  </w:pPr>
                  <w:r w:rsidRPr="00197B0C">
                    <w:rPr>
                      <w:rFonts w:cstheme="minorHAnsi"/>
                      <w:b/>
                      <w:bCs/>
                      <w:sz w:val="20"/>
                      <w:szCs w:val="20"/>
                    </w:rPr>
                    <w:sym w:font="Symbol" w:char="F0AE"/>
                  </w:r>
                </w:p>
              </w:tc>
              <w:tc>
                <w:tcPr>
                  <w:tcW w:w="0" w:type="auto"/>
                  <w:tcBorders>
                    <w:right w:val="single" w:sz="4" w:space="0" w:color="833C0B" w:themeColor="accent2" w:themeShade="80"/>
                  </w:tcBorders>
                  <w:noWrap/>
                  <w:tcMar>
                    <w:top w:w="14" w:type="dxa"/>
                    <w:left w:w="144" w:type="dxa"/>
                    <w:bottom w:w="14" w:type="dxa"/>
                    <w:right w:w="144" w:type="dxa"/>
                  </w:tcMar>
                  <w:vAlign w:val="center"/>
                </w:tcPr>
                <w:p w14:paraId="114A48DC" w14:textId="3D5E436B" w:rsidR="00E87C22" w:rsidRPr="00197B0C" w:rsidRDefault="006F7D5A" w:rsidP="00C34C63">
                  <w:pPr>
                    <w:suppressAutoHyphens/>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WP</w:t>
                  </w:r>
                  <w:r w:rsidRPr="00197B0C">
                    <w:rPr>
                      <w:rFonts w:asciiTheme="minorHAnsi" w:hAnsiTheme="minorHAnsi" w:cstheme="minorHAnsi"/>
                      <w:sz w:val="20"/>
                      <w:szCs w:val="20"/>
                    </w:rPr>
                    <w:t xml:space="preserve"> + </w:t>
                  </w:r>
                  <w:r w:rsidR="00E87C22" w:rsidRPr="00197B0C">
                    <w:rPr>
                      <w:rFonts w:asciiTheme="minorHAnsi" w:hAnsiTheme="minorHAnsi" w:cstheme="minorHAnsi"/>
                      <w:b/>
                      <w:bCs/>
                      <w:color w:val="2F5496" w:themeColor="accent1" w:themeShade="BF"/>
                      <w:sz w:val="20"/>
                      <w:szCs w:val="20"/>
                    </w:rPr>
                    <w:t>BB</w:t>
                  </w:r>
                </w:p>
              </w:tc>
            </w:tr>
            <w:tr w:rsidR="00E87C22" w:rsidRPr="00197B0C" w14:paraId="12D03CBE" w14:textId="77777777" w:rsidTr="007B711E">
              <w:trPr>
                <w:jc w:val="center"/>
              </w:trPr>
              <w:tc>
                <w:tcPr>
                  <w:tcW w:w="0" w:type="auto"/>
                  <w:noWrap/>
                  <w:tcMar>
                    <w:top w:w="14" w:type="dxa"/>
                    <w:left w:w="144" w:type="dxa"/>
                    <w:bottom w:w="14" w:type="dxa"/>
                    <w:right w:w="144" w:type="dxa"/>
                  </w:tcMar>
                  <w:vAlign w:val="center"/>
                </w:tcPr>
                <w:p w14:paraId="662ACF3B" w14:textId="77777777" w:rsidR="00E87C22" w:rsidRPr="00197B0C" w:rsidRDefault="00E87C22" w:rsidP="00D951BB">
                  <w:pPr>
                    <w:suppressAutoHyphens/>
                    <w:spacing w:after="0"/>
                    <w:jc w:val="center"/>
                    <w:rPr>
                      <w:rFonts w:asciiTheme="minorHAnsi" w:hAnsiTheme="minorHAnsi" w:cstheme="minorHAnsi"/>
                      <w:sz w:val="20"/>
                      <w:szCs w:val="20"/>
                    </w:rPr>
                  </w:pPr>
                  <w:r w:rsidRPr="00197B0C">
                    <w:rPr>
                      <w:rFonts w:asciiTheme="minorHAnsi" w:hAnsiTheme="minorHAnsi" w:cstheme="minorHAnsi"/>
                      <w:b/>
                      <w:bCs/>
                      <w:color w:val="2F5496" w:themeColor="accent1" w:themeShade="BF"/>
                      <w:sz w:val="20"/>
                      <w:szCs w:val="20"/>
                    </w:rPr>
                    <w:t>PB</w:t>
                  </w:r>
                </w:p>
              </w:tc>
              <w:tc>
                <w:tcPr>
                  <w:tcW w:w="0" w:type="auto"/>
                  <w:noWrap/>
                  <w:tcMar>
                    <w:top w:w="14" w:type="dxa"/>
                    <w:left w:w="144" w:type="dxa"/>
                    <w:bottom w:w="14" w:type="dxa"/>
                    <w:right w:w="144" w:type="dxa"/>
                  </w:tcMar>
                  <w:vAlign w:val="center"/>
                </w:tcPr>
                <w:p w14:paraId="135CFC54" w14:textId="77777777" w:rsidR="00E87C22" w:rsidRPr="00197B0C" w:rsidRDefault="00E87C22" w:rsidP="00D951BB">
                  <w:pPr>
                    <w:suppressAutoHyphens/>
                    <w:spacing w:after="0"/>
                    <w:jc w:val="center"/>
                    <w:rPr>
                      <w:rFonts w:cstheme="minorHAnsi"/>
                      <w:b/>
                      <w:bCs/>
                      <w:sz w:val="20"/>
                      <w:szCs w:val="20"/>
                    </w:rPr>
                  </w:pPr>
                  <w:r w:rsidRPr="00197B0C">
                    <w:rPr>
                      <w:rFonts w:cstheme="minorHAnsi"/>
                      <w:b/>
                      <w:bCs/>
                      <w:sz w:val="20"/>
                      <w:szCs w:val="20"/>
                    </w:rPr>
                    <w:sym w:font="Symbol" w:char="F0AE"/>
                  </w:r>
                </w:p>
              </w:tc>
              <w:tc>
                <w:tcPr>
                  <w:tcW w:w="0" w:type="auto"/>
                  <w:tcBorders>
                    <w:right w:val="single" w:sz="4" w:space="0" w:color="833C0B" w:themeColor="accent2" w:themeShade="80"/>
                  </w:tcBorders>
                  <w:noWrap/>
                  <w:tcMar>
                    <w:top w:w="14" w:type="dxa"/>
                    <w:left w:w="144" w:type="dxa"/>
                    <w:bottom w:w="14" w:type="dxa"/>
                    <w:right w:w="144" w:type="dxa"/>
                  </w:tcMar>
                  <w:vAlign w:val="center"/>
                </w:tcPr>
                <w:p w14:paraId="7148D996" w14:textId="5A63AFDB" w:rsidR="00E87C22" w:rsidRPr="00197B0C" w:rsidRDefault="006F7D5A" w:rsidP="00C34C63">
                  <w:pPr>
                    <w:suppressAutoHyphens/>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PB</w:t>
                  </w:r>
                  <w:r w:rsidRPr="00197B0C">
                    <w:rPr>
                      <w:rFonts w:asciiTheme="minorHAnsi" w:hAnsiTheme="minorHAnsi" w:cstheme="minorHAnsi"/>
                      <w:sz w:val="20"/>
                      <w:szCs w:val="20"/>
                    </w:rPr>
                    <w:t xml:space="preserve"> + </w:t>
                  </w:r>
                  <w:r w:rsidR="00E87C22" w:rsidRPr="00197B0C">
                    <w:rPr>
                      <w:rFonts w:asciiTheme="minorHAnsi" w:hAnsiTheme="minorHAnsi" w:cstheme="minorHAnsi"/>
                      <w:b/>
                      <w:bCs/>
                      <w:color w:val="2F5496" w:themeColor="accent1" w:themeShade="BF"/>
                      <w:sz w:val="20"/>
                      <w:szCs w:val="20"/>
                    </w:rPr>
                    <w:t>BB</w:t>
                  </w:r>
                </w:p>
              </w:tc>
            </w:tr>
          </w:tbl>
          <w:p w14:paraId="37319B18" w14:textId="78EF2C1B" w:rsidR="00E0233B" w:rsidRPr="00197B0C" w:rsidRDefault="00E0233B" w:rsidP="00E0233B">
            <w:pPr>
              <w:suppressAutoHyphens/>
              <w:spacing w:after="0"/>
              <w:jc w:val="center"/>
              <w:rPr>
                <w:smallCaps/>
                <w:color w:val="FFFFFF" w:themeColor="background1"/>
                <w:sz w:val="8"/>
                <w:szCs w:val="8"/>
              </w:rPr>
            </w:pPr>
            <w:r w:rsidRPr="00197B0C">
              <w:rPr>
                <w:smallCaps/>
                <w:sz w:val="20"/>
                <w:szCs w:val="20"/>
              </w:rPr>
              <w:t xml:space="preserve">(Two Outs: </w:t>
            </w:r>
            <w:r w:rsidRPr="00197B0C">
              <w:rPr>
                <w:rFonts w:cstheme="minorHAnsi"/>
                <w:b/>
                <w:bCs/>
                <w:sz w:val="20"/>
                <w:szCs w:val="20"/>
              </w:rPr>
              <w:t>+3 Speed</w:t>
            </w:r>
            <w:r w:rsidRPr="00197B0C">
              <w:rPr>
                <w:smallCaps/>
                <w:sz w:val="20"/>
                <w:szCs w:val="20"/>
              </w:rPr>
              <w:t>)</w:t>
            </w:r>
          </w:p>
          <w:p w14:paraId="59B6F234" w14:textId="77777777" w:rsidR="00E87C22" w:rsidRPr="0072103B" w:rsidRDefault="00E87C22" w:rsidP="00D951BB">
            <w:pPr>
              <w:suppressAutoHyphens/>
              <w:spacing w:after="0"/>
              <w:jc w:val="center"/>
              <w:rPr>
                <w:sz w:val="4"/>
                <w:szCs w:val="4"/>
              </w:rPr>
            </w:pPr>
            <w:r w:rsidRPr="0072103B">
              <w:rPr>
                <w:smallCaps/>
                <w:color w:val="FFFFFF" w:themeColor="background1"/>
                <w:sz w:val="4"/>
                <w:szCs w:val="4"/>
              </w:rPr>
              <w:t>a</w:t>
            </w:r>
          </w:p>
        </w:tc>
      </w:tr>
    </w:tbl>
    <w:p w14:paraId="506B2DCF" w14:textId="77777777" w:rsidR="00D82E32" w:rsidRPr="00197B0C" w:rsidRDefault="00D82E32" w:rsidP="00D82E32">
      <w:pPr>
        <w:pStyle w:val="Heading3"/>
      </w:pPr>
      <w:r w:rsidRPr="00197B0C">
        <w:t>Bunting for a Hit</w:t>
      </w:r>
      <w:r w:rsidRPr="00197B0C">
        <w:fldChar w:fldCharType="begin"/>
      </w:r>
      <w:r w:rsidRPr="00197B0C">
        <w:instrText xml:space="preserve"> XE "Bunting:for a Hit" </w:instrText>
      </w:r>
      <w:r w:rsidRPr="00197B0C">
        <w:fldChar w:fldCharType="end"/>
      </w:r>
    </w:p>
    <w:p w14:paraId="47E44A3F" w14:textId="69D20466" w:rsidR="00F75AD4" w:rsidRPr="00197B0C" w:rsidRDefault="004F0814" w:rsidP="00F75AD4">
      <w:r>
        <w:t>Bunt hits are included on each player’s Batting Table as infield hits</w:t>
      </w:r>
      <w:r w:rsidR="00620E69">
        <w:t xml:space="preserve">: </w:t>
      </w:r>
      <w:r w:rsidRPr="00197B0C">
        <w:rPr>
          <w:rFonts w:asciiTheme="minorHAnsi" w:hAnsiTheme="minorHAnsi" w:cstheme="minorHAnsi"/>
          <w:b/>
          <w:color w:val="2F5496" w:themeColor="accent1" w:themeShade="BF"/>
          <w:sz w:val="20"/>
          <w:szCs w:val="20"/>
        </w:rPr>
        <w:t>1B(IF)</w:t>
      </w:r>
      <w:r>
        <w:t>. A b</w:t>
      </w:r>
      <w:r w:rsidR="00620E69">
        <w:t>unter</w:t>
      </w:r>
      <w:r>
        <w:t xml:space="preserve"> is also credited with a hit if they reach base safely (this is possible with </w:t>
      </w:r>
      <w:proofErr w:type="gramStart"/>
      <w:r>
        <w:t>an</w:t>
      </w:r>
      <w:proofErr w:type="gramEnd"/>
      <w:r>
        <w:t xml:space="preserve"> </w:t>
      </w:r>
      <w:r w:rsidR="0072103B">
        <w:t>total</w:t>
      </w:r>
      <w:r>
        <w:t xml:space="preserve"> roll of </w:t>
      </w:r>
      <w:r w:rsidR="003E17E2" w:rsidRPr="00197B0C">
        <w:rPr>
          <w:rFonts w:ascii="Arial" w:hAnsi="Arial" w:cs="Arial"/>
          <w:sz w:val="20"/>
          <w:szCs w:val="20"/>
        </w:rPr>
        <w:t>2</w:t>
      </w:r>
      <w:r>
        <w:rPr>
          <w:rFonts w:ascii="Arial" w:hAnsi="Arial" w:cs="Arial"/>
          <w:sz w:val="20"/>
          <w:szCs w:val="20"/>
        </w:rPr>
        <w:t>4</w:t>
      </w:r>
      <w:r w:rsidR="000B7C80" w:rsidRPr="00197B0C">
        <w:t xml:space="preserve"> or higher</w:t>
      </w:r>
      <w:r w:rsidR="00D82E32" w:rsidRPr="00197B0C">
        <w:t xml:space="preserve"> </w:t>
      </w:r>
      <w:r>
        <w:t>on the Bunt Table).</w:t>
      </w:r>
    </w:p>
    <w:p w14:paraId="03AB63A0" w14:textId="44841A48" w:rsidR="009220A6" w:rsidRPr="00197B0C" w:rsidRDefault="009220A6" w:rsidP="009220A6">
      <w:pPr>
        <w:pStyle w:val="Heading3"/>
      </w:pPr>
      <w:r w:rsidRPr="00197B0C">
        <w:t xml:space="preserve">Going on Contact </w:t>
      </w:r>
      <w:r w:rsidRPr="00197B0C">
        <w:fldChar w:fldCharType="begin"/>
      </w:r>
      <w:r w:rsidRPr="00197B0C">
        <w:instrText xml:space="preserve"> XE "Bunting:</w:instrText>
      </w:r>
      <w:r w:rsidR="009B7981" w:rsidRPr="00197B0C">
        <w:instrText>Going on Contact</w:instrText>
      </w:r>
      <w:r w:rsidRPr="00197B0C">
        <w:instrText xml:space="preserve">" </w:instrText>
      </w:r>
      <w:r w:rsidRPr="00197B0C">
        <w:fldChar w:fldCharType="end"/>
      </w:r>
    </w:p>
    <w:p w14:paraId="1251E0F5" w14:textId="79E86BA7" w:rsidR="0002297B" w:rsidRPr="00197B0C" w:rsidRDefault="00E14202" w:rsidP="00ED039B">
      <w:pPr>
        <w:spacing w:after="80"/>
      </w:pPr>
      <w:r w:rsidRPr="00197B0C">
        <w:t xml:space="preserve">Normally, </w:t>
      </w:r>
      <w:r w:rsidR="002146E4" w:rsidRPr="00197B0C">
        <w:rPr>
          <w:i/>
          <w:iCs/>
        </w:rPr>
        <w:t>unforced</w:t>
      </w:r>
      <w:r w:rsidR="002146E4" w:rsidRPr="00197B0C">
        <w:t xml:space="preserve"> runners only advance on good bunts (roll totals of </w:t>
      </w:r>
      <w:r w:rsidR="00762985" w:rsidRPr="00197B0C">
        <w:rPr>
          <w:rFonts w:ascii="Arial" w:hAnsi="Arial" w:cs="Arial"/>
          <w:sz w:val="20"/>
          <w:szCs w:val="20"/>
        </w:rPr>
        <w:t>20</w:t>
      </w:r>
      <w:r w:rsidR="002146E4" w:rsidRPr="00197B0C">
        <w:t xml:space="preserve"> or higher).</w:t>
      </w:r>
      <w:r w:rsidRPr="00197B0C">
        <w:t xml:space="preserve"> </w:t>
      </w:r>
      <w:r w:rsidR="002146E4" w:rsidRPr="00197B0C">
        <w:t>The offense may put additional pressure on the defense by signaling one or more unforced runners to break for the next base as soon as the ball is bunted. In this case</w:t>
      </w:r>
      <w:r w:rsidR="0002297B" w:rsidRPr="00197B0C">
        <w:t>:</w:t>
      </w:r>
    </w:p>
    <w:p w14:paraId="5123290F" w14:textId="4B590622" w:rsidR="0002297B" w:rsidRPr="00197B0C" w:rsidRDefault="0002297B" w:rsidP="008E79C8">
      <w:pPr>
        <w:pStyle w:val="ListParagraph"/>
        <w:numPr>
          <w:ilvl w:val="0"/>
          <w:numId w:val="20"/>
        </w:numPr>
      </w:pPr>
      <w:r w:rsidRPr="00197B0C">
        <w:t>T</w:t>
      </w:r>
      <w:r w:rsidR="002146E4" w:rsidRPr="00197B0C">
        <w:t>reat the</w:t>
      </w:r>
      <w:r w:rsidRPr="00197B0C">
        <w:t>se</w:t>
      </w:r>
      <w:r w:rsidR="002146E4" w:rsidRPr="00197B0C">
        <w:t xml:space="preserve"> runner</w:t>
      </w:r>
      <w:r w:rsidR="00F93975" w:rsidRPr="00197B0C">
        <w:t>s</w:t>
      </w:r>
      <w:r w:rsidR="002146E4" w:rsidRPr="00197B0C">
        <w:t xml:space="preserve"> as </w:t>
      </w:r>
      <w:r w:rsidRPr="00197B0C">
        <w:t>forced</w:t>
      </w:r>
      <w:r w:rsidR="002146E4" w:rsidRPr="00197B0C">
        <w:t>.</w:t>
      </w:r>
    </w:p>
    <w:p w14:paraId="476D9117" w14:textId="119DD8CB" w:rsidR="00F55F27" w:rsidRPr="00197B0C" w:rsidRDefault="0002297B" w:rsidP="001D5129">
      <w:pPr>
        <w:pStyle w:val="ListParagraph"/>
        <w:numPr>
          <w:ilvl w:val="0"/>
          <w:numId w:val="20"/>
        </w:numPr>
      </w:pPr>
      <w:r w:rsidRPr="00197B0C">
        <w:t xml:space="preserve">Add +3 to their </w:t>
      </w:r>
      <w:r w:rsidRPr="00F8106D">
        <w:rPr>
          <w:b/>
          <w:bCs/>
        </w:rPr>
        <w:t>Speed</w:t>
      </w:r>
      <w:r w:rsidRPr="00197B0C">
        <w:t xml:space="preserve"> for any challenges.</w:t>
      </w:r>
    </w:p>
    <w:p w14:paraId="1EFF2BE6" w14:textId="11DC71E2" w:rsidR="002146E4" w:rsidRPr="00197B0C" w:rsidRDefault="002146E4" w:rsidP="002146E4">
      <w:r w:rsidRPr="00197B0C">
        <w:rPr>
          <w:rStyle w:val="Heading4Char"/>
        </w:rPr>
        <w:t>Example</w:t>
      </w:r>
      <w:r w:rsidR="00592588">
        <w:rPr>
          <w:rStyle w:val="Heading4Char"/>
        </w:rPr>
        <w:t xml:space="preserve"> of Going on Contact</w:t>
      </w:r>
      <w:r w:rsidRPr="00197B0C">
        <w:rPr>
          <w:rStyle w:val="Heading4Char"/>
        </w:rPr>
        <w:br/>
      </w:r>
      <w:bookmarkStart w:id="54" w:name="_Hlk141160980"/>
      <w:r w:rsidRPr="00197B0C">
        <w:t>The offense bunts with runner</w:t>
      </w:r>
      <w:r w:rsidR="00F93975" w:rsidRPr="00197B0C">
        <w:t>s</w:t>
      </w:r>
      <w:r w:rsidRPr="00197B0C">
        <w:t xml:space="preserve"> on </w:t>
      </w:r>
      <w:r w:rsidR="00F93975" w:rsidRPr="00197B0C">
        <w:t>2</w:t>
      </w:r>
      <w:r w:rsidR="00F93975" w:rsidRPr="00197B0C">
        <w:rPr>
          <w:vertAlign w:val="superscript"/>
        </w:rPr>
        <w:t>nd</w:t>
      </w:r>
      <w:r w:rsidR="00F93975" w:rsidRPr="00197B0C">
        <w:t xml:space="preserve"> and </w:t>
      </w:r>
      <w:r w:rsidRPr="00197B0C">
        <w:t>3</w:t>
      </w:r>
      <w:r w:rsidRPr="00197B0C">
        <w:rPr>
          <w:vertAlign w:val="superscript"/>
        </w:rPr>
        <w:t>rd</w:t>
      </w:r>
      <w:r w:rsidRPr="00197B0C">
        <w:t xml:space="preserve"> and chooses to send </w:t>
      </w:r>
      <w:r w:rsidR="009C4226">
        <w:t>the runners</w:t>
      </w:r>
      <w:r w:rsidRPr="00197B0C">
        <w:t xml:space="preserve"> on contact</w:t>
      </w:r>
      <w:r w:rsidR="00762985" w:rsidRPr="00197B0C">
        <w:t>. This is how each of the following results are affected</w:t>
      </w:r>
      <w:r w:rsidR="005A25C4" w:rsidRPr="00197B0C">
        <w:t>:</w:t>
      </w:r>
      <w:bookmarkEnd w:id="54"/>
    </w:p>
    <w:tbl>
      <w:tblPr>
        <w:tblStyle w:val="TableGrid"/>
        <w:tblW w:w="5000" w:type="pct"/>
        <w:tblLook w:val="04A0" w:firstRow="1" w:lastRow="0" w:firstColumn="1" w:lastColumn="0" w:noHBand="0" w:noVBand="1"/>
      </w:tblPr>
      <w:tblGrid>
        <w:gridCol w:w="894"/>
        <w:gridCol w:w="3776"/>
      </w:tblGrid>
      <w:tr w:rsidR="00A76DEE" w:rsidRPr="00197B0C" w14:paraId="6517E81F" w14:textId="77777777" w:rsidTr="00F55F27">
        <w:tc>
          <w:tcPr>
            <w:tcW w:w="928" w:type="pct"/>
            <w:tcBorders>
              <w:bottom w:val="single" w:sz="4" w:space="0" w:color="auto"/>
              <w:right w:val="nil"/>
            </w:tcBorders>
            <w:tcMar>
              <w:left w:w="113" w:type="dxa"/>
              <w:right w:w="28" w:type="dxa"/>
            </w:tcMar>
            <w:vAlign w:val="center"/>
          </w:tcPr>
          <w:p w14:paraId="1E417E86" w14:textId="78A26A9B" w:rsidR="00A76DEE" w:rsidRPr="00197B0C" w:rsidRDefault="00A76DEE" w:rsidP="00F93975">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DP?</w:t>
            </w:r>
            <w:r w:rsidR="00F93975" w:rsidRPr="00197B0C">
              <w:rPr>
                <w:rFonts w:asciiTheme="minorHAnsi" w:hAnsiTheme="minorHAnsi" w:cstheme="minorHAnsi"/>
                <w:b/>
                <w:bCs/>
                <w:sz w:val="20"/>
                <w:szCs w:val="20"/>
              </w:rPr>
              <w:t> </w:t>
            </w:r>
            <w:r w:rsidRPr="00197B0C">
              <w:rPr>
                <w:rFonts w:asciiTheme="minorHAnsi" w:hAnsiTheme="minorHAnsi" w:cstheme="minorHAnsi"/>
                <w:sz w:val="20"/>
                <w:szCs w:val="20"/>
              </w:rPr>
              <w:t>(</w:t>
            </w:r>
            <w:r w:rsidR="00592588">
              <w:rPr>
                <w:rFonts w:asciiTheme="minorHAnsi" w:hAnsiTheme="minorHAnsi" w:cstheme="minorHAnsi"/>
                <w:sz w:val="20"/>
                <w:szCs w:val="20"/>
              </w:rPr>
              <w:t>P</w:t>
            </w:r>
            <w:r w:rsidRPr="00197B0C">
              <w:rPr>
                <w:rFonts w:asciiTheme="minorHAnsi" w:hAnsiTheme="minorHAnsi" w:cstheme="minorHAnsi"/>
                <w:sz w:val="20"/>
                <w:szCs w:val="20"/>
              </w:rPr>
              <w:t>)</w:t>
            </w:r>
          </w:p>
        </w:tc>
        <w:tc>
          <w:tcPr>
            <w:tcW w:w="4072" w:type="pct"/>
            <w:tcBorders>
              <w:left w:val="nil"/>
              <w:bottom w:val="single" w:sz="4" w:space="0" w:color="auto"/>
            </w:tcBorders>
            <w:tcMar>
              <w:left w:w="57" w:type="dxa"/>
              <w:right w:w="57" w:type="dxa"/>
            </w:tcMar>
            <w:vAlign w:val="center"/>
          </w:tcPr>
          <w:p w14:paraId="4482B2F3" w14:textId="42137EA0" w:rsidR="00A76DEE" w:rsidRPr="00197B0C" w:rsidRDefault="00A76DEE" w:rsidP="00A76DEE">
            <w:pPr>
              <w:spacing w:after="0"/>
              <w:rPr>
                <w:sz w:val="20"/>
                <w:szCs w:val="20"/>
              </w:rPr>
            </w:pPr>
            <w:r w:rsidRPr="00197B0C">
              <w:rPr>
                <w:sz w:val="20"/>
                <w:szCs w:val="20"/>
              </w:rPr>
              <w:t>R3 is tagged out at home</w:t>
            </w:r>
            <w:r w:rsidR="009C4226">
              <w:rPr>
                <w:sz w:val="20"/>
                <w:szCs w:val="20"/>
              </w:rPr>
              <w:t>. R2 advances to 3</w:t>
            </w:r>
            <w:r w:rsidR="009C4226" w:rsidRPr="009C4226">
              <w:rPr>
                <w:sz w:val="20"/>
                <w:szCs w:val="20"/>
                <w:vertAlign w:val="superscript"/>
              </w:rPr>
              <w:t>rd</w:t>
            </w:r>
            <w:r w:rsidR="009C4226">
              <w:rPr>
                <w:sz w:val="20"/>
                <w:szCs w:val="20"/>
              </w:rPr>
              <w:t>. Ba</w:t>
            </w:r>
            <w:r w:rsidRPr="00197B0C">
              <w:rPr>
                <w:sz w:val="20"/>
                <w:szCs w:val="20"/>
              </w:rPr>
              <w:t>tter is safe at first</w:t>
            </w:r>
            <w:r w:rsidR="009C4226">
              <w:rPr>
                <w:sz w:val="20"/>
                <w:szCs w:val="20"/>
              </w:rPr>
              <w:t>.</w:t>
            </w:r>
            <w:r w:rsidR="00592588">
              <w:rPr>
                <w:sz w:val="20"/>
                <w:szCs w:val="20"/>
              </w:rPr>
              <w:br/>
            </w:r>
            <w:r w:rsidR="00592588" w:rsidRPr="00592588">
              <w:rPr>
                <w:i/>
                <w:iCs/>
                <w:sz w:val="20"/>
                <w:szCs w:val="20"/>
              </w:rPr>
              <w:t>Because lead runner is tagged (not forced) defense cannot attempt a double play.</w:t>
            </w:r>
          </w:p>
        </w:tc>
      </w:tr>
      <w:tr w:rsidR="00A76DEE" w:rsidRPr="00197B0C" w14:paraId="28CB912D" w14:textId="77777777" w:rsidTr="00F55F27">
        <w:tc>
          <w:tcPr>
            <w:tcW w:w="928" w:type="pct"/>
            <w:tcBorders>
              <w:right w:val="nil"/>
            </w:tcBorders>
            <w:tcMar>
              <w:left w:w="113" w:type="dxa"/>
              <w:right w:w="28" w:type="dxa"/>
            </w:tcMar>
            <w:vAlign w:val="center"/>
          </w:tcPr>
          <w:p w14:paraId="74C62011" w14:textId="046AC27E" w:rsidR="00A76DEE" w:rsidRPr="00197B0C" w:rsidRDefault="00A76DEE" w:rsidP="00F93975">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FC</w:t>
            </w:r>
            <w:r w:rsidR="00F93975" w:rsidRPr="00197B0C">
              <w:rPr>
                <w:rFonts w:asciiTheme="minorHAnsi" w:hAnsiTheme="minorHAnsi" w:cstheme="minorHAnsi"/>
                <w:b/>
                <w:bCs/>
                <w:sz w:val="20"/>
                <w:szCs w:val="20"/>
              </w:rPr>
              <w:t> </w:t>
            </w:r>
            <w:r w:rsidRPr="00197B0C">
              <w:rPr>
                <w:rFonts w:asciiTheme="minorHAnsi" w:hAnsiTheme="minorHAnsi" w:cstheme="minorHAnsi"/>
                <w:sz w:val="20"/>
                <w:szCs w:val="20"/>
              </w:rPr>
              <w:t>(1B)</w:t>
            </w:r>
          </w:p>
        </w:tc>
        <w:tc>
          <w:tcPr>
            <w:tcW w:w="4072" w:type="pct"/>
            <w:tcBorders>
              <w:left w:val="nil"/>
            </w:tcBorders>
            <w:tcMar>
              <w:left w:w="57" w:type="dxa"/>
              <w:right w:w="57" w:type="dxa"/>
            </w:tcMar>
            <w:vAlign w:val="center"/>
          </w:tcPr>
          <w:p w14:paraId="6130D0EA" w14:textId="71D90F57" w:rsidR="00A76DEE" w:rsidRPr="00197B0C" w:rsidRDefault="00F55F27" w:rsidP="00A76DEE">
            <w:pPr>
              <w:spacing w:after="0"/>
              <w:rPr>
                <w:rFonts w:eastAsiaTheme="majorEastAsia" w:cstheme="majorBidi"/>
                <w:b/>
                <w:bCs/>
                <w:color w:val="4472C4" w:themeColor="accent1"/>
                <w:sz w:val="20"/>
                <w:szCs w:val="20"/>
              </w:rPr>
            </w:pPr>
            <w:r>
              <w:rPr>
                <w:sz w:val="20"/>
                <w:szCs w:val="20"/>
              </w:rPr>
              <w:t>D</w:t>
            </w:r>
            <w:r w:rsidR="00A76DEE" w:rsidRPr="00197B0C">
              <w:rPr>
                <w:sz w:val="20"/>
                <w:szCs w:val="20"/>
              </w:rPr>
              <w:t xml:space="preserve">efense may take out at first or try to gun down R3 at home </w:t>
            </w:r>
            <w:r w:rsidR="00A75FEC" w:rsidRPr="00197B0C">
              <w:rPr>
                <w:sz w:val="20"/>
                <w:szCs w:val="20"/>
              </w:rPr>
              <w:t xml:space="preserve">(if so, add 3 to R3’s </w:t>
            </w:r>
            <w:r w:rsidR="00A75FEC" w:rsidRPr="00151C6D">
              <w:rPr>
                <w:b/>
                <w:bCs/>
                <w:sz w:val="20"/>
                <w:szCs w:val="20"/>
              </w:rPr>
              <w:t>Speed</w:t>
            </w:r>
            <w:r w:rsidR="00A75FEC" w:rsidRPr="00197B0C">
              <w:rPr>
                <w:sz w:val="20"/>
                <w:szCs w:val="20"/>
              </w:rPr>
              <w:t>).</w:t>
            </w:r>
          </w:p>
        </w:tc>
      </w:tr>
      <w:tr w:rsidR="00A76DEE" w:rsidRPr="00197B0C" w14:paraId="5A2879AB" w14:textId="77777777" w:rsidTr="00F55F27">
        <w:tc>
          <w:tcPr>
            <w:tcW w:w="928" w:type="pct"/>
            <w:tcBorders>
              <w:right w:val="nil"/>
            </w:tcBorders>
            <w:tcMar>
              <w:left w:w="113" w:type="dxa"/>
              <w:right w:w="28" w:type="dxa"/>
            </w:tcMar>
            <w:vAlign w:val="center"/>
          </w:tcPr>
          <w:p w14:paraId="10E117C8" w14:textId="7A3EE91A" w:rsidR="00A76DEE" w:rsidRPr="00197B0C" w:rsidRDefault="00A76DEE" w:rsidP="00F93975">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SAC</w:t>
            </w:r>
            <w:r w:rsidR="00F93975" w:rsidRPr="00197B0C">
              <w:rPr>
                <w:rFonts w:asciiTheme="minorHAnsi" w:hAnsiTheme="minorHAnsi" w:cstheme="minorHAnsi"/>
                <w:b/>
                <w:bCs/>
                <w:sz w:val="20"/>
                <w:szCs w:val="20"/>
              </w:rPr>
              <w:t> </w:t>
            </w:r>
            <w:r w:rsidRPr="00197B0C">
              <w:rPr>
                <w:rFonts w:asciiTheme="minorHAnsi" w:hAnsiTheme="minorHAnsi" w:cstheme="minorHAnsi"/>
                <w:sz w:val="20"/>
                <w:szCs w:val="20"/>
              </w:rPr>
              <w:t>(5</w:t>
            </w:r>
            <w:r w:rsidRPr="00197B0C">
              <w:rPr>
                <w:rFonts w:asciiTheme="minorHAnsi" w:hAnsiTheme="minorHAnsi" w:cstheme="minorHAnsi"/>
                <w:sz w:val="20"/>
                <w:szCs w:val="20"/>
              </w:rPr>
              <w:noBreakHyphen/>
              <w:t>3)</w:t>
            </w:r>
          </w:p>
        </w:tc>
        <w:tc>
          <w:tcPr>
            <w:tcW w:w="4072" w:type="pct"/>
            <w:tcBorders>
              <w:left w:val="nil"/>
            </w:tcBorders>
            <w:tcMar>
              <w:left w:w="57" w:type="dxa"/>
              <w:right w:w="57" w:type="dxa"/>
            </w:tcMar>
            <w:vAlign w:val="center"/>
          </w:tcPr>
          <w:p w14:paraId="248D41F7" w14:textId="4BF104C4" w:rsidR="00A76DEE" w:rsidRPr="00197B0C" w:rsidRDefault="00A76DEE" w:rsidP="00A76DEE">
            <w:pPr>
              <w:spacing w:after="0"/>
              <w:rPr>
                <w:sz w:val="20"/>
                <w:szCs w:val="20"/>
              </w:rPr>
            </w:pPr>
            <w:r w:rsidRPr="00197B0C">
              <w:rPr>
                <w:sz w:val="20"/>
                <w:szCs w:val="20"/>
              </w:rPr>
              <w:t xml:space="preserve">Batter is out and </w:t>
            </w:r>
            <w:proofErr w:type="gramStart"/>
            <w:r w:rsidR="009C4226">
              <w:rPr>
                <w:sz w:val="20"/>
                <w:szCs w:val="20"/>
              </w:rPr>
              <w:t>runners</w:t>
            </w:r>
            <w:proofErr w:type="gramEnd"/>
            <w:r w:rsidR="009C4226">
              <w:rPr>
                <w:sz w:val="20"/>
                <w:szCs w:val="20"/>
              </w:rPr>
              <w:t xml:space="preserve"> advance</w:t>
            </w:r>
            <w:r w:rsidRPr="00197B0C">
              <w:rPr>
                <w:sz w:val="20"/>
                <w:szCs w:val="20"/>
              </w:rPr>
              <w:t>.</w:t>
            </w:r>
            <w:r w:rsidR="00F55F27">
              <w:rPr>
                <w:sz w:val="20"/>
                <w:szCs w:val="20"/>
              </w:rPr>
              <w:t xml:space="preserve"> </w:t>
            </w:r>
            <w:r w:rsidRPr="00CE5C5B">
              <w:rPr>
                <w:i/>
                <w:iCs/>
                <w:sz w:val="20"/>
                <w:szCs w:val="20"/>
              </w:rPr>
              <w:t>R</w:t>
            </w:r>
            <w:r w:rsidR="009C4226" w:rsidRPr="00CE5C5B">
              <w:rPr>
                <w:i/>
                <w:iCs/>
                <w:sz w:val="20"/>
                <w:szCs w:val="20"/>
              </w:rPr>
              <w:t xml:space="preserve">unners would have held </w:t>
            </w:r>
            <w:r w:rsidRPr="00CE5C5B">
              <w:rPr>
                <w:i/>
                <w:iCs/>
                <w:sz w:val="20"/>
                <w:szCs w:val="20"/>
              </w:rPr>
              <w:t>if</w:t>
            </w:r>
            <w:r w:rsidR="00F55F27" w:rsidRPr="00CE5C5B">
              <w:rPr>
                <w:i/>
                <w:iCs/>
                <w:sz w:val="20"/>
                <w:szCs w:val="20"/>
              </w:rPr>
              <w:t xml:space="preserve"> not</w:t>
            </w:r>
            <w:r w:rsidRPr="00CE5C5B">
              <w:rPr>
                <w:i/>
                <w:iCs/>
                <w:sz w:val="20"/>
                <w:szCs w:val="20"/>
              </w:rPr>
              <w:t xml:space="preserve"> go</w:t>
            </w:r>
            <w:r w:rsidR="00F55F27" w:rsidRPr="00CE5C5B">
              <w:rPr>
                <w:i/>
                <w:iCs/>
                <w:sz w:val="20"/>
                <w:szCs w:val="20"/>
              </w:rPr>
              <w:t>ing</w:t>
            </w:r>
            <w:r w:rsidRPr="00CE5C5B">
              <w:rPr>
                <w:i/>
                <w:iCs/>
                <w:sz w:val="20"/>
                <w:szCs w:val="20"/>
              </w:rPr>
              <w:t xml:space="preserve"> on contact.</w:t>
            </w:r>
          </w:p>
        </w:tc>
      </w:tr>
    </w:tbl>
    <w:p w14:paraId="57C5E9D9" w14:textId="3B82693F" w:rsidR="00F75AD4" w:rsidRPr="00CE5C5B" w:rsidRDefault="00F75AD4" w:rsidP="0002297B">
      <w:pPr>
        <w:rPr>
          <w:rFonts w:eastAsiaTheme="majorEastAsia" w:cstheme="majorBidi"/>
          <w:b/>
          <w:bCs/>
          <w:color w:val="4472C4" w:themeColor="accent1"/>
          <w:sz w:val="12"/>
          <w:szCs w:val="12"/>
        </w:rPr>
      </w:pPr>
      <w:r w:rsidRPr="00197B0C">
        <w:br w:type="page"/>
      </w:r>
    </w:p>
    <w:p w14:paraId="16E97FF8" w14:textId="2B9F6734" w:rsidR="006454E9" w:rsidRPr="00197B0C" w:rsidRDefault="006454E9" w:rsidP="00D951BB">
      <w:pPr>
        <w:pStyle w:val="Heading2"/>
        <w:suppressAutoHyphens/>
      </w:pPr>
      <w:bookmarkStart w:id="55" w:name="_Toc91418439"/>
      <w:bookmarkStart w:id="56" w:name="_Ref158817710"/>
      <w:bookmarkStart w:id="57" w:name="_Ref158817726"/>
      <w:bookmarkStart w:id="58" w:name="_Toc160188288"/>
      <w:r w:rsidRPr="00197B0C">
        <w:lastRenderedPageBreak/>
        <w:t xml:space="preserve">Hit </w:t>
      </w:r>
      <w:r w:rsidR="00E62DB8" w:rsidRPr="00197B0C">
        <w:t>&amp;</w:t>
      </w:r>
      <w:r w:rsidRPr="00197B0C">
        <w:t xml:space="preserve"> </w:t>
      </w:r>
      <w:proofErr w:type="gramStart"/>
      <w:r w:rsidRPr="00197B0C">
        <w:t>Run</w:t>
      </w:r>
      <w:bookmarkEnd w:id="55"/>
      <w:bookmarkEnd w:id="56"/>
      <w:bookmarkEnd w:id="57"/>
      <w:bookmarkEnd w:id="58"/>
      <w:proofErr w:type="gramEnd"/>
      <w:r w:rsidR="0072579D" w:rsidRPr="00197B0C">
        <w:fldChar w:fldCharType="begin"/>
      </w:r>
      <w:r w:rsidR="0072579D" w:rsidRPr="00197B0C">
        <w:instrText xml:space="preserve"> XE "Hit </w:instrText>
      </w:r>
      <w:r w:rsidR="00E62DB8" w:rsidRPr="00197B0C">
        <w:instrText>&amp;</w:instrText>
      </w:r>
      <w:r w:rsidR="0072579D" w:rsidRPr="00197B0C">
        <w:instrText xml:space="preserve"> Run" </w:instrText>
      </w:r>
      <w:r w:rsidR="0072579D" w:rsidRPr="00197B0C">
        <w:fldChar w:fldCharType="end"/>
      </w:r>
    </w:p>
    <w:p w14:paraId="025BC720" w14:textId="0AFE3C41" w:rsidR="00E87C22" w:rsidRPr="00197B0C" w:rsidRDefault="00E87C22" w:rsidP="00D951BB">
      <w:pPr>
        <w:suppressAutoHyphens/>
      </w:pPr>
      <w:r w:rsidRPr="00197B0C">
        <w:t>With a runner on 1</w:t>
      </w:r>
      <w:r w:rsidRPr="00197B0C">
        <w:rPr>
          <w:vertAlign w:val="superscript"/>
        </w:rPr>
        <w:t>st</w:t>
      </w:r>
      <w:r w:rsidR="006F0D3D">
        <w:t xml:space="preserve">, </w:t>
      </w:r>
      <w:r w:rsidRPr="00197B0C">
        <w:t xml:space="preserve">the offense may put on the </w:t>
      </w:r>
      <w:r w:rsidRPr="00197B0C">
        <w:rPr>
          <w:i/>
          <w:iCs/>
        </w:rPr>
        <w:t>Hit &amp; Run</w:t>
      </w:r>
      <w:r w:rsidRPr="00197B0C">
        <w:t>. The runner on 1</w:t>
      </w:r>
      <w:r w:rsidRPr="00197B0C">
        <w:rPr>
          <w:vertAlign w:val="superscript"/>
        </w:rPr>
        <w:t>st</w:t>
      </w:r>
      <w:r w:rsidRPr="00197B0C">
        <w:t xml:space="preserve"> breaks for 2</w:t>
      </w:r>
      <w:r w:rsidRPr="00197B0C">
        <w:rPr>
          <w:vertAlign w:val="superscript"/>
        </w:rPr>
        <w:t>nd</w:t>
      </w:r>
      <w:r w:rsidRPr="00197B0C">
        <w:t xml:space="preserve"> base with the pitch, and the batter tries to put the ball in play regardless of whether the pitch is a strike. This strategy has two primary goals:</w:t>
      </w:r>
    </w:p>
    <w:p w14:paraId="33CCE5DC" w14:textId="3B7953E5" w:rsidR="00E87C22" w:rsidRPr="00197B0C" w:rsidRDefault="00E87C22" w:rsidP="00D951BB">
      <w:pPr>
        <w:suppressAutoHyphens/>
      </w:pPr>
      <w:r w:rsidRPr="00197B0C">
        <w:t xml:space="preserve">1) </w:t>
      </w:r>
      <w:r w:rsidR="000A5675" w:rsidRPr="00197B0C">
        <w:rPr>
          <w:b/>
          <w:bCs/>
        </w:rPr>
        <w:t xml:space="preserve">Prevent </w:t>
      </w:r>
      <w:proofErr w:type="gramStart"/>
      <w:r w:rsidR="000A5675" w:rsidRPr="00197B0C">
        <w:rPr>
          <w:b/>
          <w:bCs/>
        </w:rPr>
        <w:t>the double</w:t>
      </w:r>
      <w:proofErr w:type="gramEnd"/>
      <w:r w:rsidR="000A5675" w:rsidRPr="00197B0C">
        <w:rPr>
          <w:b/>
          <w:bCs/>
        </w:rPr>
        <w:t xml:space="preserve"> play</w:t>
      </w:r>
      <w:r w:rsidR="000A5675" w:rsidRPr="00197B0C">
        <w:t xml:space="preserve">. With the runner in motion, </w:t>
      </w:r>
      <w:proofErr w:type="gramStart"/>
      <w:r w:rsidR="000A5675" w:rsidRPr="00197B0C">
        <w:t>a ground</w:t>
      </w:r>
      <w:proofErr w:type="gramEnd"/>
      <w:r w:rsidR="000A5675" w:rsidRPr="00197B0C">
        <w:t xml:space="preserve"> ball double play</w:t>
      </w:r>
      <w:r w:rsidR="00E957C5" w:rsidRPr="00197B0C">
        <w:t xml:space="preserve"> is rare.</w:t>
      </w:r>
    </w:p>
    <w:p w14:paraId="4FFA4B25" w14:textId="201DD5BC" w:rsidR="000A5675" w:rsidRPr="00197B0C" w:rsidRDefault="000A5675" w:rsidP="00D951BB">
      <w:pPr>
        <w:suppressAutoHyphens/>
      </w:pPr>
      <w:r w:rsidRPr="00197B0C">
        <w:t xml:space="preserve">2) </w:t>
      </w:r>
      <w:r w:rsidRPr="00197B0C">
        <w:rPr>
          <w:b/>
          <w:bCs/>
        </w:rPr>
        <w:t>Open a hole in the defense</w:t>
      </w:r>
      <w:r w:rsidRPr="00197B0C">
        <w:t xml:space="preserve">. Sending the runner </w:t>
      </w:r>
      <w:r w:rsidR="00E957C5" w:rsidRPr="00197B0C">
        <w:t>causes a</w:t>
      </w:r>
      <w:r w:rsidR="00CA3E35" w:rsidRPr="00197B0C">
        <w:t xml:space="preserve"> middle </w:t>
      </w:r>
      <w:r w:rsidRPr="00197B0C">
        <w:t>infielder to cover 2</w:t>
      </w:r>
      <w:r w:rsidRPr="00197B0C">
        <w:rPr>
          <w:vertAlign w:val="superscript"/>
        </w:rPr>
        <w:t>nd</w:t>
      </w:r>
      <w:r w:rsidRPr="00197B0C">
        <w:t xml:space="preserve"> base </w:t>
      </w:r>
      <w:r w:rsidR="00CA3E35" w:rsidRPr="00197B0C">
        <w:t xml:space="preserve">(as on </w:t>
      </w:r>
      <w:r w:rsidR="00E957C5" w:rsidRPr="00197B0C">
        <w:t>a steal attempt</w:t>
      </w:r>
      <w:r w:rsidR="00CA3E35" w:rsidRPr="00197B0C">
        <w:t>)</w:t>
      </w:r>
      <w:r w:rsidRPr="00197B0C">
        <w:t>. This gap increases the batter’s chance to get a hit.</w:t>
      </w:r>
    </w:p>
    <w:p w14:paraId="3E265A51" w14:textId="41A6D28F" w:rsidR="000A5675" w:rsidRPr="00197B0C" w:rsidRDefault="000A5675" w:rsidP="00D951BB">
      <w:pPr>
        <w:suppressAutoHyphens/>
      </w:pPr>
      <w:r w:rsidRPr="00197B0C">
        <w:t xml:space="preserve">To perform the Hit &amp; Run, roll the Result Dice </w:t>
      </w:r>
      <w:r w:rsidR="00E631A8" w:rsidRPr="00197B0C">
        <w:t>normally</w:t>
      </w:r>
      <w:r w:rsidRPr="00197B0C">
        <w:t xml:space="preserve"> </w:t>
      </w:r>
      <w:r w:rsidR="00E957C5" w:rsidRPr="00197B0C">
        <w:t>with t</w:t>
      </w:r>
      <w:r w:rsidRPr="00197B0C">
        <w:t>he following adjustments:</w:t>
      </w:r>
    </w:p>
    <w:p w14:paraId="34826908" w14:textId="0322755C" w:rsidR="00FF2886" w:rsidRPr="00197B0C" w:rsidRDefault="001F43E0" w:rsidP="00571C47">
      <w:pPr>
        <w:pStyle w:val="ListParagraph"/>
        <w:numPr>
          <w:ilvl w:val="0"/>
          <w:numId w:val="2"/>
        </w:numPr>
        <w:suppressAutoHyphens/>
        <w:spacing w:after="160" w:line="259" w:lineRule="auto"/>
      </w:pPr>
      <w:r w:rsidRPr="00197B0C">
        <w:t xml:space="preserve">A </w:t>
      </w:r>
      <w:r w:rsidR="00FF2886" w:rsidRPr="00197B0C">
        <w:t>strikeout (</w:t>
      </w:r>
      <w:r w:rsidR="00FF2886" w:rsidRPr="00197B0C">
        <w:rPr>
          <w:rFonts w:asciiTheme="minorHAnsi" w:hAnsiTheme="minorHAnsi" w:cstheme="minorHAnsi"/>
          <w:b/>
          <w:bCs/>
          <w:sz w:val="20"/>
          <w:szCs w:val="20"/>
        </w:rPr>
        <w:t>K</w:t>
      </w:r>
      <w:r w:rsidR="00FF2886" w:rsidRPr="00197B0C">
        <w:t xml:space="preserve">) </w:t>
      </w:r>
      <w:r w:rsidR="00FF2886" w:rsidRPr="00197B0C">
        <w:rPr>
          <w:i/>
          <w:iCs/>
        </w:rPr>
        <w:t>doesn’t end the at bat</w:t>
      </w:r>
      <w:r w:rsidR="00FF2886" w:rsidRPr="00197B0C">
        <w:t xml:space="preserve">. Instead, the batter </w:t>
      </w:r>
      <w:r w:rsidR="00FF2886" w:rsidRPr="00197B0C">
        <w:rPr>
          <w:u w:val="single"/>
        </w:rPr>
        <w:t>misses</w:t>
      </w:r>
      <w:r w:rsidR="00FF2886" w:rsidRPr="00197B0C">
        <w:t xml:space="preserve"> the pitch and the runner is forced to steal second base</w:t>
      </w:r>
      <w:r w:rsidRPr="00197B0C">
        <w:t xml:space="preserve"> </w:t>
      </w:r>
      <w:r w:rsidR="00CA295F" w:rsidRPr="00197B0C">
        <w:t>without a lead</w:t>
      </w:r>
      <w:r w:rsidR="00FF2886" w:rsidRPr="00197B0C">
        <w:t xml:space="preserve">. The batter now has </w:t>
      </w:r>
      <w:r w:rsidR="00FF2886" w:rsidRPr="00197B0C">
        <w:rPr>
          <w:smallCaps/>
        </w:rPr>
        <w:t>Two Strikes</w:t>
      </w:r>
      <w:r w:rsidR="00FF2886" w:rsidRPr="00197B0C">
        <w:t xml:space="preserve"> — use the </w:t>
      </w:r>
      <w:r w:rsidR="00FF2886" w:rsidRPr="00197B0C">
        <w:rPr>
          <w:i/>
          <w:iCs/>
        </w:rPr>
        <w:t xml:space="preserve">Bunt Flowchart </w:t>
      </w:r>
      <w:r w:rsidR="00FF2886" w:rsidRPr="00197B0C">
        <w:t xml:space="preserve">on page </w:t>
      </w:r>
      <w:r w:rsidR="00FF2886" w:rsidRPr="00197B0C">
        <w:fldChar w:fldCharType="begin"/>
      </w:r>
      <w:r w:rsidR="00FF2886" w:rsidRPr="00197B0C">
        <w:instrText xml:space="preserve"> PAGEREF _Ref61543638 \h </w:instrText>
      </w:r>
      <w:r w:rsidR="00FF2886" w:rsidRPr="00197B0C">
        <w:fldChar w:fldCharType="separate"/>
      </w:r>
      <w:r w:rsidR="00D32E6A">
        <w:rPr>
          <w:noProof/>
        </w:rPr>
        <w:t>8</w:t>
      </w:r>
      <w:r w:rsidR="00FF2886" w:rsidRPr="00197B0C">
        <w:fldChar w:fldCharType="end"/>
      </w:r>
      <w:r w:rsidR="00FF2886" w:rsidRPr="00197B0C">
        <w:t xml:space="preserve"> to complete the at bat.</w:t>
      </w:r>
    </w:p>
    <w:p w14:paraId="3124307E" w14:textId="283067B6" w:rsidR="007047DD" w:rsidRPr="00197B0C" w:rsidRDefault="007935C5" w:rsidP="00571C47">
      <w:pPr>
        <w:pStyle w:val="ListParagraph"/>
        <w:numPr>
          <w:ilvl w:val="0"/>
          <w:numId w:val="2"/>
        </w:numPr>
        <w:suppressAutoHyphens/>
        <w:spacing w:after="160" w:line="259" w:lineRule="auto"/>
      </w:pPr>
      <w:r w:rsidRPr="00197B0C">
        <w:t>A walk (</w:t>
      </w:r>
      <w:r w:rsidRPr="00197B0C">
        <w:rPr>
          <w:rFonts w:asciiTheme="minorHAnsi" w:hAnsiTheme="minorHAnsi" w:cstheme="minorHAnsi"/>
          <w:b/>
          <w:bCs/>
          <w:color w:val="2F5496" w:themeColor="accent1" w:themeShade="BF"/>
          <w:sz w:val="20"/>
          <w:szCs w:val="20"/>
        </w:rPr>
        <w:t>BB</w:t>
      </w:r>
      <w:r w:rsidRPr="00197B0C">
        <w:t xml:space="preserve">) </w:t>
      </w:r>
      <w:r w:rsidR="007047DD" w:rsidRPr="00197B0C">
        <w:t xml:space="preserve">indicates that the batter fouls off two pitches. Unlike a miss, the runner is not forced to steal, but the batter must complete the at bat with </w:t>
      </w:r>
      <w:r w:rsidR="007047DD" w:rsidRPr="00197B0C">
        <w:rPr>
          <w:smallCaps/>
        </w:rPr>
        <w:t>Two Strikes</w:t>
      </w:r>
      <w:r w:rsidR="007047DD" w:rsidRPr="00197B0C">
        <w:t xml:space="preserve">. </w:t>
      </w:r>
    </w:p>
    <w:p w14:paraId="6899B713" w14:textId="334020CF" w:rsidR="000A5675" w:rsidRPr="00197B0C" w:rsidRDefault="00B60D17" w:rsidP="00571C47">
      <w:pPr>
        <w:pStyle w:val="ListParagraph"/>
        <w:numPr>
          <w:ilvl w:val="0"/>
          <w:numId w:val="2"/>
        </w:numPr>
        <w:suppressAutoHyphens/>
        <w:spacing w:after="160" w:line="259" w:lineRule="auto"/>
      </w:pPr>
      <w:r w:rsidRPr="00197B0C">
        <w:t xml:space="preserve">Because the batter is trying to hit the ball on the ground, use a Power Rating of </w:t>
      </w:r>
      <w:r w:rsidRPr="00197B0C">
        <w:rPr>
          <w:u w:val="single"/>
        </w:rPr>
        <w:t>zero</w:t>
      </w:r>
      <w:r w:rsidRPr="00197B0C">
        <w:t xml:space="preserve"> for any </w:t>
      </w:r>
      <w:r w:rsidRPr="00197B0C">
        <w:rPr>
          <w:b/>
          <w:bCs/>
          <w:color w:val="C00000"/>
        </w:rPr>
        <w:t xml:space="preserve">Deep </w:t>
      </w:r>
      <w:r w:rsidR="008F4AAA" w:rsidRPr="00197B0C">
        <w:t>r</w:t>
      </w:r>
      <w:r w:rsidR="00627914" w:rsidRPr="00197B0C">
        <w:t>olls</w:t>
      </w:r>
      <w:r w:rsidR="008F4AAA" w:rsidRPr="00197B0C">
        <w:t xml:space="preserve"> on the </w:t>
      </w:r>
      <w:r w:rsidRPr="00197B0C">
        <w:t>Stadium Card.</w:t>
      </w:r>
    </w:p>
    <w:p w14:paraId="58C65C8E" w14:textId="53D556E0" w:rsidR="00E00E0A" w:rsidRPr="00197B0C" w:rsidRDefault="00B2733D" w:rsidP="00571C47">
      <w:pPr>
        <w:pStyle w:val="ListParagraph"/>
        <w:numPr>
          <w:ilvl w:val="0"/>
          <w:numId w:val="2"/>
        </w:numPr>
        <w:suppressAutoHyphens/>
        <w:spacing w:after="160" w:line="259" w:lineRule="auto"/>
      </w:pPr>
      <w:r w:rsidRPr="00197B0C">
        <w:t xml:space="preserve">Change ground ball </w:t>
      </w:r>
      <w:r w:rsidR="003A6DC1" w:rsidRPr="00197B0C">
        <w:t xml:space="preserve">outs </w:t>
      </w:r>
      <w:r w:rsidR="0053747A" w:rsidRPr="00197B0C">
        <w:t xml:space="preserve">(including </w:t>
      </w:r>
      <w:r w:rsidR="006F0D3D">
        <w:t xml:space="preserve">most </w:t>
      </w:r>
      <w:r w:rsidR="0053747A" w:rsidRPr="00197B0C">
        <w:t xml:space="preserve">double plays) </w:t>
      </w:r>
      <w:r w:rsidRPr="00197B0C">
        <w:t>to a force at 1</w:t>
      </w:r>
      <w:r w:rsidRPr="00197B0C">
        <w:rPr>
          <w:vertAlign w:val="superscript"/>
        </w:rPr>
        <w:t>st</w:t>
      </w:r>
      <w:r w:rsidRPr="00197B0C">
        <w:t>.</w:t>
      </w:r>
      <w:r w:rsidR="00E00E0A" w:rsidRPr="00197B0C">
        <w:t xml:space="preserve"> The batter is out and </w:t>
      </w:r>
      <w:r w:rsidR="003A6DC1" w:rsidRPr="00197B0C">
        <w:t xml:space="preserve">R1 </w:t>
      </w:r>
      <w:r w:rsidR="00E00E0A" w:rsidRPr="00197B0C">
        <w:t>advance</w:t>
      </w:r>
      <w:r w:rsidR="003A6DC1" w:rsidRPr="00197B0C">
        <w:t>s to 2</w:t>
      </w:r>
      <w:r w:rsidR="003A6DC1" w:rsidRPr="00197B0C">
        <w:rPr>
          <w:vertAlign w:val="superscript"/>
        </w:rPr>
        <w:t>nd</w:t>
      </w:r>
      <w:r w:rsidR="003A6DC1" w:rsidRPr="00197B0C">
        <w:t>.</w:t>
      </w:r>
    </w:p>
    <w:p w14:paraId="7CE44853" w14:textId="0A50E78D" w:rsidR="00614336" w:rsidRPr="00197B0C" w:rsidRDefault="00614336" w:rsidP="00571C47">
      <w:pPr>
        <w:pStyle w:val="ListParagraph"/>
        <w:numPr>
          <w:ilvl w:val="0"/>
          <w:numId w:val="2"/>
        </w:numPr>
        <w:suppressAutoHyphens/>
        <w:spacing w:after="160" w:line="259" w:lineRule="auto"/>
      </w:pPr>
      <w:r w:rsidRPr="00197B0C">
        <w:t xml:space="preserve">R1 advances an extra base on </w:t>
      </w:r>
      <w:r w:rsidR="001E7305">
        <w:t>some</w:t>
      </w:r>
      <w:r w:rsidRPr="00197B0C">
        <w:t xml:space="preserve"> hits to the outfield (</w:t>
      </w:r>
      <w:r w:rsidRPr="00197B0C">
        <w:rPr>
          <w:rFonts w:asciiTheme="minorHAnsi" w:hAnsiTheme="minorHAnsi" w:cstheme="minorHAnsi"/>
          <w:b/>
          <w:bCs/>
          <w:color w:val="2F5496" w:themeColor="accent1" w:themeShade="BF"/>
          <w:sz w:val="20"/>
          <w:szCs w:val="20"/>
        </w:rPr>
        <w:t>1B</w:t>
      </w:r>
      <w:r w:rsidRPr="00197B0C">
        <w:t>,</w:t>
      </w:r>
      <w:r w:rsidRPr="00197B0C">
        <w:rPr>
          <w:rFonts w:cstheme="minorHAnsi"/>
          <w:b/>
          <w:bCs/>
          <w:color w:val="2F5496" w:themeColor="accent1" w:themeShade="BF"/>
          <w:sz w:val="20"/>
          <w:szCs w:val="20"/>
        </w:rPr>
        <w:t xml:space="preserve"> </w:t>
      </w:r>
      <w:r w:rsidRPr="00197B0C">
        <w:rPr>
          <w:rFonts w:asciiTheme="minorHAnsi" w:hAnsiTheme="minorHAnsi" w:cstheme="minorHAnsi"/>
          <w:b/>
          <w:bCs/>
          <w:color w:val="2F5496" w:themeColor="accent1" w:themeShade="BF"/>
          <w:sz w:val="20"/>
          <w:szCs w:val="20"/>
        </w:rPr>
        <w:t>1B+</w:t>
      </w:r>
      <w:r w:rsidRPr="00197B0C">
        <w:t>,</w:t>
      </w:r>
      <w:r w:rsidRPr="00197B0C">
        <w:rPr>
          <w:rFonts w:cstheme="minorHAnsi"/>
          <w:b/>
          <w:bCs/>
          <w:color w:val="2F5496" w:themeColor="accent1" w:themeShade="BF"/>
          <w:sz w:val="20"/>
          <w:szCs w:val="20"/>
        </w:rPr>
        <w:t xml:space="preserve"> </w:t>
      </w:r>
      <w:r w:rsidRPr="00197B0C">
        <w:rPr>
          <w:rFonts w:asciiTheme="minorHAnsi" w:hAnsiTheme="minorHAnsi" w:cstheme="minorHAnsi"/>
          <w:b/>
          <w:bCs/>
          <w:color w:val="2F5496" w:themeColor="accent1" w:themeShade="BF"/>
          <w:sz w:val="20"/>
          <w:szCs w:val="20"/>
        </w:rPr>
        <w:t>Bloop 1B</w:t>
      </w:r>
      <w:r w:rsidRPr="00197B0C">
        <w:t>,</w:t>
      </w:r>
      <w:r w:rsidRPr="00197B0C">
        <w:rPr>
          <w:rFonts w:cstheme="minorHAnsi"/>
          <w:b/>
          <w:bCs/>
          <w:color w:val="2F5496" w:themeColor="accent1" w:themeShade="BF"/>
          <w:sz w:val="20"/>
          <w:szCs w:val="20"/>
        </w:rPr>
        <w:t xml:space="preserve"> </w:t>
      </w:r>
      <w:r w:rsidRPr="00197B0C">
        <w:rPr>
          <w:rFonts w:asciiTheme="minorHAnsi" w:hAnsiTheme="minorHAnsi" w:cstheme="minorHAnsi"/>
          <w:b/>
          <w:bCs/>
          <w:color w:val="2F5496" w:themeColor="accent1" w:themeShade="BF"/>
          <w:sz w:val="20"/>
          <w:szCs w:val="20"/>
        </w:rPr>
        <w:t>2B</w:t>
      </w:r>
      <w:r w:rsidRPr="00197B0C">
        <w:rPr>
          <w:rFonts w:cstheme="majorHAnsi"/>
          <w:sz w:val="20"/>
          <w:szCs w:val="20"/>
        </w:rPr>
        <w:t xml:space="preserve"> and </w:t>
      </w:r>
      <w:r w:rsidRPr="00197B0C">
        <w:rPr>
          <w:rFonts w:asciiTheme="minorHAnsi" w:hAnsiTheme="minorHAnsi" w:cstheme="minorHAnsi"/>
          <w:b/>
          <w:bCs/>
          <w:color w:val="2F5496" w:themeColor="accent1" w:themeShade="BF"/>
          <w:sz w:val="20"/>
          <w:szCs w:val="20"/>
        </w:rPr>
        <w:t>Bloop 2B</w:t>
      </w:r>
      <w:r w:rsidRPr="00197B0C">
        <w:t>).</w:t>
      </w:r>
    </w:p>
    <w:p w14:paraId="5693EBDC" w14:textId="50B2869F" w:rsidR="00E957C5" w:rsidRPr="00197B0C" w:rsidRDefault="001E7305" w:rsidP="00571C47">
      <w:pPr>
        <w:pStyle w:val="ListParagraph"/>
        <w:numPr>
          <w:ilvl w:val="0"/>
          <w:numId w:val="2"/>
        </w:numPr>
        <w:suppressAutoHyphens/>
        <w:spacing w:after="160" w:line="259" w:lineRule="auto"/>
      </w:pPr>
      <w:r>
        <w:t xml:space="preserve">R1 is </w:t>
      </w:r>
      <w:r w:rsidR="007A2C34" w:rsidRPr="00197B0C">
        <w:t>doubled up on</w:t>
      </w:r>
      <w:r w:rsidR="00117589" w:rsidRPr="00197B0C">
        <w:t xml:space="preserve"> any line out</w:t>
      </w:r>
      <w:r w:rsidR="00E55898">
        <w:t xml:space="preserve"> result</w:t>
      </w:r>
      <w:bookmarkStart w:id="59" w:name="_Hlk91241969"/>
      <w:r w:rsidR="00E55898">
        <w:t>.</w:t>
      </w:r>
    </w:p>
    <w:p w14:paraId="25814504" w14:textId="310C2A29" w:rsidR="00E957C5" w:rsidRDefault="001E7305" w:rsidP="001E7305">
      <w:pPr>
        <w:pStyle w:val="Heading4"/>
      </w:pPr>
      <w:r>
        <w:t>Runners on 1</w:t>
      </w:r>
      <w:r w:rsidRPr="001E7305">
        <w:rPr>
          <w:vertAlign w:val="superscript"/>
        </w:rPr>
        <w:t>st</w:t>
      </w:r>
      <w:r>
        <w:t xml:space="preserve"> and 2</w:t>
      </w:r>
      <w:r w:rsidRPr="001E7305">
        <w:rPr>
          <w:vertAlign w:val="superscript"/>
        </w:rPr>
        <w:t>nd</w:t>
      </w:r>
      <w:r>
        <w:t xml:space="preserve"> </w:t>
      </w:r>
    </w:p>
    <w:p w14:paraId="339C4CE9" w14:textId="77777777" w:rsidR="001E7305" w:rsidRDefault="001E7305" w:rsidP="001E7305">
      <w:r>
        <w:t>Both runners go with the pitch.</w:t>
      </w:r>
    </w:p>
    <w:p w14:paraId="58542F68" w14:textId="2384AAE1" w:rsidR="001E7305" w:rsidRDefault="001E7305" w:rsidP="001E7305">
      <w:r>
        <w:t xml:space="preserve">On a </w:t>
      </w:r>
      <w:r>
        <w:rPr>
          <w:rFonts w:asciiTheme="minorHAnsi" w:hAnsiTheme="minorHAnsi" w:cstheme="minorHAnsi"/>
          <w:b/>
          <w:bCs/>
          <w:sz w:val="20"/>
          <w:szCs w:val="20"/>
        </w:rPr>
        <w:t>K</w:t>
      </w:r>
      <w:r>
        <w:t xml:space="preserve"> result, both runners steal without a lead.</w:t>
      </w:r>
    </w:p>
    <w:p w14:paraId="52EE5426" w14:textId="37303D75" w:rsidR="001E7305" w:rsidRDefault="001E7305" w:rsidP="001E7305">
      <w:r w:rsidRPr="001E7305">
        <w:rPr>
          <w:u w:val="single"/>
        </w:rPr>
        <w:t>R2</w:t>
      </w:r>
      <w:r>
        <w:t xml:space="preserve"> is doubled up on any line out result.</w:t>
      </w:r>
    </w:p>
    <w:p w14:paraId="500B0D53" w14:textId="03261190" w:rsidR="001E7305" w:rsidRDefault="001E7305" w:rsidP="001E7305">
      <w:pPr>
        <w:pStyle w:val="Heading4"/>
      </w:pPr>
      <w:r>
        <w:t>Runners on 1</w:t>
      </w:r>
      <w:r w:rsidRPr="001E7305">
        <w:rPr>
          <w:vertAlign w:val="superscript"/>
        </w:rPr>
        <w:t>st</w:t>
      </w:r>
      <w:r>
        <w:t xml:space="preserve"> and 3</w:t>
      </w:r>
      <w:r w:rsidRPr="001E7305">
        <w:rPr>
          <w:vertAlign w:val="superscript"/>
        </w:rPr>
        <w:t>rd</w:t>
      </w:r>
      <w:r>
        <w:t xml:space="preserve"> </w:t>
      </w:r>
    </w:p>
    <w:p w14:paraId="530AFEF2" w14:textId="08317944" w:rsidR="001E7305" w:rsidRPr="001E7305" w:rsidRDefault="001E7305" w:rsidP="001E7305">
      <w:r>
        <w:t>R1 goes with the pitch. R3 is unaffected.</w:t>
      </w:r>
    </w:p>
    <w:p w14:paraId="00FA4954" w14:textId="1FDA28D8" w:rsidR="001E7305" w:rsidRDefault="001E7305" w:rsidP="001E7305">
      <w:pPr>
        <w:pStyle w:val="Heading4"/>
      </w:pPr>
      <w:r>
        <w:t xml:space="preserve">Bases Loaded </w:t>
      </w:r>
    </w:p>
    <w:p w14:paraId="1CDBD836" w14:textId="49F98F3C" w:rsidR="001E7305" w:rsidRPr="001E7305" w:rsidRDefault="001E7305" w:rsidP="001E7305">
      <w:r>
        <w:t>You cannot Hit &amp; Run with the bases loaded.</w:t>
      </w:r>
    </w:p>
    <w:p w14:paraId="6EA6DAB7" w14:textId="77777777" w:rsidR="001E7305" w:rsidRPr="001E7305" w:rsidRDefault="001E7305" w:rsidP="001E7305"/>
    <w:bookmarkEnd w:id="59"/>
    <w:p w14:paraId="1D7A903D" w14:textId="6ED517A7" w:rsidR="00D60586" w:rsidRPr="00197B0C" w:rsidRDefault="007B7105" w:rsidP="001E7305">
      <w:pPr>
        <w:pStyle w:val="Heading3"/>
      </w:pPr>
      <w:r w:rsidRPr="00197B0C">
        <w:br w:type="column"/>
      </w:r>
      <w:r w:rsidR="00D60586" w:rsidRPr="00197B0C">
        <w:t xml:space="preserve">Hit </w:t>
      </w:r>
      <w:r w:rsidR="00E62DB8" w:rsidRPr="00197B0C">
        <w:t>&amp;</w:t>
      </w:r>
      <w:r w:rsidR="00D60586" w:rsidRPr="00197B0C">
        <w:t xml:space="preserve"> Run Adjustments</w:t>
      </w:r>
    </w:p>
    <w:p w14:paraId="21ECE7D4" w14:textId="0F322721" w:rsidR="00362F99" w:rsidRPr="00197B0C" w:rsidRDefault="00E631A8" w:rsidP="00362F99">
      <w:r w:rsidRPr="00197B0C">
        <w:t>T</w:t>
      </w:r>
      <w:r w:rsidR="00362F99" w:rsidRPr="00197B0C">
        <w:t xml:space="preserve">hese </w:t>
      </w:r>
      <w:r w:rsidR="00857EB8" w:rsidRPr="00197B0C">
        <w:t xml:space="preserve">adjustments </w:t>
      </w:r>
      <w:r w:rsidR="00362F99" w:rsidRPr="00197B0C">
        <w:t xml:space="preserve">are summarized </w:t>
      </w:r>
      <w:r w:rsidR="00857EB8" w:rsidRPr="00197B0C">
        <w:t>here</w:t>
      </w:r>
      <w:r w:rsidRPr="00197B0C">
        <w:t>:</w:t>
      </w:r>
    </w:p>
    <w:p w14:paraId="760F9D31" w14:textId="03954EBF" w:rsidR="000A5675" w:rsidRPr="00197B0C" w:rsidRDefault="000A5675" w:rsidP="00D951BB">
      <w:pPr>
        <w:suppressAutoHyphens/>
        <w:spacing w:after="0"/>
        <w:rPr>
          <w:sz w:val="12"/>
          <w:szCs w:val="1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44" w:type="dxa"/>
        </w:tblCellMar>
        <w:tblLook w:val="04A0" w:firstRow="1" w:lastRow="0" w:firstColumn="1" w:lastColumn="0" w:noHBand="0" w:noVBand="1"/>
      </w:tblPr>
      <w:tblGrid>
        <w:gridCol w:w="1135"/>
        <w:gridCol w:w="458"/>
        <w:gridCol w:w="2491"/>
      </w:tblGrid>
      <w:tr w:rsidR="002D53BA" w:rsidRPr="00197B0C" w14:paraId="50C33044" w14:textId="77777777" w:rsidTr="00166575">
        <w:trPr>
          <w:jc w:val="center"/>
        </w:trPr>
        <w:tc>
          <w:tcPr>
            <w:tcW w:w="0" w:type="auto"/>
            <w:tcBorders>
              <w:top w:val="single" w:sz="4" w:space="0" w:color="auto"/>
              <w:left w:val="single" w:sz="4" w:space="0" w:color="auto"/>
              <w:bottom w:val="single" w:sz="4" w:space="0" w:color="auto"/>
            </w:tcBorders>
            <w:noWrap/>
            <w:tcMar>
              <w:top w:w="14" w:type="dxa"/>
              <w:left w:w="130" w:type="dxa"/>
              <w:bottom w:w="14" w:type="dxa"/>
              <w:right w:w="130" w:type="dxa"/>
            </w:tcMar>
            <w:vAlign w:val="center"/>
          </w:tcPr>
          <w:p w14:paraId="7FFFCCFF" w14:textId="73FBB7EB" w:rsidR="005F2142" w:rsidRPr="00197B0C" w:rsidRDefault="006D234E" w:rsidP="000171D0">
            <w:pPr>
              <w:suppressAutoHyphens/>
              <w:spacing w:after="0"/>
              <w:jc w:val="center"/>
              <w:rPr>
                <w:rFonts w:ascii="Arial" w:hAnsi="Arial" w:cs="Arial"/>
                <w:sz w:val="18"/>
                <w:szCs w:val="18"/>
              </w:rPr>
            </w:pPr>
            <w:r w:rsidRPr="00197B0C">
              <w:rPr>
                <w:rFonts w:asciiTheme="minorHAnsi" w:hAnsiTheme="minorHAnsi" w:cstheme="minorHAnsi"/>
                <w:b/>
                <w:bCs/>
                <w:sz w:val="20"/>
                <w:szCs w:val="20"/>
              </w:rPr>
              <w:t>K</w:t>
            </w:r>
          </w:p>
        </w:tc>
        <w:tc>
          <w:tcPr>
            <w:tcW w:w="0" w:type="auto"/>
            <w:tcBorders>
              <w:top w:val="single" w:sz="4" w:space="0" w:color="auto"/>
              <w:bottom w:val="single" w:sz="4" w:space="0" w:color="auto"/>
            </w:tcBorders>
            <w:noWrap/>
            <w:tcMar>
              <w:top w:w="14" w:type="dxa"/>
              <w:left w:w="130" w:type="dxa"/>
              <w:bottom w:w="14" w:type="dxa"/>
              <w:right w:w="130" w:type="dxa"/>
            </w:tcMar>
            <w:vAlign w:val="center"/>
          </w:tcPr>
          <w:p w14:paraId="136846B4" w14:textId="06A7C087" w:rsidR="005F2142" w:rsidRPr="00197B0C" w:rsidRDefault="005F2142" w:rsidP="005F2142">
            <w:pPr>
              <w:suppressAutoHyphens/>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noWrap/>
            <w:tcMar>
              <w:top w:w="14" w:type="dxa"/>
              <w:left w:w="130" w:type="dxa"/>
              <w:bottom w:w="14" w:type="dxa"/>
              <w:right w:w="130" w:type="dxa"/>
            </w:tcMar>
            <w:vAlign w:val="center"/>
          </w:tcPr>
          <w:p w14:paraId="226D28CE" w14:textId="0875D0ED" w:rsidR="005F2142" w:rsidRPr="00197B0C" w:rsidRDefault="005F2142" w:rsidP="005F2142">
            <w:pPr>
              <w:suppressAutoHyphens/>
              <w:spacing w:after="0"/>
              <w:jc w:val="center"/>
              <w:rPr>
                <w:rFonts w:cstheme="minorHAnsi"/>
                <w:b/>
                <w:bCs/>
                <w:color w:val="C00000"/>
              </w:rPr>
            </w:pPr>
            <w:r w:rsidRPr="00197B0C">
              <w:rPr>
                <w:b/>
                <w:bCs/>
                <w:smallCaps/>
              </w:rPr>
              <w:t>Two Strikes</w:t>
            </w:r>
            <w:r w:rsidRPr="00197B0C">
              <w:rPr>
                <w:rFonts w:cstheme="minorHAnsi"/>
              </w:rPr>
              <w:t xml:space="preserve"> and R1</w:t>
            </w:r>
            <w:r w:rsidR="000171D0" w:rsidRPr="00197B0C">
              <w:rPr>
                <w:rFonts w:cstheme="minorHAnsi"/>
              </w:rPr>
              <w:br/>
            </w:r>
            <w:r w:rsidRPr="00197B0C">
              <w:rPr>
                <w:rFonts w:cstheme="minorHAnsi"/>
              </w:rPr>
              <w:t xml:space="preserve">must steal </w:t>
            </w:r>
            <w:r w:rsidRPr="00197B0C">
              <w:rPr>
                <w:rFonts w:cstheme="minorHAnsi"/>
                <w:i/>
                <w:iCs/>
              </w:rPr>
              <w:t xml:space="preserve">without </w:t>
            </w:r>
            <w:r w:rsidR="001E7305">
              <w:rPr>
                <w:rFonts w:cstheme="minorHAnsi"/>
                <w:i/>
                <w:iCs/>
              </w:rPr>
              <w:t xml:space="preserve">a </w:t>
            </w:r>
            <w:r w:rsidRPr="00197B0C">
              <w:rPr>
                <w:rFonts w:cstheme="minorHAnsi"/>
                <w:i/>
                <w:iCs/>
              </w:rPr>
              <w:t>lead</w:t>
            </w:r>
          </w:p>
        </w:tc>
      </w:tr>
      <w:tr w:rsidR="002D53BA" w:rsidRPr="00197B0C" w14:paraId="2B4B08BD" w14:textId="77777777" w:rsidTr="00166575">
        <w:trPr>
          <w:jc w:val="center"/>
        </w:trPr>
        <w:tc>
          <w:tcPr>
            <w:tcW w:w="0" w:type="auto"/>
            <w:tcBorders>
              <w:top w:val="single" w:sz="4" w:space="0" w:color="auto"/>
              <w:left w:val="single" w:sz="4" w:space="0" w:color="auto"/>
              <w:bottom w:val="single" w:sz="4" w:space="0" w:color="auto"/>
            </w:tcBorders>
            <w:noWrap/>
            <w:tcMar>
              <w:top w:w="14" w:type="dxa"/>
              <w:left w:w="130" w:type="dxa"/>
              <w:bottom w:w="14" w:type="dxa"/>
              <w:right w:w="130" w:type="dxa"/>
            </w:tcMar>
            <w:vAlign w:val="center"/>
          </w:tcPr>
          <w:p w14:paraId="232C3558" w14:textId="77777777" w:rsidR="00D60586" w:rsidRPr="00197B0C" w:rsidRDefault="00D60586" w:rsidP="00D951BB">
            <w:pPr>
              <w:suppressAutoHyphens/>
              <w:spacing w:after="0"/>
              <w:jc w:val="center"/>
              <w:rPr>
                <w:rFonts w:asciiTheme="minorHAnsi" w:hAnsiTheme="minorHAnsi" w:cstheme="minorHAnsi"/>
                <w:sz w:val="20"/>
                <w:szCs w:val="20"/>
              </w:rPr>
            </w:pPr>
            <w:r w:rsidRPr="00197B0C">
              <w:rPr>
                <w:rFonts w:asciiTheme="minorHAnsi" w:hAnsiTheme="minorHAnsi" w:cstheme="minorHAnsi"/>
                <w:b/>
                <w:bCs/>
                <w:color w:val="2F5496" w:themeColor="accent1" w:themeShade="BF"/>
                <w:sz w:val="20"/>
                <w:szCs w:val="20"/>
              </w:rPr>
              <w:t>BB</w:t>
            </w:r>
          </w:p>
        </w:tc>
        <w:tc>
          <w:tcPr>
            <w:tcW w:w="0" w:type="auto"/>
            <w:tcBorders>
              <w:top w:val="single" w:sz="4" w:space="0" w:color="auto"/>
              <w:bottom w:val="single" w:sz="4" w:space="0" w:color="auto"/>
            </w:tcBorders>
            <w:noWrap/>
            <w:tcMar>
              <w:top w:w="14" w:type="dxa"/>
              <w:left w:w="130" w:type="dxa"/>
              <w:bottom w:w="14" w:type="dxa"/>
              <w:right w:w="130" w:type="dxa"/>
            </w:tcMar>
            <w:vAlign w:val="center"/>
          </w:tcPr>
          <w:p w14:paraId="72073E4B" w14:textId="77777777" w:rsidR="00D60586" w:rsidRPr="00197B0C" w:rsidRDefault="00D60586" w:rsidP="00D951BB">
            <w:pPr>
              <w:suppressAutoHyphens/>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noWrap/>
            <w:tcMar>
              <w:top w:w="14" w:type="dxa"/>
              <w:left w:w="130" w:type="dxa"/>
              <w:bottom w:w="14" w:type="dxa"/>
              <w:right w:w="130" w:type="dxa"/>
            </w:tcMar>
            <w:vAlign w:val="center"/>
          </w:tcPr>
          <w:p w14:paraId="1AEDAE79" w14:textId="778F05EC" w:rsidR="00D60586" w:rsidRPr="00197B0C" w:rsidRDefault="004C3696" w:rsidP="00D951BB">
            <w:pPr>
              <w:suppressAutoHyphens/>
              <w:spacing w:after="0"/>
              <w:jc w:val="center"/>
              <w:rPr>
                <w:rFonts w:cstheme="minorHAnsi"/>
                <w:b/>
                <w:bCs/>
                <w:color w:val="C00000"/>
              </w:rPr>
            </w:pPr>
            <w:r w:rsidRPr="00197B0C">
              <w:rPr>
                <w:b/>
                <w:bCs/>
                <w:smallCaps/>
              </w:rPr>
              <w:t>Two Strikes</w:t>
            </w:r>
            <w:r w:rsidR="006F7D5A" w:rsidRPr="00197B0C">
              <w:rPr>
                <w:b/>
                <w:bCs/>
                <w:smallCaps/>
              </w:rPr>
              <w:br/>
            </w:r>
            <w:r w:rsidR="006F7D5A" w:rsidRPr="00197B0C">
              <w:rPr>
                <w:rFonts w:cstheme="minorHAnsi"/>
              </w:rPr>
              <w:t>(foul balls)</w:t>
            </w:r>
          </w:p>
        </w:tc>
      </w:tr>
      <w:tr w:rsidR="002D53BA" w:rsidRPr="00197B0C" w14:paraId="48F6E3FB" w14:textId="77777777" w:rsidTr="00166575">
        <w:trPr>
          <w:jc w:val="center"/>
        </w:trPr>
        <w:tc>
          <w:tcPr>
            <w:tcW w:w="0" w:type="auto"/>
            <w:tcBorders>
              <w:top w:val="single" w:sz="4" w:space="0" w:color="auto"/>
              <w:bottom w:val="single" w:sz="4" w:space="0" w:color="auto"/>
            </w:tcBorders>
            <w:noWrap/>
            <w:tcMar>
              <w:top w:w="14" w:type="dxa"/>
              <w:left w:w="130" w:type="dxa"/>
              <w:bottom w:w="14" w:type="dxa"/>
              <w:right w:w="130" w:type="dxa"/>
            </w:tcMar>
            <w:vAlign w:val="center"/>
          </w:tcPr>
          <w:p w14:paraId="789AF7A6" w14:textId="77777777" w:rsidR="00D60586" w:rsidRPr="00197B0C" w:rsidRDefault="00D60586" w:rsidP="00D951BB">
            <w:pPr>
              <w:suppressAutoHyphens/>
              <w:spacing w:after="0"/>
              <w:jc w:val="center"/>
              <w:rPr>
                <w:rFonts w:asciiTheme="minorHAnsi" w:hAnsiTheme="minorHAnsi" w:cstheme="minorHAnsi"/>
                <w:sz w:val="12"/>
                <w:szCs w:val="12"/>
              </w:rPr>
            </w:pPr>
          </w:p>
        </w:tc>
        <w:tc>
          <w:tcPr>
            <w:tcW w:w="0" w:type="auto"/>
            <w:tcBorders>
              <w:top w:val="single" w:sz="4" w:space="0" w:color="auto"/>
              <w:bottom w:val="single" w:sz="4" w:space="0" w:color="auto"/>
            </w:tcBorders>
            <w:noWrap/>
            <w:tcMar>
              <w:top w:w="14" w:type="dxa"/>
              <w:left w:w="130" w:type="dxa"/>
              <w:bottom w:w="14" w:type="dxa"/>
              <w:right w:w="130" w:type="dxa"/>
            </w:tcMar>
            <w:vAlign w:val="center"/>
          </w:tcPr>
          <w:p w14:paraId="6C1B95F6" w14:textId="77777777" w:rsidR="00D60586" w:rsidRPr="00197B0C" w:rsidRDefault="00D60586" w:rsidP="00D951BB">
            <w:pPr>
              <w:suppressAutoHyphens/>
              <w:spacing w:after="0"/>
              <w:jc w:val="center"/>
              <w:rPr>
                <w:rFonts w:cstheme="minorHAnsi"/>
                <w:b/>
                <w:bCs/>
                <w:sz w:val="10"/>
                <w:szCs w:val="10"/>
              </w:rPr>
            </w:pPr>
          </w:p>
        </w:tc>
        <w:tc>
          <w:tcPr>
            <w:tcW w:w="0" w:type="auto"/>
            <w:tcBorders>
              <w:top w:val="single" w:sz="4" w:space="0" w:color="auto"/>
              <w:bottom w:val="single" w:sz="4" w:space="0" w:color="auto"/>
            </w:tcBorders>
            <w:noWrap/>
            <w:tcMar>
              <w:top w:w="14" w:type="dxa"/>
              <w:left w:w="130" w:type="dxa"/>
              <w:bottom w:w="14" w:type="dxa"/>
              <w:right w:w="130" w:type="dxa"/>
            </w:tcMar>
            <w:vAlign w:val="center"/>
          </w:tcPr>
          <w:p w14:paraId="7954E58A" w14:textId="77777777" w:rsidR="00D60586" w:rsidRPr="00197B0C" w:rsidRDefault="00D60586" w:rsidP="00D951BB">
            <w:pPr>
              <w:suppressAutoHyphens/>
              <w:spacing w:after="0"/>
              <w:jc w:val="center"/>
              <w:rPr>
                <w:rFonts w:cstheme="minorHAnsi"/>
                <w:b/>
                <w:bCs/>
                <w:color w:val="C00000"/>
                <w:sz w:val="10"/>
                <w:szCs w:val="10"/>
              </w:rPr>
            </w:pPr>
          </w:p>
        </w:tc>
      </w:tr>
      <w:tr w:rsidR="002D53BA" w:rsidRPr="00197B0C" w14:paraId="49BCB6FD" w14:textId="77777777" w:rsidTr="00166575">
        <w:trPr>
          <w:jc w:val="center"/>
        </w:trPr>
        <w:tc>
          <w:tcPr>
            <w:tcW w:w="0" w:type="auto"/>
            <w:tcBorders>
              <w:top w:val="single" w:sz="4" w:space="0" w:color="auto"/>
              <w:left w:val="single" w:sz="4" w:space="0" w:color="auto"/>
              <w:bottom w:val="single" w:sz="4" w:space="0" w:color="auto"/>
            </w:tcBorders>
            <w:noWrap/>
            <w:tcMar>
              <w:top w:w="14" w:type="dxa"/>
              <w:left w:w="130" w:type="dxa"/>
              <w:bottom w:w="14" w:type="dxa"/>
              <w:right w:w="130" w:type="dxa"/>
            </w:tcMar>
          </w:tcPr>
          <w:p w14:paraId="4294EFF9" w14:textId="77777777" w:rsidR="00D60586" w:rsidRPr="00197B0C" w:rsidRDefault="00D60586" w:rsidP="00D951BB">
            <w:pPr>
              <w:suppressAutoHyphens/>
              <w:spacing w:after="0"/>
              <w:jc w:val="center"/>
              <w:rPr>
                <w:rFonts w:asciiTheme="minorHAnsi" w:hAnsiTheme="minorHAnsi" w:cstheme="minorHAnsi"/>
                <w:sz w:val="20"/>
                <w:szCs w:val="20"/>
              </w:rPr>
            </w:pPr>
            <w:r w:rsidRPr="00197B0C">
              <w:rPr>
                <w:rFonts w:asciiTheme="minorHAnsi" w:hAnsiTheme="minorHAnsi" w:cstheme="minorHAnsi"/>
                <w:b/>
                <w:bCs/>
                <w:color w:val="C00000"/>
                <w:sz w:val="20"/>
                <w:szCs w:val="20"/>
              </w:rPr>
              <w:t>Deep</w:t>
            </w:r>
            <w:r w:rsidRPr="00197B0C">
              <w:rPr>
                <w:rFonts w:asciiTheme="minorHAnsi" w:hAnsiTheme="minorHAnsi" w:cstheme="minorHAnsi"/>
                <w:b/>
                <w:bCs/>
                <w:color w:val="C00000"/>
                <w:sz w:val="20"/>
                <w:szCs w:val="20"/>
              </w:rPr>
              <w:br/>
              <w:t>(LF/CF/RF)</w:t>
            </w:r>
          </w:p>
        </w:tc>
        <w:tc>
          <w:tcPr>
            <w:tcW w:w="0" w:type="auto"/>
            <w:tcBorders>
              <w:top w:val="single" w:sz="4" w:space="0" w:color="auto"/>
              <w:bottom w:val="single" w:sz="4" w:space="0" w:color="auto"/>
            </w:tcBorders>
            <w:noWrap/>
            <w:tcMar>
              <w:top w:w="14" w:type="dxa"/>
              <w:left w:w="130" w:type="dxa"/>
              <w:bottom w:w="14" w:type="dxa"/>
              <w:right w:w="130" w:type="dxa"/>
            </w:tcMar>
            <w:vAlign w:val="center"/>
          </w:tcPr>
          <w:p w14:paraId="66C6EA7D" w14:textId="77777777" w:rsidR="00D60586" w:rsidRPr="00197B0C" w:rsidRDefault="00D60586" w:rsidP="00D951BB">
            <w:pPr>
              <w:suppressAutoHyphens/>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noWrap/>
            <w:tcMar>
              <w:top w:w="14" w:type="dxa"/>
              <w:left w:w="130" w:type="dxa"/>
              <w:bottom w:w="14" w:type="dxa"/>
              <w:right w:w="130" w:type="dxa"/>
            </w:tcMar>
          </w:tcPr>
          <w:p w14:paraId="781E9EBD" w14:textId="0012304B" w:rsidR="00D60586" w:rsidRPr="00197B0C" w:rsidRDefault="00D60586" w:rsidP="00D951BB">
            <w:pPr>
              <w:suppressAutoHyphens/>
              <w:spacing w:after="0"/>
              <w:jc w:val="center"/>
              <w:rPr>
                <w:rFonts w:cstheme="minorHAnsi"/>
                <w:b/>
                <w:bCs/>
                <w:color w:val="C00000"/>
              </w:rPr>
            </w:pPr>
            <w:r w:rsidRPr="00197B0C">
              <w:rPr>
                <w:rFonts w:cstheme="minorHAnsi"/>
              </w:rPr>
              <w:t>Roll normally but use</w:t>
            </w:r>
            <w:r w:rsidRPr="00197B0C">
              <w:rPr>
                <w:rFonts w:cstheme="minorHAnsi"/>
              </w:rPr>
              <w:br/>
              <w:t xml:space="preserve">a </w:t>
            </w:r>
            <w:r w:rsidRPr="00197B0C">
              <w:rPr>
                <w:rFonts w:cstheme="minorHAnsi"/>
                <w:b/>
                <w:bCs/>
              </w:rPr>
              <w:t>Power</w:t>
            </w:r>
            <w:r w:rsidRPr="00197B0C">
              <w:rPr>
                <w:rFonts w:cstheme="minorHAnsi"/>
              </w:rPr>
              <w:t xml:space="preserve"> rating of 0.</w:t>
            </w:r>
          </w:p>
        </w:tc>
      </w:tr>
    </w:tbl>
    <w:p w14:paraId="4AE9717A" w14:textId="77777777" w:rsidR="00D60586" w:rsidRPr="00197B0C" w:rsidRDefault="00D60586" w:rsidP="006C599D">
      <w:pPr>
        <w:suppressAutoHyphens/>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6" w:type="dxa"/>
          <w:right w:w="86" w:type="dxa"/>
        </w:tblCellMar>
        <w:tblLook w:val="04A0" w:firstRow="1" w:lastRow="0" w:firstColumn="1" w:lastColumn="0" w:noHBand="0" w:noVBand="1"/>
      </w:tblPr>
      <w:tblGrid>
        <w:gridCol w:w="1327"/>
        <w:gridCol w:w="349"/>
        <w:gridCol w:w="876"/>
        <w:gridCol w:w="321"/>
        <w:gridCol w:w="567"/>
        <w:gridCol w:w="294"/>
        <w:gridCol w:w="886"/>
      </w:tblGrid>
      <w:tr w:rsidR="0051734E" w:rsidRPr="00197B0C" w14:paraId="4640FA6C" w14:textId="77777777" w:rsidTr="0053316D">
        <w:trPr>
          <w:jc w:val="center"/>
        </w:trPr>
        <w:tc>
          <w:tcPr>
            <w:tcW w:w="0" w:type="auto"/>
            <w:gridSpan w:val="5"/>
            <w:tcBorders>
              <w:top w:val="single" w:sz="4" w:space="0" w:color="auto"/>
              <w:left w:val="single" w:sz="4" w:space="0" w:color="auto"/>
              <w:bottom w:val="single" w:sz="4" w:space="0" w:color="auto"/>
            </w:tcBorders>
            <w:tcMar>
              <w:left w:w="115" w:type="dxa"/>
              <w:right w:w="115" w:type="dxa"/>
            </w:tcMar>
          </w:tcPr>
          <w:p w14:paraId="40B8B8A3" w14:textId="13D7F553" w:rsidR="0051734E" w:rsidRPr="00197B0C" w:rsidRDefault="00F443C3" w:rsidP="006C599D">
            <w:pPr>
              <w:pStyle w:val="NoSpacing"/>
              <w:jc w:val="center"/>
              <w:rPr>
                <w:rFonts w:cstheme="minorHAnsi"/>
                <w:b/>
                <w:bCs/>
                <w:sz w:val="20"/>
                <w:szCs w:val="20"/>
              </w:rPr>
            </w:pPr>
            <w:r w:rsidRPr="00197B0C">
              <w:rPr>
                <w:rFonts w:cstheme="minorHAnsi"/>
                <w:b/>
                <w:bCs/>
                <w:sz w:val="20"/>
                <w:szCs w:val="20"/>
              </w:rPr>
              <w:t>163 DP</w:t>
            </w:r>
            <w:r w:rsidR="00197B0C" w:rsidRPr="00197B0C">
              <w:rPr>
                <w:rFonts w:cstheme="minorHAnsi"/>
                <w:sz w:val="20"/>
                <w:szCs w:val="20"/>
              </w:rPr>
              <w:t xml:space="preserve"> or </w:t>
            </w:r>
            <w:r w:rsidRPr="00197B0C">
              <w:rPr>
                <w:rFonts w:cstheme="minorHAnsi"/>
                <w:b/>
                <w:bCs/>
                <w:sz w:val="20"/>
                <w:szCs w:val="20"/>
              </w:rPr>
              <w:t>143 DP</w:t>
            </w:r>
            <w:r w:rsidR="00197B0C" w:rsidRPr="00197B0C">
              <w:rPr>
                <w:rFonts w:cstheme="minorHAnsi"/>
                <w:sz w:val="20"/>
                <w:szCs w:val="20"/>
              </w:rPr>
              <w:t xml:space="preserve"> or </w:t>
            </w:r>
            <w:r w:rsidRPr="00197B0C">
              <w:rPr>
                <w:rFonts w:cstheme="minorHAnsi"/>
                <w:b/>
                <w:bCs/>
                <w:sz w:val="20"/>
                <w:szCs w:val="20"/>
              </w:rPr>
              <w:t>1-6</w:t>
            </w:r>
          </w:p>
        </w:tc>
        <w:tc>
          <w:tcPr>
            <w:tcW w:w="0" w:type="auto"/>
            <w:tcBorders>
              <w:top w:val="single" w:sz="4" w:space="0" w:color="auto"/>
              <w:bottom w:val="single" w:sz="4" w:space="0" w:color="auto"/>
            </w:tcBorders>
            <w:tcMar>
              <w:left w:w="29" w:type="dxa"/>
              <w:right w:w="29" w:type="dxa"/>
            </w:tcMar>
          </w:tcPr>
          <w:p w14:paraId="099015C4" w14:textId="5658EB47" w:rsidR="0051734E" w:rsidRPr="00197B0C" w:rsidRDefault="0051734E" w:rsidP="006C599D">
            <w:pPr>
              <w:pStyle w:val="NoSpacing"/>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Mar>
              <w:left w:w="115" w:type="dxa"/>
              <w:right w:w="115" w:type="dxa"/>
            </w:tcMar>
          </w:tcPr>
          <w:p w14:paraId="779FBDCB" w14:textId="387F0283" w:rsidR="0051734E" w:rsidRPr="00197B0C" w:rsidRDefault="0051734E" w:rsidP="006C599D">
            <w:pPr>
              <w:pStyle w:val="NoSpacing"/>
              <w:jc w:val="center"/>
              <w:rPr>
                <w:rFonts w:cstheme="minorHAnsi"/>
                <w:b/>
                <w:bCs/>
                <w:sz w:val="20"/>
                <w:szCs w:val="20"/>
              </w:rPr>
            </w:pPr>
            <w:r w:rsidRPr="00197B0C">
              <w:rPr>
                <w:rFonts w:cstheme="minorHAnsi"/>
                <w:b/>
                <w:bCs/>
                <w:sz w:val="20"/>
                <w:szCs w:val="20"/>
              </w:rPr>
              <w:t>1-3</w:t>
            </w:r>
          </w:p>
        </w:tc>
      </w:tr>
      <w:tr w:rsidR="0051734E" w:rsidRPr="00197B0C" w14:paraId="5D5BB91C" w14:textId="77777777" w:rsidTr="0053316D">
        <w:trPr>
          <w:jc w:val="center"/>
        </w:trPr>
        <w:tc>
          <w:tcPr>
            <w:tcW w:w="0" w:type="auto"/>
            <w:gridSpan w:val="5"/>
            <w:tcBorders>
              <w:top w:val="single" w:sz="4" w:space="0" w:color="auto"/>
              <w:left w:val="single" w:sz="4" w:space="0" w:color="auto"/>
              <w:bottom w:val="single" w:sz="4" w:space="0" w:color="auto"/>
            </w:tcBorders>
            <w:tcMar>
              <w:left w:w="115" w:type="dxa"/>
              <w:right w:w="115" w:type="dxa"/>
            </w:tcMar>
          </w:tcPr>
          <w:p w14:paraId="0C640055" w14:textId="75DBAED2" w:rsidR="0051734E" w:rsidRPr="00197B0C" w:rsidRDefault="00197B0C" w:rsidP="006C599D">
            <w:pPr>
              <w:pStyle w:val="NoSpacing"/>
              <w:jc w:val="center"/>
              <w:rPr>
                <w:rFonts w:cstheme="minorHAnsi"/>
                <w:b/>
                <w:bCs/>
                <w:sz w:val="20"/>
                <w:szCs w:val="20"/>
              </w:rPr>
            </w:pPr>
            <w:r w:rsidRPr="00197B0C">
              <w:rPr>
                <w:rFonts w:cstheme="minorHAnsi"/>
                <w:b/>
                <w:bCs/>
                <w:sz w:val="20"/>
                <w:szCs w:val="20"/>
              </w:rPr>
              <w:t>363 DP</w:t>
            </w:r>
            <w:r w:rsidRPr="00197B0C">
              <w:rPr>
                <w:rFonts w:cstheme="minorHAnsi"/>
                <w:sz w:val="20"/>
                <w:szCs w:val="20"/>
              </w:rPr>
              <w:t xml:space="preserve"> or</w:t>
            </w:r>
            <w:r w:rsidRPr="00197B0C">
              <w:rPr>
                <w:rFonts w:cstheme="minorHAnsi"/>
                <w:b/>
                <w:bCs/>
                <w:sz w:val="20"/>
                <w:szCs w:val="20"/>
              </w:rPr>
              <w:t xml:space="preserve"> </w:t>
            </w:r>
            <w:r w:rsidR="00F443C3" w:rsidRPr="00197B0C">
              <w:rPr>
                <w:rFonts w:cstheme="minorHAnsi"/>
                <w:b/>
                <w:bCs/>
                <w:sz w:val="20"/>
                <w:szCs w:val="20"/>
              </w:rPr>
              <w:t>36</w:t>
            </w:r>
            <w:r w:rsidRPr="00197B0C">
              <w:rPr>
                <w:rFonts w:cstheme="minorHAnsi"/>
                <w:b/>
                <w:bCs/>
                <w:sz w:val="20"/>
                <w:szCs w:val="20"/>
              </w:rPr>
              <w:t>1</w:t>
            </w:r>
            <w:r w:rsidR="00F443C3" w:rsidRPr="00197B0C">
              <w:rPr>
                <w:rFonts w:cstheme="minorHAnsi"/>
                <w:b/>
                <w:bCs/>
                <w:sz w:val="20"/>
                <w:szCs w:val="20"/>
              </w:rPr>
              <w:t xml:space="preserve"> DP</w:t>
            </w:r>
            <w:r w:rsidRPr="00197B0C">
              <w:rPr>
                <w:rFonts w:cstheme="minorHAnsi"/>
                <w:sz w:val="20"/>
                <w:szCs w:val="20"/>
              </w:rPr>
              <w:t xml:space="preserve"> or </w:t>
            </w:r>
            <w:r w:rsidR="00F443C3" w:rsidRPr="00197B0C">
              <w:rPr>
                <w:rFonts w:cstheme="minorHAnsi"/>
                <w:b/>
                <w:bCs/>
                <w:sz w:val="20"/>
                <w:szCs w:val="20"/>
              </w:rPr>
              <w:t>3-6 DP</w:t>
            </w:r>
            <w:r w:rsidRPr="00197B0C">
              <w:rPr>
                <w:rFonts w:cstheme="minorHAnsi"/>
                <w:sz w:val="20"/>
                <w:szCs w:val="20"/>
              </w:rPr>
              <w:t xml:space="preserve"> or </w:t>
            </w:r>
            <w:r w:rsidR="00AC066F" w:rsidRPr="00197B0C">
              <w:rPr>
                <w:rFonts w:cstheme="minorHAnsi"/>
                <w:b/>
                <w:bCs/>
                <w:sz w:val="20"/>
                <w:szCs w:val="20"/>
              </w:rPr>
              <w:t>3-6</w:t>
            </w:r>
          </w:p>
        </w:tc>
        <w:tc>
          <w:tcPr>
            <w:tcW w:w="0" w:type="auto"/>
            <w:tcBorders>
              <w:top w:val="single" w:sz="4" w:space="0" w:color="auto"/>
              <w:bottom w:val="single" w:sz="4" w:space="0" w:color="auto"/>
            </w:tcBorders>
            <w:tcMar>
              <w:left w:w="29" w:type="dxa"/>
              <w:right w:w="29" w:type="dxa"/>
            </w:tcMar>
          </w:tcPr>
          <w:p w14:paraId="736D7A18" w14:textId="61A853DE" w:rsidR="0051734E" w:rsidRPr="00197B0C" w:rsidRDefault="0051734E" w:rsidP="006C599D">
            <w:pPr>
              <w:pStyle w:val="NoSpacing"/>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Mar>
              <w:left w:w="115" w:type="dxa"/>
              <w:right w:w="115" w:type="dxa"/>
            </w:tcMar>
          </w:tcPr>
          <w:p w14:paraId="49F1D3EB" w14:textId="76EF9B64" w:rsidR="0051734E" w:rsidRPr="00197B0C" w:rsidRDefault="00F443C3" w:rsidP="006C599D">
            <w:pPr>
              <w:pStyle w:val="NoSpacing"/>
              <w:jc w:val="center"/>
              <w:rPr>
                <w:rFonts w:cstheme="minorHAnsi"/>
                <w:b/>
                <w:bCs/>
                <w:sz w:val="20"/>
                <w:szCs w:val="20"/>
              </w:rPr>
            </w:pPr>
            <w:r w:rsidRPr="00197B0C">
              <w:rPr>
                <w:rFonts w:cstheme="minorHAnsi"/>
                <w:b/>
                <w:bCs/>
                <w:sz w:val="20"/>
                <w:szCs w:val="20"/>
              </w:rPr>
              <w:t>3U</w:t>
            </w:r>
          </w:p>
        </w:tc>
      </w:tr>
      <w:tr w:rsidR="0051734E" w:rsidRPr="00197B0C" w14:paraId="414AD3D5" w14:textId="77777777" w:rsidTr="0053316D">
        <w:trPr>
          <w:jc w:val="center"/>
        </w:trPr>
        <w:tc>
          <w:tcPr>
            <w:tcW w:w="0" w:type="auto"/>
            <w:gridSpan w:val="5"/>
            <w:tcBorders>
              <w:top w:val="single" w:sz="4" w:space="0" w:color="auto"/>
              <w:left w:val="single" w:sz="4" w:space="0" w:color="auto"/>
              <w:bottom w:val="single" w:sz="4" w:space="0" w:color="auto"/>
            </w:tcBorders>
            <w:tcMar>
              <w:left w:w="115" w:type="dxa"/>
              <w:right w:w="115" w:type="dxa"/>
            </w:tcMar>
          </w:tcPr>
          <w:p w14:paraId="760C49DF" w14:textId="341E6588" w:rsidR="0051734E" w:rsidRPr="00197B0C" w:rsidRDefault="00F443C3" w:rsidP="006C599D">
            <w:pPr>
              <w:pStyle w:val="NoSpacing"/>
              <w:jc w:val="center"/>
              <w:rPr>
                <w:rFonts w:cstheme="minorHAnsi"/>
                <w:b/>
                <w:bCs/>
                <w:sz w:val="20"/>
                <w:szCs w:val="20"/>
              </w:rPr>
            </w:pPr>
            <w:r w:rsidRPr="00197B0C">
              <w:rPr>
                <w:rFonts w:cstheme="minorHAnsi"/>
                <w:b/>
                <w:bCs/>
                <w:sz w:val="20"/>
                <w:szCs w:val="20"/>
              </w:rPr>
              <w:t>463 DP</w:t>
            </w:r>
            <w:r w:rsidR="00197B0C" w:rsidRPr="00197B0C">
              <w:rPr>
                <w:rFonts w:cstheme="minorHAnsi"/>
                <w:sz w:val="20"/>
                <w:szCs w:val="20"/>
              </w:rPr>
              <w:t xml:space="preserve"> or </w:t>
            </w:r>
            <w:r w:rsidR="00AC066F" w:rsidRPr="00197B0C">
              <w:rPr>
                <w:rFonts w:cstheme="minorHAnsi"/>
                <w:b/>
                <w:bCs/>
                <w:sz w:val="20"/>
                <w:szCs w:val="20"/>
              </w:rPr>
              <w:t>4-6</w:t>
            </w:r>
          </w:p>
        </w:tc>
        <w:tc>
          <w:tcPr>
            <w:tcW w:w="0" w:type="auto"/>
            <w:tcBorders>
              <w:top w:val="single" w:sz="4" w:space="0" w:color="auto"/>
              <w:bottom w:val="single" w:sz="4" w:space="0" w:color="auto"/>
            </w:tcBorders>
            <w:tcMar>
              <w:left w:w="29" w:type="dxa"/>
              <w:right w:w="29" w:type="dxa"/>
            </w:tcMar>
          </w:tcPr>
          <w:p w14:paraId="507AE75F" w14:textId="1D062089" w:rsidR="0051734E" w:rsidRPr="00197B0C" w:rsidRDefault="0051734E" w:rsidP="006C599D">
            <w:pPr>
              <w:pStyle w:val="NoSpacing"/>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Mar>
              <w:left w:w="115" w:type="dxa"/>
              <w:right w:w="115" w:type="dxa"/>
            </w:tcMar>
          </w:tcPr>
          <w:p w14:paraId="160B0EFE" w14:textId="5AD9B92B" w:rsidR="0051734E" w:rsidRPr="00197B0C" w:rsidRDefault="00F443C3" w:rsidP="006C599D">
            <w:pPr>
              <w:pStyle w:val="NoSpacing"/>
              <w:jc w:val="center"/>
              <w:rPr>
                <w:rFonts w:cstheme="minorHAnsi"/>
                <w:b/>
                <w:bCs/>
                <w:sz w:val="20"/>
                <w:szCs w:val="20"/>
              </w:rPr>
            </w:pPr>
            <w:r w:rsidRPr="00197B0C">
              <w:rPr>
                <w:rFonts w:cstheme="minorHAnsi"/>
                <w:b/>
                <w:bCs/>
                <w:sz w:val="20"/>
                <w:szCs w:val="20"/>
              </w:rPr>
              <w:t>4-3</w:t>
            </w:r>
          </w:p>
        </w:tc>
      </w:tr>
      <w:tr w:rsidR="0051734E" w:rsidRPr="00197B0C" w14:paraId="25B951F6" w14:textId="77777777" w:rsidTr="0053316D">
        <w:trPr>
          <w:jc w:val="center"/>
        </w:trPr>
        <w:tc>
          <w:tcPr>
            <w:tcW w:w="0" w:type="auto"/>
            <w:gridSpan w:val="5"/>
            <w:tcBorders>
              <w:top w:val="single" w:sz="4" w:space="0" w:color="auto"/>
              <w:left w:val="single" w:sz="4" w:space="0" w:color="auto"/>
              <w:bottom w:val="single" w:sz="4" w:space="0" w:color="auto"/>
            </w:tcBorders>
            <w:tcMar>
              <w:left w:w="115" w:type="dxa"/>
              <w:right w:w="115" w:type="dxa"/>
            </w:tcMar>
          </w:tcPr>
          <w:p w14:paraId="0D0EB9EE" w14:textId="22EB335E" w:rsidR="0051734E" w:rsidRPr="00197B0C" w:rsidRDefault="00F443C3" w:rsidP="006C599D">
            <w:pPr>
              <w:pStyle w:val="NoSpacing"/>
              <w:jc w:val="center"/>
              <w:rPr>
                <w:rFonts w:cstheme="minorHAnsi"/>
                <w:b/>
                <w:bCs/>
                <w:color w:val="2F5496" w:themeColor="accent1" w:themeShade="BF"/>
                <w:sz w:val="20"/>
                <w:szCs w:val="20"/>
              </w:rPr>
            </w:pPr>
            <w:r w:rsidRPr="00197B0C">
              <w:rPr>
                <w:rFonts w:cstheme="minorHAnsi"/>
                <w:b/>
                <w:bCs/>
                <w:sz w:val="20"/>
                <w:szCs w:val="20"/>
              </w:rPr>
              <w:t>543 DP</w:t>
            </w:r>
            <w:r w:rsidR="00197B0C" w:rsidRPr="00197B0C">
              <w:rPr>
                <w:rFonts w:cstheme="minorHAnsi"/>
                <w:sz w:val="20"/>
                <w:szCs w:val="20"/>
              </w:rPr>
              <w:t xml:space="preserve"> or </w:t>
            </w:r>
            <w:r w:rsidR="00AC066F" w:rsidRPr="00197B0C">
              <w:rPr>
                <w:rFonts w:cstheme="minorHAnsi"/>
                <w:b/>
                <w:bCs/>
                <w:sz w:val="20"/>
                <w:szCs w:val="20"/>
              </w:rPr>
              <w:t>5-4</w:t>
            </w:r>
          </w:p>
        </w:tc>
        <w:tc>
          <w:tcPr>
            <w:tcW w:w="0" w:type="auto"/>
            <w:tcBorders>
              <w:top w:val="single" w:sz="4" w:space="0" w:color="auto"/>
              <w:bottom w:val="single" w:sz="4" w:space="0" w:color="auto"/>
            </w:tcBorders>
            <w:tcMar>
              <w:left w:w="29" w:type="dxa"/>
              <w:right w:w="29" w:type="dxa"/>
            </w:tcMar>
          </w:tcPr>
          <w:p w14:paraId="08FFA034" w14:textId="51D213A2" w:rsidR="0051734E" w:rsidRPr="00197B0C" w:rsidRDefault="0051734E" w:rsidP="006C599D">
            <w:pPr>
              <w:pStyle w:val="NoSpacing"/>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Mar>
              <w:left w:w="115" w:type="dxa"/>
              <w:right w:w="115" w:type="dxa"/>
            </w:tcMar>
          </w:tcPr>
          <w:p w14:paraId="51B19BF8" w14:textId="7BD4F48F" w:rsidR="0051734E" w:rsidRPr="00197B0C" w:rsidRDefault="0051734E" w:rsidP="006C599D">
            <w:pPr>
              <w:pStyle w:val="NoSpacing"/>
              <w:jc w:val="center"/>
              <w:rPr>
                <w:rFonts w:cstheme="minorHAnsi"/>
                <w:b/>
                <w:bCs/>
                <w:color w:val="2F5496" w:themeColor="accent1" w:themeShade="BF"/>
                <w:sz w:val="20"/>
                <w:szCs w:val="20"/>
              </w:rPr>
            </w:pPr>
            <w:r w:rsidRPr="00197B0C">
              <w:rPr>
                <w:rFonts w:cstheme="minorHAnsi"/>
                <w:b/>
                <w:bCs/>
                <w:sz w:val="20"/>
                <w:szCs w:val="20"/>
              </w:rPr>
              <w:t>5-3</w:t>
            </w:r>
          </w:p>
        </w:tc>
      </w:tr>
      <w:tr w:rsidR="006C599D" w:rsidRPr="00197B0C" w14:paraId="0EF0E95D" w14:textId="77777777" w:rsidTr="0053316D">
        <w:trPr>
          <w:jc w:val="center"/>
        </w:trPr>
        <w:tc>
          <w:tcPr>
            <w:tcW w:w="0" w:type="auto"/>
            <w:gridSpan w:val="5"/>
            <w:tcBorders>
              <w:top w:val="single" w:sz="4" w:space="0" w:color="auto"/>
              <w:left w:val="single" w:sz="4" w:space="0" w:color="auto"/>
              <w:bottom w:val="single" w:sz="4" w:space="0" w:color="auto"/>
            </w:tcBorders>
            <w:tcMar>
              <w:left w:w="115" w:type="dxa"/>
              <w:right w:w="115" w:type="dxa"/>
            </w:tcMar>
          </w:tcPr>
          <w:p w14:paraId="4315DA7C" w14:textId="0D29D7B8" w:rsidR="0051734E" w:rsidRPr="00197B0C" w:rsidRDefault="00F443C3" w:rsidP="006C599D">
            <w:pPr>
              <w:pStyle w:val="NoSpacing"/>
              <w:jc w:val="center"/>
              <w:rPr>
                <w:rFonts w:cstheme="minorHAnsi"/>
                <w:b/>
                <w:bCs/>
                <w:sz w:val="20"/>
                <w:szCs w:val="20"/>
              </w:rPr>
            </w:pPr>
            <w:r w:rsidRPr="00197B0C">
              <w:rPr>
                <w:rFonts w:cstheme="minorHAnsi"/>
                <w:b/>
                <w:bCs/>
                <w:sz w:val="20"/>
                <w:szCs w:val="20"/>
              </w:rPr>
              <w:t>643 DP</w:t>
            </w:r>
            <w:r w:rsidR="00197B0C" w:rsidRPr="00197B0C">
              <w:rPr>
                <w:rFonts w:cstheme="minorHAnsi"/>
                <w:sz w:val="20"/>
                <w:szCs w:val="20"/>
              </w:rPr>
              <w:t xml:space="preserve"> or </w:t>
            </w:r>
            <w:r w:rsidRPr="00197B0C">
              <w:rPr>
                <w:rFonts w:cstheme="minorHAnsi"/>
                <w:b/>
                <w:bCs/>
                <w:sz w:val="20"/>
                <w:szCs w:val="20"/>
              </w:rPr>
              <w:t>6</w:t>
            </w:r>
            <w:r w:rsidR="00AC066F" w:rsidRPr="00197B0C">
              <w:rPr>
                <w:rFonts w:cstheme="minorHAnsi"/>
                <w:b/>
                <w:bCs/>
                <w:sz w:val="20"/>
                <w:szCs w:val="20"/>
              </w:rPr>
              <w:t>-4</w:t>
            </w:r>
          </w:p>
        </w:tc>
        <w:tc>
          <w:tcPr>
            <w:tcW w:w="0" w:type="auto"/>
            <w:tcBorders>
              <w:top w:val="single" w:sz="4" w:space="0" w:color="auto"/>
              <w:bottom w:val="single" w:sz="4" w:space="0" w:color="auto"/>
            </w:tcBorders>
            <w:tcMar>
              <w:left w:w="29" w:type="dxa"/>
              <w:right w:w="29" w:type="dxa"/>
            </w:tcMar>
          </w:tcPr>
          <w:p w14:paraId="386B8F94" w14:textId="11BF63B9" w:rsidR="0051734E" w:rsidRPr="00197B0C" w:rsidRDefault="0051734E" w:rsidP="006C599D">
            <w:pPr>
              <w:pStyle w:val="NoSpacing"/>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Mar>
              <w:left w:w="115" w:type="dxa"/>
              <w:right w:w="115" w:type="dxa"/>
            </w:tcMar>
          </w:tcPr>
          <w:p w14:paraId="116FF404" w14:textId="23DDEEBA" w:rsidR="0051734E" w:rsidRPr="00197B0C" w:rsidRDefault="00F443C3" w:rsidP="006C599D">
            <w:pPr>
              <w:pStyle w:val="NoSpacing"/>
              <w:jc w:val="center"/>
              <w:rPr>
                <w:rFonts w:cstheme="minorHAnsi"/>
                <w:b/>
                <w:bCs/>
                <w:sz w:val="20"/>
                <w:szCs w:val="20"/>
              </w:rPr>
            </w:pPr>
            <w:r w:rsidRPr="00197B0C">
              <w:rPr>
                <w:rFonts w:cstheme="minorHAnsi"/>
                <w:b/>
                <w:bCs/>
                <w:sz w:val="20"/>
                <w:szCs w:val="20"/>
              </w:rPr>
              <w:t>6-3</w:t>
            </w:r>
          </w:p>
        </w:tc>
      </w:tr>
      <w:tr w:rsidR="00744ABF" w:rsidRPr="00197B0C" w14:paraId="3D1ED85E" w14:textId="77777777" w:rsidTr="00F71988">
        <w:trPr>
          <w:jc w:val="center"/>
        </w:trPr>
        <w:tc>
          <w:tcPr>
            <w:tcW w:w="0" w:type="auto"/>
            <w:gridSpan w:val="7"/>
            <w:tcBorders>
              <w:top w:val="single" w:sz="4" w:space="0" w:color="auto"/>
            </w:tcBorders>
            <w:tcMar>
              <w:left w:w="115" w:type="dxa"/>
              <w:right w:w="115" w:type="dxa"/>
            </w:tcMar>
          </w:tcPr>
          <w:p w14:paraId="41F05CA4" w14:textId="52341529" w:rsidR="00744ABF" w:rsidRPr="00197B0C" w:rsidRDefault="00744ABF" w:rsidP="006C599D">
            <w:pPr>
              <w:pStyle w:val="NoSpacing"/>
              <w:jc w:val="center"/>
              <w:rPr>
                <w:rFonts w:cstheme="minorHAnsi"/>
                <w:b/>
                <w:bCs/>
                <w:color w:val="2F5496" w:themeColor="accent1" w:themeShade="BF"/>
                <w:sz w:val="20"/>
                <w:szCs w:val="20"/>
              </w:rPr>
            </w:pPr>
            <w:r w:rsidRPr="00744ABF">
              <w:rPr>
                <w:rFonts w:cstheme="minorHAnsi"/>
                <w:b/>
                <w:bCs/>
                <w:sz w:val="8"/>
                <w:szCs w:val="8"/>
              </w:rPr>
              <w:br/>
            </w:r>
            <w:r w:rsidRPr="00197B0C">
              <w:rPr>
                <w:rFonts w:cstheme="minorHAnsi"/>
                <w:b/>
                <w:bCs/>
                <w:sz w:val="20"/>
                <w:szCs w:val="20"/>
              </w:rPr>
              <w:t>43 DP</w:t>
            </w:r>
            <w:r>
              <w:rPr>
                <w:rFonts w:cstheme="minorHAnsi"/>
                <w:sz w:val="20"/>
                <w:szCs w:val="20"/>
              </w:rPr>
              <w:t xml:space="preserve">, </w:t>
            </w:r>
            <w:r>
              <w:rPr>
                <w:rFonts w:cstheme="minorHAnsi"/>
                <w:b/>
                <w:bCs/>
                <w:sz w:val="20"/>
                <w:szCs w:val="20"/>
              </w:rPr>
              <w:t>53</w:t>
            </w:r>
            <w:r w:rsidRPr="00197B0C">
              <w:rPr>
                <w:rFonts w:cstheme="minorHAnsi"/>
                <w:b/>
                <w:bCs/>
                <w:sz w:val="20"/>
                <w:szCs w:val="20"/>
              </w:rPr>
              <w:t xml:space="preserve"> DP</w:t>
            </w:r>
            <w:r w:rsidRPr="00197B0C">
              <w:rPr>
                <w:rFonts w:cstheme="minorHAnsi"/>
                <w:sz w:val="20"/>
                <w:szCs w:val="20"/>
              </w:rPr>
              <w:t xml:space="preserve"> </w:t>
            </w:r>
            <w:r>
              <w:rPr>
                <w:rFonts w:cstheme="minorHAnsi"/>
                <w:sz w:val="20"/>
                <w:szCs w:val="20"/>
              </w:rPr>
              <w:t xml:space="preserve">&amp; </w:t>
            </w:r>
            <w:r>
              <w:rPr>
                <w:rFonts w:cstheme="minorHAnsi"/>
                <w:b/>
                <w:bCs/>
                <w:sz w:val="20"/>
                <w:szCs w:val="20"/>
              </w:rPr>
              <w:t>6</w:t>
            </w:r>
            <w:r w:rsidRPr="00197B0C">
              <w:rPr>
                <w:rFonts w:cstheme="minorHAnsi"/>
                <w:b/>
                <w:bCs/>
                <w:sz w:val="20"/>
                <w:szCs w:val="20"/>
              </w:rPr>
              <w:t>3 DP</w:t>
            </w:r>
            <w:r w:rsidRPr="00197B0C">
              <w:rPr>
                <w:rFonts w:cstheme="minorHAnsi"/>
                <w:sz w:val="20"/>
                <w:szCs w:val="20"/>
              </w:rPr>
              <w:t xml:space="preserve"> </w:t>
            </w:r>
            <w:r>
              <w:rPr>
                <w:rFonts w:cstheme="minorHAnsi"/>
                <w:sz w:val="20"/>
                <w:szCs w:val="20"/>
              </w:rPr>
              <w:t>are unaffected by the Hit &amp; Run</w:t>
            </w:r>
          </w:p>
        </w:tc>
      </w:tr>
      <w:tr w:rsidR="00E55898" w:rsidRPr="00197B0C" w14:paraId="16F27087" w14:textId="77777777" w:rsidTr="00744ABF">
        <w:trPr>
          <w:jc w:val="center"/>
        </w:trPr>
        <w:tc>
          <w:tcPr>
            <w:tcW w:w="0" w:type="auto"/>
            <w:tcBorders>
              <w:bottom w:val="single" w:sz="4" w:space="0" w:color="auto"/>
            </w:tcBorders>
            <w:tcMar>
              <w:left w:w="115" w:type="dxa"/>
              <w:right w:w="115" w:type="dxa"/>
            </w:tcMar>
          </w:tcPr>
          <w:p w14:paraId="4B355932" w14:textId="77777777" w:rsidR="0051734E" w:rsidRPr="00744ABF" w:rsidRDefault="0051734E" w:rsidP="006C599D">
            <w:pPr>
              <w:pStyle w:val="NoSpacing"/>
              <w:jc w:val="center"/>
              <w:rPr>
                <w:rFonts w:cstheme="minorHAnsi"/>
                <w:b/>
                <w:bCs/>
                <w:sz w:val="8"/>
                <w:szCs w:val="8"/>
              </w:rPr>
            </w:pPr>
          </w:p>
        </w:tc>
        <w:tc>
          <w:tcPr>
            <w:tcW w:w="0" w:type="auto"/>
            <w:tcBorders>
              <w:bottom w:val="single" w:sz="4" w:space="0" w:color="auto"/>
            </w:tcBorders>
            <w:tcMar>
              <w:left w:w="29" w:type="dxa"/>
              <w:right w:w="29" w:type="dxa"/>
            </w:tcMar>
          </w:tcPr>
          <w:p w14:paraId="58ABA6C8" w14:textId="77777777" w:rsidR="0051734E" w:rsidRPr="00744ABF" w:rsidRDefault="0051734E" w:rsidP="006C599D">
            <w:pPr>
              <w:pStyle w:val="NoSpacing"/>
              <w:jc w:val="center"/>
              <w:rPr>
                <w:rFonts w:cstheme="minorHAnsi"/>
                <w:b/>
                <w:bCs/>
                <w:sz w:val="8"/>
                <w:szCs w:val="8"/>
              </w:rPr>
            </w:pPr>
          </w:p>
        </w:tc>
        <w:tc>
          <w:tcPr>
            <w:tcW w:w="0" w:type="auto"/>
            <w:tcBorders>
              <w:bottom w:val="single" w:sz="4" w:space="0" w:color="auto"/>
            </w:tcBorders>
            <w:tcMar>
              <w:left w:w="115" w:type="dxa"/>
              <w:right w:w="115" w:type="dxa"/>
            </w:tcMar>
          </w:tcPr>
          <w:p w14:paraId="4C2A3BC5" w14:textId="77777777" w:rsidR="006F0D3D" w:rsidRPr="00744ABF" w:rsidRDefault="006F0D3D" w:rsidP="00744ABF">
            <w:pPr>
              <w:pStyle w:val="NoSpacing"/>
              <w:jc w:val="center"/>
              <w:rPr>
                <w:rFonts w:cstheme="minorHAnsi"/>
                <w:b/>
                <w:bCs/>
                <w:color w:val="2F5496" w:themeColor="accent1" w:themeShade="BF"/>
                <w:sz w:val="8"/>
                <w:szCs w:val="8"/>
              </w:rPr>
            </w:pPr>
          </w:p>
        </w:tc>
        <w:tc>
          <w:tcPr>
            <w:tcW w:w="0" w:type="auto"/>
            <w:tcMar>
              <w:left w:w="115" w:type="dxa"/>
              <w:right w:w="115" w:type="dxa"/>
            </w:tcMar>
          </w:tcPr>
          <w:p w14:paraId="0B43CABD" w14:textId="77777777" w:rsidR="0051734E" w:rsidRPr="00744ABF" w:rsidRDefault="0051734E" w:rsidP="006C599D">
            <w:pPr>
              <w:pStyle w:val="NoSpacing"/>
              <w:jc w:val="center"/>
              <w:rPr>
                <w:rFonts w:cstheme="minorHAnsi"/>
                <w:b/>
                <w:bCs/>
                <w:sz w:val="8"/>
                <w:szCs w:val="8"/>
              </w:rPr>
            </w:pPr>
          </w:p>
        </w:tc>
        <w:tc>
          <w:tcPr>
            <w:tcW w:w="0" w:type="auto"/>
            <w:tcBorders>
              <w:bottom w:val="single" w:sz="4" w:space="0" w:color="auto"/>
            </w:tcBorders>
            <w:tcMar>
              <w:left w:w="115" w:type="dxa"/>
              <w:right w:w="115" w:type="dxa"/>
            </w:tcMar>
          </w:tcPr>
          <w:p w14:paraId="42C563CA" w14:textId="77777777" w:rsidR="0051734E" w:rsidRPr="00744ABF" w:rsidRDefault="0051734E" w:rsidP="006C599D">
            <w:pPr>
              <w:pStyle w:val="NoSpacing"/>
              <w:jc w:val="center"/>
              <w:rPr>
                <w:rFonts w:cstheme="minorHAnsi"/>
                <w:b/>
                <w:bCs/>
                <w:sz w:val="8"/>
                <w:szCs w:val="8"/>
              </w:rPr>
            </w:pPr>
          </w:p>
        </w:tc>
        <w:tc>
          <w:tcPr>
            <w:tcW w:w="0" w:type="auto"/>
            <w:tcBorders>
              <w:bottom w:val="single" w:sz="4" w:space="0" w:color="auto"/>
            </w:tcBorders>
            <w:tcMar>
              <w:left w:w="29" w:type="dxa"/>
              <w:right w:w="29" w:type="dxa"/>
            </w:tcMar>
          </w:tcPr>
          <w:p w14:paraId="29921FE4" w14:textId="77777777" w:rsidR="0051734E" w:rsidRPr="00744ABF" w:rsidRDefault="0051734E" w:rsidP="006C599D">
            <w:pPr>
              <w:pStyle w:val="NoSpacing"/>
              <w:jc w:val="center"/>
              <w:rPr>
                <w:rFonts w:cstheme="minorHAnsi"/>
                <w:b/>
                <w:bCs/>
                <w:sz w:val="8"/>
                <w:szCs w:val="8"/>
              </w:rPr>
            </w:pPr>
          </w:p>
        </w:tc>
        <w:tc>
          <w:tcPr>
            <w:tcW w:w="0" w:type="auto"/>
            <w:tcBorders>
              <w:bottom w:val="single" w:sz="4" w:space="0" w:color="auto"/>
            </w:tcBorders>
            <w:tcMar>
              <w:left w:w="115" w:type="dxa"/>
              <w:right w:w="115" w:type="dxa"/>
            </w:tcMar>
          </w:tcPr>
          <w:p w14:paraId="65DE29B2" w14:textId="77777777" w:rsidR="0051734E" w:rsidRPr="00744ABF" w:rsidRDefault="0051734E" w:rsidP="006C599D">
            <w:pPr>
              <w:pStyle w:val="NoSpacing"/>
              <w:jc w:val="center"/>
              <w:rPr>
                <w:rFonts w:cstheme="minorHAnsi"/>
                <w:b/>
                <w:bCs/>
                <w:color w:val="2F5496" w:themeColor="accent1" w:themeShade="BF"/>
                <w:sz w:val="8"/>
                <w:szCs w:val="8"/>
              </w:rPr>
            </w:pPr>
          </w:p>
        </w:tc>
      </w:tr>
      <w:tr w:rsidR="00E55898" w:rsidRPr="00197B0C" w14:paraId="465E5D02" w14:textId="77777777" w:rsidTr="0053316D">
        <w:trPr>
          <w:jc w:val="center"/>
        </w:trPr>
        <w:tc>
          <w:tcPr>
            <w:tcW w:w="0" w:type="auto"/>
            <w:tcBorders>
              <w:top w:val="single" w:sz="4" w:space="0" w:color="auto"/>
              <w:left w:val="single" w:sz="4" w:space="0" w:color="auto"/>
              <w:bottom w:val="single" w:sz="4" w:space="0" w:color="auto"/>
            </w:tcBorders>
            <w:tcMar>
              <w:left w:w="115" w:type="dxa"/>
              <w:right w:w="115" w:type="dxa"/>
            </w:tcMar>
          </w:tcPr>
          <w:p w14:paraId="6DD39CDE" w14:textId="2DCA17AE" w:rsidR="0051734E" w:rsidRPr="00197B0C" w:rsidRDefault="0051734E" w:rsidP="006C599D">
            <w:pPr>
              <w:pStyle w:val="NoSpacing"/>
              <w:jc w:val="center"/>
              <w:rPr>
                <w:rFonts w:cstheme="minorHAnsi"/>
                <w:b/>
                <w:bCs/>
                <w:sz w:val="20"/>
                <w:szCs w:val="20"/>
              </w:rPr>
            </w:pPr>
            <w:r w:rsidRPr="00197B0C">
              <w:rPr>
                <w:rFonts w:cstheme="minorHAnsi"/>
                <w:b/>
                <w:bCs/>
                <w:color w:val="2F5496" w:themeColor="accent1" w:themeShade="BF"/>
                <w:sz w:val="20"/>
                <w:szCs w:val="20"/>
              </w:rPr>
              <w:t>1B</w:t>
            </w:r>
          </w:p>
        </w:tc>
        <w:tc>
          <w:tcPr>
            <w:tcW w:w="0" w:type="auto"/>
            <w:tcBorders>
              <w:top w:val="single" w:sz="4" w:space="0" w:color="auto"/>
              <w:bottom w:val="single" w:sz="4" w:space="0" w:color="auto"/>
            </w:tcBorders>
            <w:tcMar>
              <w:left w:w="29" w:type="dxa"/>
              <w:right w:w="29" w:type="dxa"/>
            </w:tcMar>
          </w:tcPr>
          <w:p w14:paraId="6A35E8D5" w14:textId="0A73212A" w:rsidR="0051734E" w:rsidRPr="00197B0C" w:rsidRDefault="0051734E" w:rsidP="006C599D">
            <w:pPr>
              <w:pStyle w:val="NoSpacing"/>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tcBorders>
            <w:tcMar>
              <w:left w:w="115" w:type="dxa"/>
              <w:right w:w="115" w:type="dxa"/>
            </w:tcMar>
          </w:tcPr>
          <w:p w14:paraId="31321AB5" w14:textId="1476F921" w:rsidR="0051734E" w:rsidRPr="00197B0C" w:rsidRDefault="0051734E" w:rsidP="006C599D">
            <w:pPr>
              <w:pStyle w:val="NoSpacing"/>
              <w:jc w:val="center"/>
              <w:rPr>
                <w:rFonts w:cstheme="minorHAnsi"/>
                <w:b/>
                <w:bCs/>
                <w:color w:val="2F5496" w:themeColor="accent1" w:themeShade="BF"/>
                <w:sz w:val="20"/>
                <w:szCs w:val="20"/>
              </w:rPr>
            </w:pPr>
            <w:r w:rsidRPr="00197B0C">
              <w:rPr>
                <w:rFonts w:cstheme="minorHAnsi"/>
                <w:b/>
                <w:bCs/>
                <w:color w:val="2F5496" w:themeColor="accent1" w:themeShade="BF"/>
                <w:sz w:val="20"/>
                <w:szCs w:val="20"/>
              </w:rPr>
              <w:t>1B++</w:t>
            </w:r>
          </w:p>
        </w:tc>
        <w:tc>
          <w:tcPr>
            <w:tcW w:w="0" w:type="auto"/>
            <w:tcBorders>
              <w:left w:val="single" w:sz="4" w:space="0" w:color="auto"/>
            </w:tcBorders>
            <w:tcMar>
              <w:left w:w="115" w:type="dxa"/>
              <w:right w:w="115" w:type="dxa"/>
            </w:tcMar>
          </w:tcPr>
          <w:p w14:paraId="6A3757BC" w14:textId="77777777" w:rsidR="0051734E" w:rsidRPr="00197B0C" w:rsidRDefault="0051734E" w:rsidP="006C599D">
            <w:pPr>
              <w:pStyle w:val="NoSpacing"/>
              <w:jc w:val="center"/>
              <w:rPr>
                <w:rFonts w:cstheme="minorHAnsi"/>
                <w:b/>
                <w:bCs/>
                <w:sz w:val="20"/>
                <w:szCs w:val="20"/>
              </w:rPr>
            </w:pPr>
          </w:p>
        </w:tc>
        <w:tc>
          <w:tcPr>
            <w:tcW w:w="0" w:type="auto"/>
            <w:tcBorders>
              <w:top w:val="single" w:sz="4" w:space="0" w:color="auto"/>
              <w:left w:val="single" w:sz="4" w:space="0" w:color="auto"/>
              <w:bottom w:val="single" w:sz="4" w:space="0" w:color="auto"/>
            </w:tcBorders>
            <w:tcMar>
              <w:left w:w="115" w:type="dxa"/>
              <w:right w:w="115" w:type="dxa"/>
            </w:tcMar>
          </w:tcPr>
          <w:p w14:paraId="682DBA29" w14:textId="04C9771B" w:rsidR="0051734E" w:rsidRPr="00197B0C" w:rsidRDefault="0051734E" w:rsidP="006C599D">
            <w:pPr>
              <w:pStyle w:val="NoSpacing"/>
              <w:jc w:val="center"/>
              <w:rPr>
                <w:rFonts w:cstheme="minorHAnsi"/>
                <w:b/>
                <w:bCs/>
                <w:sz w:val="20"/>
                <w:szCs w:val="20"/>
              </w:rPr>
            </w:pPr>
            <w:r w:rsidRPr="00197B0C">
              <w:rPr>
                <w:rFonts w:cstheme="minorHAnsi"/>
                <w:b/>
                <w:bCs/>
                <w:sz w:val="20"/>
                <w:szCs w:val="20"/>
              </w:rPr>
              <w:t>L1</w:t>
            </w:r>
          </w:p>
        </w:tc>
        <w:tc>
          <w:tcPr>
            <w:tcW w:w="0" w:type="auto"/>
            <w:tcBorders>
              <w:top w:val="single" w:sz="4" w:space="0" w:color="auto"/>
              <w:bottom w:val="single" w:sz="4" w:space="0" w:color="auto"/>
            </w:tcBorders>
            <w:tcMar>
              <w:left w:w="29" w:type="dxa"/>
              <w:right w:w="29" w:type="dxa"/>
            </w:tcMar>
          </w:tcPr>
          <w:p w14:paraId="3D4BA231" w14:textId="604D80D8" w:rsidR="0051734E" w:rsidRPr="00197B0C" w:rsidRDefault="0051734E" w:rsidP="006C599D">
            <w:pPr>
              <w:pStyle w:val="NoSpacing"/>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Mar>
              <w:left w:w="115" w:type="dxa"/>
              <w:right w:w="115" w:type="dxa"/>
            </w:tcMar>
          </w:tcPr>
          <w:p w14:paraId="199A0FD7" w14:textId="743A0F16" w:rsidR="0051734E" w:rsidRPr="00197B0C" w:rsidRDefault="0051734E" w:rsidP="006C599D">
            <w:pPr>
              <w:pStyle w:val="NoSpacing"/>
              <w:jc w:val="center"/>
              <w:rPr>
                <w:rFonts w:cstheme="minorHAnsi"/>
                <w:b/>
                <w:bCs/>
                <w:color w:val="2F5496" w:themeColor="accent1" w:themeShade="BF"/>
                <w:sz w:val="20"/>
                <w:szCs w:val="20"/>
              </w:rPr>
            </w:pPr>
            <w:r w:rsidRPr="00197B0C">
              <w:rPr>
                <w:rFonts w:cstheme="minorHAnsi"/>
                <w:b/>
                <w:bCs/>
                <w:sz w:val="20"/>
                <w:szCs w:val="20"/>
              </w:rPr>
              <w:t>L1/R</w:t>
            </w:r>
            <w:r w:rsidR="00E55898">
              <w:rPr>
                <w:rFonts w:cstheme="minorHAnsi"/>
                <w:b/>
                <w:bCs/>
                <w:sz w:val="20"/>
                <w:szCs w:val="20"/>
              </w:rPr>
              <w:t>x!</w:t>
            </w:r>
          </w:p>
        </w:tc>
      </w:tr>
      <w:tr w:rsidR="00E55898" w:rsidRPr="00197B0C" w14:paraId="3C601E74" w14:textId="77777777" w:rsidTr="0053316D">
        <w:trPr>
          <w:jc w:val="center"/>
        </w:trPr>
        <w:tc>
          <w:tcPr>
            <w:tcW w:w="0" w:type="auto"/>
            <w:tcBorders>
              <w:top w:val="single" w:sz="4" w:space="0" w:color="auto"/>
              <w:left w:val="single" w:sz="4" w:space="0" w:color="auto"/>
              <w:bottom w:val="single" w:sz="4" w:space="0" w:color="auto"/>
            </w:tcBorders>
            <w:tcMar>
              <w:left w:w="115" w:type="dxa"/>
              <w:right w:w="115" w:type="dxa"/>
            </w:tcMar>
          </w:tcPr>
          <w:p w14:paraId="2D22EE85" w14:textId="078ECACA" w:rsidR="0051734E" w:rsidRPr="00197B0C" w:rsidRDefault="0051734E" w:rsidP="006C599D">
            <w:pPr>
              <w:pStyle w:val="NoSpacing"/>
              <w:jc w:val="center"/>
              <w:rPr>
                <w:rFonts w:cstheme="minorHAnsi"/>
                <w:b/>
                <w:bCs/>
                <w:sz w:val="20"/>
                <w:szCs w:val="20"/>
              </w:rPr>
            </w:pPr>
            <w:r w:rsidRPr="00197B0C">
              <w:rPr>
                <w:rFonts w:cstheme="minorHAnsi"/>
                <w:b/>
                <w:bCs/>
                <w:color w:val="2F5496" w:themeColor="accent1" w:themeShade="BF"/>
                <w:sz w:val="20"/>
                <w:szCs w:val="20"/>
              </w:rPr>
              <w:t>1B+</w:t>
            </w:r>
          </w:p>
        </w:tc>
        <w:tc>
          <w:tcPr>
            <w:tcW w:w="0" w:type="auto"/>
            <w:tcBorders>
              <w:top w:val="single" w:sz="4" w:space="0" w:color="auto"/>
              <w:bottom w:val="single" w:sz="4" w:space="0" w:color="auto"/>
            </w:tcBorders>
            <w:tcMar>
              <w:left w:w="29" w:type="dxa"/>
              <w:right w:w="29" w:type="dxa"/>
            </w:tcMar>
          </w:tcPr>
          <w:p w14:paraId="30252129" w14:textId="69460DB2" w:rsidR="0051734E" w:rsidRPr="00197B0C" w:rsidRDefault="0051734E" w:rsidP="006C599D">
            <w:pPr>
              <w:pStyle w:val="NoSpacing"/>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tcBorders>
            <w:tcMar>
              <w:left w:w="115" w:type="dxa"/>
              <w:right w:w="115" w:type="dxa"/>
            </w:tcMar>
          </w:tcPr>
          <w:p w14:paraId="1B75E841" w14:textId="6EE10582" w:rsidR="0051734E" w:rsidRPr="00197B0C" w:rsidRDefault="0051734E" w:rsidP="006C599D">
            <w:pPr>
              <w:pStyle w:val="NoSpacing"/>
              <w:jc w:val="center"/>
              <w:rPr>
                <w:rFonts w:cstheme="minorHAnsi"/>
                <w:b/>
                <w:bCs/>
                <w:color w:val="2F5496" w:themeColor="accent1" w:themeShade="BF"/>
                <w:sz w:val="20"/>
                <w:szCs w:val="20"/>
              </w:rPr>
            </w:pPr>
            <w:r w:rsidRPr="00197B0C">
              <w:rPr>
                <w:rFonts w:cstheme="minorHAnsi"/>
                <w:b/>
                <w:bCs/>
                <w:color w:val="2F5496" w:themeColor="accent1" w:themeShade="BF"/>
                <w:sz w:val="20"/>
                <w:szCs w:val="20"/>
              </w:rPr>
              <w:t>1B++</w:t>
            </w:r>
          </w:p>
        </w:tc>
        <w:tc>
          <w:tcPr>
            <w:tcW w:w="0" w:type="auto"/>
            <w:tcBorders>
              <w:left w:val="single" w:sz="4" w:space="0" w:color="auto"/>
            </w:tcBorders>
            <w:tcMar>
              <w:left w:w="115" w:type="dxa"/>
              <w:right w:w="115" w:type="dxa"/>
            </w:tcMar>
          </w:tcPr>
          <w:p w14:paraId="155BCE99" w14:textId="77777777" w:rsidR="0051734E" w:rsidRPr="00197B0C" w:rsidRDefault="0051734E" w:rsidP="006C599D">
            <w:pPr>
              <w:pStyle w:val="NoSpacing"/>
              <w:jc w:val="center"/>
              <w:rPr>
                <w:rFonts w:cstheme="minorHAnsi"/>
                <w:b/>
                <w:bCs/>
                <w:sz w:val="20"/>
                <w:szCs w:val="20"/>
              </w:rPr>
            </w:pPr>
          </w:p>
        </w:tc>
        <w:tc>
          <w:tcPr>
            <w:tcW w:w="0" w:type="auto"/>
            <w:tcBorders>
              <w:top w:val="single" w:sz="4" w:space="0" w:color="auto"/>
              <w:left w:val="single" w:sz="4" w:space="0" w:color="auto"/>
              <w:bottom w:val="single" w:sz="4" w:space="0" w:color="auto"/>
            </w:tcBorders>
            <w:tcMar>
              <w:left w:w="115" w:type="dxa"/>
              <w:right w:w="115" w:type="dxa"/>
            </w:tcMar>
          </w:tcPr>
          <w:p w14:paraId="7E1173E8" w14:textId="3FEAFE8E" w:rsidR="0051734E" w:rsidRPr="00197B0C" w:rsidRDefault="0051734E" w:rsidP="006C599D">
            <w:pPr>
              <w:pStyle w:val="NoSpacing"/>
              <w:jc w:val="center"/>
              <w:rPr>
                <w:rFonts w:cstheme="minorHAnsi"/>
                <w:b/>
                <w:bCs/>
                <w:sz w:val="20"/>
                <w:szCs w:val="20"/>
              </w:rPr>
            </w:pPr>
            <w:r w:rsidRPr="00197B0C">
              <w:rPr>
                <w:rFonts w:cstheme="minorHAnsi"/>
                <w:b/>
                <w:bCs/>
                <w:sz w:val="20"/>
                <w:szCs w:val="20"/>
              </w:rPr>
              <w:t>L3</w:t>
            </w:r>
          </w:p>
        </w:tc>
        <w:tc>
          <w:tcPr>
            <w:tcW w:w="0" w:type="auto"/>
            <w:tcBorders>
              <w:top w:val="single" w:sz="4" w:space="0" w:color="auto"/>
              <w:bottom w:val="single" w:sz="4" w:space="0" w:color="auto"/>
            </w:tcBorders>
            <w:tcMar>
              <w:left w:w="29" w:type="dxa"/>
              <w:right w:w="29" w:type="dxa"/>
            </w:tcMar>
          </w:tcPr>
          <w:p w14:paraId="7E98918D" w14:textId="58335E1C" w:rsidR="0051734E" w:rsidRPr="00197B0C" w:rsidRDefault="0051734E" w:rsidP="006C599D">
            <w:pPr>
              <w:pStyle w:val="NoSpacing"/>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Mar>
              <w:left w:w="115" w:type="dxa"/>
              <w:right w:w="115" w:type="dxa"/>
            </w:tcMar>
          </w:tcPr>
          <w:p w14:paraId="3E14BB3E" w14:textId="4AC38630" w:rsidR="0051734E" w:rsidRPr="00197B0C" w:rsidRDefault="0051734E" w:rsidP="006C599D">
            <w:pPr>
              <w:pStyle w:val="NoSpacing"/>
              <w:jc w:val="center"/>
              <w:rPr>
                <w:rFonts w:cstheme="minorHAnsi"/>
                <w:b/>
                <w:bCs/>
                <w:color w:val="2F5496" w:themeColor="accent1" w:themeShade="BF"/>
                <w:sz w:val="20"/>
                <w:szCs w:val="20"/>
              </w:rPr>
            </w:pPr>
            <w:r w:rsidRPr="00197B0C">
              <w:rPr>
                <w:rFonts w:cstheme="minorHAnsi"/>
                <w:b/>
                <w:bCs/>
                <w:sz w:val="20"/>
                <w:szCs w:val="20"/>
              </w:rPr>
              <w:t>L3/R</w:t>
            </w:r>
            <w:r w:rsidR="00E55898">
              <w:rPr>
                <w:rFonts w:cstheme="minorHAnsi"/>
                <w:b/>
                <w:bCs/>
                <w:sz w:val="20"/>
                <w:szCs w:val="20"/>
              </w:rPr>
              <w:t>x</w:t>
            </w:r>
            <w:r w:rsidRPr="00197B0C">
              <w:rPr>
                <w:rFonts w:cstheme="minorHAnsi"/>
                <w:b/>
                <w:bCs/>
                <w:sz w:val="20"/>
                <w:szCs w:val="20"/>
              </w:rPr>
              <w:t>!</w:t>
            </w:r>
          </w:p>
        </w:tc>
      </w:tr>
      <w:tr w:rsidR="00E55898" w:rsidRPr="00197B0C" w14:paraId="0ADA23F1" w14:textId="77777777" w:rsidTr="0053316D">
        <w:trPr>
          <w:jc w:val="center"/>
        </w:trPr>
        <w:tc>
          <w:tcPr>
            <w:tcW w:w="0" w:type="auto"/>
            <w:tcBorders>
              <w:top w:val="single" w:sz="4" w:space="0" w:color="auto"/>
              <w:left w:val="single" w:sz="4" w:space="0" w:color="auto"/>
              <w:bottom w:val="single" w:sz="4" w:space="0" w:color="auto"/>
            </w:tcBorders>
            <w:tcMar>
              <w:left w:w="115" w:type="dxa"/>
              <w:right w:w="115" w:type="dxa"/>
            </w:tcMar>
          </w:tcPr>
          <w:p w14:paraId="4E7D1551" w14:textId="5657D0E2" w:rsidR="0051734E" w:rsidRPr="00197B0C" w:rsidRDefault="0051734E" w:rsidP="006C599D">
            <w:pPr>
              <w:pStyle w:val="NoSpacing"/>
              <w:jc w:val="center"/>
              <w:rPr>
                <w:rFonts w:cstheme="minorHAnsi"/>
                <w:b/>
                <w:bCs/>
                <w:sz w:val="20"/>
                <w:szCs w:val="20"/>
              </w:rPr>
            </w:pPr>
            <w:r w:rsidRPr="00197B0C">
              <w:rPr>
                <w:rFonts w:cstheme="minorHAnsi"/>
                <w:b/>
                <w:bCs/>
                <w:color w:val="2F5496" w:themeColor="accent1" w:themeShade="BF"/>
                <w:sz w:val="20"/>
                <w:szCs w:val="20"/>
              </w:rPr>
              <w:t>Bloop 1B</w:t>
            </w:r>
          </w:p>
        </w:tc>
        <w:tc>
          <w:tcPr>
            <w:tcW w:w="0" w:type="auto"/>
            <w:tcBorders>
              <w:top w:val="single" w:sz="4" w:space="0" w:color="auto"/>
              <w:bottom w:val="single" w:sz="4" w:space="0" w:color="auto"/>
            </w:tcBorders>
            <w:tcMar>
              <w:left w:w="29" w:type="dxa"/>
              <w:right w:w="29" w:type="dxa"/>
            </w:tcMar>
          </w:tcPr>
          <w:p w14:paraId="2FA7A1B6" w14:textId="3C39FEAD" w:rsidR="0051734E" w:rsidRPr="00197B0C" w:rsidRDefault="0051734E" w:rsidP="006C599D">
            <w:pPr>
              <w:pStyle w:val="NoSpacing"/>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tcBorders>
            <w:tcMar>
              <w:left w:w="115" w:type="dxa"/>
              <w:right w:w="115" w:type="dxa"/>
            </w:tcMar>
          </w:tcPr>
          <w:p w14:paraId="4CF3A26D" w14:textId="564DBD80" w:rsidR="0051734E" w:rsidRPr="00197B0C" w:rsidRDefault="0051734E" w:rsidP="006C599D">
            <w:pPr>
              <w:pStyle w:val="NoSpacing"/>
              <w:jc w:val="center"/>
              <w:rPr>
                <w:rFonts w:cstheme="minorHAnsi"/>
                <w:b/>
                <w:bCs/>
                <w:color w:val="2F5496" w:themeColor="accent1" w:themeShade="BF"/>
                <w:sz w:val="20"/>
                <w:szCs w:val="20"/>
              </w:rPr>
            </w:pPr>
            <w:r w:rsidRPr="00197B0C">
              <w:rPr>
                <w:rFonts w:cstheme="minorHAnsi"/>
                <w:b/>
                <w:bCs/>
                <w:color w:val="2F5496" w:themeColor="accent1" w:themeShade="BF"/>
                <w:sz w:val="20"/>
                <w:szCs w:val="20"/>
              </w:rPr>
              <w:t>1B++</w:t>
            </w:r>
          </w:p>
        </w:tc>
        <w:tc>
          <w:tcPr>
            <w:tcW w:w="0" w:type="auto"/>
            <w:tcBorders>
              <w:left w:val="single" w:sz="4" w:space="0" w:color="auto"/>
            </w:tcBorders>
            <w:tcMar>
              <w:left w:w="115" w:type="dxa"/>
              <w:right w:w="115" w:type="dxa"/>
            </w:tcMar>
          </w:tcPr>
          <w:p w14:paraId="39AB0B3C" w14:textId="77777777" w:rsidR="0051734E" w:rsidRPr="00197B0C" w:rsidRDefault="0051734E" w:rsidP="006C599D">
            <w:pPr>
              <w:pStyle w:val="NoSpacing"/>
              <w:jc w:val="center"/>
              <w:rPr>
                <w:rFonts w:cstheme="minorHAnsi"/>
                <w:b/>
                <w:bCs/>
                <w:sz w:val="20"/>
                <w:szCs w:val="20"/>
              </w:rPr>
            </w:pPr>
          </w:p>
        </w:tc>
        <w:tc>
          <w:tcPr>
            <w:tcW w:w="0" w:type="auto"/>
            <w:tcBorders>
              <w:top w:val="single" w:sz="4" w:space="0" w:color="auto"/>
              <w:left w:val="single" w:sz="4" w:space="0" w:color="auto"/>
              <w:bottom w:val="single" w:sz="4" w:space="0" w:color="auto"/>
            </w:tcBorders>
            <w:tcMar>
              <w:left w:w="115" w:type="dxa"/>
              <w:right w:w="115" w:type="dxa"/>
            </w:tcMar>
          </w:tcPr>
          <w:p w14:paraId="71DADC41" w14:textId="35346CD2" w:rsidR="0051734E" w:rsidRPr="00197B0C" w:rsidRDefault="0051734E" w:rsidP="006C599D">
            <w:pPr>
              <w:pStyle w:val="NoSpacing"/>
              <w:jc w:val="center"/>
              <w:rPr>
                <w:rFonts w:cstheme="minorHAnsi"/>
                <w:b/>
                <w:bCs/>
                <w:sz w:val="20"/>
                <w:szCs w:val="20"/>
              </w:rPr>
            </w:pPr>
            <w:r w:rsidRPr="00197B0C">
              <w:rPr>
                <w:rFonts w:cstheme="minorHAnsi"/>
                <w:b/>
                <w:bCs/>
                <w:sz w:val="20"/>
                <w:szCs w:val="20"/>
              </w:rPr>
              <w:t>L4</w:t>
            </w:r>
          </w:p>
        </w:tc>
        <w:tc>
          <w:tcPr>
            <w:tcW w:w="0" w:type="auto"/>
            <w:tcBorders>
              <w:top w:val="single" w:sz="4" w:space="0" w:color="auto"/>
              <w:bottom w:val="single" w:sz="4" w:space="0" w:color="auto"/>
            </w:tcBorders>
            <w:tcMar>
              <w:left w:w="29" w:type="dxa"/>
              <w:right w:w="29" w:type="dxa"/>
            </w:tcMar>
          </w:tcPr>
          <w:p w14:paraId="7440932F" w14:textId="2CB559D2" w:rsidR="0051734E" w:rsidRPr="00197B0C" w:rsidRDefault="0051734E" w:rsidP="006C599D">
            <w:pPr>
              <w:pStyle w:val="NoSpacing"/>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Mar>
              <w:left w:w="115" w:type="dxa"/>
              <w:right w:w="115" w:type="dxa"/>
            </w:tcMar>
          </w:tcPr>
          <w:p w14:paraId="6C5B6FBA" w14:textId="1D4C494B" w:rsidR="0051734E" w:rsidRPr="00197B0C" w:rsidRDefault="0051734E" w:rsidP="006C599D">
            <w:pPr>
              <w:pStyle w:val="NoSpacing"/>
              <w:jc w:val="center"/>
              <w:rPr>
                <w:rFonts w:cstheme="minorHAnsi"/>
                <w:b/>
                <w:bCs/>
                <w:color w:val="2F5496" w:themeColor="accent1" w:themeShade="BF"/>
                <w:sz w:val="20"/>
                <w:szCs w:val="20"/>
              </w:rPr>
            </w:pPr>
            <w:r w:rsidRPr="00197B0C">
              <w:rPr>
                <w:rFonts w:cstheme="minorHAnsi"/>
                <w:b/>
                <w:bCs/>
                <w:sz w:val="20"/>
                <w:szCs w:val="20"/>
              </w:rPr>
              <w:t>L4/R</w:t>
            </w:r>
            <w:r w:rsidR="00E55898">
              <w:rPr>
                <w:rFonts w:cstheme="minorHAnsi"/>
                <w:b/>
                <w:bCs/>
                <w:sz w:val="20"/>
                <w:szCs w:val="20"/>
              </w:rPr>
              <w:t>x</w:t>
            </w:r>
            <w:r w:rsidRPr="00197B0C">
              <w:rPr>
                <w:rFonts w:cstheme="minorHAnsi"/>
                <w:b/>
                <w:bCs/>
                <w:sz w:val="20"/>
                <w:szCs w:val="20"/>
              </w:rPr>
              <w:t>!</w:t>
            </w:r>
          </w:p>
        </w:tc>
      </w:tr>
      <w:tr w:rsidR="00E55898" w:rsidRPr="00197B0C" w14:paraId="5E70FDA9" w14:textId="77777777" w:rsidTr="0053316D">
        <w:trPr>
          <w:jc w:val="center"/>
        </w:trPr>
        <w:tc>
          <w:tcPr>
            <w:tcW w:w="0" w:type="auto"/>
            <w:tcBorders>
              <w:top w:val="single" w:sz="4" w:space="0" w:color="auto"/>
              <w:left w:val="single" w:sz="4" w:space="0" w:color="auto"/>
              <w:bottom w:val="single" w:sz="4" w:space="0" w:color="auto"/>
            </w:tcBorders>
            <w:tcMar>
              <w:left w:w="115" w:type="dxa"/>
              <w:right w:w="115" w:type="dxa"/>
            </w:tcMar>
          </w:tcPr>
          <w:p w14:paraId="6DA18148" w14:textId="467EAEFD" w:rsidR="0051734E" w:rsidRPr="00197B0C" w:rsidRDefault="0051734E" w:rsidP="006C599D">
            <w:pPr>
              <w:pStyle w:val="NoSpacing"/>
              <w:jc w:val="center"/>
              <w:rPr>
                <w:rFonts w:cstheme="minorHAnsi"/>
                <w:b/>
                <w:bCs/>
                <w:sz w:val="20"/>
                <w:szCs w:val="20"/>
              </w:rPr>
            </w:pPr>
            <w:r w:rsidRPr="00197B0C">
              <w:rPr>
                <w:rFonts w:cstheme="minorHAnsi"/>
                <w:b/>
                <w:bCs/>
                <w:color w:val="2F5496" w:themeColor="accent1" w:themeShade="BF"/>
                <w:sz w:val="20"/>
                <w:szCs w:val="20"/>
              </w:rPr>
              <w:t>2B</w:t>
            </w:r>
          </w:p>
        </w:tc>
        <w:tc>
          <w:tcPr>
            <w:tcW w:w="0" w:type="auto"/>
            <w:tcBorders>
              <w:top w:val="single" w:sz="4" w:space="0" w:color="auto"/>
              <w:bottom w:val="single" w:sz="4" w:space="0" w:color="auto"/>
            </w:tcBorders>
            <w:tcMar>
              <w:left w:w="29" w:type="dxa"/>
              <w:right w:w="29" w:type="dxa"/>
            </w:tcMar>
          </w:tcPr>
          <w:p w14:paraId="67E991DA" w14:textId="367EF7AD" w:rsidR="0051734E" w:rsidRPr="00197B0C" w:rsidRDefault="0051734E" w:rsidP="006C599D">
            <w:pPr>
              <w:pStyle w:val="NoSpacing"/>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tcBorders>
            <w:tcMar>
              <w:left w:w="115" w:type="dxa"/>
              <w:right w:w="115" w:type="dxa"/>
            </w:tcMar>
          </w:tcPr>
          <w:p w14:paraId="068D4B37" w14:textId="04D7DAB7" w:rsidR="0051734E" w:rsidRPr="00197B0C" w:rsidRDefault="0051734E" w:rsidP="006C599D">
            <w:pPr>
              <w:pStyle w:val="NoSpacing"/>
              <w:jc w:val="center"/>
              <w:rPr>
                <w:rFonts w:cstheme="minorHAnsi"/>
                <w:b/>
                <w:bCs/>
                <w:color w:val="2F5496" w:themeColor="accent1" w:themeShade="BF"/>
                <w:sz w:val="20"/>
                <w:szCs w:val="20"/>
              </w:rPr>
            </w:pPr>
            <w:r w:rsidRPr="00197B0C">
              <w:rPr>
                <w:rFonts w:cstheme="minorHAnsi"/>
                <w:b/>
                <w:bCs/>
                <w:color w:val="2F5496" w:themeColor="accent1" w:themeShade="BF"/>
                <w:sz w:val="20"/>
                <w:szCs w:val="20"/>
              </w:rPr>
              <w:t>2B+</w:t>
            </w:r>
          </w:p>
        </w:tc>
        <w:tc>
          <w:tcPr>
            <w:tcW w:w="0" w:type="auto"/>
            <w:tcBorders>
              <w:left w:val="single" w:sz="4" w:space="0" w:color="auto"/>
            </w:tcBorders>
            <w:tcMar>
              <w:left w:w="115" w:type="dxa"/>
              <w:right w:w="115" w:type="dxa"/>
            </w:tcMar>
          </w:tcPr>
          <w:p w14:paraId="758B297C" w14:textId="77777777" w:rsidR="0051734E" w:rsidRPr="00197B0C" w:rsidRDefault="0051734E" w:rsidP="006C599D">
            <w:pPr>
              <w:pStyle w:val="NoSpacing"/>
              <w:jc w:val="center"/>
              <w:rPr>
                <w:rFonts w:cstheme="minorHAnsi"/>
                <w:b/>
                <w:bCs/>
                <w:sz w:val="20"/>
                <w:szCs w:val="20"/>
              </w:rPr>
            </w:pPr>
          </w:p>
        </w:tc>
        <w:tc>
          <w:tcPr>
            <w:tcW w:w="0" w:type="auto"/>
            <w:tcBorders>
              <w:top w:val="single" w:sz="4" w:space="0" w:color="auto"/>
              <w:left w:val="single" w:sz="4" w:space="0" w:color="auto"/>
              <w:bottom w:val="single" w:sz="4" w:space="0" w:color="auto"/>
            </w:tcBorders>
            <w:tcMar>
              <w:left w:w="115" w:type="dxa"/>
              <w:right w:w="115" w:type="dxa"/>
            </w:tcMar>
          </w:tcPr>
          <w:p w14:paraId="76C37633" w14:textId="373F88F5" w:rsidR="0051734E" w:rsidRPr="00197B0C" w:rsidRDefault="0051734E" w:rsidP="006C599D">
            <w:pPr>
              <w:pStyle w:val="NoSpacing"/>
              <w:jc w:val="center"/>
              <w:rPr>
                <w:rFonts w:cstheme="minorHAnsi"/>
                <w:b/>
                <w:bCs/>
                <w:sz w:val="20"/>
                <w:szCs w:val="20"/>
              </w:rPr>
            </w:pPr>
            <w:r w:rsidRPr="00197B0C">
              <w:rPr>
                <w:rFonts w:cstheme="minorHAnsi"/>
                <w:b/>
                <w:bCs/>
                <w:sz w:val="20"/>
                <w:szCs w:val="20"/>
              </w:rPr>
              <w:t>L5</w:t>
            </w:r>
          </w:p>
        </w:tc>
        <w:tc>
          <w:tcPr>
            <w:tcW w:w="0" w:type="auto"/>
            <w:tcBorders>
              <w:top w:val="single" w:sz="4" w:space="0" w:color="auto"/>
              <w:bottom w:val="single" w:sz="4" w:space="0" w:color="auto"/>
            </w:tcBorders>
            <w:tcMar>
              <w:left w:w="29" w:type="dxa"/>
              <w:right w:w="29" w:type="dxa"/>
            </w:tcMar>
          </w:tcPr>
          <w:p w14:paraId="439A81FB" w14:textId="13AA25D9" w:rsidR="0051734E" w:rsidRPr="00197B0C" w:rsidRDefault="0051734E" w:rsidP="006C599D">
            <w:pPr>
              <w:pStyle w:val="NoSpacing"/>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Mar>
              <w:left w:w="115" w:type="dxa"/>
              <w:right w:w="115" w:type="dxa"/>
            </w:tcMar>
          </w:tcPr>
          <w:p w14:paraId="197952FA" w14:textId="2770BD03" w:rsidR="0051734E" w:rsidRPr="00197B0C" w:rsidRDefault="0051734E" w:rsidP="006C599D">
            <w:pPr>
              <w:pStyle w:val="NoSpacing"/>
              <w:jc w:val="center"/>
              <w:rPr>
                <w:rFonts w:cstheme="minorHAnsi"/>
                <w:b/>
                <w:bCs/>
                <w:color w:val="2F5496" w:themeColor="accent1" w:themeShade="BF"/>
                <w:sz w:val="20"/>
                <w:szCs w:val="20"/>
              </w:rPr>
            </w:pPr>
            <w:r w:rsidRPr="00197B0C">
              <w:rPr>
                <w:rFonts w:cstheme="minorHAnsi"/>
                <w:b/>
                <w:bCs/>
                <w:sz w:val="20"/>
                <w:szCs w:val="20"/>
              </w:rPr>
              <w:t>L5/R</w:t>
            </w:r>
            <w:r w:rsidR="00E55898">
              <w:rPr>
                <w:rFonts w:cstheme="minorHAnsi"/>
                <w:b/>
                <w:bCs/>
                <w:sz w:val="20"/>
                <w:szCs w:val="20"/>
              </w:rPr>
              <w:t>x</w:t>
            </w:r>
            <w:r w:rsidRPr="00197B0C">
              <w:rPr>
                <w:rFonts w:cstheme="minorHAnsi"/>
                <w:b/>
                <w:bCs/>
                <w:sz w:val="20"/>
                <w:szCs w:val="20"/>
              </w:rPr>
              <w:t>!</w:t>
            </w:r>
          </w:p>
        </w:tc>
      </w:tr>
      <w:tr w:rsidR="00E55898" w:rsidRPr="00197B0C" w14:paraId="32E9E486" w14:textId="77777777" w:rsidTr="0053316D">
        <w:trPr>
          <w:jc w:val="center"/>
        </w:trPr>
        <w:tc>
          <w:tcPr>
            <w:tcW w:w="0" w:type="auto"/>
            <w:tcBorders>
              <w:top w:val="single" w:sz="4" w:space="0" w:color="auto"/>
              <w:left w:val="single" w:sz="4" w:space="0" w:color="auto"/>
              <w:bottom w:val="single" w:sz="4" w:space="0" w:color="auto"/>
            </w:tcBorders>
            <w:tcMar>
              <w:left w:w="115" w:type="dxa"/>
              <w:right w:w="115" w:type="dxa"/>
            </w:tcMar>
          </w:tcPr>
          <w:p w14:paraId="2FC0291E" w14:textId="7656D4F6" w:rsidR="0051734E" w:rsidRPr="00197B0C" w:rsidRDefault="0051734E" w:rsidP="006C599D">
            <w:pPr>
              <w:pStyle w:val="NoSpacing"/>
              <w:jc w:val="center"/>
              <w:rPr>
                <w:rFonts w:cstheme="minorHAnsi"/>
                <w:b/>
                <w:bCs/>
                <w:sz w:val="20"/>
                <w:szCs w:val="20"/>
              </w:rPr>
            </w:pPr>
            <w:r w:rsidRPr="00197B0C">
              <w:rPr>
                <w:rFonts w:cstheme="minorHAnsi"/>
                <w:b/>
                <w:bCs/>
                <w:color w:val="2F5496" w:themeColor="accent1" w:themeShade="BF"/>
                <w:sz w:val="20"/>
                <w:szCs w:val="20"/>
              </w:rPr>
              <w:t>Bloop 2B</w:t>
            </w:r>
          </w:p>
        </w:tc>
        <w:tc>
          <w:tcPr>
            <w:tcW w:w="0" w:type="auto"/>
            <w:tcBorders>
              <w:top w:val="single" w:sz="4" w:space="0" w:color="auto"/>
              <w:bottom w:val="single" w:sz="4" w:space="0" w:color="auto"/>
            </w:tcBorders>
            <w:tcMar>
              <w:left w:w="29" w:type="dxa"/>
              <w:right w:w="29" w:type="dxa"/>
            </w:tcMar>
          </w:tcPr>
          <w:p w14:paraId="79F62CE0" w14:textId="101559F3" w:rsidR="0051734E" w:rsidRPr="00197B0C" w:rsidRDefault="0051734E" w:rsidP="006C599D">
            <w:pPr>
              <w:pStyle w:val="NoSpacing"/>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tcBorders>
            <w:tcMar>
              <w:left w:w="115" w:type="dxa"/>
              <w:right w:w="115" w:type="dxa"/>
            </w:tcMar>
          </w:tcPr>
          <w:p w14:paraId="74248A6D" w14:textId="11E0DB1D" w:rsidR="0051734E" w:rsidRPr="00197B0C" w:rsidRDefault="0051734E" w:rsidP="006C599D">
            <w:pPr>
              <w:pStyle w:val="NoSpacing"/>
              <w:jc w:val="center"/>
              <w:rPr>
                <w:rFonts w:cstheme="minorHAnsi"/>
                <w:b/>
                <w:bCs/>
                <w:color w:val="2F5496" w:themeColor="accent1" w:themeShade="BF"/>
                <w:sz w:val="20"/>
                <w:szCs w:val="20"/>
              </w:rPr>
            </w:pPr>
            <w:r w:rsidRPr="00197B0C">
              <w:rPr>
                <w:rFonts w:cstheme="minorHAnsi"/>
                <w:b/>
                <w:bCs/>
                <w:color w:val="2F5496" w:themeColor="accent1" w:themeShade="BF"/>
                <w:sz w:val="20"/>
                <w:szCs w:val="20"/>
              </w:rPr>
              <w:t>2B+</w:t>
            </w:r>
          </w:p>
        </w:tc>
        <w:tc>
          <w:tcPr>
            <w:tcW w:w="0" w:type="auto"/>
            <w:tcBorders>
              <w:left w:val="single" w:sz="4" w:space="0" w:color="auto"/>
            </w:tcBorders>
            <w:tcMar>
              <w:left w:w="115" w:type="dxa"/>
              <w:right w:w="115" w:type="dxa"/>
            </w:tcMar>
          </w:tcPr>
          <w:p w14:paraId="38DF7DF2" w14:textId="77777777" w:rsidR="0051734E" w:rsidRPr="00197B0C" w:rsidRDefault="0051734E" w:rsidP="006C599D">
            <w:pPr>
              <w:pStyle w:val="NoSpacing"/>
              <w:jc w:val="center"/>
              <w:rPr>
                <w:rFonts w:cstheme="minorHAnsi"/>
                <w:b/>
                <w:bCs/>
                <w:sz w:val="20"/>
                <w:szCs w:val="20"/>
              </w:rPr>
            </w:pPr>
          </w:p>
        </w:tc>
        <w:tc>
          <w:tcPr>
            <w:tcW w:w="0" w:type="auto"/>
            <w:tcBorders>
              <w:top w:val="single" w:sz="4" w:space="0" w:color="auto"/>
              <w:left w:val="single" w:sz="4" w:space="0" w:color="auto"/>
              <w:bottom w:val="single" w:sz="4" w:space="0" w:color="auto"/>
            </w:tcBorders>
            <w:tcMar>
              <w:left w:w="115" w:type="dxa"/>
              <w:right w:w="115" w:type="dxa"/>
            </w:tcMar>
          </w:tcPr>
          <w:p w14:paraId="70EF7A9D" w14:textId="1B760296" w:rsidR="0051734E" w:rsidRPr="00197B0C" w:rsidRDefault="0051734E" w:rsidP="006C599D">
            <w:pPr>
              <w:pStyle w:val="NoSpacing"/>
              <w:jc w:val="center"/>
              <w:rPr>
                <w:rFonts w:cstheme="minorHAnsi"/>
                <w:b/>
                <w:bCs/>
                <w:sz w:val="20"/>
                <w:szCs w:val="20"/>
              </w:rPr>
            </w:pPr>
            <w:r w:rsidRPr="00197B0C">
              <w:rPr>
                <w:rFonts w:cstheme="minorHAnsi"/>
                <w:b/>
                <w:bCs/>
                <w:sz w:val="20"/>
                <w:szCs w:val="20"/>
              </w:rPr>
              <w:t>L6</w:t>
            </w:r>
          </w:p>
        </w:tc>
        <w:tc>
          <w:tcPr>
            <w:tcW w:w="0" w:type="auto"/>
            <w:tcBorders>
              <w:top w:val="single" w:sz="4" w:space="0" w:color="auto"/>
              <w:bottom w:val="single" w:sz="4" w:space="0" w:color="auto"/>
            </w:tcBorders>
            <w:tcMar>
              <w:left w:w="29" w:type="dxa"/>
              <w:right w:w="29" w:type="dxa"/>
            </w:tcMar>
          </w:tcPr>
          <w:p w14:paraId="2E3FC0BD" w14:textId="346D4A54" w:rsidR="0051734E" w:rsidRPr="00197B0C" w:rsidRDefault="0051734E" w:rsidP="006C599D">
            <w:pPr>
              <w:pStyle w:val="NoSpacing"/>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Mar>
              <w:left w:w="115" w:type="dxa"/>
              <w:right w:w="115" w:type="dxa"/>
            </w:tcMar>
          </w:tcPr>
          <w:p w14:paraId="5ED1D51F" w14:textId="5F162C41" w:rsidR="0051734E" w:rsidRPr="00197B0C" w:rsidRDefault="0051734E" w:rsidP="006C599D">
            <w:pPr>
              <w:pStyle w:val="NoSpacing"/>
              <w:jc w:val="center"/>
              <w:rPr>
                <w:rFonts w:cstheme="minorHAnsi"/>
                <w:b/>
                <w:bCs/>
                <w:color w:val="2F5496" w:themeColor="accent1" w:themeShade="BF"/>
                <w:sz w:val="20"/>
                <w:szCs w:val="20"/>
              </w:rPr>
            </w:pPr>
            <w:r w:rsidRPr="00197B0C">
              <w:rPr>
                <w:rFonts w:cstheme="minorHAnsi"/>
                <w:b/>
                <w:bCs/>
                <w:sz w:val="20"/>
                <w:szCs w:val="20"/>
              </w:rPr>
              <w:t>L6/R</w:t>
            </w:r>
            <w:r w:rsidR="00E55898">
              <w:rPr>
                <w:rFonts w:cstheme="minorHAnsi"/>
                <w:b/>
                <w:bCs/>
                <w:sz w:val="20"/>
                <w:szCs w:val="20"/>
              </w:rPr>
              <w:t>x</w:t>
            </w:r>
            <w:r w:rsidRPr="00197B0C">
              <w:rPr>
                <w:rFonts w:cstheme="minorHAnsi"/>
                <w:b/>
                <w:bCs/>
                <w:sz w:val="20"/>
                <w:szCs w:val="20"/>
              </w:rPr>
              <w:t>!</w:t>
            </w:r>
          </w:p>
        </w:tc>
      </w:tr>
    </w:tbl>
    <w:p w14:paraId="1B2EADA7" w14:textId="319E2DF7" w:rsidR="0051734E" w:rsidRPr="00744ABF" w:rsidRDefault="0051734E" w:rsidP="00163199">
      <w:pPr>
        <w:suppressAutoHyphens/>
        <w:spacing w:after="0"/>
        <w:rPr>
          <w:sz w:val="8"/>
          <w:szCs w:val="8"/>
        </w:rPr>
      </w:pPr>
    </w:p>
    <w:p w14:paraId="310B4123" w14:textId="77777777" w:rsidR="0053747A" w:rsidRPr="00197B0C" w:rsidRDefault="0053747A" w:rsidP="0053747A">
      <w:pPr>
        <w:suppressAutoHyphens/>
        <w:spacing w:after="0"/>
      </w:pPr>
      <w:r w:rsidRPr="00197B0C">
        <w:t xml:space="preserve">The </w:t>
      </w:r>
      <w:r w:rsidRPr="00197B0C">
        <w:rPr>
          <w:i/>
          <w:iCs/>
        </w:rPr>
        <w:t>Hit &amp; Run</w:t>
      </w:r>
      <w:r w:rsidRPr="00197B0C">
        <w:t xml:space="preserve"> may be kept on with </w:t>
      </w:r>
      <w:r w:rsidRPr="00197B0C">
        <w:rPr>
          <w:b/>
          <w:bCs/>
          <w:smallCaps/>
        </w:rPr>
        <w:t>Two Strikes</w:t>
      </w:r>
      <w:r w:rsidRPr="00197B0C">
        <w:t>. However, all ‘</w:t>
      </w:r>
      <w:r w:rsidRPr="00197B0C">
        <w:rPr>
          <w:rFonts w:asciiTheme="minorHAnsi" w:hAnsiTheme="minorHAnsi" w:cstheme="minorHAnsi"/>
          <w:b/>
          <w:bCs/>
          <w:color w:val="2F5496" w:themeColor="accent1" w:themeShade="BF"/>
          <w:sz w:val="20"/>
          <w:szCs w:val="20"/>
        </w:rPr>
        <w:t>BB</w:t>
      </w:r>
      <w:r w:rsidRPr="00197B0C">
        <w:t>’ results are changed to strikeouts (and the runner is forced to steal without a lead).</w:t>
      </w:r>
    </w:p>
    <w:p w14:paraId="1C562D0E" w14:textId="77777777" w:rsidR="0053747A" w:rsidRPr="00197B0C" w:rsidRDefault="0053747A" w:rsidP="00163199">
      <w:pPr>
        <w:suppressAutoHyphens/>
        <w:spacing w:after="0"/>
      </w:pPr>
    </w:p>
    <w:p w14:paraId="3A37B264" w14:textId="77777777" w:rsidR="00E957C5" w:rsidRPr="00197B0C" w:rsidRDefault="00E957C5">
      <w:pPr>
        <w:spacing w:after="200" w:line="276" w:lineRule="auto"/>
        <w:rPr>
          <w:rFonts w:eastAsiaTheme="majorEastAsia" w:cstheme="majorBidi"/>
          <w:b/>
          <w:bCs/>
          <w:color w:val="4472C4" w:themeColor="accent1"/>
        </w:rPr>
      </w:pPr>
      <w:r w:rsidRPr="00197B0C">
        <w:br w:type="page"/>
      </w:r>
    </w:p>
    <w:p w14:paraId="021D7654" w14:textId="75F65654" w:rsidR="00E957C5" w:rsidRPr="00197B0C" w:rsidRDefault="00E957C5" w:rsidP="00E62DB8">
      <w:pPr>
        <w:pStyle w:val="Heading2"/>
      </w:pPr>
      <w:bookmarkStart w:id="60" w:name="_Ref150879268"/>
      <w:bookmarkStart w:id="61" w:name="_Ref158817836"/>
      <w:bookmarkStart w:id="62" w:name="_Ref158817853"/>
      <w:bookmarkStart w:id="63" w:name="_Toc160188289"/>
      <w:r w:rsidRPr="00197B0C">
        <w:lastRenderedPageBreak/>
        <w:t xml:space="preserve">Run &amp; </w:t>
      </w:r>
      <w:proofErr w:type="gramStart"/>
      <w:r w:rsidRPr="00197B0C">
        <w:t>Hit</w:t>
      </w:r>
      <w:bookmarkEnd w:id="60"/>
      <w:bookmarkEnd w:id="61"/>
      <w:bookmarkEnd w:id="62"/>
      <w:bookmarkEnd w:id="63"/>
      <w:proofErr w:type="gramEnd"/>
      <w:r w:rsidR="00E62DB8" w:rsidRPr="00197B0C">
        <w:fldChar w:fldCharType="begin"/>
      </w:r>
      <w:r w:rsidR="00E62DB8" w:rsidRPr="00197B0C">
        <w:instrText xml:space="preserve"> XE "Run &amp; Hit" </w:instrText>
      </w:r>
      <w:r w:rsidR="00E62DB8" w:rsidRPr="00197B0C">
        <w:fldChar w:fldCharType="end"/>
      </w:r>
    </w:p>
    <w:p w14:paraId="2450514A" w14:textId="1254E15D" w:rsidR="00E957C5" w:rsidRPr="00197B0C" w:rsidRDefault="00E957C5" w:rsidP="00E957C5">
      <w:r w:rsidRPr="00197B0C">
        <w:t xml:space="preserve">A normal steal attempt </w:t>
      </w:r>
      <w:r w:rsidR="00194FFC" w:rsidRPr="00197B0C">
        <w:t xml:space="preserve">(page </w:t>
      </w:r>
      <w:r w:rsidR="006466A3" w:rsidRPr="00197B0C">
        <w:fldChar w:fldCharType="begin"/>
      </w:r>
      <w:r w:rsidR="006466A3" w:rsidRPr="00197B0C">
        <w:instrText xml:space="preserve"> PAGEREF _Ref92854595 \h </w:instrText>
      </w:r>
      <w:r w:rsidR="006466A3" w:rsidRPr="00197B0C">
        <w:fldChar w:fldCharType="separate"/>
      </w:r>
      <w:r w:rsidR="00D32E6A">
        <w:rPr>
          <w:noProof/>
        </w:rPr>
        <w:t>5</w:t>
      </w:r>
      <w:r w:rsidR="006466A3" w:rsidRPr="00197B0C">
        <w:fldChar w:fldCharType="end"/>
      </w:r>
      <w:r w:rsidR="006466A3" w:rsidRPr="00197B0C">
        <w:t xml:space="preserve">) </w:t>
      </w:r>
      <w:r w:rsidRPr="00197B0C">
        <w:t xml:space="preserve">assumes the batter takes the pitch, allowing the steal attempt to be resolved </w:t>
      </w:r>
      <w:r w:rsidRPr="00A92E16">
        <w:rPr>
          <w:u w:val="single"/>
        </w:rPr>
        <w:t>before</w:t>
      </w:r>
      <w:r w:rsidRPr="00197B0C">
        <w:t xml:space="preserve"> determining the result of the at-bat. </w:t>
      </w:r>
      <w:r w:rsidR="007A4EAB" w:rsidRPr="00197B0C">
        <w:t>T</w:t>
      </w:r>
      <w:r w:rsidRPr="00197B0C">
        <w:t xml:space="preserve">he </w:t>
      </w:r>
      <w:r w:rsidRPr="00197B0C">
        <w:rPr>
          <w:i/>
          <w:iCs/>
        </w:rPr>
        <w:t>Hit &amp; Run</w:t>
      </w:r>
      <w:r w:rsidRPr="00197B0C">
        <w:t xml:space="preserve"> </w:t>
      </w:r>
      <w:r w:rsidR="00E62DB8" w:rsidRPr="00197B0C">
        <w:t xml:space="preserve">(previous page) </w:t>
      </w:r>
      <w:r w:rsidRPr="00197B0C">
        <w:t>demands that the batter try to put the ball in play, even on a bad pitch.</w:t>
      </w:r>
    </w:p>
    <w:p w14:paraId="384B5508" w14:textId="0DC00424" w:rsidR="00E957C5" w:rsidRPr="00197B0C" w:rsidRDefault="00E957C5" w:rsidP="00E957C5">
      <w:r w:rsidRPr="00197B0C">
        <w:t xml:space="preserve">The middle ground between these </w:t>
      </w:r>
      <w:r w:rsidR="007A4EAB" w:rsidRPr="00197B0C">
        <w:t>i</w:t>
      </w:r>
      <w:r w:rsidRPr="00197B0C">
        <w:t xml:space="preserve">s the </w:t>
      </w:r>
      <w:r w:rsidRPr="00197B0C">
        <w:rPr>
          <w:i/>
          <w:iCs/>
        </w:rPr>
        <w:t>Run &amp; Hit</w:t>
      </w:r>
      <w:r w:rsidRPr="00197B0C">
        <w:t xml:space="preserve">. The runner attempts a steal </w:t>
      </w:r>
      <w:r w:rsidRPr="00197B0C">
        <w:rPr>
          <w:i/>
          <w:iCs/>
        </w:rPr>
        <w:t>if they get a good jump</w:t>
      </w:r>
      <w:r w:rsidRPr="00197B0C">
        <w:t xml:space="preserve">. And the batter swings </w:t>
      </w:r>
      <w:r w:rsidRPr="00197B0C">
        <w:rPr>
          <w:i/>
          <w:iCs/>
        </w:rPr>
        <w:t>if they get a good pitch to hit</w:t>
      </w:r>
      <w:r w:rsidRPr="00197B0C">
        <w:t>.</w:t>
      </w:r>
    </w:p>
    <w:p w14:paraId="19EB02A7" w14:textId="0E2D5F34" w:rsidR="004959C3" w:rsidRDefault="00E957C5" w:rsidP="00E957C5">
      <w:r w:rsidRPr="00197B0C">
        <w:t xml:space="preserve">The </w:t>
      </w:r>
      <w:r w:rsidRPr="00197B0C">
        <w:rPr>
          <w:i/>
          <w:iCs/>
        </w:rPr>
        <w:t>Run &amp; Hit</w:t>
      </w:r>
      <w:r w:rsidRPr="00197B0C">
        <w:t xml:space="preserve"> </w:t>
      </w:r>
      <w:r w:rsidR="001A350E">
        <w:t xml:space="preserve">is a normal steal attempt, </w:t>
      </w:r>
      <w:r w:rsidR="004959C3" w:rsidRPr="00197B0C">
        <w:t>with one change:</w:t>
      </w:r>
      <w:r w:rsidRPr="00197B0C">
        <w:t xml:space="preserve"> the </w:t>
      </w:r>
      <w:r w:rsidRPr="00197B0C">
        <w:rPr>
          <w:i/>
          <w:iCs/>
        </w:rPr>
        <w:t>Run &amp; Hit</w:t>
      </w:r>
      <w:r w:rsidRPr="00197B0C">
        <w:t xml:space="preserve"> adds the possibility that the ball is put into play </w:t>
      </w:r>
      <w:r w:rsidRPr="00197B0C">
        <w:rPr>
          <w:u w:val="single"/>
        </w:rPr>
        <w:t>on the steal attempt</w:t>
      </w:r>
      <w:r w:rsidRPr="00197B0C">
        <w:t>.</w:t>
      </w:r>
    </w:p>
    <w:p w14:paraId="1C710C39" w14:textId="04BED13E" w:rsidR="00A92E16" w:rsidRPr="00197B0C" w:rsidRDefault="00A92E16" w:rsidP="00A92E16">
      <w:pPr>
        <w:pStyle w:val="Heading3"/>
      </w:pPr>
      <w:r>
        <w:t>The Steal Attempt</w:t>
      </w:r>
      <w:r w:rsidR="001A350E">
        <w:t xml:space="preserve"> Roll</w:t>
      </w:r>
    </w:p>
    <w:p w14:paraId="137401C6" w14:textId="276DECA6" w:rsidR="00037D62" w:rsidRPr="00197B0C" w:rsidRDefault="00E957C5" w:rsidP="00D47A38">
      <w:pPr>
        <w:rPr>
          <w:sz w:val="20"/>
          <w:szCs w:val="20"/>
        </w:rPr>
      </w:pPr>
      <w:r w:rsidRPr="00197B0C">
        <w:t xml:space="preserve">If the roll </w:t>
      </w:r>
      <w:r w:rsidR="004959C3" w:rsidRPr="00197B0C">
        <w:t xml:space="preserve">doesn’t include </w:t>
      </w:r>
      <w:r w:rsidR="004959C3" w:rsidRPr="00197B0C">
        <w:rPr>
          <w:i/>
          <w:iCs/>
        </w:rPr>
        <w:t>doubles</w:t>
      </w:r>
      <w:r w:rsidR="004959C3" w:rsidRPr="00197B0C">
        <w:t xml:space="preserve"> </w:t>
      </w:r>
      <w:r w:rsidRPr="00197B0C">
        <w:t xml:space="preserve">(two or more matching </w:t>
      </w:r>
      <w:r w:rsidR="0010391A" w:rsidRPr="00197B0C">
        <w:t>dice</w:t>
      </w:r>
      <w:r w:rsidRPr="00197B0C">
        <w:t xml:space="preserve">) </w:t>
      </w:r>
      <w:r w:rsidR="00D22CB5" w:rsidRPr="00197B0C">
        <w:t>the</w:t>
      </w:r>
      <w:r w:rsidR="004959C3" w:rsidRPr="00197B0C">
        <w:t>n the attempt occurs normally.</w:t>
      </w:r>
    </w:p>
    <w:tbl>
      <w:tblPr>
        <w:tblStyle w:val="TableGrid"/>
        <w:tblW w:w="0" w:type="auto"/>
        <w:tblLook w:val="04A0" w:firstRow="1" w:lastRow="0" w:firstColumn="1" w:lastColumn="0" w:noHBand="0" w:noVBand="1"/>
      </w:tblPr>
      <w:tblGrid>
        <w:gridCol w:w="4670"/>
      </w:tblGrid>
      <w:tr w:rsidR="00037D62" w:rsidRPr="00197B0C" w14:paraId="717A64C4" w14:textId="77777777" w:rsidTr="00C501FE">
        <w:tc>
          <w:tcPr>
            <w:tcW w:w="4670" w:type="dxa"/>
          </w:tcPr>
          <w:p w14:paraId="6474D774" w14:textId="78BF3069" w:rsidR="00037D62" w:rsidRPr="00197B0C" w:rsidRDefault="00A92E16" w:rsidP="00C501FE">
            <w:pPr>
              <w:suppressAutoHyphens/>
              <w:spacing w:after="0"/>
            </w:pPr>
            <w:r>
              <w:t xml:space="preserve">With no </w:t>
            </w:r>
            <w:r w:rsidR="00037D62" w:rsidRPr="00197B0C">
              <w:t>doubles on the steal attempt, the Run &amp; Hit is i</w:t>
            </w:r>
            <w:r w:rsidR="00EF12A0" w:rsidRPr="00197B0C">
              <w:t>dentical to a standard</w:t>
            </w:r>
            <w:r w:rsidR="00037D62" w:rsidRPr="00197B0C">
              <w:t xml:space="preserve"> steal attempt.</w:t>
            </w:r>
          </w:p>
        </w:tc>
      </w:tr>
    </w:tbl>
    <w:p w14:paraId="2D7ABD56" w14:textId="77777777" w:rsidR="0007376F" w:rsidRDefault="00C1365B" w:rsidP="00D47A38">
      <w:r w:rsidRPr="00A92E16">
        <w:rPr>
          <w:sz w:val="4"/>
          <w:szCs w:val="4"/>
        </w:rPr>
        <w:br/>
      </w:r>
      <w:r w:rsidR="00A92E16">
        <w:t>I</w:t>
      </w:r>
      <w:r w:rsidR="00D47A38" w:rsidRPr="00197B0C">
        <w:t xml:space="preserve">f the steal attempt roll includes </w:t>
      </w:r>
      <w:r w:rsidR="00D47A38" w:rsidRPr="00197B0C">
        <w:rPr>
          <w:i/>
          <w:iCs/>
        </w:rPr>
        <w:t>doubles</w:t>
      </w:r>
      <w:r w:rsidR="00D47A38" w:rsidRPr="00197B0C">
        <w:t>, the attempt occurs on the final pitch of the at-bat</w:t>
      </w:r>
      <w:r w:rsidR="00A92E16">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44" w:type="dxa"/>
        </w:tblCellMar>
        <w:tblLook w:val="04A0" w:firstRow="1" w:lastRow="0" w:firstColumn="1" w:lastColumn="0" w:noHBand="0" w:noVBand="1"/>
      </w:tblPr>
      <w:tblGrid>
        <w:gridCol w:w="178"/>
        <w:gridCol w:w="1353"/>
        <w:gridCol w:w="1353"/>
        <w:gridCol w:w="1353"/>
      </w:tblGrid>
      <w:tr w:rsidR="0007376F" w:rsidRPr="00197B0C" w14:paraId="0A1F051E" w14:textId="77777777" w:rsidTr="001D5456">
        <w:trPr>
          <w:jc w:val="center"/>
        </w:trPr>
        <w:tc>
          <w:tcPr>
            <w:tcW w:w="0" w:type="auto"/>
            <w:gridSpan w:val="4"/>
            <w:tcMar>
              <w:left w:w="86" w:type="dxa"/>
              <w:right w:w="86" w:type="dxa"/>
            </w:tcMar>
          </w:tcPr>
          <w:p w14:paraId="594012D3" w14:textId="77777777" w:rsidR="0007376F" w:rsidRPr="00197B0C" w:rsidRDefault="0007376F" w:rsidP="001D5456">
            <w:pPr>
              <w:spacing w:after="0"/>
              <w:jc w:val="center"/>
              <w:rPr>
                <w:rFonts w:ascii="DPoly Six-Sider" w:hAnsi="DPoly Six-Sider"/>
                <w:color w:val="C00000"/>
                <w:sz w:val="20"/>
                <w:szCs w:val="20"/>
              </w:rPr>
            </w:pPr>
            <w:r w:rsidRPr="00197B0C">
              <w:rPr>
                <w:sz w:val="20"/>
                <w:szCs w:val="20"/>
              </w:rPr>
              <w:t>Examples of Doubles:</w:t>
            </w:r>
          </w:p>
        </w:tc>
      </w:tr>
      <w:tr w:rsidR="0007376F" w:rsidRPr="00197B0C" w14:paraId="1784F162" w14:textId="77777777" w:rsidTr="001D5456">
        <w:trPr>
          <w:jc w:val="center"/>
        </w:trPr>
        <w:tc>
          <w:tcPr>
            <w:tcW w:w="0" w:type="auto"/>
            <w:tcMar>
              <w:left w:w="86" w:type="dxa"/>
              <w:right w:w="86" w:type="dxa"/>
            </w:tcMar>
          </w:tcPr>
          <w:p w14:paraId="631408EB" w14:textId="77777777" w:rsidR="0007376F" w:rsidRPr="00197B0C" w:rsidRDefault="0007376F" w:rsidP="001D5456">
            <w:pPr>
              <w:spacing w:after="0" w:line="440" w:lineRule="exact"/>
              <w:ind w:left="2160" w:hanging="2160"/>
              <w:jc w:val="center"/>
            </w:pPr>
          </w:p>
        </w:tc>
        <w:tc>
          <w:tcPr>
            <w:tcW w:w="0" w:type="auto"/>
            <w:tcMar>
              <w:left w:w="144" w:type="dxa"/>
              <w:right w:w="144" w:type="dxa"/>
            </w:tcMar>
          </w:tcPr>
          <w:p w14:paraId="12A701FB" w14:textId="77777777" w:rsidR="0007376F" w:rsidRPr="00197B0C" w:rsidRDefault="0007376F" w:rsidP="001D5456">
            <w:pPr>
              <w:spacing w:after="0" w:line="440" w:lineRule="exact"/>
              <w:ind w:left="2160" w:hanging="2160"/>
              <w:jc w:val="center"/>
              <w:rPr>
                <w:sz w:val="40"/>
                <w:szCs w:val="40"/>
              </w:rPr>
            </w:pPr>
            <w:proofErr w:type="spellStart"/>
            <w:r w:rsidRPr="00197B0C">
              <w:rPr>
                <w:rFonts w:ascii="DPoly Six-Sider" w:hAnsi="DPoly Six-Sider"/>
                <w:color w:val="C00000"/>
                <w:sz w:val="40"/>
                <w:szCs w:val="40"/>
              </w:rPr>
              <w:t>D</w:t>
            </w:r>
            <w:r w:rsidRPr="00197B0C">
              <w:rPr>
                <w:rFonts w:ascii="DPoly Ten-Sider" w:hAnsi="DPoly Ten-Sider"/>
                <w:sz w:val="40"/>
                <w:szCs w:val="40"/>
              </w:rPr>
              <w:t>d</w:t>
            </w:r>
            <w:r w:rsidRPr="00197B0C">
              <w:rPr>
                <w:rFonts w:ascii="DPoly Ten-Sider" w:hAnsi="DPoly Ten-Sider"/>
                <w:color w:val="2F5496" w:themeColor="accent1" w:themeShade="BF"/>
                <w:sz w:val="40"/>
                <w:szCs w:val="40"/>
              </w:rPr>
              <w:t>D</w:t>
            </w:r>
            <w:proofErr w:type="spellEnd"/>
          </w:p>
        </w:tc>
        <w:tc>
          <w:tcPr>
            <w:tcW w:w="0" w:type="auto"/>
            <w:tcMar>
              <w:left w:w="144" w:type="dxa"/>
              <w:right w:w="144" w:type="dxa"/>
            </w:tcMar>
          </w:tcPr>
          <w:p w14:paraId="2C03AF29" w14:textId="77777777" w:rsidR="0007376F" w:rsidRPr="00197B0C" w:rsidRDefault="0007376F" w:rsidP="001D5456">
            <w:pPr>
              <w:spacing w:after="0" w:line="440" w:lineRule="exact"/>
              <w:ind w:left="2160" w:hanging="2160"/>
              <w:jc w:val="center"/>
              <w:rPr>
                <w:sz w:val="40"/>
                <w:szCs w:val="40"/>
              </w:rPr>
            </w:pPr>
            <w:proofErr w:type="spellStart"/>
            <w:r w:rsidRPr="00197B0C">
              <w:rPr>
                <w:rFonts w:ascii="DPoly Six-Sider" w:hAnsi="DPoly Six-Sider"/>
                <w:color w:val="C00000"/>
                <w:sz w:val="40"/>
                <w:szCs w:val="40"/>
              </w:rPr>
              <w:t>E</w:t>
            </w:r>
            <w:r w:rsidRPr="00197B0C">
              <w:rPr>
                <w:rFonts w:ascii="DPoly Ten-Sider" w:hAnsi="DPoly Ten-Sider"/>
                <w:sz w:val="40"/>
                <w:szCs w:val="40"/>
              </w:rPr>
              <w:t>d</w:t>
            </w:r>
            <w:r w:rsidRPr="00197B0C">
              <w:rPr>
                <w:rFonts w:ascii="DPoly Ten-Sider" w:hAnsi="DPoly Ten-Sider"/>
                <w:color w:val="2F5496" w:themeColor="accent1" w:themeShade="BF"/>
                <w:sz w:val="40"/>
                <w:szCs w:val="40"/>
              </w:rPr>
              <w:t>F</w:t>
            </w:r>
            <w:proofErr w:type="spellEnd"/>
          </w:p>
        </w:tc>
        <w:tc>
          <w:tcPr>
            <w:tcW w:w="0" w:type="auto"/>
            <w:tcMar>
              <w:left w:w="144" w:type="dxa"/>
              <w:right w:w="144" w:type="dxa"/>
            </w:tcMar>
          </w:tcPr>
          <w:p w14:paraId="24637B7B" w14:textId="77777777" w:rsidR="0007376F" w:rsidRPr="00197B0C" w:rsidRDefault="0007376F" w:rsidP="001D5456">
            <w:pPr>
              <w:spacing w:after="0" w:line="440" w:lineRule="exact"/>
              <w:ind w:left="2160" w:hanging="2160"/>
              <w:jc w:val="center"/>
              <w:rPr>
                <w:sz w:val="40"/>
                <w:szCs w:val="40"/>
              </w:rPr>
            </w:pPr>
            <w:proofErr w:type="spellStart"/>
            <w:r w:rsidRPr="00197B0C">
              <w:rPr>
                <w:rFonts w:ascii="DPoly Six-Sider" w:hAnsi="DPoly Six-Sider"/>
                <w:color w:val="C00000"/>
                <w:sz w:val="40"/>
                <w:szCs w:val="40"/>
              </w:rPr>
              <w:t>B</w:t>
            </w:r>
            <w:r w:rsidRPr="00197B0C">
              <w:rPr>
                <w:rFonts w:ascii="DPoly Ten-Sider" w:hAnsi="DPoly Ten-Sider"/>
                <w:sz w:val="40"/>
                <w:szCs w:val="40"/>
              </w:rPr>
              <w:t>c</w:t>
            </w:r>
            <w:r w:rsidRPr="00197B0C">
              <w:rPr>
                <w:rFonts w:ascii="DPoly Ten-Sider" w:hAnsi="DPoly Ten-Sider"/>
                <w:color w:val="2F5496" w:themeColor="accent1" w:themeShade="BF"/>
                <w:sz w:val="40"/>
                <w:szCs w:val="40"/>
              </w:rPr>
              <w:t>C</w:t>
            </w:r>
            <w:proofErr w:type="spellEnd"/>
          </w:p>
        </w:tc>
      </w:tr>
    </w:tbl>
    <w:p w14:paraId="41266F8D" w14:textId="6DBE02B5" w:rsidR="00D47A38" w:rsidRPr="00197B0C" w:rsidRDefault="0031777D" w:rsidP="00D47A38">
      <w:r w:rsidRPr="00226F37">
        <w:rPr>
          <w:i/>
          <w:iCs/>
        </w:rPr>
        <w:t xml:space="preserve">First, </w:t>
      </w:r>
      <w:r w:rsidR="00A92E16" w:rsidRPr="00226F37">
        <w:rPr>
          <w:i/>
          <w:iCs/>
        </w:rPr>
        <w:t xml:space="preserve">note if the steal attempt is successful. </w:t>
      </w:r>
      <w:r w:rsidR="00A92E16">
        <w:t xml:space="preserve">Then, </w:t>
      </w:r>
      <w:r>
        <w:t>r</w:t>
      </w:r>
      <w:r w:rsidR="00D47A38" w:rsidRPr="00197B0C">
        <w:t xml:space="preserve">oll the Result Dice </w:t>
      </w:r>
      <w:r w:rsidR="001A350E">
        <w:t xml:space="preserve">to </w:t>
      </w:r>
      <w:r w:rsidR="00226F37">
        <w:t xml:space="preserve">get the outcome </w:t>
      </w:r>
      <w:r w:rsidR="001A350E">
        <w:t xml:space="preserve">of </w:t>
      </w:r>
      <w:r w:rsidR="00D47A38" w:rsidRPr="00197B0C">
        <w:t>the at-</w:t>
      </w:r>
      <w:bookmarkStart w:id="64" w:name="_Hlk92836795"/>
      <w:r w:rsidR="00D47A38" w:rsidRPr="00197B0C">
        <w:t>bat:</w:t>
      </w:r>
    </w:p>
    <w:p w14:paraId="7A923A94" w14:textId="2846BE7B" w:rsidR="00D47A38" w:rsidRPr="00197B0C" w:rsidRDefault="00D47A38">
      <w:pPr>
        <w:pStyle w:val="ListParagraph"/>
        <w:numPr>
          <w:ilvl w:val="0"/>
          <w:numId w:val="18"/>
        </w:numPr>
        <w:ind w:left="288" w:hanging="288"/>
      </w:pPr>
      <w:r w:rsidRPr="00197B0C">
        <w:t>On a strikeout (</w:t>
      </w:r>
      <w:r w:rsidRPr="00197B0C">
        <w:rPr>
          <w:rFonts w:asciiTheme="minorHAnsi" w:hAnsiTheme="minorHAnsi" w:cstheme="minorHAnsi"/>
          <w:b/>
          <w:bCs/>
          <w:sz w:val="20"/>
          <w:szCs w:val="20"/>
        </w:rPr>
        <w:t>K</w:t>
      </w:r>
      <w:r w:rsidRPr="00197B0C">
        <w:t>), the batter strikes out and the runner</w:t>
      </w:r>
      <w:r w:rsidR="001A350E">
        <w:t>(s)</w:t>
      </w:r>
      <w:r w:rsidRPr="00197B0C">
        <w:t xml:space="preserve"> </w:t>
      </w:r>
      <w:r w:rsidR="0031777D">
        <w:t xml:space="preserve">attempt to steal on the third strike. </w:t>
      </w:r>
      <w:r w:rsidR="00A92E16">
        <w:t xml:space="preserve">Use the previous steal attempt roll (above) </w:t>
      </w:r>
      <w:r w:rsidR="0031777D">
        <w:t xml:space="preserve">to determine if the </w:t>
      </w:r>
      <w:r w:rsidR="00A92E16">
        <w:t xml:space="preserve">runner </w:t>
      </w:r>
      <w:r w:rsidRPr="00197B0C">
        <w:t>is safe or out.</w:t>
      </w:r>
    </w:p>
    <w:p w14:paraId="56DE2F1C" w14:textId="22A1B40A" w:rsidR="00D47A38" w:rsidRPr="00197B0C" w:rsidRDefault="00D47A38">
      <w:pPr>
        <w:pStyle w:val="ListParagraph"/>
        <w:numPr>
          <w:ilvl w:val="0"/>
          <w:numId w:val="18"/>
        </w:numPr>
        <w:ind w:left="288" w:hanging="288"/>
      </w:pPr>
      <w:r w:rsidRPr="00197B0C">
        <w:t>On a walk (</w:t>
      </w:r>
      <w:r w:rsidRPr="00197B0C">
        <w:rPr>
          <w:rFonts w:asciiTheme="minorHAnsi" w:hAnsiTheme="minorHAnsi" w:cstheme="minorHAnsi"/>
          <w:b/>
          <w:bCs/>
          <w:color w:val="2F5496" w:themeColor="accent1" w:themeShade="BF"/>
          <w:sz w:val="20"/>
          <w:szCs w:val="20"/>
        </w:rPr>
        <w:t>BB</w:t>
      </w:r>
      <w:r w:rsidRPr="00197B0C">
        <w:t xml:space="preserve">), the runner is automatically safe if they are forced (and no stolen base is awarded). If the runner isn’t forced, </w:t>
      </w:r>
      <w:r w:rsidR="00A92E16">
        <w:t xml:space="preserve">use the previous </w:t>
      </w:r>
      <w:r w:rsidRPr="00197B0C">
        <w:t>steal attempt roll</w:t>
      </w:r>
      <w:r w:rsidR="0031777D">
        <w:t xml:space="preserve"> to determine if the runner is safe.</w:t>
      </w:r>
    </w:p>
    <w:p w14:paraId="24C21C04" w14:textId="6719D1A5" w:rsidR="00D47A38" w:rsidRPr="00197B0C" w:rsidRDefault="00D47A38">
      <w:pPr>
        <w:pStyle w:val="ListParagraph"/>
        <w:numPr>
          <w:ilvl w:val="0"/>
          <w:numId w:val="18"/>
        </w:numPr>
        <w:ind w:left="288" w:hanging="288"/>
      </w:pPr>
      <w:r w:rsidRPr="00197B0C">
        <w:t xml:space="preserve">If the ball is put in play, change the result as you would for a Hit &amp; Run. (For example, </w:t>
      </w:r>
      <w:r w:rsidRPr="00197B0C">
        <w:rPr>
          <w:rFonts w:asciiTheme="minorHAnsi" w:hAnsiTheme="minorHAnsi" w:cstheme="minorHAnsi"/>
          <w:b/>
          <w:bCs/>
          <w:color w:val="2F5496" w:themeColor="accent1" w:themeShade="BF"/>
          <w:sz w:val="20"/>
          <w:szCs w:val="20"/>
        </w:rPr>
        <w:t>Bloop 1B</w:t>
      </w:r>
      <w:r w:rsidRPr="00197B0C">
        <w:t xml:space="preserve"> is changed to </w:t>
      </w:r>
      <w:r w:rsidRPr="00197B0C">
        <w:rPr>
          <w:rFonts w:asciiTheme="minorHAnsi" w:hAnsiTheme="minorHAnsi" w:cstheme="minorHAnsi"/>
          <w:b/>
          <w:bCs/>
          <w:color w:val="2F5496" w:themeColor="accent1" w:themeShade="BF"/>
          <w:sz w:val="20"/>
          <w:szCs w:val="20"/>
        </w:rPr>
        <w:t>1B++</w:t>
      </w:r>
      <w:r w:rsidRPr="00197B0C">
        <w:t>).</w:t>
      </w:r>
      <w:r w:rsidR="00A92E16">
        <w:t xml:space="preserve"> </w:t>
      </w:r>
      <w:r w:rsidR="00A92E16" w:rsidRPr="00226F37">
        <w:rPr>
          <w:i/>
          <w:iCs/>
        </w:rPr>
        <w:t>Ignore the steal attempt roll.</w:t>
      </w:r>
    </w:p>
    <w:p w14:paraId="45B98CEF" w14:textId="7F380C01" w:rsidR="00D47A38" w:rsidRDefault="00D47A38">
      <w:pPr>
        <w:pStyle w:val="ListParagraph"/>
        <w:numPr>
          <w:ilvl w:val="0"/>
          <w:numId w:val="18"/>
        </w:numPr>
        <w:suppressAutoHyphens/>
        <w:spacing w:after="0"/>
        <w:ind w:left="288" w:hanging="288"/>
      </w:pPr>
      <w:r w:rsidRPr="00197B0C">
        <w:t>On a wild pitch (</w:t>
      </w:r>
      <w:r w:rsidRPr="00197B0C">
        <w:rPr>
          <w:rFonts w:asciiTheme="minorHAnsi" w:hAnsiTheme="minorHAnsi" w:cstheme="minorHAnsi"/>
          <w:b/>
          <w:bCs/>
          <w:color w:val="2F5496" w:themeColor="accent1" w:themeShade="BF"/>
          <w:sz w:val="20"/>
          <w:szCs w:val="20"/>
        </w:rPr>
        <w:t>WP</w:t>
      </w:r>
      <w:r w:rsidRPr="00197B0C">
        <w:t>) or passed ball (</w:t>
      </w:r>
      <w:r w:rsidRPr="00197B0C">
        <w:rPr>
          <w:rFonts w:asciiTheme="minorHAnsi" w:hAnsiTheme="minorHAnsi" w:cstheme="minorHAnsi"/>
          <w:b/>
          <w:bCs/>
          <w:color w:val="2F5496" w:themeColor="accent1" w:themeShade="BF"/>
          <w:sz w:val="20"/>
          <w:szCs w:val="20"/>
        </w:rPr>
        <w:t>PB</w:t>
      </w:r>
      <w:r w:rsidRPr="00197B0C">
        <w:t xml:space="preserve">), the runner is safe and no stolen base is awarded. </w:t>
      </w:r>
      <w:r w:rsidR="00A92E16" w:rsidRPr="00226F37">
        <w:rPr>
          <w:i/>
          <w:iCs/>
        </w:rPr>
        <w:t>Ignore the steal attempt roll.</w:t>
      </w:r>
      <w:r w:rsidR="00A92E16">
        <w:t xml:space="preserve"> </w:t>
      </w:r>
      <w:r w:rsidRPr="00197B0C">
        <w:t>The runner</w:t>
      </w:r>
      <w:r w:rsidRPr="00197B0C">
        <w:rPr>
          <w:color w:val="C00000"/>
        </w:rPr>
        <w:t xml:space="preserve"> may try to advance an additional base by challenging the catcher’s </w:t>
      </w:r>
      <w:r w:rsidRPr="0031777D">
        <w:rPr>
          <w:b/>
          <w:bCs/>
          <w:color w:val="C00000"/>
        </w:rPr>
        <w:t>Arm</w:t>
      </w:r>
      <w:r w:rsidRPr="00197B0C">
        <w:t xml:space="preserve">. </w:t>
      </w:r>
    </w:p>
    <w:p w14:paraId="6613A6FB" w14:textId="77777777" w:rsidR="001A350E" w:rsidRPr="00197B0C" w:rsidRDefault="001A350E" w:rsidP="001A350E">
      <w:pPr>
        <w:pStyle w:val="Heading4"/>
      </w:pPr>
      <w:r w:rsidRPr="00197B0C">
        <w:t>Double (and Triple) Steals</w:t>
      </w:r>
    </w:p>
    <w:p w14:paraId="09B8B354" w14:textId="7DB2A2C8" w:rsidR="00037D62" w:rsidRPr="00197B0C" w:rsidRDefault="001A350E" w:rsidP="001A350E">
      <w:pPr>
        <w:suppressAutoHyphens/>
        <w:rPr>
          <w:sz w:val="20"/>
          <w:szCs w:val="20"/>
        </w:rPr>
      </w:pPr>
      <w:r w:rsidRPr="00197B0C">
        <w:t xml:space="preserve">With multiple runners, </w:t>
      </w:r>
      <w:r>
        <w:t>check the lead runner’s steal attempt roll for doubles (to determine if the steals occur</w:t>
      </w:r>
      <w:bookmarkEnd w:id="64"/>
      <w:r>
        <w:t xml:space="preserve"> on the final pitch of the at-bat).</w:t>
      </w:r>
    </w:p>
    <w:p w14:paraId="3DA4AC8A" w14:textId="3F975B74" w:rsidR="00776E4A" w:rsidRPr="00197B0C" w:rsidRDefault="0053747A" w:rsidP="00D951BB">
      <w:pPr>
        <w:pStyle w:val="Heading2"/>
        <w:suppressAutoHyphens/>
      </w:pPr>
      <w:bookmarkStart w:id="65" w:name="_Toc91418440"/>
      <w:r w:rsidRPr="00197B0C">
        <w:br w:type="column"/>
      </w:r>
      <w:bookmarkStart w:id="66" w:name="_Toc160188290"/>
      <w:r w:rsidR="00776E4A" w:rsidRPr="00197B0C">
        <w:t>Hitting to the Right Side</w:t>
      </w:r>
      <w:bookmarkEnd w:id="65"/>
      <w:bookmarkEnd w:id="66"/>
      <w:r w:rsidR="0072579D" w:rsidRPr="00197B0C">
        <w:fldChar w:fldCharType="begin"/>
      </w:r>
      <w:r w:rsidR="0072579D" w:rsidRPr="00197B0C">
        <w:instrText xml:space="preserve"> XE "Hitting to the Right Side" </w:instrText>
      </w:r>
      <w:r w:rsidR="0072579D" w:rsidRPr="00197B0C">
        <w:fldChar w:fldCharType="end"/>
      </w:r>
    </w:p>
    <w:p w14:paraId="10014E42" w14:textId="49F4126E" w:rsidR="00D90AF5" w:rsidRPr="00197B0C" w:rsidRDefault="00D90AF5" w:rsidP="00D951BB">
      <w:pPr>
        <w:suppressAutoHyphens/>
      </w:pPr>
      <w:r w:rsidRPr="00197B0C">
        <w:t xml:space="preserve">With </w:t>
      </w:r>
      <w:r w:rsidR="00393366" w:rsidRPr="00197B0C">
        <w:t xml:space="preserve">no outs and </w:t>
      </w:r>
      <w:r w:rsidRPr="00197B0C">
        <w:t>a runner on 2</w:t>
      </w:r>
      <w:r w:rsidRPr="00197B0C">
        <w:rPr>
          <w:vertAlign w:val="superscript"/>
        </w:rPr>
        <w:t>nd</w:t>
      </w:r>
      <w:r w:rsidRPr="00197B0C">
        <w:t xml:space="preserve"> base</w:t>
      </w:r>
      <w:r w:rsidR="00393366" w:rsidRPr="00197B0C">
        <w:t xml:space="preserve"> (and 1</w:t>
      </w:r>
      <w:r w:rsidR="00393366" w:rsidRPr="00197B0C">
        <w:rPr>
          <w:vertAlign w:val="superscript"/>
        </w:rPr>
        <w:t>st</w:t>
      </w:r>
      <w:r w:rsidR="00393366" w:rsidRPr="00197B0C">
        <w:t xml:space="preserve"> base empty) </w:t>
      </w:r>
      <w:r w:rsidRPr="00197B0C">
        <w:t xml:space="preserve">batters </w:t>
      </w:r>
      <w:r w:rsidR="009F2971" w:rsidRPr="00197B0C">
        <w:t xml:space="preserve">can </w:t>
      </w:r>
      <w:r w:rsidRPr="00197B0C">
        <w:t xml:space="preserve">try to hit the ball </w:t>
      </w:r>
      <w:r w:rsidR="00F17AAD" w:rsidRPr="00197B0C">
        <w:t xml:space="preserve">on the ground </w:t>
      </w:r>
      <w:r w:rsidRPr="00197B0C">
        <w:t>to the right side of the infield, making it more likely that the runner advance</w:t>
      </w:r>
      <w:r w:rsidR="005A7EBC" w:rsidRPr="00197B0C">
        <w:t>s</w:t>
      </w:r>
      <w:r w:rsidRPr="00197B0C">
        <w:t xml:space="preserve"> to 3</w:t>
      </w:r>
      <w:r w:rsidRPr="00197B0C">
        <w:rPr>
          <w:vertAlign w:val="superscript"/>
        </w:rPr>
        <w:t>rd</w:t>
      </w:r>
      <w:r w:rsidRPr="00197B0C">
        <w:t xml:space="preserve"> base.</w:t>
      </w:r>
    </w:p>
    <w:p w14:paraId="2E5E015E" w14:textId="7E47115D" w:rsidR="00776E4A" w:rsidRPr="00197B0C" w:rsidRDefault="00D90AF5" w:rsidP="00D951BB">
      <w:pPr>
        <w:suppressAutoHyphens/>
      </w:pPr>
      <w:r w:rsidRPr="00197B0C">
        <w:t xml:space="preserve">If this </w:t>
      </w:r>
      <w:r w:rsidR="00F17AAD" w:rsidRPr="00197B0C">
        <w:t xml:space="preserve">strategy </w:t>
      </w:r>
      <w:r w:rsidRPr="00197B0C">
        <w:t xml:space="preserve">is declared, roll normally and </w:t>
      </w:r>
      <w:r w:rsidR="009F2971" w:rsidRPr="00197B0C">
        <w:t>make the following adjustments</w:t>
      </w:r>
      <w:r w:rsidR="00776E4A" w:rsidRPr="00197B0C">
        <w:t>:</w:t>
      </w:r>
    </w:p>
    <w:p w14:paraId="43D7AC12" w14:textId="0500F090" w:rsidR="00F17AAD" w:rsidRPr="00197B0C" w:rsidRDefault="00F17AAD" w:rsidP="00571C47">
      <w:pPr>
        <w:pStyle w:val="ListParagraph"/>
        <w:numPr>
          <w:ilvl w:val="0"/>
          <w:numId w:val="3"/>
        </w:numPr>
        <w:suppressAutoHyphens/>
        <w:ind w:left="360"/>
      </w:pPr>
      <w:r w:rsidRPr="00197B0C">
        <w:t xml:space="preserve">Use a Power Rating of </w:t>
      </w:r>
      <w:r w:rsidRPr="00197B0C">
        <w:rPr>
          <w:u w:val="single"/>
        </w:rPr>
        <w:t>zero</w:t>
      </w:r>
      <w:r w:rsidRPr="00197B0C">
        <w:t xml:space="preserve"> for any </w:t>
      </w:r>
      <w:r w:rsidRPr="00197B0C">
        <w:rPr>
          <w:b/>
          <w:bCs/>
          <w:color w:val="C00000"/>
        </w:rPr>
        <w:t xml:space="preserve">Deep </w:t>
      </w:r>
      <w:r w:rsidRPr="00197B0C">
        <w:t>results on the Stadium Card.</w:t>
      </w:r>
    </w:p>
    <w:p w14:paraId="6E56453C" w14:textId="7B39544D" w:rsidR="00F17AAD" w:rsidRPr="00197B0C" w:rsidRDefault="00F17AAD" w:rsidP="00571C47">
      <w:pPr>
        <w:pStyle w:val="ListParagraph"/>
        <w:numPr>
          <w:ilvl w:val="0"/>
          <w:numId w:val="3"/>
        </w:numPr>
        <w:suppressAutoHyphens/>
        <w:ind w:left="360"/>
      </w:pPr>
      <w:r w:rsidRPr="00197B0C">
        <w:t>Change the following results: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
        <w:gridCol w:w="486"/>
        <w:gridCol w:w="552"/>
      </w:tblGrid>
      <w:tr w:rsidR="00F17AAD" w:rsidRPr="00197B0C" w14:paraId="0AF2CB04" w14:textId="77777777" w:rsidTr="0080684F">
        <w:trPr>
          <w:jc w:val="center"/>
        </w:trPr>
        <w:tc>
          <w:tcPr>
            <w:tcW w:w="0" w:type="auto"/>
            <w:tcBorders>
              <w:top w:val="single" w:sz="4" w:space="0" w:color="auto"/>
              <w:left w:val="single" w:sz="4" w:space="0" w:color="auto"/>
              <w:bottom w:val="single" w:sz="4" w:space="0" w:color="auto"/>
            </w:tcBorders>
            <w:noWrap/>
            <w:tcMar>
              <w:top w:w="0" w:type="dxa"/>
              <w:left w:w="144" w:type="dxa"/>
              <w:bottom w:w="0" w:type="dxa"/>
              <w:right w:w="144" w:type="dxa"/>
            </w:tcMar>
            <w:vAlign w:val="center"/>
          </w:tcPr>
          <w:p w14:paraId="27B10412" w14:textId="075DE3CA" w:rsidR="00F17AAD" w:rsidRPr="00197B0C" w:rsidRDefault="00F17AAD" w:rsidP="00D951BB">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543 DP</w:t>
            </w:r>
          </w:p>
        </w:tc>
        <w:tc>
          <w:tcPr>
            <w:tcW w:w="0" w:type="auto"/>
            <w:tcBorders>
              <w:top w:val="single" w:sz="4" w:space="0" w:color="auto"/>
              <w:bottom w:val="single" w:sz="4" w:space="0" w:color="auto"/>
            </w:tcBorders>
            <w:noWrap/>
            <w:tcMar>
              <w:top w:w="0" w:type="dxa"/>
              <w:left w:w="144" w:type="dxa"/>
              <w:bottom w:w="0" w:type="dxa"/>
              <w:right w:w="144" w:type="dxa"/>
            </w:tcMar>
            <w:vAlign w:val="center"/>
          </w:tcPr>
          <w:p w14:paraId="4CF5F61D" w14:textId="77777777" w:rsidR="00F17AAD" w:rsidRPr="00197B0C" w:rsidRDefault="00F17AAD" w:rsidP="00D951BB">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sym w:font="Symbol" w:char="F0AE"/>
            </w:r>
          </w:p>
        </w:tc>
        <w:tc>
          <w:tcPr>
            <w:tcW w:w="0" w:type="auto"/>
            <w:tcBorders>
              <w:top w:val="single" w:sz="4" w:space="0" w:color="auto"/>
              <w:bottom w:val="single" w:sz="4" w:space="0" w:color="auto"/>
              <w:right w:val="single" w:sz="4" w:space="0" w:color="auto"/>
            </w:tcBorders>
            <w:noWrap/>
            <w:tcMar>
              <w:top w:w="0" w:type="dxa"/>
              <w:left w:w="144" w:type="dxa"/>
              <w:bottom w:w="0" w:type="dxa"/>
              <w:right w:w="144" w:type="dxa"/>
            </w:tcMar>
            <w:vAlign w:val="center"/>
          </w:tcPr>
          <w:p w14:paraId="12EF8CA1" w14:textId="19EBEE5D" w:rsidR="00F17AAD" w:rsidRPr="00197B0C" w:rsidRDefault="00F17AAD" w:rsidP="00D951BB">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4-3</w:t>
            </w:r>
          </w:p>
        </w:tc>
      </w:tr>
      <w:tr w:rsidR="00393366" w:rsidRPr="00197B0C" w14:paraId="0660D108" w14:textId="77777777" w:rsidTr="0080684F">
        <w:trPr>
          <w:jc w:val="center"/>
        </w:trPr>
        <w:tc>
          <w:tcPr>
            <w:tcW w:w="0" w:type="auto"/>
            <w:tcBorders>
              <w:top w:val="single" w:sz="4" w:space="0" w:color="auto"/>
              <w:left w:val="single" w:sz="4" w:space="0" w:color="auto"/>
              <w:bottom w:val="single" w:sz="4" w:space="0" w:color="auto"/>
            </w:tcBorders>
            <w:noWrap/>
            <w:tcMar>
              <w:top w:w="0" w:type="dxa"/>
              <w:left w:w="144" w:type="dxa"/>
              <w:bottom w:w="0" w:type="dxa"/>
              <w:right w:w="144" w:type="dxa"/>
            </w:tcMar>
            <w:vAlign w:val="center"/>
          </w:tcPr>
          <w:p w14:paraId="03B5A978" w14:textId="20BD2498" w:rsidR="00393366" w:rsidRPr="00197B0C" w:rsidRDefault="00393366" w:rsidP="00D951BB">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643 DP</w:t>
            </w:r>
          </w:p>
        </w:tc>
        <w:tc>
          <w:tcPr>
            <w:tcW w:w="0" w:type="auto"/>
            <w:tcBorders>
              <w:top w:val="single" w:sz="4" w:space="0" w:color="auto"/>
              <w:bottom w:val="single" w:sz="4" w:space="0" w:color="auto"/>
            </w:tcBorders>
            <w:noWrap/>
            <w:tcMar>
              <w:top w:w="0" w:type="dxa"/>
              <w:left w:w="144" w:type="dxa"/>
              <w:bottom w:w="0" w:type="dxa"/>
              <w:right w:w="144" w:type="dxa"/>
            </w:tcMar>
            <w:vAlign w:val="center"/>
          </w:tcPr>
          <w:p w14:paraId="6B330EAC" w14:textId="6070644F" w:rsidR="00393366" w:rsidRPr="00197B0C" w:rsidRDefault="00393366" w:rsidP="00D951BB">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sym w:font="Symbol" w:char="F0AE"/>
            </w:r>
          </w:p>
        </w:tc>
        <w:tc>
          <w:tcPr>
            <w:tcW w:w="0" w:type="auto"/>
            <w:tcBorders>
              <w:top w:val="single" w:sz="4" w:space="0" w:color="auto"/>
              <w:bottom w:val="single" w:sz="4" w:space="0" w:color="auto"/>
              <w:right w:val="single" w:sz="4" w:space="0" w:color="auto"/>
            </w:tcBorders>
            <w:noWrap/>
            <w:tcMar>
              <w:top w:w="0" w:type="dxa"/>
              <w:left w:w="144" w:type="dxa"/>
              <w:bottom w:w="0" w:type="dxa"/>
              <w:right w:w="144" w:type="dxa"/>
            </w:tcMar>
            <w:vAlign w:val="center"/>
          </w:tcPr>
          <w:p w14:paraId="20C6D186" w14:textId="6469A375" w:rsidR="00393366" w:rsidRPr="00197B0C" w:rsidRDefault="00393366" w:rsidP="00D951BB">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3-1</w:t>
            </w:r>
          </w:p>
        </w:tc>
      </w:tr>
      <w:tr w:rsidR="00F17AAD" w:rsidRPr="00197B0C" w14:paraId="30720C8F" w14:textId="77777777" w:rsidTr="0080684F">
        <w:trPr>
          <w:jc w:val="center"/>
        </w:trPr>
        <w:tc>
          <w:tcPr>
            <w:tcW w:w="0" w:type="auto"/>
            <w:tcBorders>
              <w:top w:val="single" w:sz="4" w:space="0" w:color="auto"/>
              <w:left w:val="single" w:sz="4" w:space="0" w:color="auto"/>
              <w:bottom w:val="single" w:sz="4" w:space="0" w:color="auto"/>
            </w:tcBorders>
            <w:noWrap/>
            <w:tcMar>
              <w:top w:w="0" w:type="dxa"/>
              <w:left w:w="144" w:type="dxa"/>
              <w:bottom w:w="0" w:type="dxa"/>
              <w:right w:w="144" w:type="dxa"/>
            </w:tcMar>
            <w:vAlign w:val="center"/>
          </w:tcPr>
          <w:p w14:paraId="1F6319B8" w14:textId="13E3FCFF" w:rsidR="00F17AAD" w:rsidRPr="00197B0C" w:rsidRDefault="00E33A41" w:rsidP="00D951BB">
            <w:pPr>
              <w:suppressAutoHyphens/>
              <w:spacing w:after="0"/>
              <w:jc w:val="center"/>
              <w:rPr>
                <w:rFonts w:asciiTheme="minorHAnsi" w:hAnsiTheme="minorHAnsi" w:cstheme="minorHAnsi"/>
                <w:sz w:val="20"/>
                <w:szCs w:val="20"/>
              </w:rPr>
            </w:pPr>
            <w:r w:rsidRPr="00197B0C">
              <w:rPr>
                <w:rFonts w:asciiTheme="minorHAnsi" w:hAnsiTheme="minorHAnsi" w:cstheme="minorHAnsi"/>
                <w:b/>
                <w:bCs/>
                <w:color w:val="2F5496" w:themeColor="accent1" w:themeShade="BF"/>
                <w:sz w:val="20"/>
                <w:szCs w:val="20"/>
              </w:rPr>
              <w:t xml:space="preserve">Bloop </w:t>
            </w:r>
            <w:r w:rsidR="00F17AAD" w:rsidRPr="00197B0C">
              <w:rPr>
                <w:rFonts w:asciiTheme="minorHAnsi" w:hAnsiTheme="minorHAnsi" w:cstheme="minorHAnsi"/>
                <w:b/>
                <w:bCs/>
                <w:color w:val="2F5496" w:themeColor="accent1" w:themeShade="BF"/>
                <w:sz w:val="20"/>
                <w:szCs w:val="20"/>
              </w:rPr>
              <w:t>1B</w:t>
            </w:r>
          </w:p>
        </w:tc>
        <w:tc>
          <w:tcPr>
            <w:tcW w:w="0" w:type="auto"/>
            <w:tcBorders>
              <w:top w:val="single" w:sz="4" w:space="0" w:color="auto"/>
              <w:bottom w:val="single" w:sz="4" w:space="0" w:color="auto"/>
            </w:tcBorders>
            <w:noWrap/>
            <w:tcMar>
              <w:top w:w="0" w:type="dxa"/>
              <w:left w:w="144" w:type="dxa"/>
              <w:bottom w:w="0" w:type="dxa"/>
              <w:right w:w="144" w:type="dxa"/>
            </w:tcMar>
            <w:vAlign w:val="center"/>
          </w:tcPr>
          <w:p w14:paraId="37DE6356" w14:textId="77777777" w:rsidR="00F17AAD" w:rsidRPr="00197B0C" w:rsidRDefault="00F17AAD" w:rsidP="00D951BB">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sym w:font="Symbol" w:char="F0AE"/>
            </w:r>
          </w:p>
        </w:tc>
        <w:tc>
          <w:tcPr>
            <w:tcW w:w="0" w:type="auto"/>
            <w:tcBorders>
              <w:top w:val="single" w:sz="4" w:space="0" w:color="auto"/>
              <w:bottom w:val="single" w:sz="4" w:space="0" w:color="auto"/>
              <w:right w:val="single" w:sz="4" w:space="0" w:color="auto"/>
            </w:tcBorders>
            <w:noWrap/>
            <w:tcMar>
              <w:top w:w="0" w:type="dxa"/>
              <w:left w:w="144" w:type="dxa"/>
              <w:bottom w:w="0" w:type="dxa"/>
              <w:right w:w="144" w:type="dxa"/>
            </w:tcMar>
            <w:vAlign w:val="center"/>
          </w:tcPr>
          <w:p w14:paraId="6995BC9F" w14:textId="08A47025" w:rsidR="00F17AAD" w:rsidRPr="00197B0C" w:rsidRDefault="00CE3F16" w:rsidP="00D951BB">
            <w:pPr>
              <w:suppressAutoHyphens/>
              <w:spacing w:after="0"/>
              <w:jc w:val="center"/>
              <w:rPr>
                <w:rFonts w:asciiTheme="minorHAnsi" w:hAnsiTheme="minorHAnsi" w:cstheme="minorHAnsi"/>
                <w:b/>
                <w:bCs/>
                <w:color w:val="C00000"/>
                <w:sz w:val="20"/>
                <w:szCs w:val="20"/>
              </w:rPr>
            </w:pPr>
            <w:r w:rsidRPr="00197B0C">
              <w:rPr>
                <w:rFonts w:asciiTheme="minorHAnsi" w:hAnsiTheme="minorHAnsi" w:cstheme="minorHAnsi"/>
                <w:b/>
                <w:bCs/>
                <w:sz w:val="20"/>
                <w:szCs w:val="20"/>
              </w:rPr>
              <w:t>3U</w:t>
            </w:r>
          </w:p>
        </w:tc>
      </w:tr>
    </w:tbl>
    <w:p w14:paraId="3BAC2A9F" w14:textId="77777777" w:rsidR="0048631B" w:rsidRDefault="0048631B" w:rsidP="0048631B">
      <w:pPr>
        <w:pStyle w:val="Heading2"/>
        <w:suppressAutoHyphens/>
        <w:spacing w:before="0"/>
        <w:rPr>
          <w:sz w:val="22"/>
          <w:szCs w:val="22"/>
        </w:rPr>
      </w:pPr>
      <w:bookmarkStart w:id="67" w:name="_Toc91418441"/>
    </w:p>
    <w:p w14:paraId="74CACB03" w14:textId="77777777" w:rsidR="00370B56" w:rsidRPr="00197B0C" w:rsidRDefault="00370B56" w:rsidP="00370B56">
      <w:pPr>
        <w:pStyle w:val="Heading2"/>
        <w:suppressAutoHyphens/>
      </w:pPr>
      <w:bookmarkStart w:id="68" w:name="_Toc160188291"/>
      <w:bookmarkStart w:id="69" w:name="_Hlk92837160"/>
      <w:r w:rsidRPr="00197B0C">
        <w:t>Station-To-Station Baserunning</w:t>
      </w:r>
      <w:bookmarkEnd w:id="68"/>
      <w:r w:rsidRPr="00197B0C">
        <w:fldChar w:fldCharType="begin"/>
      </w:r>
      <w:r w:rsidRPr="00197B0C">
        <w:instrText xml:space="preserve"> XE "Station-To-Station Baserunning" </w:instrText>
      </w:r>
      <w:r w:rsidRPr="00197B0C">
        <w:fldChar w:fldCharType="end"/>
      </w:r>
    </w:p>
    <w:p w14:paraId="22DB318C" w14:textId="77777777" w:rsidR="00370B56" w:rsidRPr="00197B0C" w:rsidRDefault="00370B56" w:rsidP="00370B56">
      <w:pPr>
        <w:suppressAutoHyphens/>
        <w:rPr>
          <w:rFonts w:eastAsia="Times New Roman" w:cstheme="minorHAnsi"/>
          <w:color w:val="333333"/>
        </w:rPr>
      </w:pPr>
      <w:r w:rsidRPr="00197B0C">
        <w:rPr>
          <w:rFonts w:eastAsia="Times New Roman" w:cstheme="minorHAnsi"/>
          <w:color w:val="333333"/>
        </w:rPr>
        <w:t>In order to reduce the chance of getting thrown out on the bases, the offense may specify that one or more runners are practicing “station to station” baserunning.</w:t>
      </w:r>
    </w:p>
    <w:p w14:paraId="4E087A49" w14:textId="77777777" w:rsidR="00370B56" w:rsidRPr="00197B0C" w:rsidRDefault="00370B56" w:rsidP="00370B56">
      <w:pPr>
        <w:suppressAutoHyphens/>
        <w:rPr>
          <w:rFonts w:eastAsia="Times New Roman" w:cstheme="minorHAnsi"/>
          <w:color w:val="333333"/>
        </w:rPr>
      </w:pPr>
      <w:r w:rsidRPr="00197B0C">
        <w:rPr>
          <w:rFonts w:eastAsia="Times New Roman" w:cstheme="minorHAnsi"/>
          <w:color w:val="333333"/>
        </w:rPr>
        <w:t>This is useful when the batting team is behind by several runs, or if the batting team trails in the 9</w:t>
      </w:r>
      <w:r w:rsidRPr="00197B0C">
        <w:rPr>
          <w:rFonts w:eastAsia="Times New Roman" w:cstheme="minorHAnsi"/>
          <w:color w:val="333333"/>
          <w:vertAlign w:val="superscript"/>
        </w:rPr>
        <w:t>th</w:t>
      </w:r>
      <w:r w:rsidRPr="00197B0C">
        <w:rPr>
          <w:rFonts w:eastAsia="Times New Roman" w:cstheme="minorHAnsi"/>
          <w:color w:val="333333"/>
        </w:rPr>
        <w:t xml:space="preserve"> inning (or later) and the tying run hasn’t yet come to the plate.</w:t>
      </w:r>
    </w:p>
    <w:p w14:paraId="364825BA" w14:textId="77777777" w:rsidR="00370B56" w:rsidRPr="00197B0C" w:rsidRDefault="00370B56" w:rsidP="00370B56">
      <w:pPr>
        <w:suppressAutoHyphens/>
        <w:rPr>
          <w:rFonts w:eastAsia="Times New Roman" w:cstheme="minorHAnsi"/>
          <w:color w:val="333333"/>
        </w:rPr>
      </w:pPr>
      <w:r w:rsidRPr="00197B0C">
        <w:rPr>
          <w:rFonts w:eastAsia="Times New Roman" w:cstheme="minorHAnsi"/>
          <w:color w:val="333333"/>
        </w:rPr>
        <w:t>“Station-to-station” baserunners:</w:t>
      </w:r>
    </w:p>
    <w:p w14:paraId="08DC16EF" w14:textId="77777777" w:rsidR="00370B56" w:rsidRPr="00197B0C" w:rsidRDefault="00370B56" w:rsidP="00370B56">
      <w:pPr>
        <w:suppressAutoHyphens/>
        <w:rPr>
          <w:rFonts w:eastAsia="Times New Roman" w:cstheme="minorHAnsi"/>
          <w:color w:val="333333"/>
        </w:rPr>
      </w:pPr>
      <w:r w:rsidRPr="00197B0C">
        <w:rPr>
          <w:rFonts w:eastAsia="Times New Roman" w:cstheme="minorHAnsi"/>
          <w:color w:val="333333"/>
        </w:rPr>
        <w:t>1) Never tag up and advance on fly outs.</w:t>
      </w:r>
    </w:p>
    <w:p w14:paraId="7E687170" w14:textId="77777777" w:rsidR="00370B56" w:rsidRPr="00197B0C" w:rsidRDefault="00370B56" w:rsidP="00370B56">
      <w:pPr>
        <w:suppressAutoHyphens/>
        <w:rPr>
          <w:rFonts w:eastAsia="Times New Roman" w:cstheme="minorHAnsi"/>
          <w:color w:val="333333"/>
        </w:rPr>
      </w:pPr>
      <w:r w:rsidRPr="00197B0C">
        <w:rPr>
          <w:rFonts w:eastAsia="Times New Roman" w:cstheme="minorHAnsi"/>
          <w:color w:val="333333"/>
        </w:rPr>
        <w:t>2)</w:t>
      </w:r>
      <w:r w:rsidRPr="00197B0C">
        <w:rPr>
          <w:rFonts w:eastAsia="Times New Roman" w:cstheme="minorHAnsi"/>
          <w:b/>
          <w:bCs/>
          <w:color w:val="333333"/>
        </w:rPr>
        <w:t xml:space="preserve"> </w:t>
      </w:r>
      <w:r w:rsidRPr="00197B0C">
        <w:rPr>
          <w:rFonts w:eastAsia="Times New Roman" w:cstheme="minorHAnsi"/>
          <w:color w:val="333333"/>
        </w:rPr>
        <w:t>Only advance as many bases as the batter on hits (i.e. 1 base on all singles and 2 bases on all doubles).</w:t>
      </w:r>
    </w:p>
    <w:p w14:paraId="07D4D2BF" w14:textId="77777777" w:rsidR="00370B56" w:rsidRPr="00197B0C" w:rsidRDefault="00370B56" w:rsidP="00370B56">
      <w:pPr>
        <w:suppressAutoHyphens/>
        <w:rPr>
          <w:rFonts w:eastAsia="Times New Roman" w:cstheme="minorHAnsi"/>
          <w:color w:val="333333"/>
        </w:rPr>
      </w:pPr>
      <w:r w:rsidRPr="00197B0C">
        <w:rPr>
          <w:rFonts w:eastAsia="Times New Roman" w:cstheme="minorHAnsi"/>
          <w:i/>
          <w:iCs/>
          <w:color w:val="333333"/>
        </w:rPr>
        <w:t>Station-to-station baserunning does not affect Rare Plays</w:t>
      </w:r>
      <w:r w:rsidRPr="00197B0C">
        <w:rPr>
          <w:rFonts w:eastAsia="Times New Roman" w:cstheme="minorHAnsi"/>
          <w:color w:val="333333"/>
        </w:rPr>
        <w:t>. Because some Rare Plays include runner events, it is still possible to get thrown out on the bases with this strategy (but it is much less likely).</w:t>
      </w:r>
      <w:bookmarkEnd w:id="69"/>
    </w:p>
    <w:p w14:paraId="04C0D57D" w14:textId="77777777" w:rsidR="00370B56" w:rsidRPr="00370B56" w:rsidRDefault="00370B56" w:rsidP="00370B56"/>
    <w:bookmarkEnd w:id="67"/>
    <w:p w14:paraId="5DA5D24A" w14:textId="2EDCF7C8" w:rsidR="00B07D51" w:rsidRDefault="00370B56" w:rsidP="00D951BB">
      <w:pPr>
        <w:suppressAutoHyphens/>
        <w:spacing w:after="200" w:line="276" w:lineRule="auto"/>
        <w:rPr>
          <w:rFonts w:eastAsiaTheme="majorEastAsia" w:cstheme="majorBidi"/>
          <w:b/>
          <w:bCs/>
          <w:color w:val="2F5496" w:themeColor="accent1" w:themeShade="BF"/>
          <w:sz w:val="28"/>
          <w:szCs w:val="28"/>
        </w:rPr>
      </w:pPr>
      <w:r w:rsidRPr="00197B0C">
        <w:rPr>
          <w:noProof/>
        </w:rPr>
        <w:drawing>
          <wp:inline distT="0" distB="0" distL="0" distR="0" wp14:anchorId="6E1A72AB" wp14:editId="07AE011C">
            <wp:extent cx="2935312" cy="1573710"/>
            <wp:effectExtent l="0" t="0" r="0" b="7620"/>
            <wp:docPr id="1211009689" name="Picture 121100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09689" name="Picture 1211009689"/>
                    <pic:cNvPicPr/>
                  </pic:nvPicPr>
                  <pic:blipFill>
                    <a:blip r:embed="rId17">
                      <a:extLst>
                        <a:ext uri="{28A0092B-C50C-407E-A947-70E740481C1C}">
                          <a14:useLocalDpi xmlns:a14="http://schemas.microsoft.com/office/drawing/2010/main" val="0"/>
                        </a:ext>
                      </a:extLst>
                    </a:blip>
                    <a:stretch>
                      <a:fillRect/>
                    </a:stretch>
                  </pic:blipFill>
                  <pic:spPr>
                    <a:xfrm>
                      <a:off x="0" y="0"/>
                      <a:ext cx="2939287" cy="1575841"/>
                    </a:xfrm>
                    <a:prstGeom prst="rect">
                      <a:avLst/>
                    </a:prstGeom>
                  </pic:spPr>
                </pic:pic>
              </a:graphicData>
            </a:graphic>
          </wp:inline>
        </w:drawing>
      </w:r>
    </w:p>
    <w:p w14:paraId="4952952A" w14:textId="77777777" w:rsidR="00E957C5" w:rsidRPr="00197B0C" w:rsidRDefault="00E957C5">
      <w:pPr>
        <w:spacing w:after="200" w:line="276" w:lineRule="auto"/>
        <w:rPr>
          <w:rFonts w:eastAsiaTheme="majorEastAsia" w:cstheme="majorBidi"/>
          <w:b/>
          <w:bCs/>
          <w:color w:val="2F5496" w:themeColor="accent1" w:themeShade="BF"/>
          <w:sz w:val="28"/>
          <w:szCs w:val="28"/>
        </w:rPr>
      </w:pPr>
      <w:bookmarkStart w:id="70" w:name="_Toc91418442"/>
      <w:r w:rsidRPr="00197B0C">
        <w:br w:type="page"/>
      </w:r>
    </w:p>
    <w:p w14:paraId="0977C60E" w14:textId="029C82CD" w:rsidR="00866373" w:rsidRPr="00197B0C" w:rsidRDefault="00866373" w:rsidP="00D951BB">
      <w:pPr>
        <w:pStyle w:val="Heading1"/>
        <w:suppressAutoHyphens/>
      </w:pPr>
      <w:bookmarkStart w:id="71" w:name="_Toc160188292"/>
      <w:r w:rsidRPr="00197B0C">
        <w:lastRenderedPageBreak/>
        <w:t>Defensive Strategies</w:t>
      </w:r>
      <w:bookmarkEnd w:id="70"/>
      <w:bookmarkEnd w:id="71"/>
      <w:r w:rsidR="00CA0B2E" w:rsidRPr="00197B0C">
        <w:fldChar w:fldCharType="begin"/>
      </w:r>
      <w:r w:rsidR="00CA0B2E" w:rsidRPr="00197B0C">
        <w:instrText xml:space="preserve"> XE "Defensive Strategies" </w:instrText>
      </w:r>
      <w:r w:rsidR="00CA0B2E" w:rsidRPr="00197B0C">
        <w:fldChar w:fldCharType="end"/>
      </w:r>
    </w:p>
    <w:p w14:paraId="6B0D9FAF" w14:textId="6E34370C" w:rsidR="00194319" w:rsidRPr="00197B0C" w:rsidRDefault="00194319" w:rsidP="00D951BB">
      <w:pPr>
        <w:pStyle w:val="Heading2"/>
        <w:suppressAutoHyphens/>
      </w:pPr>
      <w:bookmarkStart w:id="72" w:name="_Toc91418443"/>
      <w:bookmarkStart w:id="73" w:name="_Toc160188293"/>
      <w:r w:rsidRPr="00197B0C">
        <w:t>Bringing the Infield In</w:t>
      </w:r>
      <w:bookmarkEnd w:id="72"/>
      <w:bookmarkEnd w:id="73"/>
      <w:r w:rsidR="0083130E" w:rsidRPr="00197B0C">
        <w:fldChar w:fldCharType="begin"/>
      </w:r>
      <w:r w:rsidR="0083130E" w:rsidRPr="00197B0C">
        <w:instrText xml:space="preserve"> XE "</w:instrText>
      </w:r>
      <w:r w:rsidR="008A4855" w:rsidRPr="00197B0C">
        <w:instrText>I</w:instrText>
      </w:r>
      <w:r w:rsidR="0083130E" w:rsidRPr="00197B0C">
        <w:instrText>nfield In</w:instrText>
      </w:r>
      <w:r w:rsidR="008A4855" w:rsidRPr="00197B0C">
        <w:instrText xml:space="preserve"> (Defensive Strategy)</w:instrText>
      </w:r>
      <w:r w:rsidR="0083130E" w:rsidRPr="00197B0C">
        <w:instrText xml:space="preserve">" </w:instrText>
      </w:r>
      <w:r w:rsidR="0083130E" w:rsidRPr="00197B0C">
        <w:fldChar w:fldCharType="end"/>
      </w:r>
    </w:p>
    <w:p w14:paraId="1231DB58" w14:textId="3BC91562" w:rsidR="0080684F" w:rsidRPr="00197B0C" w:rsidRDefault="0080684F" w:rsidP="00D951BB">
      <w:pPr>
        <w:suppressAutoHyphens/>
      </w:pPr>
      <w:r w:rsidRPr="00197B0C">
        <w:t>With less than two outs and a runner on third, the defense may play the infield in.</w:t>
      </w:r>
      <w:r w:rsidR="00B84B91" w:rsidRPr="00197B0C">
        <w:t xml:space="preserve"> </w:t>
      </w:r>
      <w:r w:rsidR="000D2469" w:rsidRPr="00197B0C">
        <w:t xml:space="preserve">If so, offense </w:t>
      </w:r>
      <w:r w:rsidR="000D2469" w:rsidRPr="00197B0C">
        <w:rPr>
          <w:b/>
          <w:bCs/>
        </w:rPr>
        <w:t>declares</w:t>
      </w:r>
      <w:r w:rsidR="000D2469" w:rsidRPr="00197B0C">
        <w:t xml:space="preserve"> if R3 </w:t>
      </w:r>
      <w:r w:rsidR="000D2469" w:rsidRPr="00197B0C">
        <w:rPr>
          <w:i/>
          <w:iCs/>
        </w:rPr>
        <w:t>goes on contact</w:t>
      </w:r>
      <w:r w:rsidR="000D2469" w:rsidRPr="00197B0C">
        <w:t>.</w:t>
      </w:r>
      <w:r w:rsidR="008B75B0" w:rsidRPr="00197B0C">
        <w:t xml:space="preserve"> </w:t>
      </w:r>
      <w:r w:rsidR="00EB4E6A" w:rsidRPr="00197B0C">
        <w:t>(</w:t>
      </w:r>
      <w:r w:rsidRPr="00197B0C">
        <w:t xml:space="preserve">If bases are loaded, R3 </w:t>
      </w:r>
      <w:r w:rsidR="00EB4E6A" w:rsidRPr="00197B0C">
        <w:t xml:space="preserve">must </w:t>
      </w:r>
      <w:r w:rsidRPr="00197B0C">
        <w:t>go on contact.</w:t>
      </w:r>
      <w:r w:rsidR="00EB4E6A" w:rsidRPr="00197B0C">
        <w:t>)</w:t>
      </w:r>
    </w:p>
    <w:p w14:paraId="4875AC4D" w14:textId="0B72EC7B" w:rsidR="0080684F" w:rsidRPr="00197B0C" w:rsidRDefault="0080684F" w:rsidP="008B75B0">
      <w:pPr>
        <w:suppressAutoHyphens/>
        <w:spacing w:after="60"/>
      </w:pPr>
      <w:bookmarkStart w:id="74" w:name="_Hlk126527639"/>
      <w:r w:rsidRPr="00197B0C">
        <w:t>With the infield in, change ground ball results</w:t>
      </w:r>
      <w:r w:rsidR="00E06FE2" w:rsidRPr="00197B0C">
        <w:t xml:space="preserve"> on the left to the new result </w:t>
      </w:r>
      <w:r w:rsidR="001D7442">
        <w:t>to the right of the arrow (</w:t>
      </w:r>
      <w:r w:rsidR="001D7442" w:rsidRPr="00197B0C">
        <w:rPr>
          <w:rFonts w:cstheme="minorHAnsi"/>
          <w:b/>
          <w:bCs/>
          <w:sz w:val="20"/>
          <w:szCs w:val="20"/>
        </w:rPr>
        <w:sym w:font="Symbol" w:char="F0AE"/>
      </w:r>
      <w:r w:rsidR="001D7442">
        <w:t>)</w:t>
      </w:r>
      <w:r w:rsidRPr="00197B0C">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70"/>
        <w:gridCol w:w="914"/>
        <w:gridCol w:w="876"/>
      </w:tblGrid>
      <w:tr w:rsidR="00902C8A" w:rsidRPr="00197B0C" w14:paraId="5CAD3B17" w14:textId="77777777" w:rsidTr="00E904EB">
        <w:trPr>
          <w:jc w:val="center"/>
        </w:trPr>
        <w:tc>
          <w:tcPr>
            <w:tcW w:w="0" w:type="auto"/>
            <w:tcBorders>
              <w:bottom w:val="single" w:sz="4" w:space="0" w:color="auto"/>
            </w:tcBorders>
            <w:tcMar>
              <w:left w:w="86" w:type="dxa"/>
              <w:right w:w="86" w:type="dxa"/>
            </w:tcMar>
          </w:tcPr>
          <w:p w14:paraId="5A044C49" w14:textId="77777777" w:rsidR="00902C8A" w:rsidRPr="00197B0C" w:rsidRDefault="00902C8A" w:rsidP="00902C8A">
            <w:pPr>
              <w:spacing w:after="0"/>
              <w:jc w:val="center"/>
              <w:rPr>
                <w:rFonts w:cstheme="minorHAnsi"/>
                <w:b/>
                <w:bCs/>
              </w:rPr>
            </w:pPr>
          </w:p>
        </w:tc>
        <w:tc>
          <w:tcPr>
            <w:tcW w:w="0" w:type="auto"/>
            <w:tcMar>
              <w:left w:w="86" w:type="dxa"/>
              <w:right w:w="86" w:type="dxa"/>
            </w:tcMar>
          </w:tcPr>
          <w:p w14:paraId="71EF81C8" w14:textId="77777777" w:rsidR="00902C8A" w:rsidRPr="00197B0C" w:rsidRDefault="00902C8A" w:rsidP="00902C8A">
            <w:pPr>
              <w:spacing w:after="0"/>
              <w:jc w:val="center"/>
              <w:rPr>
                <w:rFonts w:cstheme="minorHAnsi"/>
                <w:b/>
                <w:bCs/>
                <w:i/>
                <w:iCs/>
              </w:rPr>
            </w:pPr>
          </w:p>
        </w:tc>
        <w:tc>
          <w:tcPr>
            <w:tcW w:w="0" w:type="auto"/>
            <w:gridSpan w:val="2"/>
            <w:tcBorders>
              <w:bottom w:val="single" w:sz="4" w:space="0" w:color="auto"/>
            </w:tcBorders>
            <w:tcMar>
              <w:left w:w="86" w:type="dxa"/>
              <w:right w:w="86" w:type="dxa"/>
            </w:tcMar>
          </w:tcPr>
          <w:p w14:paraId="0C52B9C4" w14:textId="77777777" w:rsidR="00902C8A" w:rsidRPr="00197B0C" w:rsidRDefault="00902C8A" w:rsidP="00902C8A">
            <w:pPr>
              <w:spacing w:after="0"/>
              <w:jc w:val="center"/>
              <w:rPr>
                <w:rFonts w:cstheme="minorHAnsi"/>
                <w:b/>
                <w:bCs/>
                <w:i/>
                <w:iCs/>
                <w:sz w:val="20"/>
                <w:szCs w:val="20"/>
              </w:rPr>
            </w:pPr>
            <w:r w:rsidRPr="00197B0C">
              <w:rPr>
                <w:rFonts w:cstheme="minorHAnsi"/>
                <w:b/>
                <w:bCs/>
                <w:i/>
                <w:iCs/>
                <w:sz w:val="20"/>
                <w:szCs w:val="20"/>
              </w:rPr>
              <w:t>R3 goes on contact?</w:t>
            </w:r>
          </w:p>
        </w:tc>
      </w:tr>
      <w:tr w:rsidR="00902C8A" w:rsidRPr="00197B0C" w14:paraId="3BD99AB3" w14:textId="77777777" w:rsidTr="00E904EB">
        <w:trPr>
          <w:jc w:val="center"/>
        </w:trPr>
        <w:tc>
          <w:tcPr>
            <w:tcW w:w="0" w:type="auto"/>
            <w:tcBorders>
              <w:top w:val="single" w:sz="4" w:space="0" w:color="auto"/>
              <w:left w:val="single" w:sz="4" w:space="0" w:color="auto"/>
              <w:bottom w:val="single" w:sz="4" w:space="0" w:color="auto"/>
              <w:right w:val="single" w:sz="4" w:space="0" w:color="auto"/>
            </w:tcBorders>
            <w:tcMar>
              <w:left w:w="86" w:type="dxa"/>
              <w:right w:w="86" w:type="dxa"/>
            </w:tcMar>
          </w:tcPr>
          <w:p w14:paraId="7CC0C59B" w14:textId="77777777" w:rsidR="00902C8A" w:rsidRPr="00197B0C" w:rsidRDefault="00902C8A" w:rsidP="00902C8A">
            <w:pPr>
              <w:spacing w:after="0"/>
              <w:jc w:val="center"/>
              <w:rPr>
                <w:rFonts w:cstheme="majorHAnsi"/>
                <w:b/>
                <w:bCs/>
                <w:color w:val="7B7B7B" w:themeColor="accent3" w:themeShade="BF"/>
              </w:rPr>
            </w:pPr>
            <w:r w:rsidRPr="00197B0C">
              <w:rPr>
                <w:rFonts w:cstheme="majorHAnsi"/>
                <w:b/>
                <w:bCs/>
                <w:color w:val="7B7B7B" w:themeColor="accent3" w:themeShade="BF"/>
              </w:rPr>
              <w:t>Result</w:t>
            </w:r>
          </w:p>
        </w:tc>
        <w:tc>
          <w:tcPr>
            <w:tcW w:w="0" w:type="auto"/>
            <w:tcBorders>
              <w:left w:val="single" w:sz="4" w:space="0" w:color="auto"/>
              <w:bottom w:val="single" w:sz="4" w:space="0" w:color="auto"/>
              <w:right w:val="single" w:sz="4" w:space="0" w:color="auto"/>
            </w:tcBorders>
            <w:tcMar>
              <w:left w:w="86" w:type="dxa"/>
              <w:right w:w="86" w:type="dxa"/>
            </w:tcMar>
          </w:tcPr>
          <w:p w14:paraId="0A69CCDD" w14:textId="77777777" w:rsidR="00902C8A" w:rsidRPr="00197B0C" w:rsidRDefault="00902C8A" w:rsidP="00902C8A">
            <w:pPr>
              <w:spacing w:after="0"/>
              <w:jc w:val="center"/>
              <w:rPr>
                <w:rFonts w:cstheme="majorHAnsi"/>
                <w:b/>
                <w:bCs/>
                <w:color w:val="7B7B7B" w:themeColor="accent3" w:themeShade="BF"/>
              </w:rPr>
            </w:pPr>
          </w:p>
        </w:tc>
        <w:tc>
          <w:tcPr>
            <w:tcW w:w="0" w:type="auto"/>
            <w:tcBorders>
              <w:top w:val="single" w:sz="4" w:space="0" w:color="auto"/>
              <w:left w:val="single" w:sz="4" w:space="0" w:color="auto"/>
              <w:bottom w:val="single" w:sz="4" w:space="0" w:color="auto"/>
              <w:right w:val="single" w:sz="4" w:space="0" w:color="auto"/>
            </w:tcBorders>
            <w:tcMar>
              <w:left w:w="86" w:type="dxa"/>
              <w:right w:w="86" w:type="dxa"/>
            </w:tcMar>
          </w:tcPr>
          <w:p w14:paraId="17E4F003" w14:textId="77777777" w:rsidR="00902C8A" w:rsidRPr="00197B0C" w:rsidRDefault="00902C8A" w:rsidP="00902C8A">
            <w:pPr>
              <w:spacing w:after="0"/>
              <w:jc w:val="center"/>
              <w:rPr>
                <w:rFonts w:cstheme="majorHAnsi"/>
                <w:b/>
                <w:bCs/>
                <w:color w:val="7B7B7B" w:themeColor="accent3" w:themeShade="BF"/>
              </w:rPr>
            </w:pPr>
            <w:r w:rsidRPr="00197B0C">
              <w:rPr>
                <w:rFonts w:cstheme="majorHAnsi"/>
                <w:b/>
                <w:bCs/>
                <w:color w:val="7B7B7B" w:themeColor="accent3" w:themeShade="BF"/>
              </w:rPr>
              <w:t>No</w:t>
            </w:r>
          </w:p>
        </w:tc>
        <w:tc>
          <w:tcPr>
            <w:tcW w:w="0" w:type="auto"/>
            <w:tcBorders>
              <w:top w:val="single" w:sz="4" w:space="0" w:color="auto"/>
              <w:left w:val="single" w:sz="4" w:space="0" w:color="auto"/>
              <w:bottom w:val="single" w:sz="4" w:space="0" w:color="auto"/>
              <w:right w:val="single" w:sz="4" w:space="0" w:color="auto"/>
            </w:tcBorders>
            <w:tcMar>
              <w:left w:w="72" w:type="dxa"/>
              <w:right w:w="72" w:type="dxa"/>
            </w:tcMar>
          </w:tcPr>
          <w:p w14:paraId="44D85FA2" w14:textId="77777777" w:rsidR="00902C8A" w:rsidRPr="00197B0C" w:rsidRDefault="00902C8A" w:rsidP="00902C8A">
            <w:pPr>
              <w:spacing w:after="0"/>
              <w:jc w:val="center"/>
              <w:rPr>
                <w:rFonts w:cstheme="majorHAnsi"/>
                <w:b/>
                <w:bCs/>
                <w:color w:val="7B7B7B" w:themeColor="accent3" w:themeShade="BF"/>
              </w:rPr>
            </w:pPr>
            <w:r w:rsidRPr="00197B0C">
              <w:rPr>
                <w:rFonts w:cstheme="majorHAnsi"/>
                <w:b/>
                <w:bCs/>
                <w:color w:val="7B7B7B" w:themeColor="accent3" w:themeShade="BF"/>
              </w:rPr>
              <w:t>Yes</w:t>
            </w:r>
          </w:p>
        </w:tc>
      </w:tr>
      <w:tr w:rsidR="000D6354" w:rsidRPr="00197B0C" w14:paraId="5D6D1F18" w14:textId="77777777" w:rsidTr="00E904EB">
        <w:trPr>
          <w:jc w:val="center"/>
        </w:trPr>
        <w:tc>
          <w:tcPr>
            <w:tcW w:w="0" w:type="auto"/>
            <w:tcBorders>
              <w:top w:val="single" w:sz="4" w:space="0" w:color="auto"/>
              <w:left w:val="single" w:sz="4" w:space="0" w:color="auto"/>
            </w:tcBorders>
            <w:tcMar>
              <w:left w:w="86" w:type="dxa"/>
              <w:right w:w="86" w:type="dxa"/>
            </w:tcMar>
          </w:tcPr>
          <w:p w14:paraId="26109E7E" w14:textId="12A09BC3" w:rsidR="00902C8A" w:rsidRPr="00197B0C" w:rsidRDefault="00902C8A" w:rsidP="00902C8A">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1-3</w:t>
            </w:r>
            <w:r w:rsidR="00E904EB" w:rsidRPr="00197B0C">
              <w:rPr>
                <w:rFonts w:asciiTheme="minorHAnsi" w:hAnsiTheme="minorHAnsi" w:cstheme="minorHAnsi"/>
                <w:b/>
                <w:bCs/>
                <w:sz w:val="20"/>
                <w:szCs w:val="20"/>
              </w:rPr>
              <w:t xml:space="preserve"> </w:t>
            </w:r>
            <w:r w:rsidR="00E904EB" w:rsidRPr="00197B0C">
              <w:rPr>
                <w:rFonts w:cstheme="majorHAnsi"/>
                <w:sz w:val="20"/>
                <w:szCs w:val="20"/>
              </w:rPr>
              <w:t xml:space="preserve">or </w:t>
            </w:r>
            <w:r w:rsidR="00E904EB" w:rsidRPr="00197B0C">
              <w:rPr>
                <w:rFonts w:asciiTheme="minorHAnsi" w:hAnsiTheme="minorHAnsi" w:cstheme="minorHAnsi"/>
                <w:b/>
                <w:bCs/>
                <w:sz w:val="20"/>
                <w:szCs w:val="20"/>
              </w:rPr>
              <w:t>1-6</w:t>
            </w:r>
          </w:p>
        </w:tc>
        <w:tc>
          <w:tcPr>
            <w:tcW w:w="0" w:type="auto"/>
            <w:tcBorders>
              <w:top w:val="single" w:sz="4" w:space="0" w:color="auto"/>
            </w:tcBorders>
            <w:tcMar>
              <w:left w:w="86" w:type="dxa"/>
              <w:right w:w="86" w:type="dxa"/>
            </w:tcMar>
          </w:tcPr>
          <w:p w14:paraId="669D1CF7" w14:textId="77777777" w:rsidR="00902C8A" w:rsidRPr="00197B0C" w:rsidRDefault="00902C8A" w:rsidP="00902C8A">
            <w:pPr>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tcBorders>
            <w:tcMar>
              <w:left w:w="130" w:type="dxa"/>
              <w:right w:w="29" w:type="dxa"/>
            </w:tcMar>
          </w:tcPr>
          <w:p w14:paraId="346D1DBA" w14:textId="77777777" w:rsidR="00902C8A" w:rsidRPr="00197B0C" w:rsidRDefault="00902C8A" w:rsidP="00902C8A">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1-3*</w:t>
            </w:r>
          </w:p>
        </w:tc>
        <w:tc>
          <w:tcPr>
            <w:tcW w:w="0" w:type="auto"/>
            <w:tcBorders>
              <w:top w:val="single" w:sz="4" w:space="0" w:color="auto"/>
              <w:right w:val="single" w:sz="4" w:space="0" w:color="auto"/>
            </w:tcBorders>
            <w:tcMar>
              <w:left w:w="72" w:type="dxa"/>
              <w:right w:w="72" w:type="dxa"/>
            </w:tcMar>
          </w:tcPr>
          <w:p w14:paraId="591A34EC" w14:textId="77777777" w:rsidR="00902C8A" w:rsidRPr="00197B0C" w:rsidRDefault="00902C8A" w:rsidP="00902C8A">
            <w:pPr>
              <w:spacing w:after="0"/>
              <w:jc w:val="center"/>
              <w:rPr>
                <w:rFonts w:asciiTheme="minorHAnsi" w:hAnsiTheme="minorHAnsi" w:cstheme="minorHAnsi"/>
                <w:b/>
                <w:bCs/>
                <w:sz w:val="20"/>
                <w:szCs w:val="20"/>
              </w:rPr>
            </w:pPr>
            <w:r w:rsidRPr="00197B0C">
              <w:rPr>
                <w:rFonts w:asciiTheme="minorHAnsi" w:hAnsiTheme="minorHAnsi" w:cstheme="minorHAnsi"/>
                <w:b/>
                <w:bCs/>
                <w:color w:val="C00000"/>
                <w:sz w:val="20"/>
                <w:szCs w:val="20"/>
              </w:rPr>
              <w:t>1-2?</w:t>
            </w:r>
          </w:p>
        </w:tc>
      </w:tr>
      <w:tr w:rsidR="000D6354" w:rsidRPr="00197B0C" w14:paraId="57519891" w14:textId="77777777" w:rsidTr="00E904EB">
        <w:trPr>
          <w:jc w:val="center"/>
        </w:trPr>
        <w:tc>
          <w:tcPr>
            <w:tcW w:w="0" w:type="auto"/>
            <w:tcBorders>
              <w:left w:val="single" w:sz="4" w:space="0" w:color="auto"/>
              <w:bottom w:val="single" w:sz="4" w:space="0" w:color="auto"/>
            </w:tcBorders>
            <w:tcMar>
              <w:left w:w="86" w:type="dxa"/>
              <w:right w:w="86" w:type="dxa"/>
            </w:tcMar>
          </w:tcPr>
          <w:p w14:paraId="3E4EC1FF" w14:textId="7EB8CD15" w:rsidR="00902C8A" w:rsidRPr="00197B0C" w:rsidRDefault="00902C8A" w:rsidP="00902C8A">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1</w:t>
            </w:r>
            <w:r w:rsidR="007B0FE0" w:rsidRPr="00197B0C">
              <w:rPr>
                <w:rFonts w:asciiTheme="minorHAnsi" w:hAnsiTheme="minorHAnsi" w:cstheme="minorHAnsi"/>
                <w:b/>
                <w:bCs/>
                <w:sz w:val="20"/>
                <w:szCs w:val="20"/>
              </w:rPr>
              <w:t>4</w:t>
            </w:r>
            <w:r w:rsidRPr="00197B0C">
              <w:rPr>
                <w:rFonts w:asciiTheme="minorHAnsi" w:hAnsiTheme="minorHAnsi" w:cstheme="minorHAnsi"/>
                <w:b/>
                <w:bCs/>
                <w:sz w:val="20"/>
                <w:szCs w:val="20"/>
              </w:rPr>
              <w:t>3 DP</w:t>
            </w:r>
            <w:r w:rsidR="007B0FE0" w:rsidRPr="00197B0C">
              <w:rPr>
                <w:rFonts w:asciiTheme="minorHAnsi" w:hAnsiTheme="minorHAnsi" w:cstheme="minorHAnsi"/>
                <w:b/>
                <w:bCs/>
                <w:sz w:val="20"/>
                <w:szCs w:val="20"/>
              </w:rPr>
              <w:t xml:space="preserve"> </w:t>
            </w:r>
            <w:r w:rsidR="007B0FE0" w:rsidRPr="00197B0C">
              <w:rPr>
                <w:rFonts w:cstheme="majorHAnsi"/>
                <w:sz w:val="20"/>
                <w:szCs w:val="20"/>
              </w:rPr>
              <w:t xml:space="preserve">or </w:t>
            </w:r>
            <w:r w:rsidR="007B0FE0" w:rsidRPr="00197B0C">
              <w:rPr>
                <w:rFonts w:asciiTheme="minorHAnsi" w:hAnsiTheme="minorHAnsi" w:cstheme="minorHAnsi"/>
                <w:b/>
                <w:bCs/>
                <w:sz w:val="20"/>
                <w:szCs w:val="20"/>
              </w:rPr>
              <w:t>163 DP</w:t>
            </w:r>
          </w:p>
        </w:tc>
        <w:tc>
          <w:tcPr>
            <w:tcW w:w="0" w:type="auto"/>
            <w:tcBorders>
              <w:bottom w:val="single" w:sz="4" w:space="0" w:color="auto"/>
            </w:tcBorders>
            <w:tcMar>
              <w:left w:w="86" w:type="dxa"/>
              <w:right w:w="86" w:type="dxa"/>
            </w:tcMar>
          </w:tcPr>
          <w:p w14:paraId="6E752B27" w14:textId="77777777" w:rsidR="00902C8A" w:rsidRPr="00197B0C" w:rsidRDefault="00902C8A" w:rsidP="00902C8A">
            <w:pPr>
              <w:spacing w:after="0"/>
              <w:jc w:val="center"/>
              <w:rPr>
                <w:rFonts w:cstheme="minorHAnsi"/>
                <w:b/>
                <w:bCs/>
                <w:sz w:val="20"/>
                <w:szCs w:val="20"/>
              </w:rPr>
            </w:pPr>
            <w:r w:rsidRPr="00197B0C">
              <w:rPr>
                <w:rFonts w:cstheme="minorHAnsi"/>
                <w:b/>
                <w:bCs/>
                <w:sz w:val="20"/>
                <w:szCs w:val="20"/>
              </w:rPr>
              <w:sym w:font="Symbol" w:char="F0AE"/>
            </w:r>
          </w:p>
        </w:tc>
        <w:tc>
          <w:tcPr>
            <w:tcW w:w="0" w:type="auto"/>
            <w:tcBorders>
              <w:bottom w:val="single" w:sz="4" w:space="0" w:color="auto"/>
            </w:tcBorders>
            <w:tcMar>
              <w:left w:w="130" w:type="dxa"/>
              <w:right w:w="29" w:type="dxa"/>
            </w:tcMar>
          </w:tcPr>
          <w:p w14:paraId="20055701" w14:textId="77777777" w:rsidR="00902C8A" w:rsidRPr="00197B0C" w:rsidRDefault="00902C8A" w:rsidP="00902C8A">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1-3*</w:t>
            </w:r>
          </w:p>
        </w:tc>
        <w:tc>
          <w:tcPr>
            <w:tcW w:w="0" w:type="auto"/>
            <w:tcBorders>
              <w:bottom w:val="single" w:sz="4" w:space="0" w:color="auto"/>
              <w:right w:val="single" w:sz="4" w:space="0" w:color="auto"/>
            </w:tcBorders>
            <w:tcMar>
              <w:left w:w="72" w:type="dxa"/>
              <w:right w:w="72" w:type="dxa"/>
            </w:tcMar>
          </w:tcPr>
          <w:p w14:paraId="07E78122" w14:textId="77777777" w:rsidR="00902C8A" w:rsidRPr="00197B0C" w:rsidRDefault="00902C8A" w:rsidP="00902C8A">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1-2!</w:t>
            </w:r>
          </w:p>
        </w:tc>
      </w:tr>
      <w:tr w:rsidR="00641122" w:rsidRPr="00197B0C" w14:paraId="73728B5A" w14:textId="77777777" w:rsidTr="00E904EB">
        <w:trPr>
          <w:jc w:val="center"/>
        </w:trPr>
        <w:tc>
          <w:tcPr>
            <w:tcW w:w="0" w:type="auto"/>
            <w:tcBorders>
              <w:left w:val="single" w:sz="4" w:space="0" w:color="auto"/>
              <w:bottom w:val="single" w:sz="4" w:space="0" w:color="auto"/>
            </w:tcBorders>
            <w:tcMar>
              <w:left w:w="86" w:type="dxa"/>
              <w:right w:w="86" w:type="dxa"/>
            </w:tcMar>
          </w:tcPr>
          <w:p w14:paraId="79E3DC87" w14:textId="01C29E1F" w:rsidR="00641122" w:rsidRPr="00197B0C" w:rsidRDefault="00641122" w:rsidP="00641122">
            <w:pPr>
              <w:spacing w:after="0"/>
              <w:jc w:val="center"/>
              <w:rPr>
                <w:rFonts w:asciiTheme="minorHAnsi" w:hAnsiTheme="minorHAnsi" w:cstheme="minorHAnsi"/>
                <w:b/>
                <w:bCs/>
                <w:sz w:val="20"/>
                <w:szCs w:val="20"/>
              </w:rPr>
            </w:pPr>
            <w:r>
              <w:rPr>
                <w:rFonts w:asciiTheme="minorHAnsi" w:hAnsiTheme="minorHAnsi" w:cstheme="minorHAnsi"/>
                <w:b/>
                <w:bCs/>
                <w:sz w:val="20"/>
                <w:szCs w:val="20"/>
              </w:rPr>
              <w:t>2</w:t>
            </w:r>
            <w:r w:rsidRPr="00197B0C">
              <w:rPr>
                <w:rFonts w:asciiTheme="minorHAnsi" w:hAnsiTheme="minorHAnsi" w:cstheme="minorHAnsi"/>
                <w:b/>
                <w:bCs/>
                <w:sz w:val="20"/>
                <w:szCs w:val="20"/>
              </w:rPr>
              <w:t>-3</w:t>
            </w:r>
          </w:p>
        </w:tc>
        <w:tc>
          <w:tcPr>
            <w:tcW w:w="0" w:type="auto"/>
            <w:tcBorders>
              <w:bottom w:val="single" w:sz="4" w:space="0" w:color="auto"/>
            </w:tcBorders>
            <w:tcMar>
              <w:left w:w="86" w:type="dxa"/>
              <w:right w:w="86" w:type="dxa"/>
            </w:tcMar>
          </w:tcPr>
          <w:p w14:paraId="359010D8" w14:textId="098D6A64" w:rsidR="00641122" w:rsidRPr="00197B0C" w:rsidRDefault="00641122" w:rsidP="00641122">
            <w:pPr>
              <w:spacing w:after="0"/>
              <w:jc w:val="center"/>
              <w:rPr>
                <w:rFonts w:cstheme="minorHAnsi"/>
                <w:b/>
                <w:bCs/>
                <w:sz w:val="20"/>
                <w:szCs w:val="20"/>
              </w:rPr>
            </w:pPr>
            <w:r w:rsidRPr="00197B0C">
              <w:rPr>
                <w:rFonts w:cstheme="minorHAnsi"/>
                <w:b/>
                <w:bCs/>
                <w:sz w:val="20"/>
                <w:szCs w:val="20"/>
              </w:rPr>
              <w:sym w:font="Symbol" w:char="F0AE"/>
            </w:r>
          </w:p>
        </w:tc>
        <w:tc>
          <w:tcPr>
            <w:tcW w:w="0" w:type="auto"/>
            <w:tcBorders>
              <w:bottom w:val="single" w:sz="4" w:space="0" w:color="auto"/>
            </w:tcBorders>
            <w:tcMar>
              <w:left w:w="130" w:type="dxa"/>
              <w:right w:w="29" w:type="dxa"/>
            </w:tcMar>
          </w:tcPr>
          <w:p w14:paraId="72E2F439" w14:textId="488950E9" w:rsidR="00641122" w:rsidRPr="00197B0C" w:rsidRDefault="00F51CC1" w:rsidP="00641122">
            <w:pPr>
              <w:spacing w:after="0"/>
              <w:jc w:val="center"/>
              <w:rPr>
                <w:rFonts w:asciiTheme="minorHAnsi" w:hAnsiTheme="minorHAnsi" w:cstheme="minorHAnsi"/>
                <w:b/>
                <w:bCs/>
                <w:sz w:val="20"/>
                <w:szCs w:val="20"/>
              </w:rPr>
            </w:pPr>
            <w:r>
              <w:rPr>
                <w:rFonts w:asciiTheme="minorHAnsi" w:hAnsiTheme="minorHAnsi" w:cstheme="minorHAnsi"/>
                <w:b/>
                <w:bCs/>
                <w:sz w:val="20"/>
                <w:szCs w:val="20"/>
              </w:rPr>
              <w:t>2</w:t>
            </w:r>
            <w:r w:rsidR="00641122" w:rsidRPr="00197B0C">
              <w:rPr>
                <w:rFonts w:asciiTheme="minorHAnsi" w:hAnsiTheme="minorHAnsi" w:cstheme="minorHAnsi"/>
                <w:b/>
                <w:bCs/>
                <w:sz w:val="20"/>
                <w:szCs w:val="20"/>
              </w:rPr>
              <w:t>-3*</w:t>
            </w:r>
          </w:p>
        </w:tc>
        <w:tc>
          <w:tcPr>
            <w:tcW w:w="0" w:type="auto"/>
            <w:tcBorders>
              <w:bottom w:val="single" w:sz="4" w:space="0" w:color="auto"/>
              <w:right w:val="single" w:sz="4" w:space="0" w:color="auto"/>
            </w:tcBorders>
            <w:tcMar>
              <w:left w:w="72" w:type="dxa"/>
              <w:right w:w="72" w:type="dxa"/>
            </w:tcMar>
          </w:tcPr>
          <w:p w14:paraId="07C03309" w14:textId="73827ABB" w:rsidR="00641122" w:rsidRPr="00197B0C" w:rsidRDefault="00F51CC1" w:rsidP="00641122">
            <w:pPr>
              <w:spacing w:after="0"/>
              <w:jc w:val="center"/>
              <w:rPr>
                <w:rFonts w:asciiTheme="minorHAnsi" w:hAnsiTheme="minorHAnsi" w:cstheme="minorHAnsi"/>
                <w:b/>
                <w:bCs/>
                <w:sz w:val="20"/>
                <w:szCs w:val="20"/>
              </w:rPr>
            </w:pPr>
            <w:r>
              <w:rPr>
                <w:rFonts w:asciiTheme="minorHAnsi" w:hAnsiTheme="minorHAnsi" w:cstheme="minorHAnsi"/>
                <w:b/>
                <w:bCs/>
                <w:sz w:val="20"/>
                <w:szCs w:val="20"/>
              </w:rPr>
              <w:t>2U</w:t>
            </w:r>
            <w:r w:rsidR="00641122" w:rsidRPr="00197B0C">
              <w:rPr>
                <w:rFonts w:asciiTheme="minorHAnsi" w:hAnsiTheme="minorHAnsi" w:cstheme="minorHAnsi"/>
                <w:b/>
                <w:bCs/>
                <w:sz w:val="20"/>
                <w:szCs w:val="20"/>
              </w:rPr>
              <w:t>!</w:t>
            </w:r>
          </w:p>
        </w:tc>
      </w:tr>
      <w:tr w:rsidR="00641122" w:rsidRPr="00197B0C" w14:paraId="615A3A92" w14:textId="77777777" w:rsidTr="00E904EB">
        <w:trPr>
          <w:jc w:val="center"/>
        </w:trPr>
        <w:tc>
          <w:tcPr>
            <w:tcW w:w="0" w:type="auto"/>
            <w:tcBorders>
              <w:top w:val="single" w:sz="4" w:space="0" w:color="auto"/>
              <w:left w:val="single" w:sz="4" w:space="0" w:color="auto"/>
            </w:tcBorders>
            <w:tcMar>
              <w:left w:w="86" w:type="dxa"/>
              <w:right w:w="86" w:type="dxa"/>
            </w:tcMar>
          </w:tcPr>
          <w:p w14:paraId="7056DAC0" w14:textId="657CCFE8" w:rsidR="00641122" w:rsidRPr="00197B0C" w:rsidRDefault="00641122" w:rsidP="00641122">
            <w:pPr>
              <w:spacing w:after="0"/>
              <w:jc w:val="center"/>
              <w:rPr>
                <w:rFonts w:cstheme="minorHAnsi"/>
                <w:b/>
                <w:bCs/>
                <w:sz w:val="20"/>
                <w:szCs w:val="20"/>
              </w:rPr>
            </w:pPr>
            <w:r w:rsidRPr="00197B0C">
              <w:rPr>
                <w:rFonts w:asciiTheme="minorHAnsi" w:hAnsiTheme="minorHAnsi" w:cstheme="minorHAnsi"/>
                <w:b/>
                <w:bCs/>
                <w:sz w:val="20"/>
                <w:szCs w:val="20"/>
              </w:rPr>
              <w:t>3-1</w:t>
            </w:r>
            <w:r w:rsidRPr="00197B0C">
              <w:rPr>
                <w:rFonts w:cstheme="majorHAnsi"/>
                <w:sz w:val="20"/>
                <w:szCs w:val="20"/>
              </w:rPr>
              <w:t xml:space="preserve"> or </w:t>
            </w:r>
            <w:r w:rsidRPr="00197B0C">
              <w:rPr>
                <w:rFonts w:asciiTheme="minorHAnsi" w:hAnsiTheme="minorHAnsi" w:cstheme="minorHAnsi"/>
                <w:b/>
                <w:bCs/>
                <w:sz w:val="20"/>
                <w:szCs w:val="20"/>
              </w:rPr>
              <w:t xml:space="preserve">3-6 </w:t>
            </w:r>
            <w:r w:rsidRPr="00197B0C">
              <w:rPr>
                <w:rFonts w:cstheme="majorHAnsi"/>
                <w:sz w:val="20"/>
                <w:szCs w:val="20"/>
              </w:rPr>
              <w:t xml:space="preserve">or </w:t>
            </w:r>
            <w:r w:rsidRPr="00197B0C">
              <w:rPr>
                <w:rFonts w:asciiTheme="minorHAnsi" w:hAnsiTheme="minorHAnsi" w:cstheme="minorHAnsi"/>
                <w:b/>
                <w:bCs/>
                <w:sz w:val="20"/>
                <w:szCs w:val="20"/>
              </w:rPr>
              <w:t>3U</w:t>
            </w:r>
          </w:p>
        </w:tc>
        <w:tc>
          <w:tcPr>
            <w:tcW w:w="0" w:type="auto"/>
            <w:tcBorders>
              <w:top w:val="single" w:sz="4" w:space="0" w:color="auto"/>
            </w:tcBorders>
            <w:tcMar>
              <w:left w:w="86" w:type="dxa"/>
              <w:right w:w="86" w:type="dxa"/>
            </w:tcMar>
          </w:tcPr>
          <w:p w14:paraId="4F12DD0D" w14:textId="77777777" w:rsidR="00641122" w:rsidRPr="00197B0C" w:rsidRDefault="00641122" w:rsidP="00641122">
            <w:pPr>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tcBorders>
            <w:tcMar>
              <w:left w:w="130" w:type="dxa"/>
              <w:right w:w="29" w:type="dxa"/>
            </w:tcMar>
          </w:tcPr>
          <w:p w14:paraId="21B72BBE" w14:textId="77777777" w:rsidR="00641122" w:rsidRPr="00197B0C" w:rsidRDefault="00641122" w:rsidP="00641122">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3U*</w:t>
            </w:r>
          </w:p>
        </w:tc>
        <w:tc>
          <w:tcPr>
            <w:tcW w:w="0" w:type="auto"/>
            <w:tcBorders>
              <w:top w:val="single" w:sz="4" w:space="0" w:color="auto"/>
              <w:right w:val="single" w:sz="4" w:space="0" w:color="auto"/>
            </w:tcBorders>
            <w:tcMar>
              <w:left w:w="72" w:type="dxa"/>
              <w:right w:w="72" w:type="dxa"/>
            </w:tcMar>
          </w:tcPr>
          <w:p w14:paraId="0B15E0B5" w14:textId="77777777" w:rsidR="00641122" w:rsidRPr="00197B0C" w:rsidRDefault="00641122" w:rsidP="00641122">
            <w:pPr>
              <w:spacing w:after="0"/>
              <w:jc w:val="center"/>
              <w:rPr>
                <w:rFonts w:asciiTheme="minorHAnsi" w:hAnsiTheme="minorHAnsi" w:cstheme="minorHAnsi"/>
                <w:b/>
                <w:bCs/>
                <w:color w:val="C00000"/>
                <w:sz w:val="20"/>
                <w:szCs w:val="20"/>
              </w:rPr>
            </w:pPr>
            <w:r w:rsidRPr="00197B0C">
              <w:rPr>
                <w:rFonts w:asciiTheme="minorHAnsi" w:hAnsiTheme="minorHAnsi" w:cstheme="minorHAnsi"/>
                <w:b/>
                <w:bCs/>
                <w:color w:val="C00000"/>
                <w:sz w:val="20"/>
                <w:szCs w:val="20"/>
              </w:rPr>
              <w:t>3-2?</w:t>
            </w:r>
          </w:p>
        </w:tc>
      </w:tr>
      <w:tr w:rsidR="00641122" w:rsidRPr="00197B0C" w14:paraId="3FC21346" w14:textId="77777777" w:rsidTr="000D6354">
        <w:trPr>
          <w:jc w:val="center"/>
        </w:trPr>
        <w:tc>
          <w:tcPr>
            <w:tcW w:w="0" w:type="auto"/>
            <w:tcBorders>
              <w:left w:val="single" w:sz="4" w:space="0" w:color="auto"/>
              <w:bottom w:val="single" w:sz="4" w:space="0" w:color="auto"/>
            </w:tcBorders>
            <w:tcMar>
              <w:left w:w="86" w:type="dxa"/>
              <w:right w:w="86" w:type="dxa"/>
            </w:tcMar>
          </w:tcPr>
          <w:p w14:paraId="5D85E36E" w14:textId="32E1C904" w:rsidR="00641122" w:rsidRPr="00197B0C" w:rsidRDefault="00641122" w:rsidP="00641122">
            <w:pPr>
              <w:spacing w:after="0"/>
              <w:jc w:val="center"/>
              <w:rPr>
                <w:rFonts w:cstheme="minorHAnsi"/>
                <w:b/>
                <w:bCs/>
                <w:sz w:val="20"/>
                <w:szCs w:val="20"/>
              </w:rPr>
            </w:pPr>
            <w:r w:rsidRPr="00197B0C">
              <w:rPr>
                <w:rFonts w:asciiTheme="minorHAnsi" w:hAnsiTheme="minorHAnsi" w:cstheme="minorHAnsi"/>
                <w:b/>
                <w:bCs/>
                <w:sz w:val="20"/>
                <w:szCs w:val="20"/>
              </w:rPr>
              <w:t>363 DP</w:t>
            </w:r>
            <w:r w:rsidRPr="00197B0C">
              <w:rPr>
                <w:rFonts w:cstheme="majorHAnsi"/>
                <w:sz w:val="20"/>
                <w:szCs w:val="20"/>
              </w:rPr>
              <w:t xml:space="preserve"> or </w:t>
            </w:r>
            <w:r w:rsidRPr="00197B0C">
              <w:rPr>
                <w:rFonts w:asciiTheme="minorHAnsi" w:hAnsiTheme="minorHAnsi" w:cstheme="minorHAnsi"/>
                <w:b/>
                <w:bCs/>
                <w:sz w:val="20"/>
                <w:szCs w:val="20"/>
              </w:rPr>
              <w:t>361 DP</w:t>
            </w:r>
            <w:r w:rsidRPr="00197B0C">
              <w:rPr>
                <w:rFonts w:cstheme="majorHAnsi"/>
                <w:sz w:val="20"/>
                <w:szCs w:val="20"/>
              </w:rPr>
              <w:t xml:space="preserve"> or </w:t>
            </w:r>
            <w:r w:rsidRPr="00197B0C">
              <w:rPr>
                <w:rFonts w:asciiTheme="minorHAnsi" w:hAnsiTheme="minorHAnsi" w:cstheme="minorHAnsi"/>
                <w:b/>
                <w:bCs/>
                <w:sz w:val="20"/>
                <w:szCs w:val="20"/>
              </w:rPr>
              <w:t>3-6 DP</w:t>
            </w:r>
          </w:p>
        </w:tc>
        <w:tc>
          <w:tcPr>
            <w:tcW w:w="0" w:type="auto"/>
            <w:tcBorders>
              <w:bottom w:val="single" w:sz="4" w:space="0" w:color="auto"/>
            </w:tcBorders>
            <w:tcMar>
              <w:left w:w="86" w:type="dxa"/>
              <w:right w:w="86" w:type="dxa"/>
            </w:tcMar>
          </w:tcPr>
          <w:p w14:paraId="7472DE7B" w14:textId="77777777" w:rsidR="00641122" w:rsidRPr="00197B0C" w:rsidRDefault="00641122" w:rsidP="00641122">
            <w:pPr>
              <w:spacing w:after="0"/>
              <w:jc w:val="center"/>
              <w:rPr>
                <w:rFonts w:cstheme="minorHAnsi"/>
                <w:b/>
                <w:bCs/>
                <w:sz w:val="20"/>
                <w:szCs w:val="20"/>
              </w:rPr>
            </w:pPr>
            <w:r w:rsidRPr="00197B0C">
              <w:rPr>
                <w:rFonts w:cstheme="minorHAnsi"/>
                <w:b/>
                <w:bCs/>
                <w:sz w:val="20"/>
                <w:szCs w:val="20"/>
              </w:rPr>
              <w:sym w:font="Symbol" w:char="F0AE"/>
            </w:r>
          </w:p>
        </w:tc>
        <w:tc>
          <w:tcPr>
            <w:tcW w:w="0" w:type="auto"/>
            <w:tcBorders>
              <w:bottom w:val="single" w:sz="4" w:space="0" w:color="auto"/>
            </w:tcBorders>
            <w:tcMar>
              <w:left w:w="130" w:type="dxa"/>
              <w:right w:w="29" w:type="dxa"/>
            </w:tcMar>
          </w:tcPr>
          <w:p w14:paraId="75CE079F" w14:textId="77777777" w:rsidR="00641122" w:rsidRPr="00197B0C" w:rsidRDefault="00641122" w:rsidP="00641122">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3U*</w:t>
            </w:r>
          </w:p>
        </w:tc>
        <w:tc>
          <w:tcPr>
            <w:tcW w:w="0" w:type="auto"/>
            <w:tcBorders>
              <w:bottom w:val="single" w:sz="4" w:space="0" w:color="auto"/>
              <w:right w:val="single" w:sz="4" w:space="0" w:color="auto"/>
            </w:tcBorders>
            <w:tcMar>
              <w:left w:w="72" w:type="dxa"/>
              <w:right w:w="72" w:type="dxa"/>
            </w:tcMar>
          </w:tcPr>
          <w:p w14:paraId="7C07512D" w14:textId="77777777" w:rsidR="00641122" w:rsidRPr="00197B0C" w:rsidRDefault="00641122" w:rsidP="00641122">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3-2!</w:t>
            </w:r>
          </w:p>
        </w:tc>
      </w:tr>
      <w:tr w:rsidR="00641122" w:rsidRPr="00197B0C" w14:paraId="4E035C92" w14:textId="77777777" w:rsidTr="000D6354">
        <w:trPr>
          <w:jc w:val="center"/>
        </w:trPr>
        <w:tc>
          <w:tcPr>
            <w:tcW w:w="0" w:type="auto"/>
            <w:tcBorders>
              <w:top w:val="single" w:sz="4" w:space="0" w:color="auto"/>
              <w:left w:val="single" w:sz="4" w:space="0" w:color="auto"/>
            </w:tcBorders>
            <w:tcMar>
              <w:left w:w="86" w:type="dxa"/>
              <w:right w:w="86" w:type="dxa"/>
            </w:tcMar>
          </w:tcPr>
          <w:p w14:paraId="60A8B4BC" w14:textId="0455C134" w:rsidR="00641122" w:rsidRPr="00197B0C" w:rsidRDefault="00641122" w:rsidP="00641122">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463 DP</w:t>
            </w:r>
            <w:r w:rsidRPr="00197B0C">
              <w:rPr>
                <w:rFonts w:cstheme="majorHAnsi"/>
                <w:sz w:val="20"/>
                <w:szCs w:val="20"/>
              </w:rPr>
              <w:t xml:space="preserve"> or </w:t>
            </w:r>
            <w:r w:rsidRPr="00197B0C">
              <w:rPr>
                <w:rFonts w:asciiTheme="minorHAnsi" w:hAnsiTheme="minorHAnsi" w:cstheme="minorHAnsi"/>
                <w:b/>
                <w:bCs/>
                <w:sz w:val="20"/>
                <w:szCs w:val="20"/>
              </w:rPr>
              <w:t>4-6</w:t>
            </w:r>
          </w:p>
        </w:tc>
        <w:tc>
          <w:tcPr>
            <w:tcW w:w="0" w:type="auto"/>
            <w:tcBorders>
              <w:top w:val="single" w:sz="4" w:space="0" w:color="auto"/>
            </w:tcBorders>
            <w:tcMar>
              <w:left w:w="86" w:type="dxa"/>
              <w:right w:w="86" w:type="dxa"/>
            </w:tcMar>
          </w:tcPr>
          <w:p w14:paraId="432A6C75" w14:textId="34C1F356" w:rsidR="00641122" w:rsidRPr="00197B0C" w:rsidRDefault="00641122" w:rsidP="00641122">
            <w:pPr>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tcBorders>
            <w:tcMar>
              <w:left w:w="130" w:type="dxa"/>
              <w:right w:w="29" w:type="dxa"/>
            </w:tcMar>
          </w:tcPr>
          <w:p w14:paraId="4D8FAE61" w14:textId="0FA10356" w:rsidR="00641122" w:rsidRPr="00197B0C" w:rsidRDefault="00641122" w:rsidP="00641122">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4-3*</w:t>
            </w:r>
          </w:p>
        </w:tc>
        <w:tc>
          <w:tcPr>
            <w:tcW w:w="0" w:type="auto"/>
            <w:tcBorders>
              <w:top w:val="single" w:sz="4" w:space="0" w:color="auto"/>
              <w:right w:val="single" w:sz="4" w:space="0" w:color="auto"/>
            </w:tcBorders>
            <w:tcMar>
              <w:left w:w="72" w:type="dxa"/>
              <w:right w:w="72" w:type="dxa"/>
            </w:tcMar>
          </w:tcPr>
          <w:p w14:paraId="1C218BF8" w14:textId="2F09AC98" w:rsidR="00641122" w:rsidRPr="00197B0C" w:rsidRDefault="00641122" w:rsidP="00641122">
            <w:pPr>
              <w:spacing w:after="0"/>
              <w:jc w:val="center"/>
              <w:rPr>
                <w:rFonts w:asciiTheme="minorHAnsi" w:hAnsiTheme="minorHAnsi" w:cstheme="minorHAnsi"/>
                <w:b/>
                <w:bCs/>
                <w:color w:val="C00000"/>
                <w:sz w:val="20"/>
                <w:szCs w:val="20"/>
              </w:rPr>
            </w:pPr>
            <w:r w:rsidRPr="00197B0C">
              <w:rPr>
                <w:rFonts w:asciiTheme="minorHAnsi" w:hAnsiTheme="minorHAnsi" w:cstheme="minorHAnsi"/>
                <w:b/>
                <w:bCs/>
                <w:color w:val="C00000"/>
                <w:sz w:val="20"/>
                <w:szCs w:val="20"/>
              </w:rPr>
              <w:t>4-2?</w:t>
            </w:r>
          </w:p>
        </w:tc>
      </w:tr>
      <w:tr w:rsidR="00641122" w:rsidRPr="00197B0C" w14:paraId="4826DC18" w14:textId="77777777" w:rsidTr="000D6354">
        <w:trPr>
          <w:jc w:val="center"/>
        </w:trPr>
        <w:tc>
          <w:tcPr>
            <w:tcW w:w="0" w:type="auto"/>
            <w:tcBorders>
              <w:left w:val="single" w:sz="4" w:space="0" w:color="auto"/>
              <w:bottom w:val="single" w:sz="4" w:space="0" w:color="auto"/>
            </w:tcBorders>
            <w:tcMar>
              <w:left w:w="86" w:type="dxa"/>
              <w:right w:w="86" w:type="dxa"/>
            </w:tcMar>
          </w:tcPr>
          <w:p w14:paraId="136A3BE0" w14:textId="7EB86DB5" w:rsidR="00641122" w:rsidRPr="00197B0C" w:rsidRDefault="00641122" w:rsidP="00641122">
            <w:pPr>
              <w:spacing w:after="0"/>
              <w:jc w:val="center"/>
              <w:rPr>
                <w:rFonts w:cstheme="minorHAnsi"/>
                <w:b/>
                <w:bCs/>
                <w:sz w:val="20"/>
                <w:szCs w:val="20"/>
              </w:rPr>
            </w:pPr>
            <w:r w:rsidRPr="00197B0C">
              <w:rPr>
                <w:rFonts w:asciiTheme="minorHAnsi" w:hAnsiTheme="minorHAnsi" w:cstheme="minorHAnsi"/>
                <w:b/>
                <w:bCs/>
                <w:sz w:val="20"/>
                <w:szCs w:val="20"/>
              </w:rPr>
              <w:t>4-3 DP</w:t>
            </w:r>
          </w:p>
        </w:tc>
        <w:tc>
          <w:tcPr>
            <w:tcW w:w="0" w:type="auto"/>
            <w:tcBorders>
              <w:bottom w:val="single" w:sz="4" w:space="0" w:color="auto"/>
            </w:tcBorders>
            <w:tcMar>
              <w:left w:w="86" w:type="dxa"/>
              <w:right w:w="86" w:type="dxa"/>
            </w:tcMar>
          </w:tcPr>
          <w:p w14:paraId="6D87B2E0" w14:textId="77777777" w:rsidR="00641122" w:rsidRPr="00197B0C" w:rsidRDefault="00641122" w:rsidP="00641122">
            <w:pPr>
              <w:spacing w:after="0"/>
              <w:jc w:val="center"/>
              <w:rPr>
                <w:rFonts w:cstheme="minorHAnsi"/>
                <w:b/>
                <w:bCs/>
                <w:sz w:val="20"/>
                <w:szCs w:val="20"/>
              </w:rPr>
            </w:pPr>
            <w:r w:rsidRPr="00197B0C">
              <w:rPr>
                <w:rFonts w:cstheme="minorHAnsi"/>
                <w:b/>
                <w:bCs/>
                <w:sz w:val="20"/>
                <w:szCs w:val="20"/>
              </w:rPr>
              <w:sym w:font="Symbol" w:char="F0AE"/>
            </w:r>
          </w:p>
        </w:tc>
        <w:tc>
          <w:tcPr>
            <w:tcW w:w="0" w:type="auto"/>
            <w:tcBorders>
              <w:bottom w:val="single" w:sz="4" w:space="0" w:color="auto"/>
            </w:tcBorders>
            <w:tcMar>
              <w:left w:w="130" w:type="dxa"/>
              <w:right w:w="29" w:type="dxa"/>
            </w:tcMar>
          </w:tcPr>
          <w:p w14:paraId="09E6258D" w14:textId="77777777" w:rsidR="00641122" w:rsidRPr="00197B0C" w:rsidRDefault="00641122" w:rsidP="00641122">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4-3*</w:t>
            </w:r>
          </w:p>
        </w:tc>
        <w:tc>
          <w:tcPr>
            <w:tcW w:w="0" w:type="auto"/>
            <w:tcBorders>
              <w:bottom w:val="single" w:sz="4" w:space="0" w:color="auto"/>
              <w:right w:val="single" w:sz="4" w:space="0" w:color="auto"/>
            </w:tcBorders>
            <w:tcMar>
              <w:left w:w="72" w:type="dxa"/>
              <w:right w:w="72" w:type="dxa"/>
            </w:tcMar>
          </w:tcPr>
          <w:p w14:paraId="5D3B5488" w14:textId="294796DD" w:rsidR="00641122" w:rsidRPr="00197B0C" w:rsidRDefault="00641122" w:rsidP="00641122">
            <w:pPr>
              <w:spacing w:after="0"/>
              <w:jc w:val="center"/>
              <w:rPr>
                <w:rFonts w:asciiTheme="minorHAnsi" w:hAnsiTheme="minorHAnsi" w:cstheme="minorHAnsi"/>
                <w:b/>
                <w:bCs/>
                <w:color w:val="C00000"/>
                <w:sz w:val="20"/>
                <w:szCs w:val="20"/>
              </w:rPr>
            </w:pPr>
            <w:r w:rsidRPr="00197B0C">
              <w:rPr>
                <w:rFonts w:asciiTheme="minorHAnsi" w:hAnsiTheme="minorHAnsi" w:cstheme="minorHAnsi"/>
                <w:b/>
                <w:bCs/>
                <w:sz w:val="20"/>
                <w:szCs w:val="20"/>
              </w:rPr>
              <w:t>4-2!</w:t>
            </w:r>
          </w:p>
        </w:tc>
      </w:tr>
      <w:tr w:rsidR="00641122" w:rsidRPr="00197B0C" w14:paraId="7B49E54E" w14:textId="77777777" w:rsidTr="00E904EB">
        <w:trPr>
          <w:jc w:val="center"/>
        </w:trPr>
        <w:tc>
          <w:tcPr>
            <w:tcW w:w="0" w:type="auto"/>
            <w:tcBorders>
              <w:top w:val="single" w:sz="4" w:space="0" w:color="auto"/>
              <w:left w:val="single" w:sz="4" w:space="0" w:color="auto"/>
            </w:tcBorders>
            <w:tcMar>
              <w:left w:w="86" w:type="dxa"/>
              <w:right w:w="86" w:type="dxa"/>
            </w:tcMar>
          </w:tcPr>
          <w:p w14:paraId="15D653C5" w14:textId="48972C29" w:rsidR="00641122" w:rsidRPr="00197B0C" w:rsidRDefault="00641122" w:rsidP="00641122">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5-3</w:t>
            </w:r>
            <w:r w:rsidRPr="00197B0C">
              <w:rPr>
                <w:rFonts w:cstheme="majorHAnsi"/>
                <w:sz w:val="20"/>
                <w:szCs w:val="20"/>
              </w:rPr>
              <w:t xml:space="preserve"> or</w:t>
            </w:r>
            <w:r w:rsidRPr="00197B0C">
              <w:rPr>
                <w:rFonts w:asciiTheme="minorHAnsi" w:hAnsiTheme="minorHAnsi" w:cstheme="minorHAnsi"/>
                <w:b/>
                <w:bCs/>
                <w:sz w:val="20"/>
                <w:szCs w:val="20"/>
              </w:rPr>
              <w:t xml:space="preserve"> 5-4</w:t>
            </w:r>
          </w:p>
        </w:tc>
        <w:tc>
          <w:tcPr>
            <w:tcW w:w="0" w:type="auto"/>
            <w:tcBorders>
              <w:top w:val="single" w:sz="4" w:space="0" w:color="auto"/>
            </w:tcBorders>
            <w:tcMar>
              <w:left w:w="86" w:type="dxa"/>
              <w:right w:w="86" w:type="dxa"/>
            </w:tcMar>
          </w:tcPr>
          <w:p w14:paraId="5A58783E" w14:textId="77777777" w:rsidR="00641122" w:rsidRPr="00197B0C" w:rsidRDefault="00641122" w:rsidP="00641122">
            <w:pPr>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tcBorders>
            <w:tcMar>
              <w:left w:w="130" w:type="dxa"/>
              <w:right w:w="29" w:type="dxa"/>
            </w:tcMar>
          </w:tcPr>
          <w:p w14:paraId="0F09CDE6" w14:textId="77777777" w:rsidR="00641122" w:rsidRPr="00197B0C" w:rsidRDefault="00641122" w:rsidP="00641122">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5-3*</w:t>
            </w:r>
          </w:p>
        </w:tc>
        <w:tc>
          <w:tcPr>
            <w:tcW w:w="0" w:type="auto"/>
            <w:tcBorders>
              <w:top w:val="single" w:sz="4" w:space="0" w:color="auto"/>
              <w:right w:val="single" w:sz="4" w:space="0" w:color="auto"/>
            </w:tcBorders>
            <w:tcMar>
              <w:left w:w="72" w:type="dxa"/>
              <w:right w:w="72" w:type="dxa"/>
            </w:tcMar>
          </w:tcPr>
          <w:p w14:paraId="062CAF33" w14:textId="77777777" w:rsidR="00641122" w:rsidRPr="00197B0C" w:rsidRDefault="00641122" w:rsidP="00641122">
            <w:pPr>
              <w:spacing w:after="0"/>
              <w:jc w:val="center"/>
              <w:rPr>
                <w:rFonts w:asciiTheme="minorHAnsi" w:hAnsiTheme="minorHAnsi" w:cstheme="minorHAnsi"/>
                <w:b/>
                <w:bCs/>
                <w:color w:val="C00000"/>
                <w:sz w:val="20"/>
                <w:szCs w:val="20"/>
              </w:rPr>
            </w:pPr>
            <w:r w:rsidRPr="00197B0C">
              <w:rPr>
                <w:rFonts w:asciiTheme="minorHAnsi" w:hAnsiTheme="minorHAnsi" w:cstheme="minorHAnsi"/>
                <w:b/>
                <w:bCs/>
                <w:color w:val="C00000"/>
                <w:sz w:val="20"/>
                <w:szCs w:val="20"/>
              </w:rPr>
              <w:t>5-2?</w:t>
            </w:r>
          </w:p>
        </w:tc>
      </w:tr>
      <w:tr w:rsidR="00641122" w:rsidRPr="00197B0C" w14:paraId="4D4A0472" w14:textId="77777777" w:rsidTr="00E904EB">
        <w:trPr>
          <w:jc w:val="center"/>
        </w:trPr>
        <w:tc>
          <w:tcPr>
            <w:tcW w:w="0" w:type="auto"/>
            <w:tcBorders>
              <w:left w:val="single" w:sz="4" w:space="0" w:color="auto"/>
              <w:bottom w:val="single" w:sz="4" w:space="0" w:color="auto"/>
            </w:tcBorders>
            <w:tcMar>
              <w:left w:w="86" w:type="dxa"/>
              <w:right w:w="86" w:type="dxa"/>
            </w:tcMar>
          </w:tcPr>
          <w:p w14:paraId="5CEEE0DD" w14:textId="2C295463" w:rsidR="00641122" w:rsidRPr="00197B0C" w:rsidRDefault="00641122" w:rsidP="00641122">
            <w:pPr>
              <w:spacing w:after="0"/>
              <w:jc w:val="center"/>
              <w:rPr>
                <w:rFonts w:cstheme="minorHAnsi"/>
                <w:b/>
                <w:bCs/>
                <w:sz w:val="20"/>
                <w:szCs w:val="20"/>
              </w:rPr>
            </w:pPr>
            <w:r w:rsidRPr="00197B0C">
              <w:rPr>
                <w:rFonts w:asciiTheme="minorHAnsi" w:hAnsiTheme="minorHAnsi" w:cstheme="minorHAnsi"/>
                <w:b/>
                <w:bCs/>
                <w:sz w:val="20"/>
                <w:szCs w:val="20"/>
              </w:rPr>
              <w:t>543 DP</w:t>
            </w:r>
            <w:r w:rsidRPr="00197B0C">
              <w:rPr>
                <w:rFonts w:cstheme="majorHAnsi"/>
                <w:sz w:val="20"/>
                <w:szCs w:val="20"/>
              </w:rPr>
              <w:t xml:space="preserve"> or</w:t>
            </w:r>
            <w:r w:rsidRPr="00197B0C">
              <w:rPr>
                <w:rFonts w:asciiTheme="minorHAnsi" w:hAnsiTheme="minorHAnsi" w:cstheme="minorHAnsi"/>
                <w:b/>
                <w:bCs/>
                <w:sz w:val="20"/>
                <w:szCs w:val="20"/>
              </w:rPr>
              <w:t xml:space="preserve"> 5-3 DP</w:t>
            </w:r>
          </w:p>
        </w:tc>
        <w:tc>
          <w:tcPr>
            <w:tcW w:w="0" w:type="auto"/>
            <w:tcBorders>
              <w:bottom w:val="single" w:sz="4" w:space="0" w:color="auto"/>
            </w:tcBorders>
            <w:tcMar>
              <w:left w:w="86" w:type="dxa"/>
              <w:right w:w="86" w:type="dxa"/>
            </w:tcMar>
          </w:tcPr>
          <w:p w14:paraId="53355E1E" w14:textId="77777777" w:rsidR="00641122" w:rsidRPr="00197B0C" w:rsidRDefault="00641122" w:rsidP="00641122">
            <w:pPr>
              <w:spacing w:after="0"/>
              <w:jc w:val="center"/>
              <w:rPr>
                <w:rFonts w:cstheme="minorHAnsi"/>
                <w:b/>
                <w:bCs/>
                <w:sz w:val="20"/>
                <w:szCs w:val="20"/>
              </w:rPr>
            </w:pPr>
            <w:r w:rsidRPr="00197B0C">
              <w:rPr>
                <w:rFonts w:cstheme="minorHAnsi"/>
                <w:b/>
                <w:bCs/>
                <w:sz w:val="20"/>
                <w:szCs w:val="20"/>
              </w:rPr>
              <w:sym w:font="Symbol" w:char="F0AE"/>
            </w:r>
          </w:p>
        </w:tc>
        <w:tc>
          <w:tcPr>
            <w:tcW w:w="0" w:type="auto"/>
            <w:tcBorders>
              <w:bottom w:val="single" w:sz="4" w:space="0" w:color="auto"/>
            </w:tcBorders>
            <w:tcMar>
              <w:left w:w="130" w:type="dxa"/>
              <w:right w:w="29" w:type="dxa"/>
            </w:tcMar>
          </w:tcPr>
          <w:p w14:paraId="41688AF3" w14:textId="77777777" w:rsidR="00641122" w:rsidRPr="00197B0C" w:rsidRDefault="00641122" w:rsidP="00641122">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5-3*</w:t>
            </w:r>
          </w:p>
        </w:tc>
        <w:tc>
          <w:tcPr>
            <w:tcW w:w="0" w:type="auto"/>
            <w:tcBorders>
              <w:bottom w:val="single" w:sz="4" w:space="0" w:color="auto"/>
              <w:right w:val="single" w:sz="4" w:space="0" w:color="auto"/>
            </w:tcBorders>
            <w:tcMar>
              <w:left w:w="72" w:type="dxa"/>
              <w:right w:w="72" w:type="dxa"/>
            </w:tcMar>
          </w:tcPr>
          <w:p w14:paraId="62A77540" w14:textId="77777777" w:rsidR="00641122" w:rsidRPr="00197B0C" w:rsidRDefault="00641122" w:rsidP="00641122">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5-2!</w:t>
            </w:r>
          </w:p>
        </w:tc>
      </w:tr>
      <w:tr w:rsidR="00641122" w:rsidRPr="00197B0C" w14:paraId="651A0060" w14:textId="77777777" w:rsidTr="000D6354">
        <w:trPr>
          <w:jc w:val="center"/>
        </w:trPr>
        <w:tc>
          <w:tcPr>
            <w:tcW w:w="0" w:type="auto"/>
            <w:tcBorders>
              <w:left w:val="single" w:sz="4" w:space="0" w:color="auto"/>
            </w:tcBorders>
            <w:tcMar>
              <w:left w:w="86" w:type="dxa"/>
              <w:right w:w="86" w:type="dxa"/>
            </w:tcMar>
          </w:tcPr>
          <w:p w14:paraId="2B996E58" w14:textId="2EEA5967" w:rsidR="00641122" w:rsidRPr="00197B0C" w:rsidRDefault="00641122" w:rsidP="00641122">
            <w:pPr>
              <w:spacing w:after="0"/>
              <w:jc w:val="center"/>
              <w:rPr>
                <w:rFonts w:cstheme="minorHAnsi"/>
                <w:b/>
                <w:bCs/>
                <w:sz w:val="20"/>
                <w:szCs w:val="20"/>
              </w:rPr>
            </w:pPr>
            <w:r w:rsidRPr="00197B0C">
              <w:rPr>
                <w:rFonts w:asciiTheme="minorHAnsi" w:hAnsiTheme="minorHAnsi" w:cstheme="minorHAnsi"/>
                <w:b/>
                <w:bCs/>
                <w:sz w:val="20"/>
                <w:szCs w:val="20"/>
              </w:rPr>
              <w:t>643 DP</w:t>
            </w:r>
            <w:r w:rsidRPr="00197B0C">
              <w:rPr>
                <w:rFonts w:cstheme="majorHAnsi"/>
                <w:sz w:val="20"/>
                <w:szCs w:val="20"/>
              </w:rPr>
              <w:t xml:space="preserve"> or</w:t>
            </w:r>
            <w:r w:rsidRPr="00197B0C">
              <w:rPr>
                <w:rFonts w:asciiTheme="minorHAnsi" w:hAnsiTheme="minorHAnsi" w:cstheme="minorHAnsi"/>
                <w:b/>
                <w:bCs/>
                <w:sz w:val="20"/>
                <w:szCs w:val="20"/>
              </w:rPr>
              <w:t xml:space="preserve"> 6-4</w:t>
            </w:r>
          </w:p>
        </w:tc>
        <w:tc>
          <w:tcPr>
            <w:tcW w:w="0" w:type="auto"/>
            <w:tcMar>
              <w:left w:w="86" w:type="dxa"/>
              <w:right w:w="86" w:type="dxa"/>
            </w:tcMar>
          </w:tcPr>
          <w:p w14:paraId="382AF325" w14:textId="77777777" w:rsidR="00641122" w:rsidRPr="00197B0C" w:rsidRDefault="00641122" w:rsidP="00641122">
            <w:pPr>
              <w:spacing w:after="0"/>
              <w:jc w:val="center"/>
              <w:rPr>
                <w:rFonts w:cstheme="minorHAnsi"/>
                <w:b/>
                <w:bCs/>
                <w:sz w:val="20"/>
                <w:szCs w:val="20"/>
              </w:rPr>
            </w:pPr>
            <w:r w:rsidRPr="00197B0C">
              <w:rPr>
                <w:rFonts w:cstheme="minorHAnsi"/>
                <w:b/>
                <w:bCs/>
                <w:sz w:val="20"/>
                <w:szCs w:val="20"/>
              </w:rPr>
              <w:sym w:font="Symbol" w:char="F0AE"/>
            </w:r>
          </w:p>
        </w:tc>
        <w:tc>
          <w:tcPr>
            <w:tcW w:w="0" w:type="auto"/>
            <w:tcMar>
              <w:left w:w="130" w:type="dxa"/>
              <w:right w:w="29" w:type="dxa"/>
            </w:tcMar>
          </w:tcPr>
          <w:p w14:paraId="62BEAFBA" w14:textId="77777777" w:rsidR="00641122" w:rsidRPr="00197B0C" w:rsidRDefault="00641122" w:rsidP="00641122">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6-3*</w:t>
            </w:r>
          </w:p>
        </w:tc>
        <w:tc>
          <w:tcPr>
            <w:tcW w:w="0" w:type="auto"/>
            <w:tcBorders>
              <w:right w:val="single" w:sz="4" w:space="0" w:color="auto"/>
            </w:tcBorders>
            <w:tcMar>
              <w:left w:w="72" w:type="dxa"/>
              <w:right w:w="72" w:type="dxa"/>
            </w:tcMar>
          </w:tcPr>
          <w:p w14:paraId="486851E1" w14:textId="77777777" w:rsidR="00641122" w:rsidRPr="00197B0C" w:rsidRDefault="00641122" w:rsidP="00641122">
            <w:pPr>
              <w:spacing w:after="0"/>
              <w:jc w:val="center"/>
              <w:rPr>
                <w:rFonts w:asciiTheme="minorHAnsi" w:hAnsiTheme="minorHAnsi" w:cstheme="minorHAnsi"/>
                <w:b/>
                <w:bCs/>
                <w:sz w:val="20"/>
                <w:szCs w:val="20"/>
              </w:rPr>
            </w:pPr>
            <w:r w:rsidRPr="00197B0C">
              <w:rPr>
                <w:rFonts w:asciiTheme="minorHAnsi" w:hAnsiTheme="minorHAnsi" w:cstheme="minorHAnsi"/>
                <w:b/>
                <w:bCs/>
                <w:color w:val="C00000"/>
                <w:sz w:val="20"/>
                <w:szCs w:val="20"/>
              </w:rPr>
              <w:t>6-2?</w:t>
            </w:r>
          </w:p>
        </w:tc>
      </w:tr>
      <w:tr w:rsidR="00641122" w:rsidRPr="00197B0C" w14:paraId="69E0DE65" w14:textId="77777777" w:rsidTr="00E904EB">
        <w:trPr>
          <w:jc w:val="center"/>
        </w:trPr>
        <w:tc>
          <w:tcPr>
            <w:tcW w:w="0" w:type="auto"/>
            <w:tcBorders>
              <w:left w:val="single" w:sz="4" w:space="0" w:color="auto"/>
              <w:bottom w:val="single" w:sz="4" w:space="0" w:color="auto"/>
            </w:tcBorders>
            <w:tcMar>
              <w:left w:w="86" w:type="dxa"/>
              <w:right w:w="86" w:type="dxa"/>
            </w:tcMar>
          </w:tcPr>
          <w:p w14:paraId="62A3B2E6" w14:textId="7990466A" w:rsidR="00641122" w:rsidRPr="00197B0C" w:rsidRDefault="00641122" w:rsidP="00641122">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6-3 DP</w:t>
            </w:r>
          </w:p>
        </w:tc>
        <w:tc>
          <w:tcPr>
            <w:tcW w:w="0" w:type="auto"/>
            <w:tcBorders>
              <w:bottom w:val="single" w:sz="4" w:space="0" w:color="auto"/>
            </w:tcBorders>
            <w:tcMar>
              <w:left w:w="86" w:type="dxa"/>
              <w:right w:w="86" w:type="dxa"/>
            </w:tcMar>
          </w:tcPr>
          <w:p w14:paraId="3D12FC12" w14:textId="100A83CF" w:rsidR="00641122" w:rsidRPr="00197B0C" w:rsidRDefault="00641122" w:rsidP="00641122">
            <w:pPr>
              <w:spacing w:after="0"/>
              <w:jc w:val="center"/>
              <w:rPr>
                <w:rFonts w:cstheme="minorHAnsi"/>
                <w:b/>
                <w:bCs/>
                <w:sz w:val="20"/>
                <w:szCs w:val="20"/>
              </w:rPr>
            </w:pPr>
            <w:r w:rsidRPr="00197B0C">
              <w:rPr>
                <w:rFonts w:cstheme="minorHAnsi"/>
                <w:b/>
                <w:bCs/>
                <w:sz w:val="20"/>
                <w:szCs w:val="20"/>
              </w:rPr>
              <w:sym w:font="Symbol" w:char="F0AE"/>
            </w:r>
          </w:p>
        </w:tc>
        <w:tc>
          <w:tcPr>
            <w:tcW w:w="0" w:type="auto"/>
            <w:tcBorders>
              <w:bottom w:val="single" w:sz="4" w:space="0" w:color="auto"/>
            </w:tcBorders>
            <w:tcMar>
              <w:left w:w="130" w:type="dxa"/>
              <w:right w:w="29" w:type="dxa"/>
            </w:tcMar>
          </w:tcPr>
          <w:p w14:paraId="1C5D0234" w14:textId="7E6F433C" w:rsidR="00641122" w:rsidRPr="00197B0C" w:rsidRDefault="00641122" w:rsidP="00641122">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6-3*</w:t>
            </w:r>
          </w:p>
        </w:tc>
        <w:tc>
          <w:tcPr>
            <w:tcW w:w="0" w:type="auto"/>
            <w:tcBorders>
              <w:bottom w:val="single" w:sz="4" w:space="0" w:color="auto"/>
              <w:right w:val="single" w:sz="4" w:space="0" w:color="auto"/>
            </w:tcBorders>
            <w:tcMar>
              <w:left w:w="72" w:type="dxa"/>
              <w:right w:w="72" w:type="dxa"/>
            </w:tcMar>
          </w:tcPr>
          <w:p w14:paraId="372A3931" w14:textId="27B887FD" w:rsidR="00641122" w:rsidRPr="00197B0C" w:rsidRDefault="00641122" w:rsidP="00641122">
            <w:pPr>
              <w:spacing w:after="0"/>
              <w:jc w:val="center"/>
              <w:rPr>
                <w:rFonts w:asciiTheme="minorHAnsi" w:hAnsiTheme="minorHAnsi" w:cstheme="minorHAnsi"/>
                <w:b/>
                <w:bCs/>
                <w:color w:val="C00000"/>
                <w:sz w:val="20"/>
                <w:szCs w:val="20"/>
              </w:rPr>
            </w:pPr>
            <w:r w:rsidRPr="00197B0C">
              <w:rPr>
                <w:rFonts w:asciiTheme="minorHAnsi" w:hAnsiTheme="minorHAnsi" w:cstheme="minorHAnsi"/>
                <w:b/>
                <w:bCs/>
                <w:sz w:val="20"/>
                <w:szCs w:val="20"/>
              </w:rPr>
              <w:t>6-2!</w:t>
            </w:r>
          </w:p>
        </w:tc>
      </w:tr>
    </w:tbl>
    <w:p w14:paraId="318D4256" w14:textId="77777777" w:rsidR="00902C8A" w:rsidRPr="00197B0C" w:rsidRDefault="00902C8A" w:rsidP="00902C8A">
      <w:pPr>
        <w:spacing w:before="60"/>
        <w:jc w:val="center"/>
        <w:rPr>
          <w:sz w:val="20"/>
          <w:szCs w:val="20"/>
        </w:rPr>
      </w:pPr>
      <w:r w:rsidRPr="00197B0C">
        <w:rPr>
          <w:rFonts w:cstheme="minorHAnsi"/>
          <w:b/>
          <w:bCs/>
          <w:sz w:val="20"/>
          <w:szCs w:val="20"/>
        </w:rPr>
        <w:t>*</w:t>
      </w:r>
      <w:r w:rsidRPr="00197B0C">
        <w:rPr>
          <w:rFonts w:cstheme="minorHAnsi"/>
          <w:sz w:val="20"/>
          <w:szCs w:val="20"/>
        </w:rPr>
        <w:t xml:space="preserve"> = R3 holds         </w:t>
      </w:r>
      <w:r w:rsidRPr="00197B0C">
        <w:rPr>
          <w:rFonts w:cstheme="minorHAnsi"/>
          <w:b/>
          <w:bCs/>
          <w:sz w:val="20"/>
          <w:szCs w:val="20"/>
        </w:rPr>
        <w:t>!</w:t>
      </w:r>
      <w:r w:rsidRPr="00197B0C">
        <w:rPr>
          <w:rFonts w:cstheme="minorHAnsi"/>
          <w:sz w:val="20"/>
          <w:szCs w:val="20"/>
        </w:rPr>
        <w:t xml:space="preserve"> = R3 thrown out at home</w:t>
      </w:r>
    </w:p>
    <w:p w14:paraId="1336A075" w14:textId="77777777" w:rsidR="00902C8A" w:rsidRDefault="00902C8A" w:rsidP="00902C8A">
      <w:pPr>
        <w:spacing w:before="120"/>
      </w:pPr>
      <w:r w:rsidRPr="00197B0C">
        <w:t xml:space="preserve">For above results, R3 scores </w:t>
      </w:r>
      <w:r w:rsidRPr="00197B0C">
        <w:rPr>
          <w:b/>
          <w:bCs/>
        </w:rPr>
        <w:t>only</w:t>
      </w:r>
      <w:r w:rsidRPr="00197B0C">
        <w:t xml:space="preserve"> if they </w:t>
      </w:r>
      <w:r w:rsidRPr="00197B0C">
        <w:rPr>
          <w:i/>
          <w:iCs/>
        </w:rPr>
        <w:t>go on contact</w:t>
      </w:r>
      <w:r w:rsidRPr="00197B0C">
        <w:t xml:space="preserve"> (and are not put out). Otherwise, they remain at 3B.</w:t>
      </w:r>
    </w:p>
    <w:p w14:paraId="5DB73E5E" w14:textId="510B5E4F" w:rsidR="00C11FEC" w:rsidRPr="00C11FEC" w:rsidRDefault="00C11FEC" w:rsidP="00902C8A">
      <w:pPr>
        <w:spacing w:before="120"/>
      </w:pPr>
      <w:r w:rsidRPr="00C11FEC">
        <w:t>Pitcher and catcher are always treated as if they are “playing in”, regardless of the defense’s declaration.</w:t>
      </w:r>
    </w:p>
    <w:bookmarkEnd w:id="74"/>
    <w:p w14:paraId="0DE88E58" w14:textId="790D0D36" w:rsidR="009F7D10" w:rsidRPr="00197B0C" w:rsidRDefault="00902C8A" w:rsidP="00902C8A">
      <w:pPr>
        <w:spacing w:before="120"/>
      </w:pPr>
      <w:r w:rsidRPr="00197B0C">
        <w:t xml:space="preserve">R3 scores on rolled results of </w:t>
      </w:r>
      <w:r w:rsidR="008B75B0" w:rsidRPr="00197B0C">
        <w:rPr>
          <w:rFonts w:asciiTheme="minorHAnsi" w:hAnsiTheme="minorHAnsi" w:cstheme="minorHAnsi"/>
          <w:b/>
          <w:bCs/>
        </w:rPr>
        <w:t>4-3</w:t>
      </w:r>
      <w:r w:rsidRPr="00197B0C">
        <w:t xml:space="preserve"> and </w:t>
      </w:r>
      <w:r w:rsidRPr="00197B0C">
        <w:rPr>
          <w:rFonts w:asciiTheme="minorHAnsi" w:hAnsiTheme="minorHAnsi" w:cstheme="minorHAnsi"/>
          <w:b/>
          <w:bCs/>
        </w:rPr>
        <w:t>6-3</w:t>
      </w:r>
      <w:r w:rsidRPr="00197B0C">
        <w:t>, regardless of infield depth.</w:t>
      </w:r>
      <w:bookmarkStart w:id="75" w:name="_Hlk125743055"/>
    </w:p>
    <w:tbl>
      <w:tblPr>
        <w:tblStyle w:val="TableGrid"/>
        <w:tblW w:w="0" w:type="auto"/>
        <w:tblLook w:val="04A0" w:firstRow="1" w:lastRow="0" w:firstColumn="1" w:lastColumn="0" w:noHBand="0" w:noVBand="1"/>
      </w:tblPr>
      <w:tblGrid>
        <w:gridCol w:w="325"/>
        <w:gridCol w:w="4031"/>
        <w:gridCol w:w="324"/>
      </w:tblGrid>
      <w:tr w:rsidR="00EB4E6A" w:rsidRPr="00197B0C" w14:paraId="02D248F2" w14:textId="77777777" w:rsidTr="00EB4E6A">
        <w:tc>
          <w:tcPr>
            <w:tcW w:w="0" w:type="auto"/>
            <w:tcBorders>
              <w:top w:val="nil"/>
              <w:left w:val="nil"/>
            </w:tcBorders>
          </w:tcPr>
          <w:p w14:paraId="557CE688" w14:textId="77777777" w:rsidR="00EB4E6A" w:rsidRPr="00197B0C" w:rsidRDefault="00EB4E6A" w:rsidP="00D951BB">
            <w:pPr>
              <w:suppressAutoHyphens/>
              <w:spacing w:before="60" w:after="60"/>
              <w:jc w:val="center"/>
              <w:rPr>
                <w:rFonts w:cstheme="minorHAnsi"/>
                <w:u w:val="single"/>
              </w:rPr>
            </w:pPr>
          </w:p>
        </w:tc>
        <w:tc>
          <w:tcPr>
            <w:tcW w:w="0" w:type="auto"/>
            <w:tcBorders>
              <w:top w:val="single" w:sz="4" w:space="0" w:color="auto"/>
            </w:tcBorders>
          </w:tcPr>
          <w:p w14:paraId="33A4C546" w14:textId="3A689774" w:rsidR="00EB4E6A" w:rsidRPr="00197B0C" w:rsidRDefault="00EB4E6A" w:rsidP="00D951BB">
            <w:pPr>
              <w:suppressAutoHyphens/>
              <w:spacing w:before="60" w:after="60"/>
              <w:jc w:val="center"/>
              <w:rPr>
                <w:rFonts w:cstheme="minorHAnsi"/>
                <w:b/>
                <w:bCs/>
              </w:rPr>
            </w:pPr>
            <w:r w:rsidRPr="00197B0C">
              <w:rPr>
                <w:rFonts w:cstheme="minorHAnsi"/>
                <w:b/>
                <w:bCs/>
              </w:rPr>
              <w:t>Results marked with a question mark (</w:t>
            </w:r>
            <w:r w:rsidR="00910755" w:rsidRPr="00197B0C">
              <w:rPr>
                <w:rFonts w:asciiTheme="minorHAnsi" w:hAnsiTheme="minorHAnsi" w:cstheme="minorHAnsi"/>
                <w:b/>
                <w:bCs/>
                <w:color w:val="C00000"/>
                <w:sz w:val="20"/>
                <w:szCs w:val="20"/>
              </w:rPr>
              <w:t>?</w:t>
            </w:r>
            <w:r w:rsidRPr="00197B0C">
              <w:rPr>
                <w:rFonts w:cstheme="minorHAnsi"/>
                <w:b/>
                <w:bCs/>
              </w:rPr>
              <w:t>)</w:t>
            </w:r>
          </w:p>
        </w:tc>
        <w:tc>
          <w:tcPr>
            <w:tcW w:w="0" w:type="auto"/>
            <w:tcBorders>
              <w:top w:val="nil"/>
              <w:right w:val="nil"/>
            </w:tcBorders>
          </w:tcPr>
          <w:p w14:paraId="2BAC0F43" w14:textId="63EEA6AB" w:rsidR="00EB4E6A" w:rsidRPr="00197B0C" w:rsidRDefault="00EB4E6A" w:rsidP="00D951BB">
            <w:pPr>
              <w:suppressAutoHyphens/>
              <w:spacing w:before="60" w:after="60"/>
              <w:jc w:val="center"/>
              <w:rPr>
                <w:rFonts w:cstheme="minorHAnsi"/>
                <w:u w:val="single"/>
              </w:rPr>
            </w:pPr>
          </w:p>
        </w:tc>
      </w:tr>
      <w:tr w:rsidR="0080684F" w:rsidRPr="00197B0C" w14:paraId="292B71B1" w14:textId="77777777" w:rsidTr="00EB4E6A">
        <w:tc>
          <w:tcPr>
            <w:tcW w:w="0" w:type="auto"/>
            <w:gridSpan w:val="3"/>
          </w:tcPr>
          <w:p w14:paraId="5A311CD1" w14:textId="2D4EBECC" w:rsidR="0080684F" w:rsidRPr="00197B0C" w:rsidRDefault="00980FEF" w:rsidP="00D951BB">
            <w:pPr>
              <w:suppressAutoHyphens/>
              <w:spacing w:before="60" w:after="60"/>
              <w:jc w:val="center"/>
              <w:rPr>
                <w:sz w:val="20"/>
                <w:szCs w:val="20"/>
              </w:rPr>
            </w:pPr>
            <w:bookmarkStart w:id="76" w:name="_Hlk55653584"/>
            <w:r>
              <w:rPr>
                <w:rFonts w:cstheme="minorHAnsi"/>
              </w:rPr>
              <w:t xml:space="preserve">R3 tries to score. </w:t>
            </w:r>
            <w:r w:rsidR="0080684F" w:rsidRPr="00197B0C">
              <w:rPr>
                <w:rFonts w:cstheme="minorHAnsi"/>
              </w:rPr>
              <w:t>Defense may get out at home</w:t>
            </w:r>
            <w:r>
              <w:rPr>
                <w:rFonts w:cstheme="minorHAnsi"/>
              </w:rPr>
              <w:br/>
            </w:r>
            <w:r w:rsidR="0080684F" w:rsidRPr="00197B0C">
              <w:rPr>
                <w:rFonts w:cstheme="minorHAnsi"/>
              </w:rPr>
              <w:t xml:space="preserve">by challenging R3’s </w:t>
            </w:r>
            <w:r w:rsidR="0080684F" w:rsidRPr="00197B0C">
              <w:rPr>
                <w:rFonts w:cstheme="minorHAnsi"/>
                <w:b/>
                <w:bCs/>
              </w:rPr>
              <w:t>Speed</w:t>
            </w:r>
            <w:r w:rsidR="0080684F" w:rsidRPr="00197B0C">
              <w:rPr>
                <w:rFonts w:cstheme="minorHAnsi"/>
              </w:rPr>
              <w:t xml:space="preserve"> with fielder’s </w:t>
            </w:r>
            <w:r w:rsidR="0080684F" w:rsidRPr="00197B0C">
              <w:rPr>
                <w:rFonts w:cstheme="minorHAnsi"/>
                <w:b/>
                <w:bCs/>
              </w:rPr>
              <w:t>Arm</w:t>
            </w:r>
            <w:r w:rsidR="0080684F" w:rsidRPr="00197B0C">
              <w:rPr>
                <w:rFonts w:cstheme="minorHAnsi"/>
              </w:rPr>
              <w:t>.</w:t>
            </w:r>
          </w:p>
        </w:tc>
      </w:tr>
      <w:tr w:rsidR="0080684F" w:rsidRPr="00197B0C" w14:paraId="030F47F0" w14:textId="77777777" w:rsidTr="00EB4E6A">
        <w:tc>
          <w:tcPr>
            <w:tcW w:w="0" w:type="auto"/>
            <w:gridSpan w:val="3"/>
          </w:tcPr>
          <w:p w14:paraId="02B55F22" w14:textId="77777777" w:rsidR="0080684F" w:rsidRPr="00197B0C" w:rsidRDefault="0080684F" w:rsidP="00D951BB">
            <w:pPr>
              <w:suppressAutoHyphens/>
              <w:spacing w:before="60" w:after="60"/>
              <w:jc w:val="center"/>
              <w:rPr>
                <w:sz w:val="20"/>
                <w:szCs w:val="20"/>
              </w:rPr>
            </w:pPr>
            <w:r w:rsidRPr="00197B0C">
              <w:rPr>
                <w:rFonts w:cstheme="minorHAnsi"/>
              </w:rPr>
              <w:t>If defense chooses NOT to throw home, use result from ‘</w:t>
            </w:r>
            <w:r w:rsidRPr="00197B0C">
              <w:rPr>
                <w:rFonts w:cstheme="minorHAnsi"/>
                <w:b/>
                <w:bCs/>
              </w:rPr>
              <w:t>No</w:t>
            </w:r>
            <w:r w:rsidRPr="00197B0C">
              <w:rPr>
                <w:rFonts w:cstheme="minorHAnsi"/>
              </w:rPr>
              <w:t>’ column above (and R3 scores).</w:t>
            </w:r>
          </w:p>
        </w:tc>
      </w:tr>
      <w:tr w:rsidR="0080684F" w:rsidRPr="00197B0C" w14:paraId="42CF5B69" w14:textId="77777777" w:rsidTr="00EB4E6A">
        <w:tc>
          <w:tcPr>
            <w:tcW w:w="0" w:type="auto"/>
            <w:gridSpan w:val="3"/>
          </w:tcPr>
          <w:p w14:paraId="7C477896" w14:textId="77777777" w:rsidR="0080684F" w:rsidRPr="00197B0C" w:rsidRDefault="0080684F" w:rsidP="00C916E5">
            <w:pPr>
              <w:suppressAutoHyphens/>
              <w:spacing w:before="60" w:after="0"/>
              <w:jc w:val="center"/>
              <w:rPr>
                <w:position w:val="-6"/>
              </w:rPr>
            </w:pPr>
            <w:r w:rsidRPr="00197B0C">
              <w:rPr>
                <w:rFonts w:cstheme="minorHAnsi"/>
                <w:position w:val="-6"/>
              </w:rPr>
              <w:t xml:space="preserve">If defense throws home, </w:t>
            </w:r>
            <w:r w:rsidRPr="00197B0C">
              <w:rPr>
                <w:position w:val="-6"/>
              </w:rPr>
              <w:t>R3 is out if:</w:t>
            </w:r>
          </w:p>
          <w:p w14:paraId="5CE9FE62" w14:textId="77777777" w:rsidR="0080684F" w:rsidRPr="00197B0C" w:rsidRDefault="0080684F" w:rsidP="00C916E5">
            <w:pPr>
              <w:suppressAutoHyphens/>
              <w:spacing w:line="400" w:lineRule="exact"/>
              <w:jc w:val="center"/>
              <w:rPr>
                <w:b/>
                <w:i/>
              </w:rPr>
            </w:pPr>
            <w:r w:rsidRPr="00197B0C">
              <w:rPr>
                <w:b/>
                <w:i/>
              </w:rPr>
              <w:t>Arm</w:t>
            </w:r>
            <w:r w:rsidRPr="00197B0C">
              <w:rPr>
                <w:b/>
              </w:rPr>
              <w:t xml:space="preserve"> </w:t>
            </w:r>
            <w:r w:rsidRPr="00197B0C">
              <w:t>+</w:t>
            </w:r>
            <w:r w:rsidRPr="00197B0C">
              <w:rPr>
                <w:b/>
              </w:rPr>
              <w:t xml:space="preserve"> </w:t>
            </w:r>
            <w:r w:rsidRPr="00197B0C">
              <w:rPr>
                <w:rFonts w:ascii="DPoly Ten-Sider" w:hAnsi="DPoly Ten-Sider"/>
                <w:position w:val="-12"/>
                <w:sz w:val="48"/>
                <w:szCs w:val="48"/>
              </w:rPr>
              <w:t>u</w:t>
            </w:r>
            <w:r w:rsidRPr="00197B0C">
              <w:rPr>
                <w:b/>
              </w:rPr>
              <w:t xml:space="preserve"> </w:t>
            </w:r>
            <w:r w:rsidRPr="00197B0C">
              <w:t>+</w:t>
            </w:r>
            <w:r w:rsidRPr="00197B0C">
              <w:rPr>
                <w:b/>
              </w:rPr>
              <w:t xml:space="preserve"> </w:t>
            </w:r>
            <w:r w:rsidRPr="00197B0C">
              <w:rPr>
                <w:rFonts w:ascii="DPoly Ten-Sider" w:hAnsi="DPoly Ten-Sider"/>
                <w:color w:val="2F5496" w:themeColor="accent1" w:themeShade="BF"/>
                <w:position w:val="-12"/>
                <w:sz w:val="48"/>
                <w:szCs w:val="48"/>
              </w:rPr>
              <w:t>U</w:t>
            </w:r>
            <w:r w:rsidRPr="00197B0C">
              <w:rPr>
                <w:b/>
              </w:rPr>
              <w:t xml:space="preserve"> </w:t>
            </w:r>
            <w:r w:rsidRPr="00197B0C">
              <w:t>+</w:t>
            </w:r>
            <w:r w:rsidRPr="00197B0C">
              <w:rPr>
                <w:b/>
              </w:rPr>
              <w:t xml:space="preserve"> </w:t>
            </w:r>
            <w:r w:rsidRPr="00197B0C">
              <w:rPr>
                <w:rFonts w:ascii="DPoly Six-Sider" w:hAnsi="DPoly Six-Sider"/>
                <w:color w:val="FF0000"/>
                <w:position w:val="-12"/>
                <w:sz w:val="48"/>
                <w:szCs w:val="48"/>
              </w:rPr>
              <w:t>U</w:t>
            </w:r>
            <w:r w:rsidRPr="00197B0C">
              <w:rPr>
                <w:b/>
              </w:rPr>
              <w:t xml:space="preserve">     </w:t>
            </w:r>
            <w:r w:rsidRPr="00197B0C">
              <w:rPr>
                <w:b/>
              </w:rPr>
              <w:sym w:font="Symbol" w:char="F0B3"/>
            </w:r>
            <w:r w:rsidRPr="00197B0C">
              <w:rPr>
                <w:b/>
              </w:rPr>
              <w:t xml:space="preserve">     </w:t>
            </w:r>
            <w:r w:rsidRPr="00197B0C">
              <w:t xml:space="preserve">10 + </w:t>
            </w:r>
            <w:r w:rsidRPr="00197B0C">
              <w:rPr>
                <w:b/>
                <w:bCs/>
              </w:rPr>
              <w:t xml:space="preserve">R3 </w:t>
            </w:r>
            <w:r w:rsidRPr="00197B0C">
              <w:rPr>
                <w:b/>
                <w:i/>
              </w:rPr>
              <w:t>Speed</w:t>
            </w:r>
          </w:p>
          <w:p w14:paraId="17D0DD88" w14:textId="0A4DB669" w:rsidR="0080684F" w:rsidRPr="00197B0C" w:rsidRDefault="0080684F" w:rsidP="00D951BB">
            <w:pPr>
              <w:suppressAutoHyphens/>
              <w:spacing w:before="120" w:after="60"/>
              <w:jc w:val="center"/>
              <w:rPr>
                <w:sz w:val="20"/>
                <w:szCs w:val="20"/>
              </w:rPr>
            </w:pPr>
            <w:r w:rsidRPr="00197B0C">
              <w:rPr>
                <w:rFonts w:cstheme="minorHAnsi"/>
                <w:sz w:val="20"/>
                <w:szCs w:val="20"/>
              </w:rPr>
              <w:t>(Add +</w:t>
            </w:r>
            <w:r w:rsidR="00670724" w:rsidRPr="00197B0C">
              <w:rPr>
                <w:rFonts w:cstheme="minorHAnsi"/>
                <w:sz w:val="20"/>
                <w:szCs w:val="20"/>
              </w:rPr>
              <w:t>3</w:t>
            </w:r>
            <w:r w:rsidRPr="00197B0C">
              <w:rPr>
                <w:rFonts w:cstheme="minorHAnsi"/>
                <w:sz w:val="20"/>
                <w:szCs w:val="20"/>
              </w:rPr>
              <w:t xml:space="preserve"> to </w:t>
            </w:r>
            <w:r w:rsidR="001B46E0" w:rsidRPr="00197B0C">
              <w:rPr>
                <w:rFonts w:cstheme="minorHAnsi"/>
                <w:b/>
                <w:bCs/>
                <w:sz w:val="20"/>
                <w:szCs w:val="20"/>
              </w:rPr>
              <w:t>Arm</w:t>
            </w:r>
            <w:r w:rsidRPr="00197B0C">
              <w:rPr>
                <w:rFonts w:cstheme="minorHAnsi"/>
                <w:sz w:val="20"/>
                <w:szCs w:val="20"/>
              </w:rPr>
              <w:t xml:space="preserve"> if R3 is forced)</w:t>
            </w:r>
            <w:r w:rsidRPr="00197B0C">
              <w:rPr>
                <w:rFonts w:cstheme="minorHAnsi"/>
                <w:sz w:val="20"/>
                <w:szCs w:val="20"/>
              </w:rPr>
              <w:br/>
            </w:r>
            <w:r w:rsidRPr="00197B0C">
              <w:rPr>
                <w:rFonts w:cstheme="minorHAnsi"/>
                <w:b/>
                <w:bCs/>
                <w:sz w:val="20"/>
                <w:szCs w:val="20"/>
              </w:rPr>
              <w:t>All runners other than R3 advance one base.</w:t>
            </w:r>
          </w:p>
        </w:tc>
      </w:tr>
    </w:tbl>
    <w:bookmarkEnd w:id="76"/>
    <w:p w14:paraId="6343E457" w14:textId="2FBC4773" w:rsidR="007B0FE0" w:rsidRPr="00197B0C" w:rsidRDefault="0080684F" w:rsidP="007B0FE0">
      <w:pPr>
        <w:suppressAutoHyphens/>
        <w:spacing w:before="120"/>
      </w:pPr>
      <w:r w:rsidRPr="00197B0C">
        <w:br w:type="column"/>
      </w:r>
      <w:bookmarkEnd w:id="75"/>
      <w:r w:rsidR="007B0FE0" w:rsidRPr="00197B0C">
        <w:t>With the infield in, these four results on the Stadium Card are changed to hits:</w:t>
      </w:r>
      <w:r w:rsidR="007B0FE0" w:rsidRPr="00197B0C">
        <w:rPr>
          <w:rStyle w:val="FootnoteReference"/>
        </w:rPr>
        <w:footnoteReference w:id="3"/>
      </w:r>
    </w:p>
    <w:tbl>
      <w:tblPr>
        <w:tblStyle w:val="TableGrid"/>
        <w:tblW w:w="0" w:type="auto"/>
        <w:jc w:val="center"/>
        <w:tblBorders>
          <w:insideV w:val="none" w:sz="0" w:space="0" w:color="auto"/>
        </w:tblBorders>
        <w:tblLook w:val="04A0" w:firstRow="1" w:lastRow="0" w:firstColumn="1" w:lastColumn="0" w:noHBand="0" w:noVBand="1"/>
      </w:tblPr>
      <w:tblGrid>
        <w:gridCol w:w="552"/>
        <w:gridCol w:w="486"/>
        <w:gridCol w:w="602"/>
        <w:gridCol w:w="222"/>
        <w:gridCol w:w="480"/>
        <w:gridCol w:w="414"/>
        <w:gridCol w:w="530"/>
      </w:tblGrid>
      <w:tr w:rsidR="007B0FE0" w:rsidRPr="00197B0C" w14:paraId="75591B03" w14:textId="77777777" w:rsidTr="00E164D0">
        <w:trPr>
          <w:jc w:val="center"/>
        </w:trPr>
        <w:tc>
          <w:tcPr>
            <w:tcW w:w="0" w:type="auto"/>
            <w:shd w:val="clear" w:color="auto" w:fill="F0E6FA"/>
            <w:tcMar>
              <w:left w:w="144" w:type="dxa"/>
              <w:right w:w="144" w:type="dxa"/>
            </w:tcMar>
          </w:tcPr>
          <w:p w14:paraId="3E9BCB9A" w14:textId="77777777" w:rsidR="007B0FE0" w:rsidRPr="00197B0C" w:rsidRDefault="007B0FE0" w:rsidP="00E164D0">
            <w:pPr>
              <w:suppressAutoHyphens/>
              <w:spacing w:after="0"/>
              <w:jc w:val="center"/>
              <w:rPr>
                <w:rFonts w:asciiTheme="minorHAnsi" w:hAnsiTheme="minorHAnsi" w:cstheme="minorHAnsi"/>
                <w:b/>
                <w:bCs/>
                <w:color w:val="7030A0"/>
                <w:sz w:val="20"/>
                <w:szCs w:val="20"/>
              </w:rPr>
            </w:pPr>
            <w:r w:rsidRPr="00197B0C">
              <w:rPr>
                <w:rFonts w:asciiTheme="minorHAnsi" w:hAnsiTheme="minorHAnsi" w:cstheme="minorHAnsi"/>
                <w:b/>
                <w:bCs/>
                <w:color w:val="7030A0"/>
                <w:sz w:val="20"/>
                <w:szCs w:val="20"/>
              </w:rPr>
              <w:t>3-6</w:t>
            </w:r>
          </w:p>
        </w:tc>
        <w:tc>
          <w:tcPr>
            <w:tcW w:w="0" w:type="auto"/>
            <w:tcMar>
              <w:left w:w="144" w:type="dxa"/>
              <w:right w:w="144" w:type="dxa"/>
            </w:tcMar>
          </w:tcPr>
          <w:p w14:paraId="79DE9F4B" w14:textId="77777777" w:rsidR="007B0FE0" w:rsidRPr="00197B0C" w:rsidRDefault="007B0FE0" w:rsidP="00E164D0">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sym w:font="Symbol" w:char="F0AE"/>
            </w:r>
          </w:p>
        </w:tc>
        <w:tc>
          <w:tcPr>
            <w:tcW w:w="0" w:type="auto"/>
            <w:tcBorders>
              <w:right w:val="single" w:sz="4" w:space="0" w:color="auto"/>
            </w:tcBorders>
            <w:tcMar>
              <w:left w:w="144" w:type="dxa"/>
              <w:right w:w="144" w:type="dxa"/>
            </w:tcMar>
          </w:tcPr>
          <w:p w14:paraId="6C9203F8" w14:textId="77777777" w:rsidR="007B0FE0" w:rsidRPr="00197B0C" w:rsidRDefault="007B0FE0" w:rsidP="00E164D0">
            <w:pPr>
              <w:suppressAutoHyphens/>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w:t>
            </w:r>
          </w:p>
        </w:tc>
        <w:tc>
          <w:tcPr>
            <w:tcW w:w="0" w:type="auto"/>
            <w:tcBorders>
              <w:top w:val="nil"/>
              <w:left w:val="single" w:sz="4" w:space="0" w:color="auto"/>
              <w:bottom w:val="nil"/>
              <w:right w:val="single" w:sz="4" w:space="0" w:color="auto"/>
            </w:tcBorders>
          </w:tcPr>
          <w:p w14:paraId="38AF2786" w14:textId="77777777" w:rsidR="007B0FE0" w:rsidRPr="00197B0C" w:rsidRDefault="007B0FE0" w:rsidP="00E164D0">
            <w:pPr>
              <w:suppressAutoHyphens/>
              <w:spacing w:after="0"/>
              <w:jc w:val="center"/>
              <w:rPr>
                <w:rFonts w:asciiTheme="minorHAnsi" w:hAnsiTheme="minorHAnsi" w:cstheme="minorHAnsi"/>
                <w:b/>
                <w:bCs/>
                <w:color w:val="2F5496" w:themeColor="accent1" w:themeShade="BF"/>
                <w:sz w:val="20"/>
                <w:szCs w:val="20"/>
              </w:rPr>
            </w:pPr>
          </w:p>
        </w:tc>
        <w:tc>
          <w:tcPr>
            <w:tcW w:w="0" w:type="auto"/>
            <w:tcBorders>
              <w:left w:val="single" w:sz="4" w:space="0" w:color="auto"/>
            </w:tcBorders>
            <w:shd w:val="clear" w:color="auto" w:fill="F0E6FA"/>
          </w:tcPr>
          <w:p w14:paraId="328BFED8" w14:textId="77777777" w:rsidR="007B0FE0" w:rsidRPr="00197B0C" w:rsidRDefault="007B0FE0" w:rsidP="00E164D0">
            <w:pPr>
              <w:suppressAutoHyphens/>
              <w:spacing w:after="0"/>
              <w:jc w:val="center"/>
              <w:rPr>
                <w:rFonts w:asciiTheme="minorHAnsi" w:hAnsiTheme="minorHAnsi" w:cstheme="minorHAnsi"/>
                <w:b/>
                <w:bCs/>
                <w:color w:val="7030A0"/>
                <w:sz w:val="20"/>
                <w:szCs w:val="20"/>
              </w:rPr>
            </w:pPr>
            <w:r w:rsidRPr="00197B0C">
              <w:rPr>
                <w:rFonts w:asciiTheme="minorHAnsi" w:hAnsiTheme="minorHAnsi" w:cstheme="minorHAnsi"/>
                <w:b/>
                <w:bCs/>
                <w:color w:val="7030A0"/>
                <w:sz w:val="20"/>
                <w:szCs w:val="20"/>
              </w:rPr>
              <w:t>5-4</w:t>
            </w:r>
          </w:p>
        </w:tc>
        <w:tc>
          <w:tcPr>
            <w:tcW w:w="0" w:type="auto"/>
          </w:tcPr>
          <w:p w14:paraId="3FBC8307" w14:textId="77777777" w:rsidR="007B0FE0" w:rsidRPr="00197B0C" w:rsidRDefault="007B0FE0" w:rsidP="00E164D0">
            <w:pPr>
              <w:suppressAutoHyphens/>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sz w:val="20"/>
                <w:szCs w:val="20"/>
              </w:rPr>
              <w:sym w:font="Symbol" w:char="F0AE"/>
            </w:r>
          </w:p>
        </w:tc>
        <w:tc>
          <w:tcPr>
            <w:tcW w:w="0" w:type="auto"/>
          </w:tcPr>
          <w:p w14:paraId="3DFB8639" w14:textId="77777777" w:rsidR="007B0FE0" w:rsidRPr="00197B0C" w:rsidRDefault="007B0FE0" w:rsidP="00E164D0">
            <w:pPr>
              <w:suppressAutoHyphens/>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w:t>
            </w:r>
          </w:p>
        </w:tc>
      </w:tr>
      <w:tr w:rsidR="007B0FE0" w:rsidRPr="00197B0C" w14:paraId="5481B800" w14:textId="77777777" w:rsidTr="00E164D0">
        <w:trPr>
          <w:jc w:val="center"/>
        </w:trPr>
        <w:tc>
          <w:tcPr>
            <w:tcW w:w="0" w:type="auto"/>
            <w:shd w:val="clear" w:color="auto" w:fill="F0E6FA"/>
            <w:tcMar>
              <w:left w:w="144" w:type="dxa"/>
              <w:right w:w="144" w:type="dxa"/>
            </w:tcMar>
          </w:tcPr>
          <w:p w14:paraId="766E27EA" w14:textId="77777777" w:rsidR="007B0FE0" w:rsidRPr="00197B0C" w:rsidRDefault="007B0FE0" w:rsidP="00E164D0">
            <w:pPr>
              <w:suppressAutoHyphens/>
              <w:spacing w:after="0"/>
              <w:jc w:val="center"/>
              <w:rPr>
                <w:rFonts w:asciiTheme="minorHAnsi" w:hAnsiTheme="minorHAnsi" w:cstheme="minorHAnsi"/>
                <w:b/>
                <w:bCs/>
                <w:color w:val="7030A0"/>
                <w:sz w:val="20"/>
                <w:szCs w:val="20"/>
              </w:rPr>
            </w:pPr>
            <w:r w:rsidRPr="00197B0C">
              <w:rPr>
                <w:rFonts w:asciiTheme="minorHAnsi" w:hAnsiTheme="minorHAnsi" w:cstheme="minorHAnsi"/>
                <w:b/>
                <w:bCs/>
                <w:color w:val="7030A0"/>
                <w:sz w:val="20"/>
                <w:szCs w:val="20"/>
              </w:rPr>
              <w:t>4-6</w:t>
            </w:r>
          </w:p>
        </w:tc>
        <w:tc>
          <w:tcPr>
            <w:tcW w:w="0" w:type="auto"/>
            <w:tcMar>
              <w:left w:w="144" w:type="dxa"/>
              <w:right w:w="144" w:type="dxa"/>
            </w:tcMar>
          </w:tcPr>
          <w:p w14:paraId="7AFE3683" w14:textId="77777777" w:rsidR="007B0FE0" w:rsidRPr="00197B0C" w:rsidRDefault="007B0FE0" w:rsidP="00E164D0">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sym w:font="Symbol" w:char="F0AE"/>
            </w:r>
          </w:p>
        </w:tc>
        <w:tc>
          <w:tcPr>
            <w:tcW w:w="0" w:type="auto"/>
            <w:tcBorders>
              <w:right w:val="single" w:sz="4" w:space="0" w:color="auto"/>
            </w:tcBorders>
            <w:tcMar>
              <w:left w:w="144" w:type="dxa"/>
              <w:right w:w="144" w:type="dxa"/>
            </w:tcMar>
          </w:tcPr>
          <w:p w14:paraId="057E3F32" w14:textId="77777777" w:rsidR="007B0FE0" w:rsidRPr="00197B0C" w:rsidRDefault="007B0FE0" w:rsidP="00E164D0">
            <w:pPr>
              <w:suppressAutoHyphens/>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w:t>
            </w:r>
          </w:p>
        </w:tc>
        <w:tc>
          <w:tcPr>
            <w:tcW w:w="0" w:type="auto"/>
            <w:tcBorders>
              <w:top w:val="nil"/>
              <w:left w:val="single" w:sz="4" w:space="0" w:color="auto"/>
              <w:bottom w:val="nil"/>
              <w:right w:val="single" w:sz="4" w:space="0" w:color="auto"/>
            </w:tcBorders>
          </w:tcPr>
          <w:p w14:paraId="574B2187" w14:textId="77777777" w:rsidR="007B0FE0" w:rsidRPr="00197B0C" w:rsidRDefault="007B0FE0" w:rsidP="00E164D0">
            <w:pPr>
              <w:suppressAutoHyphens/>
              <w:spacing w:after="0"/>
              <w:jc w:val="center"/>
              <w:rPr>
                <w:rFonts w:asciiTheme="minorHAnsi" w:hAnsiTheme="minorHAnsi" w:cstheme="minorHAnsi"/>
                <w:b/>
                <w:bCs/>
                <w:color w:val="2F5496" w:themeColor="accent1" w:themeShade="BF"/>
                <w:sz w:val="20"/>
                <w:szCs w:val="20"/>
              </w:rPr>
            </w:pPr>
          </w:p>
        </w:tc>
        <w:tc>
          <w:tcPr>
            <w:tcW w:w="0" w:type="auto"/>
            <w:tcBorders>
              <w:left w:val="single" w:sz="4" w:space="0" w:color="auto"/>
            </w:tcBorders>
            <w:shd w:val="clear" w:color="auto" w:fill="F0E6FA"/>
          </w:tcPr>
          <w:p w14:paraId="78521301" w14:textId="77777777" w:rsidR="007B0FE0" w:rsidRPr="00197B0C" w:rsidRDefault="007B0FE0" w:rsidP="00E164D0">
            <w:pPr>
              <w:suppressAutoHyphens/>
              <w:spacing w:after="0"/>
              <w:jc w:val="center"/>
              <w:rPr>
                <w:rFonts w:asciiTheme="minorHAnsi" w:hAnsiTheme="minorHAnsi" w:cstheme="minorHAnsi"/>
                <w:b/>
                <w:bCs/>
                <w:color w:val="7030A0"/>
                <w:sz w:val="20"/>
                <w:szCs w:val="20"/>
              </w:rPr>
            </w:pPr>
            <w:r w:rsidRPr="00197B0C">
              <w:rPr>
                <w:rFonts w:asciiTheme="minorHAnsi" w:hAnsiTheme="minorHAnsi" w:cstheme="minorHAnsi"/>
                <w:b/>
                <w:bCs/>
                <w:color w:val="7030A0"/>
                <w:sz w:val="20"/>
                <w:szCs w:val="20"/>
              </w:rPr>
              <w:t>6-4</w:t>
            </w:r>
          </w:p>
        </w:tc>
        <w:tc>
          <w:tcPr>
            <w:tcW w:w="0" w:type="auto"/>
          </w:tcPr>
          <w:p w14:paraId="7FAFFAD4" w14:textId="77777777" w:rsidR="007B0FE0" w:rsidRPr="00197B0C" w:rsidRDefault="007B0FE0" w:rsidP="00E164D0">
            <w:pPr>
              <w:suppressAutoHyphens/>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sz w:val="20"/>
                <w:szCs w:val="20"/>
              </w:rPr>
              <w:sym w:font="Symbol" w:char="F0AE"/>
            </w:r>
          </w:p>
        </w:tc>
        <w:tc>
          <w:tcPr>
            <w:tcW w:w="0" w:type="auto"/>
          </w:tcPr>
          <w:p w14:paraId="1D36A5C2" w14:textId="77777777" w:rsidR="007B0FE0" w:rsidRPr="00197B0C" w:rsidRDefault="007B0FE0" w:rsidP="00E164D0">
            <w:pPr>
              <w:suppressAutoHyphens/>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w:t>
            </w:r>
          </w:p>
        </w:tc>
      </w:tr>
    </w:tbl>
    <w:p w14:paraId="0F7CBE81" w14:textId="77777777" w:rsidR="007B0FE0" w:rsidRPr="00197B0C" w:rsidRDefault="007B0FE0" w:rsidP="007B0FE0">
      <w:pPr>
        <w:suppressAutoHyphens/>
        <w:spacing w:after="0" w:line="276" w:lineRule="auto"/>
        <w:rPr>
          <w:rFonts w:eastAsiaTheme="majorEastAsia" w:cstheme="majorBidi"/>
          <w:b/>
          <w:bCs/>
          <w:color w:val="4472C4" w:themeColor="accent1"/>
          <w:sz w:val="8"/>
          <w:szCs w:val="8"/>
        </w:rPr>
      </w:pPr>
    </w:p>
    <w:p w14:paraId="472B4D5E" w14:textId="409E9D73" w:rsidR="007B0FE0" w:rsidRPr="00197B0C" w:rsidRDefault="007B0FE0" w:rsidP="00F51CC1">
      <w:pPr>
        <w:suppressAutoHyphens/>
      </w:pPr>
      <w:r w:rsidRPr="00197B0C">
        <w:rPr>
          <w:i/>
          <w:iCs/>
        </w:rPr>
        <w:t xml:space="preserve">Results not listed above are </w:t>
      </w:r>
      <w:r w:rsidRPr="00197B0C">
        <w:rPr>
          <w:b/>
          <w:bCs/>
          <w:i/>
          <w:iCs/>
        </w:rPr>
        <w:t>unaffected</w:t>
      </w:r>
      <w:r w:rsidRPr="00197B0C">
        <w:rPr>
          <w:i/>
          <w:iCs/>
        </w:rPr>
        <w:t xml:space="preserve"> by playing the infield in.</w:t>
      </w:r>
    </w:p>
    <w:p w14:paraId="35F01A1F" w14:textId="463A5713" w:rsidR="0080684F" w:rsidRPr="00197B0C" w:rsidRDefault="0080684F" w:rsidP="00280B56">
      <w:pPr>
        <w:suppressAutoHyphens/>
        <w:spacing w:after="0" w:line="276" w:lineRule="auto"/>
      </w:pPr>
      <w:r w:rsidRPr="00197B0C">
        <w:rPr>
          <w:rStyle w:val="Heading3Char"/>
        </w:rPr>
        <w:t>Infield In (Bases Loaded)</w:t>
      </w:r>
    </w:p>
    <w:p w14:paraId="5C494154" w14:textId="06D57F3C" w:rsidR="001B5297" w:rsidRPr="00197B0C" w:rsidRDefault="001B5297" w:rsidP="001B5297">
      <w:pPr>
        <w:suppressAutoHyphens/>
      </w:pPr>
      <w:bookmarkStart w:id="77" w:name="_Ref57399429"/>
      <w:bookmarkStart w:id="78" w:name="_Ref57399435"/>
      <w:r w:rsidRPr="00197B0C">
        <w:t>If the bases are loaded</w:t>
      </w:r>
      <w:r w:rsidR="008A6D0C" w:rsidRPr="00197B0C">
        <w:t>, results ending in an exclamation point (</w:t>
      </w:r>
      <w:r w:rsidR="000D6354" w:rsidRPr="00197B0C">
        <w:rPr>
          <w:rFonts w:asciiTheme="minorHAnsi" w:hAnsiTheme="minorHAnsi" w:cstheme="minorHAnsi"/>
          <w:b/>
          <w:bCs/>
          <w:sz w:val="20"/>
          <w:szCs w:val="20"/>
        </w:rPr>
        <w:t>1</w:t>
      </w:r>
      <w:r w:rsidR="000D6354" w:rsidRPr="00197B0C">
        <w:rPr>
          <w:rFonts w:asciiTheme="minorHAnsi" w:hAnsiTheme="minorHAnsi" w:cstheme="minorHAnsi"/>
          <w:b/>
          <w:bCs/>
          <w:sz w:val="20"/>
          <w:szCs w:val="20"/>
        </w:rPr>
        <w:noBreakHyphen/>
        <w:t>2!</w:t>
      </w:r>
      <w:r w:rsidR="000D6354" w:rsidRPr="00197B0C">
        <w:rPr>
          <w:rFonts w:cstheme="majorHAnsi"/>
        </w:rPr>
        <w:t>,</w:t>
      </w:r>
      <w:r w:rsidR="000D6354" w:rsidRPr="00197B0C">
        <w:rPr>
          <w:rFonts w:asciiTheme="minorHAnsi" w:hAnsiTheme="minorHAnsi" w:cstheme="minorHAnsi"/>
        </w:rPr>
        <w:t xml:space="preserve"> </w:t>
      </w:r>
      <w:r w:rsidR="00641122" w:rsidRPr="00197B0C">
        <w:rPr>
          <w:rFonts w:asciiTheme="minorHAnsi" w:hAnsiTheme="minorHAnsi" w:cstheme="minorHAnsi"/>
          <w:b/>
          <w:bCs/>
          <w:sz w:val="20"/>
          <w:szCs w:val="20"/>
        </w:rPr>
        <w:t>2</w:t>
      </w:r>
      <w:r w:rsidR="00641122">
        <w:rPr>
          <w:rFonts w:asciiTheme="minorHAnsi" w:hAnsiTheme="minorHAnsi" w:cstheme="minorHAnsi"/>
          <w:b/>
          <w:bCs/>
          <w:sz w:val="20"/>
          <w:szCs w:val="20"/>
        </w:rPr>
        <w:t>U</w:t>
      </w:r>
      <w:r w:rsidR="00641122" w:rsidRPr="00197B0C">
        <w:rPr>
          <w:rFonts w:asciiTheme="minorHAnsi" w:hAnsiTheme="minorHAnsi" w:cstheme="minorHAnsi"/>
          <w:b/>
          <w:bCs/>
          <w:sz w:val="20"/>
          <w:szCs w:val="20"/>
        </w:rPr>
        <w:t>!</w:t>
      </w:r>
      <w:r w:rsidR="00641122" w:rsidRPr="00197B0C">
        <w:rPr>
          <w:rFonts w:cstheme="majorHAnsi"/>
        </w:rPr>
        <w:t>,</w:t>
      </w:r>
      <w:r w:rsidR="00641122" w:rsidRPr="00197B0C">
        <w:rPr>
          <w:rFonts w:asciiTheme="minorHAnsi" w:hAnsiTheme="minorHAnsi" w:cstheme="minorHAnsi"/>
          <w:b/>
          <w:bCs/>
          <w:sz w:val="20"/>
          <w:szCs w:val="20"/>
        </w:rPr>
        <w:t xml:space="preserve"> 3</w:t>
      </w:r>
      <w:r w:rsidR="00641122" w:rsidRPr="00197B0C">
        <w:rPr>
          <w:rFonts w:asciiTheme="minorHAnsi" w:hAnsiTheme="minorHAnsi" w:cstheme="minorHAnsi"/>
          <w:b/>
          <w:bCs/>
          <w:sz w:val="20"/>
          <w:szCs w:val="20"/>
        </w:rPr>
        <w:noBreakHyphen/>
        <w:t>2!</w:t>
      </w:r>
      <w:r w:rsidR="00641122" w:rsidRPr="00197B0C">
        <w:rPr>
          <w:rFonts w:cstheme="majorHAnsi"/>
        </w:rPr>
        <w:t>,</w:t>
      </w:r>
      <w:r w:rsidR="00641122" w:rsidRPr="00197B0C">
        <w:rPr>
          <w:rFonts w:asciiTheme="minorHAnsi" w:hAnsiTheme="minorHAnsi" w:cstheme="minorHAnsi"/>
          <w:b/>
          <w:bCs/>
          <w:sz w:val="20"/>
          <w:szCs w:val="20"/>
        </w:rPr>
        <w:t xml:space="preserve"> </w:t>
      </w:r>
      <w:r w:rsidR="000D6354" w:rsidRPr="00197B0C">
        <w:rPr>
          <w:rFonts w:asciiTheme="minorHAnsi" w:hAnsiTheme="minorHAnsi" w:cstheme="minorHAnsi"/>
          <w:b/>
          <w:bCs/>
          <w:sz w:val="20"/>
          <w:szCs w:val="20"/>
        </w:rPr>
        <w:t>4</w:t>
      </w:r>
      <w:r w:rsidR="000D6354" w:rsidRPr="00197B0C">
        <w:rPr>
          <w:rFonts w:asciiTheme="minorHAnsi" w:hAnsiTheme="minorHAnsi" w:cstheme="minorHAnsi"/>
          <w:b/>
          <w:bCs/>
          <w:sz w:val="20"/>
          <w:szCs w:val="20"/>
        </w:rPr>
        <w:noBreakHyphen/>
        <w:t>2!</w:t>
      </w:r>
      <w:r w:rsidR="000D6354" w:rsidRPr="00197B0C">
        <w:rPr>
          <w:rFonts w:cstheme="majorHAnsi"/>
        </w:rPr>
        <w:t>,</w:t>
      </w:r>
      <w:r w:rsidR="000D6354" w:rsidRPr="00197B0C">
        <w:rPr>
          <w:rFonts w:asciiTheme="minorHAnsi" w:hAnsiTheme="minorHAnsi" w:cstheme="minorHAnsi"/>
        </w:rPr>
        <w:t xml:space="preserve"> </w:t>
      </w:r>
      <w:r w:rsidR="000D6354" w:rsidRPr="00197B0C">
        <w:rPr>
          <w:rFonts w:asciiTheme="minorHAnsi" w:hAnsiTheme="minorHAnsi" w:cstheme="minorHAnsi"/>
          <w:b/>
          <w:bCs/>
          <w:sz w:val="20"/>
          <w:szCs w:val="20"/>
        </w:rPr>
        <w:t>5-2!</w:t>
      </w:r>
      <w:r w:rsidR="000D6354" w:rsidRPr="00197B0C">
        <w:rPr>
          <w:rFonts w:cstheme="majorHAnsi"/>
        </w:rPr>
        <w:t>,</w:t>
      </w:r>
      <w:r w:rsidR="000D6354" w:rsidRPr="00197B0C">
        <w:rPr>
          <w:rFonts w:asciiTheme="minorHAnsi" w:hAnsiTheme="minorHAnsi" w:cstheme="minorHAnsi"/>
        </w:rPr>
        <w:t xml:space="preserve"> </w:t>
      </w:r>
      <w:r w:rsidR="008A6D0C" w:rsidRPr="00197B0C">
        <w:rPr>
          <w:rFonts w:cstheme="majorHAnsi"/>
        </w:rPr>
        <w:t xml:space="preserve">or </w:t>
      </w:r>
      <w:r w:rsidR="000D6354" w:rsidRPr="00197B0C">
        <w:rPr>
          <w:rFonts w:asciiTheme="minorHAnsi" w:hAnsiTheme="minorHAnsi" w:cstheme="minorHAnsi"/>
          <w:b/>
          <w:bCs/>
          <w:sz w:val="20"/>
          <w:szCs w:val="20"/>
        </w:rPr>
        <w:t>6</w:t>
      </w:r>
      <w:r w:rsidR="00C77CC6" w:rsidRPr="00197B0C">
        <w:rPr>
          <w:rFonts w:asciiTheme="minorHAnsi" w:hAnsiTheme="minorHAnsi" w:cstheme="minorHAnsi"/>
          <w:b/>
          <w:bCs/>
          <w:sz w:val="20"/>
          <w:szCs w:val="20"/>
        </w:rPr>
        <w:noBreakHyphen/>
      </w:r>
      <w:r w:rsidR="008A6D0C" w:rsidRPr="00197B0C">
        <w:rPr>
          <w:rFonts w:asciiTheme="minorHAnsi" w:hAnsiTheme="minorHAnsi" w:cstheme="minorHAnsi"/>
          <w:b/>
          <w:bCs/>
          <w:sz w:val="20"/>
          <w:szCs w:val="20"/>
        </w:rPr>
        <w:t>2!</w:t>
      </w:r>
      <w:r w:rsidR="008A6D0C" w:rsidRPr="00197B0C">
        <w:t xml:space="preserve">) create the possibility of a double play. R3 is forced out at home and the batter is out at first if the </w:t>
      </w:r>
      <w:r w:rsidR="009715B1" w:rsidRPr="00197B0C">
        <w:t>catcher</w:t>
      </w:r>
      <w:r w:rsidR="008A6D0C" w:rsidRPr="00197B0C">
        <w:t xml:space="preserve"> successfully challenges the batter’s </w:t>
      </w:r>
      <w:r w:rsidR="008A6D0C" w:rsidRPr="00197B0C">
        <w:rPr>
          <w:b/>
          <w:bCs/>
        </w:rPr>
        <w:t>Speed</w:t>
      </w:r>
      <w:r w:rsidR="008A6D0C" w:rsidRPr="00197B0C">
        <w:t>.</w:t>
      </w:r>
    </w:p>
    <w:tbl>
      <w:tblPr>
        <w:tblStyle w:val="TableGrid"/>
        <w:tblW w:w="0" w:type="auto"/>
        <w:tblLook w:val="04A0" w:firstRow="1" w:lastRow="0" w:firstColumn="1" w:lastColumn="0" w:noHBand="0" w:noVBand="1"/>
      </w:tblPr>
      <w:tblGrid>
        <w:gridCol w:w="4598"/>
      </w:tblGrid>
      <w:tr w:rsidR="001B5297" w:rsidRPr="00197B0C" w14:paraId="0AEA692D" w14:textId="77777777" w:rsidTr="001B5297">
        <w:tc>
          <w:tcPr>
            <w:tcW w:w="4598" w:type="dxa"/>
          </w:tcPr>
          <w:p w14:paraId="015C1500" w14:textId="5D6F6ADA" w:rsidR="001B5297" w:rsidRPr="00197B0C" w:rsidRDefault="001B5297" w:rsidP="001B5297">
            <w:pPr>
              <w:suppressAutoHyphens/>
              <w:spacing w:before="60" w:after="0"/>
              <w:jc w:val="center"/>
              <w:rPr>
                <w:position w:val="-6"/>
              </w:rPr>
            </w:pPr>
            <w:r w:rsidRPr="00197B0C">
              <w:rPr>
                <w:rFonts w:cstheme="minorHAnsi"/>
                <w:position w:val="-6"/>
              </w:rPr>
              <w:t>With bases loaded</w:t>
            </w:r>
            <w:r w:rsidR="004D0504" w:rsidRPr="00197B0C">
              <w:rPr>
                <w:rFonts w:cstheme="minorHAnsi"/>
                <w:position w:val="-6"/>
              </w:rPr>
              <w:t>, results with an</w:t>
            </w:r>
            <w:r w:rsidR="004D0504" w:rsidRPr="00197B0C">
              <w:rPr>
                <w:rFonts w:cstheme="minorHAnsi"/>
                <w:position w:val="-6"/>
              </w:rPr>
              <w:br/>
              <w:t>exclamation point (</w:t>
            </w:r>
            <w:r w:rsidR="004D0504" w:rsidRPr="00197B0C">
              <w:rPr>
                <w:rFonts w:cstheme="minorHAnsi"/>
                <w:b/>
                <w:bCs/>
                <w:position w:val="-6"/>
              </w:rPr>
              <w:t>!</w:t>
            </w:r>
            <w:r w:rsidR="004D0504" w:rsidRPr="00197B0C">
              <w:rPr>
                <w:rFonts w:cstheme="minorHAnsi"/>
                <w:position w:val="-6"/>
              </w:rPr>
              <w:t>)</w:t>
            </w:r>
            <w:r w:rsidRPr="00197B0C">
              <w:rPr>
                <w:rFonts w:cstheme="minorHAnsi"/>
                <w:position w:val="-6"/>
              </w:rPr>
              <w:t xml:space="preserve"> </w:t>
            </w:r>
            <w:r w:rsidR="004D0504" w:rsidRPr="00197B0C">
              <w:rPr>
                <w:rFonts w:cstheme="minorHAnsi"/>
                <w:position w:val="-6"/>
              </w:rPr>
              <w:t xml:space="preserve">are a double play </w:t>
            </w:r>
            <w:r w:rsidR="004D0504" w:rsidRPr="00197B0C">
              <w:rPr>
                <w:rFonts w:cstheme="minorHAnsi"/>
                <w:position w:val="-6"/>
                <w:u w:val="single"/>
              </w:rPr>
              <w:t>if</w:t>
            </w:r>
            <w:r w:rsidRPr="00197B0C">
              <w:rPr>
                <w:rFonts w:cstheme="minorHAnsi"/>
                <w:position w:val="-6"/>
              </w:rPr>
              <w:t>:</w:t>
            </w:r>
          </w:p>
          <w:p w14:paraId="449E608A" w14:textId="71FFFC64" w:rsidR="001B5297" w:rsidRPr="00197B0C" w:rsidRDefault="009715B1" w:rsidP="001B5297">
            <w:pPr>
              <w:suppressAutoHyphens/>
              <w:spacing w:line="400" w:lineRule="exact"/>
              <w:jc w:val="center"/>
              <w:rPr>
                <w:sz w:val="20"/>
                <w:szCs w:val="20"/>
              </w:rPr>
            </w:pPr>
            <w:r w:rsidRPr="00197B0C">
              <w:rPr>
                <w:b/>
                <w:bCs/>
              </w:rPr>
              <w:t>Catcher</w:t>
            </w:r>
            <w:r w:rsidR="008A6D0C" w:rsidRPr="00197B0C">
              <w:t xml:space="preserve"> </w:t>
            </w:r>
            <w:r w:rsidR="008A6D0C" w:rsidRPr="00197B0C">
              <w:rPr>
                <w:b/>
                <w:bCs/>
              </w:rPr>
              <w:t>Arm</w:t>
            </w:r>
            <w:r w:rsidR="001B5297" w:rsidRPr="00197B0C">
              <w:rPr>
                <w:b/>
              </w:rPr>
              <w:t xml:space="preserve"> </w:t>
            </w:r>
            <w:r w:rsidR="001B5297" w:rsidRPr="00197B0C">
              <w:t>+</w:t>
            </w:r>
            <w:r w:rsidR="001B5297" w:rsidRPr="00197B0C">
              <w:rPr>
                <w:b/>
              </w:rPr>
              <w:t xml:space="preserve"> </w:t>
            </w:r>
            <w:r w:rsidR="001B5297" w:rsidRPr="00197B0C">
              <w:rPr>
                <w:rFonts w:ascii="DPoly Ten-Sider" w:hAnsi="DPoly Ten-Sider"/>
                <w:position w:val="-12"/>
                <w:sz w:val="48"/>
                <w:szCs w:val="48"/>
              </w:rPr>
              <w:t>u</w:t>
            </w:r>
            <w:r w:rsidR="001B5297" w:rsidRPr="00197B0C">
              <w:rPr>
                <w:b/>
              </w:rPr>
              <w:t xml:space="preserve"> </w:t>
            </w:r>
            <w:r w:rsidR="001B5297" w:rsidRPr="00197B0C">
              <w:t>+</w:t>
            </w:r>
            <w:r w:rsidR="001B5297" w:rsidRPr="00197B0C">
              <w:rPr>
                <w:b/>
              </w:rPr>
              <w:t xml:space="preserve"> </w:t>
            </w:r>
            <w:r w:rsidR="001B5297" w:rsidRPr="00197B0C">
              <w:rPr>
                <w:rFonts w:ascii="DPoly Ten-Sider" w:hAnsi="DPoly Ten-Sider"/>
                <w:color w:val="2F5496" w:themeColor="accent1" w:themeShade="BF"/>
                <w:position w:val="-12"/>
                <w:sz w:val="48"/>
                <w:szCs w:val="48"/>
              </w:rPr>
              <w:t>U</w:t>
            </w:r>
            <w:r w:rsidR="001B5297" w:rsidRPr="00197B0C">
              <w:rPr>
                <w:b/>
              </w:rPr>
              <w:t xml:space="preserve"> </w:t>
            </w:r>
            <w:r w:rsidR="001B5297" w:rsidRPr="00197B0C">
              <w:t>+</w:t>
            </w:r>
            <w:r w:rsidR="001B5297" w:rsidRPr="00197B0C">
              <w:rPr>
                <w:b/>
              </w:rPr>
              <w:t xml:space="preserve"> </w:t>
            </w:r>
            <w:r w:rsidR="001B5297" w:rsidRPr="00197B0C">
              <w:rPr>
                <w:rFonts w:ascii="DPoly Six-Sider" w:hAnsi="DPoly Six-Sider"/>
                <w:color w:val="FF0000"/>
                <w:position w:val="-12"/>
                <w:sz w:val="48"/>
                <w:szCs w:val="48"/>
              </w:rPr>
              <w:t>U</w:t>
            </w:r>
            <w:r w:rsidR="001B5297" w:rsidRPr="00197B0C">
              <w:rPr>
                <w:b/>
              </w:rPr>
              <w:t xml:space="preserve">  </w:t>
            </w:r>
            <w:r w:rsidR="001B5297" w:rsidRPr="00197B0C">
              <w:rPr>
                <w:b/>
              </w:rPr>
              <w:sym w:font="Symbol" w:char="F0B3"/>
            </w:r>
            <w:r w:rsidR="001B5297" w:rsidRPr="00197B0C">
              <w:rPr>
                <w:b/>
              </w:rPr>
              <w:t xml:space="preserve">  </w:t>
            </w:r>
            <w:r w:rsidR="001B5297" w:rsidRPr="00197B0C">
              <w:t xml:space="preserve">10 + </w:t>
            </w:r>
            <w:r w:rsidR="008A6D0C" w:rsidRPr="00197B0C">
              <w:rPr>
                <w:b/>
                <w:iCs/>
              </w:rPr>
              <w:t>Speed</w:t>
            </w:r>
          </w:p>
        </w:tc>
      </w:tr>
    </w:tbl>
    <w:p w14:paraId="7209FDB2" w14:textId="78DD435E" w:rsidR="0080684F" w:rsidRPr="00197B0C" w:rsidRDefault="0080684F" w:rsidP="00D951BB">
      <w:pPr>
        <w:pStyle w:val="Heading2"/>
        <w:suppressAutoHyphens/>
      </w:pPr>
      <w:bookmarkStart w:id="79" w:name="_Toc91418444"/>
      <w:bookmarkStart w:id="80" w:name="_Toc160188294"/>
      <w:r w:rsidRPr="00197B0C">
        <w:t>Bunt Defense (“Corners In”)</w:t>
      </w:r>
      <w:bookmarkEnd w:id="77"/>
      <w:bookmarkEnd w:id="78"/>
      <w:bookmarkEnd w:id="79"/>
      <w:bookmarkEnd w:id="80"/>
      <w:r w:rsidR="008A4855" w:rsidRPr="00197B0C">
        <w:fldChar w:fldCharType="begin"/>
      </w:r>
      <w:r w:rsidR="008A4855" w:rsidRPr="00197B0C">
        <w:instrText xml:space="preserve"> XE "Bunting:Bunt Defense (</w:instrText>
      </w:r>
      <w:r w:rsidR="008A4855" w:rsidRPr="00197B0C">
        <w:rPr>
          <w:rFonts w:asciiTheme="minorHAnsi" w:eastAsiaTheme="minorEastAsia" w:hAnsiTheme="minorHAnsi" w:cstheme="minorBidi"/>
          <w:b w:val="0"/>
          <w:bCs w:val="0"/>
          <w:color w:val="auto"/>
          <w:sz w:val="22"/>
          <w:szCs w:val="22"/>
        </w:rPr>
        <w:instrText>\</w:instrText>
      </w:r>
      <w:r w:rsidR="008A4855" w:rsidRPr="00197B0C">
        <w:instrText>"Corners In</w:instrText>
      </w:r>
      <w:r w:rsidR="008A4855" w:rsidRPr="00197B0C">
        <w:rPr>
          <w:rFonts w:asciiTheme="minorHAnsi" w:eastAsiaTheme="minorEastAsia" w:hAnsiTheme="minorHAnsi" w:cstheme="minorBidi"/>
          <w:b w:val="0"/>
          <w:bCs w:val="0"/>
          <w:color w:val="auto"/>
          <w:sz w:val="22"/>
          <w:szCs w:val="22"/>
        </w:rPr>
        <w:instrText>\</w:instrText>
      </w:r>
      <w:r w:rsidR="008A4855" w:rsidRPr="00197B0C">
        <w:instrText xml:space="preserve">")" </w:instrText>
      </w:r>
      <w:r w:rsidR="008A4855" w:rsidRPr="00197B0C">
        <w:fldChar w:fldCharType="end"/>
      </w:r>
    </w:p>
    <w:p w14:paraId="04568DEE" w14:textId="2A2A9200" w:rsidR="0080684F" w:rsidRPr="00197B0C" w:rsidRDefault="00B104F3" w:rsidP="00D951BB">
      <w:pPr>
        <w:suppressAutoHyphens/>
        <w:spacing w:after="0"/>
      </w:pPr>
      <w:r w:rsidRPr="00197B0C">
        <w:t xml:space="preserve">One or </w:t>
      </w:r>
      <w:r w:rsidR="005864A9" w:rsidRPr="00197B0C">
        <w:t>both corner</w:t>
      </w:r>
      <w:r w:rsidR="0080684F" w:rsidRPr="00197B0C">
        <w:t xml:space="preserve"> infielders </w:t>
      </w:r>
      <w:r w:rsidR="00450487" w:rsidRPr="00197B0C">
        <w:t xml:space="preserve">(1B/3B) </w:t>
      </w:r>
      <w:r w:rsidR="0080684F" w:rsidRPr="00197B0C">
        <w:t xml:space="preserve">can </w:t>
      </w:r>
      <w:r w:rsidRPr="00197B0C">
        <w:t>play</w:t>
      </w:r>
      <w:r w:rsidR="0080684F" w:rsidRPr="00197B0C">
        <w:t xml:space="preserve"> in to defend against the bunt. If so, add </w:t>
      </w:r>
      <w:r w:rsidR="00BF60DF" w:rsidRPr="00197B0C">
        <w:t>3</w:t>
      </w:r>
      <w:r w:rsidR="0080684F" w:rsidRPr="00197B0C">
        <w:t xml:space="preserve"> to their </w:t>
      </w:r>
      <w:r w:rsidR="0080684F" w:rsidRPr="00197B0C">
        <w:rPr>
          <w:b/>
          <w:bCs/>
        </w:rPr>
        <w:t>Arm</w:t>
      </w:r>
      <w:r w:rsidR="0080684F" w:rsidRPr="00197B0C">
        <w:t xml:space="preserve"> rating for any challenge</w:t>
      </w:r>
      <w:r w:rsidRPr="00197B0C">
        <w:t>s</w:t>
      </w:r>
      <w:r w:rsidR="0080684F" w:rsidRPr="00197B0C">
        <w:t xml:space="preserve"> on the </w:t>
      </w:r>
      <w:r w:rsidR="0080684F" w:rsidRPr="00197B0C">
        <w:rPr>
          <w:i/>
          <w:iCs/>
        </w:rPr>
        <w:t>Bunt Table</w:t>
      </w:r>
      <w:r w:rsidR="0080684F" w:rsidRPr="00197B0C">
        <w:t xml:space="preserve">. </w:t>
      </w:r>
    </w:p>
    <w:p w14:paraId="078F851C" w14:textId="77777777" w:rsidR="0080684F" w:rsidRPr="00197B0C" w:rsidRDefault="0080684F" w:rsidP="00D951BB">
      <w:pPr>
        <w:suppressAutoHyphens/>
        <w:spacing w:after="0"/>
        <w:rPr>
          <w:bCs/>
          <w:iCs/>
          <w:sz w:val="12"/>
          <w:szCs w:val="12"/>
        </w:rPr>
      </w:pPr>
    </w:p>
    <w:p w14:paraId="24A1F4E1" w14:textId="3046AC0F" w:rsidR="00B104F3" w:rsidRPr="00197B0C" w:rsidRDefault="0080684F" w:rsidP="00D951BB">
      <w:pPr>
        <w:suppressAutoHyphens/>
      </w:pPr>
      <w:r w:rsidRPr="00197B0C">
        <w:t>However, if the offense swings away against the bunt defense, these outs are changed to hits:</w:t>
      </w:r>
      <w:r w:rsidR="00AE1F99" w:rsidRPr="00197B0C">
        <w:rPr>
          <w:vertAlign w:val="superscript"/>
        </w:rPr>
        <w:t>1</w:t>
      </w:r>
    </w:p>
    <w:tbl>
      <w:tblPr>
        <w:tblStyle w:val="TableGrid"/>
        <w:tblW w:w="0" w:type="auto"/>
        <w:jc w:val="center"/>
        <w:tblBorders>
          <w:insideV w:val="none" w:sz="0" w:space="0" w:color="auto"/>
        </w:tblBorders>
        <w:tblLook w:val="04A0" w:firstRow="1" w:lastRow="0" w:firstColumn="1" w:lastColumn="0" w:noHBand="0" w:noVBand="1"/>
      </w:tblPr>
      <w:tblGrid>
        <w:gridCol w:w="552"/>
        <w:gridCol w:w="486"/>
        <w:gridCol w:w="602"/>
        <w:gridCol w:w="222"/>
        <w:gridCol w:w="480"/>
        <w:gridCol w:w="414"/>
        <w:gridCol w:w="530"/>
      </w:tblGrid>
      <w:tr w:rsidR="00B104F3" w:rsidRPr="00197B0C" w14:paraId="44DA15CB" w14:textId="77777777" w:rsidTr="00B104F3">
        <w:trPr>
          <w:jc w:val="center"/>
        </w:trPr>
        <w:tc>
          <w:tcPr>
            <w:tcW w:w="0" w:type="auto"/>
            <w:gridSpan w:val="3"/>
            <w:tcBorders>
              <w:top w:val="nil"/>
              <w:left w:val="nil"/>
              <w:bottom w:val="single" w:sz="4" w:space="0" w:color="auto"/>
              <w:right w:val="nil"/>
            </w:tcBorders>
            <w:shd w:val="clear" w:color="auto" w:fill="FFFFFF" w:themeFill="background1"/>
            <w:tcMar>
              <w:left w:w="144" w:type="dxa"/>
              <w:right w:w="144" w:type="dxa"/>
            </w:tcMar>
          </w:tcPr>
          <w:p w14:paraId="0D799DA7" w14:textId="0248303B" w:rsidR="00B104F3" w:rsidRPr="00197B0C" w:rsidRDefault="00B104F3" w:rsidP="00DE526B">
            <w:pPr>
              <w:suppressAutoHyphens/>
              <w:spacing w:after="0"/>
              <w:jc w:val="center"/>
              <w:rPr>
                <w:rFonts w:cstheme="minorHAnsi"/>
              </w:rPr>
            </w:pPr>
            <w:bookmarkStart w:id="81" w:name="_Hlk72836791"/>
            <w:r w:rsidRPr="00197B0C">
              <w:rPr>
                <w:rFonts w:cstheme="minorHAnsi"/>
              </w:rPr>
              <w:t>1B Playing In</w:t>
            </w:r>
          </w:p>
        </w:tc>
        <w:tc>
          <w:tcPr>
            <w:tcW w:w="0" w:type="auto"/>
            <w:tcBorders>
              <w:top w:val="nil"/>
              <w:left w:val="nil"/>
              <w:bottom w:val="nil"/>
              <w:right w:val="nil"/>
            </w:tcBorders>
            <w:shd w:val="clear" w:color="auto" w:fill="FFFFFF" w:themeFill="background1"/>
          </w:tcPr>
          <w:p w14:paraId="0DA1CD43" w14:textId="77777777" w:rsidR="00B104F3" w:rsidRPr="00197B0C" w:rsidRDefault="00B104F3" w:rsidP="00DE526B">
            <w:pPr>
              <w:suppressAutoHyphens/>
              <w:spacing w:after="0"/>
              <w:jc w:val="center"/>
              <w:rPr>
                <w:rFonts w:cstheme="minorHAnsi"/>
              </w:rPr>
            </w:pPr>
          </w:p>
        </w:tc>
        <w:tc>
          <w:tcPr>
            <w:tcW w:w="0" w:type="auto"/>
            <w:gridSpan w:val="3"/>
            <w:tcBorders>
              <w:top w:val="nil"/>
              <w:left w:val="nil"/>
              <w:bottom w:val="single" w:sz="4" w:space="0" w:color="auto"/>
              <w:right w:val="nil"/>
            </w:tcBorders>
            <w:shd w:val="clear" w:color="auto" w:fill="FFFFFF" w:themeFill="background1"/>
          </w:tcPr>
          <w:p w14:paraId="4B883EB2" w14:textId="5EC7F581" w:rsidR="00B104F3" w:rsidRPr="00197B0C" w:rsidRDefault="00B104F3" w:rsidP="00DE526B">
            <w:pPr>
              <w:suppressAutoHyphens/>
              <w:spacing w:after="0"/>
              <w:jc w:val="center"/>
              <w:rPr>
                <w:rFonts w:cstheme="minorHAnsi"/>
              </w:rPr>
            </w:pPr>
            <w:r w:rsidRPr="00197B0C">
              <w:rPr>
                <w:rFonts w:cstheme="minorHAnsi"/>
              </w:rPr>
              <w:t>3B Playing In</w:t>
            </w:r>
          </w:p>
        </w:tc>
      </w:tr>
      <w:tr w:rsidR="00B104F3" w:rsidRPr="00197B0C" w14:paraId="42FDCB35" w14:textId="77777777" w:rsidTr="00B104F3">
        <w:trPr>
          <w:jc w:val="center"/>
        </w:trPr>
        <w:tc>
          <w:tcPr>
            <w:tcW w:w="0" w:type="auto"/>
            <w:tcBorders>
              <w:top w:val="single" w:sz="4" w:space="0" w:color="auto"/>
            </w:tcBorders>
            <w:shd w:val="clear" w:color="auto" w:fill="F0E6FA"/>
            <w:tcMar>
              <w:left w:w="144" w:type="dxa"/>
              <w:right w:w="144" w:type="dxa"/>
            </w:tcMar>
          </w:tcPr>
          <w:p w14:paraId="7D82F27F" w14:textId="6A6F58ED" w:rsidR="00B104F3" w:rsidRPr="00197B0C" w:rsidRDefault="00B104F3" w:rsidP="00DE526B">
            <w:pPr>
              <w:suppressAutoHyphens/>
              <w:spacing w:after="0"/>
              <w:jc w:val="center"/>
              <w:rPr>
                <w:rFonts w:asciiTheme="minorHAnsi" w:hAnsiTheme="minorHAnsi" w:cstheme="minorHAnsi"/>
                <w:b/>
                <w:bCs/>
                <w:color w:val="7030A0"/>
                <w:sz w:val="20"/>
                <w:szCs w:val="20"/>
              </w:rPr>
            </w:pPr>
            <w:r w:rsidRPr="00197B0C">
              <w:rPr>
                <w:rFonts w:asciiTheme="minorHAnsi" w:hAnsiTheme="minorHAnsi" w:cstheme="minorHAnsi"/>
                <w:b/>
                <w:bCs/>
                <w:color w:val="7030A0"/>
                <w:sz w:val="20"/>
                <w:szCs w:val="20"/>
              </w:rPr>
              <w:t>3-6</w:t>
            </w:r>
          </w:p>
        </w:tc>
        <w:tc>
          <w:tcPr>
            <w:tcW w:w="0" w:type="auto"/>
            <w:tcBorders>
              <w:top w:val="single" w:sz="4" w:space="0" w:color="auto"/>
            </w:tcBorders>
            <w:tcMar>
              <w:left w:w="144" w:type="dxa"/>
              <w:right w:w="144" w:type="dxa"/>
            </w:tcMar>
          </w:tcPr>
          <w:p w14:paraId="239DE59A" w14:textId="77777777" w:rsidR="00B104F3" w:rsidRPr="00197B0C" w:rsidRDefault="00B104F3" w:rsidP="00DE526B">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sym w:font="Symbol" w:char="F0AE"/>
            </w:r>
          </w:p>
        </w:tc>
        <w:tc>
          <w:tcPr>
            <w:tcW w:w="0" w:type="auto"/>
            <w:tcBorders>
              <w:top w:val="single" w:sz="4" w:space="0" w:color="auto"/>
              <w:right w:val="single" w:sz="4" w:space="0" w:color="auto"/>
            </w:tcBorders>
            <w:tcMar>
              <w:left w:w="144" w:type="dxa"/>
              <w:right w:w="144" w:type="dxa"/>
            </w:tcMar>
          </w:tcPr>
          <w:p w14:paraId="7B7E1B56" w14:textId="77777777" w:rsidR="00B104F3" w:rsidRPr="00197B0C" w:rsidRDefault="00B104F3" w:rsidP="00DE526B">
            <w:pPr>
              <w:suppressAutoHyphens/>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w:t>
            </w:r>
          </w:p>
        </w:tc>
        <w:tc>
          <w:tcPr>
            <w:tcW w:w="0" w:type="auto"/>
            <w:tcBorders>
              <w:top w:val="nil"/>
              <w:left w:val="single" w:sz="4" w:space="0" w:color="auto"/>
              <w:bottom w:val="nil"/>
              <w:right w:val="single" w:sz="4" w:space="0" w:color="auto"/>
            </w:tcBorders>
          </w:tcPr>
          <w:p w14:paraId="2FEB9CA4" w14:textId="77777777" w:rsidR="00B104F3" w:rsidRPr="00197B0C" w:rsidRDefault="00B104F3" w:rsidP="00DE526B">
            <w:pPr>
              <w:suppressAutoHyphens/>
              <w:spacing w:after="0"/>
              <w:jc w:val="center"/>
              <w:rPr>
                <w:rFonts w:cstheme="minorHAnsi"/>
                <w:b/>
                <w:bCs/>
                <w:color w:val="2F5496" w:themeColor="accent1" w:themeShade="BF"/>
                <w:sz w:val="20"/>
                <w:szCs w:val="20"/>
              </w:rPr>
            </w:pPr>
          </w:p>
        </w:tc>
        <w:tc>
          <w:tcPr>
            <w:tcW w:w="0" w:type="auto"/>
            <w:tcBorders>
              <w:top w:val="single" w:sz="4" w:space="0" w:color="auto"/>
              <w:left w:val="single" w:sz="4" w:space="0" w:color="auto"/>
            </w:tcBorders>
            <w:shd w:val="clear" w:color="auto" w:fill="F0E6FA"/>
          </w:tcPr>
          <w:p w14:paraId="7CE516B7" w14:textId="1A64424A" w:rsidR="00B104F3" w:rsidRPr="00197B0C" w:rsidRDefault="00B104F3" w:rsidP="00DE526B">
            <w:pPr>
              <w:suppressAutoHyphens/>
              <w:spacing w:after="0"/>
              <w:jc w:val="center"/>
              <w:rPr>
                <w:rFonts w:asciiTheme="minorHAnsi" w:hAnsiTheme="minorHAnsi" w:cstheme="minorHAnsi"/>
                <w:b/>
                <w:bCs/>
                <w:color w:val="7030A0"/>
                <w:sz w:val="20"/>
                <w:szCs w:val="20"/>
              </w:rPr>
            </w:pPr>
            <w:r w:rsidRPr="00197B0C">
              <w:rPr>
                <w:rFonts w:asciiTheme="minorHAnsi" w:hAnsiTheme="minorHAnsi" w:cstheme="minorHAnsi"/>
                <w:b/>
                <w:bCs/>
                <w:color w:val="7030A0"/>
                <w:sz w:val="20"/>
                <w:szCs w:val="20"/>
              </w:rPr>
              <w:t>5-4</w:t>
            </w:r>
          </w:p>
        </w:tc>
        <w:tc>
          <w:tcPr>
            <w:tcW w:w="0" w:type="auto"/>
            <w:tcBorders>
              <w:top w:val="single" w:sz="4" w:space="0" w:color="auto"/>
            </w:tcBorders>
          </w:tcPr>
          <w:p w14:paraId="7BA57432" w14:textId="77777777" w:rsidR="00B104F3" w:rsidRPr="00197B0C" w:rsidRDefault="00B104F3" w:rsidP="00DE526B">
            <w:pPr>
              <w:suppressAutoHyphens/>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sz w:val="20"/>
                <w:szCs w:val="20"/>
              </w:rPr>
              <w:sym w:font="Symbol" w:char="F0AE"/>
            </w:r>
          </w:p>
        </w:tc>
        <w:tc>
          <w:tcPr>
            <w:tcW w:w="0" w:type="auto"/>
            <w:tcBorders>
              <w:top w:val="single" w:sz="4" w:space="0" w:color="auto"/>
            </w:tcBorders>
          </w:tcPr>
          <w:p w14:paraId="15679CF9" w14:textId="77777777" w:rsidR="00B104F3" w:rsidRPr="00197B0C" w:rsidRDefault="00B104F3" w:rsidP="00DE526B">
            <w:pPr>
              <w:suppressAutoHyphens/>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w:t>
            </w:r>
          </w:p>
        </w:tc>
      </w:tr>
    </w:tbl>
    <w:bookmarkEnd w:id="81"/>
    <w:p w14:paraId="5938EBAC" w14:textId="33FEE9BA" w:rsidR="00CD458B" w:rsidRDefault="00CD458B" w:rsidP="002154C9">
      <w:pPr>
        <w:pStyle w:val="Heading3"/>
        <w:suppressAutoHyphens/>
        <w:spacing w:before="120"/>
        <w:rPr>
          <w:b w:val="0"/>
          <w:bCs w:val="0"/>
          <w:color w:val="auto"/>
        </w:rPr>
      </w:pPr>
      <w:r w:rsidRPr="00CD458B">
        <w:rPr>
          <w:b w:val="0"/>
          <w:bCs w:val="0"/>
          <w:color w:val="auto"/>
        </w:rPr>
        <w:t>A</w:t>
      </w:r>
      <w:r w:rsidR="002154C9">
        <w:rPr>
          <w:b w:val="0"/>
          <w:bCs w:val="0"/>
          <w:color w:val="auto"/>
        </w:rPr>
        <w:t>lso</w:t>
      </w:r>
      <w:r>
        <w:rPr>
          <w:b w:val="0"/>
          <w:bCs w:val="0"/>
          <w:color w:val="auto"/>
        </w:rPr>
        <w:t>, with the 1B playing in, the 2B covers first base</w:t>
      </w:r>
      <w:r w:rsidR="002154C9">
        <w:rPr>
          <w:b w:val="0"/>
          <w:bCs w:val="0"/>
          <w:color w:val="auto"/>
        </w:rPr>
        <w:t xml:space="preserve"> on all bunts</w:t>
      </w:r>
      <w:r w:rsidRPr="00CD458B">
        <w:rPr>
          <w:b w:val="0"/>
          <w:bCs w:val="0"/>
          <w:color w:val="auto"/>
        </w:rPr>
        <w:t>:</w:t>
      </w:r>
    </w:p>
    <w:tbl>
      <w:tblPr>
        <w:tblStyle w:val="TableGrid"/>
        <w:tblW w:w="0" w:type="auto"/>
        <w:jc w:val="center"/>
        <w:tblBorders>
          <w:insideV w:val="none" w:sz="0" w:space="0" w:color="auto"/>
        </w:tblBorders>
        <w:tblLook w:val="04A0" w:firstRow="1" w:lastRow="0" w:firstColumn="1" w:lastColumn="0" w:noHBand="0" w:noVBand="1"/>
      </w:tblPr>
      <w:tblGrid>
        <w:gridCol w:w="552"/>
        <w:gridCol w:w="486"/>
        <w:gridCol w:w="552"/>
        <w:gridCol w:w="222"/>
        <w:gridCol w:w="480"/>
        <w:gridCol w:w="414"/>
        <w:gridCol w:w="480"/>
      </w:tblGrid>
      <w:tr w:rsidR="002154C9" w:rsidRPr="00197B0C" w14:paraId="125EA839" w14:textId="77777777" w:rsidTr="002154C9">
        <w:trPr>
          <w:jc w:val="center"/>
        </w:trPr>
        <w:tc>
          <w:tcPr>
            <w:tcW w:w="0" w:type="auto"/>
            <w:gridSpan w:val="7"/>
            <w:tcBorders>
              <w:top w:val="nil"/>
              <w:left w:val="nil"/>
              <w:bottom w:val="nil"/>
              <w:right w:val="nil"/>
            </w:tcBorders>
            <w:shd w:val="clear" w:color="auto" w:fill="FFFFFF" w:themeFill="background1"/>
            <w:tcMar>
              <w:left w:w="144" w:type="dxa"/>
              <w:right w:w="144" w:type="dxa"/>
            </w:tcMar>
          </w:tcPr>
          <w:p w14:paraId="1E35D5FA" w14:textId="319CAA2A" w:rsidR="002154C9" w:rsidRPr="00197B0C" w:rsidRDefault="002154C9" w:rsidP="00D62A8C">
            <w:pPr>
              <w:suppressAutoHyphens/>
              <w:spacing w:after="0"/>
              <w:jc w:val="center"/>
              <w:rPr>
                <w:rFonts w:cstheme="minorHAnsi"/>
              </w:rPr>
            </w:pPr>
            <w:r w:rsidRPr="00197B0C">
              <w:rPr>
                <w:rFonts w:cstheme="minorHAnsi"/>
              </w:rPr>
              <w:t>1B Playing In</w:t>
            </w:r>
          </w:p>
        </w:tc>
      </w:tr>
      <w:tr w:rsidR="002154C9" w:rsidRPr="00197B0C" w14:paraId="1E89DD0E" w14:textId="77777777" w:rsidTr="002154C9">
        <w:trPr>
          <w:jc w:val="center"/>
        </w:trPr>
        <w:tc>
          <w:tcPr>
            <w:tcW w:w="0" w:type="auto"/>
            <w:tcBorders>
              <w:top w:val="single" w:sz="4" w:space="0" w:color="auto"/>
              <w:bottom w:val="single" w:sz="4" w:space="0" w:color="auto"/>
            </w:tcBorders>
            <w:shd w:val="clear" w:color="auto" w:fill="auto"/>
            <w:tcMar>
              <w:left w:w="144" w:type="dxa"/>
              <w:right w:w="144" w:type="dxa"/>
            </w:tcMar>
          </w:tcPr>
          <w:p w14:paraId="5468425C" w14:textId="3324F64B" w:rsidR="002154C9" w:rsidRPr="002154C9" w:rsidRDefault="002154C9" w:rsidP="00D62A8C">
            <w:pPr>
              <w:suppressAutoHyphens/>
              <w:spacing w:after="0"/>
              <w:jc w:val="center"/>
              <w:rPr>
                <w:rFonts w:asciiTheme="minorHAnsi" w:hAnsiTheme="minorHAnsi" w:cstheme="minorHAnsi"/>
                <w:b/>
                <w:bCs/>
                <w:sz w:val="20"/>
                <w:szCs w:val="20"/>
              </w:rPr>
            </w:pPr>
            <w:r>
              <w:rPr>
                <w:rFonts w:asciiTheme="minorHAnsi" w:hAnsiTheme="minorHAnsi" w:cstheme="minorHAnsi"/>
                <w:b/>
                <w:bCs/>
                <w:sz w:val="20"/>
                <w:szCs w:val="20"/>
              </w:rPr>
              <w:t>1-3</w:t>
            </w:r>
          </w:p>
        </w:tc>
        <w:tc>
          <w:tcPr>
            <w:tcW w:w="0" w:type="auto"/>
            <w:tcBorders>
              <w:top w:val="single" w:sz="4" w:space="0" w:color="auto"/>
              <w:bottom w:val="single" w:sz="4" w:space="0" w:color="auto"/>
            </w:tcBorders>
            <w:shd w:val="clear" w:color="auto" w:fill="auto"/>
            <w:tcMar>
              <w:left w:w="144" w:type="dxa"/>
              <w:right w:w="144" w:type="dxa"/>
            </w:tcMar>
          </w:tcPr>
          <w:p w14:paraId="3EC6B158" w14:textId="77777777" w:rsidR="002154C9" w:rsidRPr="002154C9" w:rsidRDefault="002154C9" w:rsidP="00D62A8C">
            <w:pPr>
              <w:suppressAutoHyphens/>
              <w:spacing w:after="0"/>
              <w:jc w:val="center"/>
              <w:rPr>
                <w:rFonts w:asciiTheme="minorHAnsi" w:hAnsiTheme="minorHAnsi" w:cstheme="minorHAnsi"/>
                <w:b/>
                <w:bCs/>
                <w:sz w:val="20"/>
                <w:szCs w:val="20"/>
              </w:rPr>
            </w:pPr>
            <w:r w:rsidRPr="002154C9">
              <w:rPr>
                <w:rFonts w:asciiTheme="minorHAnsi" w:hAnsiTheme="minorHAnsi" w:cstheme="minorHAnsi"/>
                <w:b/>
                <w:bCs/>
                <w:sz w:val="20"/>
                <w:szCs w:val="20"/>
              </w:rPr>
              <w:sym w:font="Symbol" w:char="F0AE"/>
            </w:r>
          </w:p>
        </w:tc>
        <w:tc>
          <w:tcPr>
            <w:tcW w:w="0" w:type="auto"/>
            <w:tcBorders>
              <w:top w:val="single" w:sz="4" w:space="0" w:color="auto"/>
              <w:bottom w:val="single" w:sz="4" w:space="0" w:color="auto"/>
              <w:right w:val="single" w:sz="4" w:space="0" w:color="auto"/>
            </w:tcBorders>
            <w:shd w:val="clear" w:color="auto" w:fill="auto"/>
            <w:tcMar>
              <w:left w:w="144" w:type="dxa"/>
              <w:right w:w="144" w:type="dxa"/>
            </w:tcMar>
          </w:tcPr>
          <w:p w14:paraId="678E425A" w14:textId="7344B36B" w:rsidR="002154C9" w:rsidRPr="002154C9" w:rsidRDefault="002154C9" w:rsidP="00D62A8C">
            <w:pPr>
              <w:suppressAutoHyphens/>
              <w:spacing w:after="0"/>
              <w:jc w:val="center"/>
              <w:rPr>
                <w:rFonts w:asciiTheme="minorHAnsi" w:hAnsiTheme="minorHAnsi" w:cstheme="minorHAnsi"/>
                <w:b/>
                <w:bCs/>
                <w:sz w:val="20"/>
                <w:szCs w:val="20"/>
              </w:rPr>
            </w:pPr>
            <w:r>
              <w:rPr>
                <w:rFonts w:asciiTheme="minorHAnsi" w:hAnsiTheme="minorHAnsi" w:cstheme="minorHAnsi"/>
                <w:b/>
                <w:bCs/>
                <w:sz w:val="20"/>
                <w:szCs w:val="20"/>
              </w:rPr>
              <w:t>1-4</w:t>
            </w:r>
          </w:p>
        </w:tc>
        <w:tc>
          <w:tcPr>
            <w:tcW w:w="0" w:type="auto"/>
            <w:tcBorders>
              <w:top w:val="nil"/>
              <w:left w:val="single" w:sz="4" w:space="0" w:color="auto"/>
              <w:bottom w:val="nil"/>
              <w:right w:val="single" w:sz="4" w:space="0" w:color="auto"/>
            </w:tcBorders>
            <w:shd w:val="clear" w:color="auto" w:fill="auto"/>
          </w:tcPr>
          <w:p w14:paraId="5794582D" w14:textId="77777777" w:rsidR="002154C9" w:rsidRPr="002154C9" w:rsidRDefault="002154C9" w:rsidP="00D62A8C">
            <w:pPr>
              <w:suppressAutoHyphens/>
              <w:spacing w:after="0"/>
              <w:jc w:val="center"/>
              <w:rPr>
                <w:rFonts w:cstheme="minorHAnsi"/>
                <w:b/>
                <w:bCs/>
                <w:sz w:val="20"/>
                <w:szCs w:val="20"/>
              </w:rPr>
            </w:pPr>
          </w:p>
        </w:tc>
        <w:tc>
          <w:tcPr>
            <w:tcW w:w="0" w:type="auto"/>
            <w:tcBorders>
              <w:top w:val="single" w:sz="4" w:space="0" w:color="auto"/>
              <w:left w:val="single" w:sz="4" w:space="0" w:color="auto"/>
              <w:bottom w:val="single" w:sz="4" w:space="0" w:color="auto"/>
            </w:tcBorders>
            <w:shd w:val="clear" w:color="auto" w:fill="auto"/>
          </w:tcPr>
          <w:p w14:paraId="71079C3F" w14:textId="3C19D982" w:rsidR="002154C9" w:rsidRPr="002154C9" w:rsidRDefault="002154C9" w:rsidP="00D62A8C">
            <w:pPr>
              <w:suppressAutoHyphens/>
              <w:spacing w:after="0"/>
              <w:jc w:val="center"/>
              <w:rPr>
                <w:rFonts w:asciiTheme="minorHAnsi" w:hAnsiTheme="minorHAnsi" w:cstheme="minorHAnsi"/>
                <w:b/>
                <w:bCs/>
                <w:sz w:val="20"/>
                <w:szCs w:val="20"/>
              </w:rPr>
            </w:pPr>
            <w:r>
              <w:rPr>
                <w:rFonts w:asciiTheme="minorHAnsi" w:hAnsiTheme="minorHAnsi" w:cstheme="minorHAnsi"/>
                <w:b/>
                <w:bCs/>
                <w:sz w:val="20"/>
                <w:szCs w:val="20"/>
              </w:rPr>
              <w:t>3U</w:t>
            </w:r>
          </w:p>
        </w:tc>
        <w:tc>
          <w:tcPr>
            <w:tcW w:w="0" w:type="auto"/>
            <w:tcBorders>
              <w:top w:val="single" w:sz="4" w:space="0" w:color="auto"/>
              <w:bottom w:val="single" w:sz="4" w:space="0" w:color="auto"/>
            </w:tcBorders>
            <w:shd w:val="clear" w:color="auto" w:fill="auto"/>
          </w:tcPr>
          <w:p w14:paraId="4C021E4A" w14:textId="77777777" w:rsidR="002154C9" w:rsidRPr="002154C9" w:rsidRDefault="002154C9" w:rsidP="00D62A8C">
            <w:pPr>
              <w:suppressAutoHyphens/>
              <w:spacing w:after="0"/>
              <w:jc w:val="center"/>
              <w:rPr>
                <w:rFonts w:asciiTheme="minorHAnsi" w:hAnsiTheme="minorHAnsi" w:cstheme="minorHAnsi"/>
                <w:b/>
                <w:bCs/>
                <w:sz w:val="20"/>
                <w:szCs w:val="20"/>
              </w:rPr>
            </w:pPr>
            <w:r w:rsidRPr="002154C9">
              <w:rPr>
                <w:rFonts w:asciiTheme="minorHAnsi" w:hAnsiTheme="minorHAnsi" w:cstheme="minorHAnsi"/>
                <w:b/>
                <w:bCs/>
                <w:sz w:val="20"/>
                <w:szCs w:val="20"/>
              </w:rPr>
              <w:sym w:font="Symbol" w:char="F0AE"/>
            </w:r>
          </w:p>
        </w:tc>
        <w:tc>
          <w:tcPr>
            <w:tcW w:w="0" w:type="auto"/>
            <w:tcBorders>
              <w:top w:val="single" w:sz="4" w:space="0" w:color="auto"/>
              <w:bottom w:val="single" w:sz="4" w:space="0" w:color="auto"/>
            </w:tcBorders>
            <w:shd w:val="clear" w:color="auto" w:fill="auto"/>
          </w:tcPr>
          <w:p w14:paraId="0850CB09" w14:textId="1EF36F2A" w:rsidR="002154C9" w:rsidRPr="002154C9" w:rsidRDefault="002154C9" w:rsidP="00D62A8C">
            <w:pPr>
              <w:suppressAutoHyphens/>
              <w:spacing w:after="0"/>
              <w:jc w:val="center"/>
              <w:rPr>
                <w:rFonts w:asciiTheme="minorHAnsi" w:hAnsiTheme="minorHAnsi" w:cstheme="minorHAnsi"/>
                <w:b/>
                <w:bCs/>
                <w:sz w:val="20"/>
                <w:szCs w:val="20"/>
              </w:rPr>
            </w:pPr>
            <w:r>
              <w:rPr>
                <w:rFonts w:asciiTheme="minorHAnsi" w:hAnsiTheme="minorHAnsi" w:cstheme="minorHAnsi"/>
                <w:b/>
                <w:bCs/>
                <w:sz w:val="20"/>
                <w:szCs w:val="20"/>
              </w:rPr>
              <w:t>3-4</w:t>
            </w:r>
          </w:p>
        </w:tc>
      </w:tr>
      <w:tr w:rsidR="002154C9" w:rsidRPr="00197B0C" w14:paraId="74E1DE51" w14:textId="77777777" w:rsidTr="002154C9">
        <w:trPr>
          <w:jc w:val="center"/>
        </w:trPr>
        <w:tc>
          <w:tcPr>
            <w:tcW w:w="0" w:type="auto"/>
            <w:tcBorders>
              <w:top w:val="single" w:sz="4" w:space="0" w:color="auto"/>
              <w:left w:val="nil"/>
              <w:bottom w:val="single" w:sz="4" w:space="0" w:color="auto"/>
              <w:right w:val="nil"/>
            </w:tcBorders>
            <w:shd w:val="clear" w:color="auto" w:fill="auto"/>
            <w:tcMar>
              <w:left w:w="144" w:type="dxa"/>
              <w:right w:w="144" w:type="dxa"/>
            </w:tcMar>
          </w:tcPr>
          <w:p w14:paraId="739DAB7A" w14:textId="77777777" w:rsidR="002154C9" w:rsidRPr="002154C9" w:rsidRDefault="002154C9" w:rsidP="00D62A8C">
            <w:pPr>
              <w:suppressAutoHyphens/>
              <w:spacing w:after="0"/>
              <w:jc w:val="center"/>
              <w:rPr>
                <w:rFonts w:asciiTheme="minorHAnsi" w:hAnsiTheme="minorHAnsi" w:cstheme="minorHAnsi"/>
                <w:b/>
                <w:bCs/>
                <w:sz w:val="4"/>
                <w:szCs w:val="4"/>
              </w:rPr>
            </w:pPr>
          </w:p>
        </w:tc>
        <w:tc>
          <w:tcPr>
            <w:tcW w:w="0" w:type="auto"/>
            <w:tcBorders>
              <w:top w:val="single" w:sz="4" w:space="0" w:color="auto"/>
              <w:left w:val="nil"/>
              <w:bottom w:val="single" w:sz="4" w:space="0" w:color="auto"/>
              <w:right w:val="nil"/>
            </w:tcBorders>
            <w:shd w:val="clear" w:color="auto" w:fill="auto"/>
            <w:tcMar>
              <w:left w:w="144" w:type="dxa"/>
              <w:right w:w="144" w:type="dxa"/>
            </w:tcMar>
          </w:tcPr>
          <w:p w14:paraId="02C85C4A" w14:textId="77777777" w:rsidR="002154C9" w:rsidRPr="002154C9" w:rsidRDefault="002154C9" w:rsidP="00D62A8C">
            <w:pPr>
              <w:suppressAutoHyphens/>
              <w:spacing w:after="0"/>
              <w:jc w:val="center"/>
              <w:rPr>
                <w:rFonts w:asciiTheme="minorHAnsi" w:hAnsiTheme="minorHAnsi" w:cstheme="minorHAnsi"/>
                <w:b/>
                <w:bCs/>
                <w:sz w:val="4"/>
                <w:szCs w:val="4"/>
              </w:rPr>
            </w:pPr>
          </w:p>
        </w:tc>
        <w:tc>
          <w:tcPr>
            <w:tcW w:w="0" w:type="auto"/>
            <w:tcBorders>
              <w:top w:val="single" w:sz="4" w:space="0" w:color="auto"/>
              <w:left w:val="nil"/>
              <w:bottom w:val="single" w:sz="4" w:space="0" w:color="auto"/>
              <w:right w:val="nil"/>
            </w:tcBorders>
            <w:shd w:val="clear" w:color="auto" w:fill="auto"/>
            <w:tcMar>
              <w:left w:w="144" w:type="dxa"/>
              <w:right w:w="144" w:type="dxa"/>
            </w:tcMar>
          </w:tcPr>
          <w:p w14:paraId="5B8924D3" w14:textId="77777777" w:rsidR="002154C9" w:rsidRPr="002154C9" w:rsidRDefault="002154C9" w:rsidP="00D62A8C">
            <w:pPr>
              <w:suppressAutoHyphens/>
              <w:spacing w:after="0"/>
              <w:jc w:val="center"/>
              <w:rPr>
                <w:rFonts w:asciiTheme="minorHAnsi" w:hAnsiTheme="minorHAnsi" w:cstheme="minorHAnsi"/>
                <w:b/>
                <w:bCs/>
                <w:sz w:val="4"/>
                <w:szCs w:val="4"/>
              </w:rPr>
            </w:pPr>
          </w:p>
        </w:tc>
        <w:tc>
          <w:tcPr>
            <w:tcW w:w="0" w:type="auto"/>
            <w:tcBorders>
              <w:top w:val="nil"/>
              <w:left w:val="nil"/>
              <w:bottom w:val="nil"/>
              <w:right w:val="nil"/>
            </w:tcBorders>
            <w:shd w:val="clear" w:color="auto" w:fill="auto"/>
          </w:tcPr>
          <w:p w14:paraId="3756975C" w14:textId="77777777" w:rsidR="002154C9" w:rsidRPr="002154C9" w:rsidRDefault="002154C9" w:rsidP="00D62A8C">
            <w:pPr>
              <w:suppressAutoHyphens/>
              <w:spacing w:after="0"/>
              <w:jc w:val="center"/>
              <w:rPr>
                <w:rFonts w:cstheme="minorHAnsi"/>
                <w:b/>
                <w:bCs/>
                <w:sz w:val="4"/>
                <w:szCs w:val="4"/>
              </w:rPr>
            </w:pPr>
          </w:p>
        </w:tc>
        <w:tc>
          <w:tcPr>
            <w:tcW w:w="0" w:type="auto"/>
            <w:tcBorders>
              <w:top w:val="single" w:sz="4" w:space="0" w:color="auto"/>
              <w:left w:val="nil"/>
              <w:bottom w:val="single" w:sz="4" w:space="0" w:color="auto"/>
              <w:right w:val="nil"/>
            </w:tcBorders>
            <w:shd w:val="clear" w:color="auto" w:fill="auto"/>
          </w:tcPr>
          <w:p w14:paraId="0FF973B3" w14:textId="77777777" w:rsidR="002154C9" w:rsidRPr="002154C9" w:rsidRDefault="002154C9" w:rsidP="00D62A8C">
            <w:pPr>
              <w:suppressAutoHyphens/>
              <w:spacing w:after="0"/>
              <w:jc w:val="center"/>
              <w:rPr>
                <w:rFonts w:asciiTheme="minorHAnsi" w:hAnsiTheme="minorHAnsi" w:cstheme="minorHAnsi"/>
                <w:b/>
                <w:bCs/>
                <w:sz w:val="4"/>
                <w:szCs w:val="4"/>
              </w:rPr>
            </w:pPr>
          </w:p>
        </w:tc>
        <w:tc>
          <w:tcPr>
            <w:tcW w:w="0" w:type="auto"/>
            <w:tcBorders>
              <w:top w:val="single" w:sz="4" w:space="0" w:color="auto"/>
              <w:left w:val="nil"/>
              <w:bottom w:val="single" w:sz="4" w:space="0" w:color="auto"/>
              <w:right w:val="nil"/>
            </w:tcBorders>
            <w:shd w:val="clear" w:color="auto" w:fill="auto"/>
          </w:tcPr>
          <w:p w14:paraId="6FD8543E" w14:textId="77777777" w:rsidR="002154C9" w:rsidRPr="002154C9" w:rsidRDefault="002154C9" w:rsidP="00D62A8C">
            <w:pPr>
              <w:suppressAutoHyphens/>
              <w:spacing w:after="0"/>
              <w:jc w:val="center"/>
              <w:rPr>
                <w:rFonts w:asciiTheme="minorHAnsi" w:hAnsiTheme="minorHAnsi" w:cstheme="minorHAnsi"/>
                <w:b/>
                <w:bCs/>
                <w:sz w:val="4"/>
                <w:szCs w:val="4"/>
              </w:rPr>
            </w:pPr>
          </w:p>
        </w:tc>
        <w:tc>
          <w:tcPr>
            <w:tcW w:w="0" w:type="auto"/>
            <w:tcBorders>
              <w:top w:val="single" w:sz="4" w:space="0" w:color="auto"/>
              <w:left w:val="nil"/>
              <w:bottom w:val="single" w:sz="4" w:space="0" w:color="auto"/>
              <w:right w:val="nil"/>
            </w:tcBorders>
            <w:shd w:val="clear" w:color="auto" w:fill="auto"/>
          </w:tcPr>
          <w:p w14:paraId="5924D3E5" w14:textId="77777777" w:rsidR="002154C9" w:rsidRPr="002154C9" w:rsidRDefault="002154C9" w:rsidP="00D62A8C">
            <w:pPr>
              <w:suppressAutoHyphens/>
              <w:spacing w:after="0"/>
              <w:jc w:val="center"/>
              <w:rPr>
                <w:rFonts w:asciiTheme="minorHAnsi" w:hAnsiTheme="minorHAnsi" w:cstheme="minorHAnsi"/>
                <w:b/>
                <w:bCs/>
                <w:sz w:val="4"/>
                <w:szCs w:val="4"/>
              </w:rPr>
            </w:pPr>
          </w:p>
        </w:tc>
      </w:tr>
      <w:tr w:rsidR="002154C9" w:rsidRPr="00197B0C" w14:paraId="2ACFEE09" w14:textId="77777777" w:rsidTr="002154C9">
        <w:trPr>
          <w:jc w:val="center"/>
        </w:trPr>
        <w:tc>
          <w:tcPr>
            <w:tcW w:w="0" w:type="auto"/>
            <w:tcBorders>
              <w:top w:val="single" w:sz="4" w:space="0" w:color="auto"/>
            </w:tcBorders>
            <w:shd w:val="clear" w:color="auto" w:fill="auto"/>
            <w:tcMar>
              <w:left w:w="144" w:type="dxa"/>
              <w:right w:w="144" w:type="dxa"/>
            </w:tcMar>
          </w:tcPr>
          <w:p w14:paraId="07BB52C3" w14:textId="68F75F0F" w:rsidR="002154C9" w:rsidRPr="002154C9" w:rsidRDefault="002154C9" w:rsidP="002154C9">
            <w:pPr>
              <w:suppressAutoHyphens/>
              <w:spacing w:after="0"/>
              <w:jc w:val="center"/>
              <w:rPr>
                <w:rFonts w:asciiTheme="minorHAnsi" w:hAnsiTheme="minorHAnsi" w:cstheme="minorHAnsi"/>
                <w:b/>
                <w:bCs/>
                <w:sz w:val="20"/>
                <w:szCs w:val="20"/>
              </w:rPr>
            </w:pPr>
            <w:r>
              <w:rPr>
                <w:rFonts w:asciiTheme="minorHAnsi" w:hAnsiTheme="minorHAnsi" w:cstheme="minorHAnsi"/>
                <w:b/>
                <w:bCs/>
                <w:sz w:val="20"/>
                <w:szCs w:val="20"/>
              </w:rPr>
              <w:t>2-3</w:t>
            </w:r>
          </w:p>
        </w:tc>
        <w:tc>
          <w:tcPr>
            <w:tcW w:w="0" w:type="auto"/>
            <w:tcBorders>
              <w:top w:val="single" w:sz="4" w:space="0" w:color="auto"/>
            </w:tcBorders>
            <w:shd w:val="clear" w:color="auto" w:fill="auto"/>
            <w:tcMar>
              <w:left w:w="144" w:type="dxa"/>
              <w:right w:w="144" w:type="dxa"/>
            </w:tcMar>
          </w:tcPr>
          <w:p w14:paraId="3862BA23" w14:textId="4835AD3F" w:rsidR="002154C9" w:rsidRPr="002154C9" w:rsidRDefault="002154C9" w:rsidP="002154C9">
            <w:pPr>
              <w:suppressAutoHyphens/>
              <w:spacing w:after="0"/>
              <w:jc w:val="center"/>
              <w:rPr>
                <w:rFonts w:asciiTheme="minorHAnsi" w:hAnsiTheme="minorHAnsi" w:cstheme="minorHAnsi"/>
                <w:b/>
                <w:bCs/>
                <w:sz w:val="20"/>
                <w:szCs w:val="20"/>
              </w:rPr>
            </w:pPr>
            <w:r w:rsidRPr="002154C9">
              <w:rPr>
                <w:rFonts w:asciiTheme="minorHAnsi" w:hAnsiTheme="minorHAnsi" w:cstheme="minorHAnsi"/>
                <w:b/>
                <w:bCs/>
                <w:sz w:val="20"/>
                <w:szCs w:val="20"/>
              </w:rPr>
              <w:sym w:font="Symbol" w:char="F0AE"/>
            </w:r>
          </w:p>
        </w:tc>
        <w:tc>
          <w:tcPr>
            <w:tcW w:w="0" w:type="auto"/>
            <w:tcBorders>
              <w:top w:val="single" w:sz="4" w:space="0" w:color="auto"/>
              <w:right w:val="single" w:sz="4" w:space="0" w:color="auto"/>
            </w:tcBorders>
            <w:shd w:val="clear" w:color="auto" w:fill="auto"/>
            <w:tcMar>
              <w:left w:w="144" w:type="dxa"/>
              <w:right w:w="144" w:type="dxa"/>
            </w:tcMar>
          </w:tcPr>
          <w:p w14:paraId="3E8BAC81" w14:textId="1DE523AC" w:rsidR="002154C9" w:rsidRPr="002154C9" w:rsidRDefault="002154C9" w:rsidP="002154C9">
            <w:pPr>
              <w:suppressAutoHyphens/>
              <w:spacing w:after="0"/>
              <w:jc w:val="center"/>
              <w:rPr>
                <w:rFonts w:asciiTheme="minorHAnsi" w:hAnsiTheme="minorHAnsi" w:cstheme="minorHAnsi"/>
                <w:b/>
                <w:bCs/>
                <w:sz w:val="20"/>
                <w:szCs w:val="20"/>
              </w:rPr>
            </w:pPr>
            <w:r>
              <w:rPr>
                <w:rFonts w:asciiTheme="minorHAnsi" w:hAnsiTheme="minorHAnsi" w:cstheme="minorHAnsi"/>
                <w:b/>
                <w:bCs/>
                <w:sz w:val="20"/>
                <w:szCs w:val="20"/>
              </w:rPr>
              <w:t>2-4</w:t>
            </w:r>
          </w:p>
        </w:tc>
        <w:tc>
          <w:tcPr>
            <w:tcW w:w="0" w:type="auto"/>
            <w:tcBorders>
              <w:top w:val="nil"/>
              <w:left w:val="single" w:sz="4" w:space="0" w:color="auto"/>
              <w:bottom w:val="nil"/>
              <w:right w:val="single" w:sz="4" w:space="0" w:color="auto"/>
            </w:tcBorders>
            <w:shd w:val="clear" w:color="auto" w:fill="auto"/>
          </w:tcPr>
          <w:p w14:paraId="0F6597E6" w14:textId="77777777" w:rsidR="002154C9" w:rsidRPr="002154C9" w:rsidRDefault="002154C9" w:rsidP="002154C9">
            <w:pPr>
              <w:suppressAutoHyphens/>
              <w:spacing w:after="0"/>
              <w:jc w:val="center"/>
              <w:rPr>
                <w:rFonts w:cstheme="minorHAnsi"/>
                <w:b/>
                <w:bCs/>
                <w:sz w:val="20"/>
                <w:szCs w:val="20"/>
              </w:rPr>
            </w:pPr>
          </w:p>
        </w:tc>
        <w:tc>
          <w:tcPr>
            <w:tcW w:w="0" w:type="auto"/>
            <w:tcBorders>
              <w:top w:val="single" w:sz="4" w:space="0" w:color="auto"/>
              <w:left w:val="single" w:sz="4" w:space="0" w:color="auto"/>
            </w:tcBorders>
            <w:shd w:val="clear" w:color="auto" w:fill="auto"/>
          </w:tcPr>
          <w:p w14:paraId="47810D86" w14:textId="7279E99A" w:rsidR="002154C9" w:rsidRPr="002154C9" w:rsidRDefault="002154C9" w:rsidP="002154C9">
            <w:pPr>
              <w:suppressAutoHyphens/>
              <w:spacing w:after="0"/>
              <w:jc w:val="center"/>
              <w:rPr>
                <w:rFonts w:asciiTheme="minorHAnsi" w:hAnsiTheme="minorHAnsi" w:cstheme="minorHAnsi"/>
                <w:b/>
                <w:bCs/>
                <w:sz w:val="20"/>
                <w:szCs w:val="20"/>
              </w:rPr>
            </w:pPr>
            <w:r>
              <w:rPr>
                <w:rFonts w:asciiTheme="minorHAnsi" w:hAnsiTheme="minorHAnsi" w:cstheme="minorHAnsi"/>
                <w:b/>
                <w:bCs/>
                <w:sz w:val="20"/>
                <w:szCs w:val="20"/>
              </w:rPr>
              <w:t>5-3</w:t>
            </w:r>
          </w:p>
        </w:tc>
        <w:tc>
          <w:tcPr>
            <w:tcW w:w="0" w:type="auto"/>
            <w:tcBorders>
              <w:top w:val="single" w:sz="4" w:space="0" w:color="auto"/>
            </w:tcBorders>
            <w:shd w:val="clear" w:color="auto" w:fill="auto"/>
          </w:tcPr>
          <w:p w14:paraId="3CF0A5A5" w14:textId="08D0714D" w:rsidR="002154C9" w:rsidRPr="002154C9" w:rsidRDefault="002154C9" w:rsidP="002154C9">
            <w:pPr>
              <w:suppressAutoHyphens/>
              <w:spacing w:after="0"/>
              <w:jc w:val="center"/>
              <w:rPr>
                <w:rFonts w:asciiTheme="minorHAnsi" w:hAnsiTheme="minorHAnsi" w:cstheme="minorHAnsi"/>
                <w:b/>
                <w:bCs/>
                <w:sz w:val="20"/>
                <w:szCs w:val="20"/>
              </w:rPr>
            </w:pPr>
            <w:r w:rsidRPr="002154C9">
              <w:rPr>
                <w:rFonts w:asciiTheme="minorHAnsi" w:hAnsiTheme="minorHAnsi" w:cstheme="minorHAnsi"/>
                <w:b/>
                <w:bCs/>
                <w:sz w:val="20"/>
                <w:szCs w:val="20"/>
              </w:rPr>
              <w:sym w:font="Symbol" w:char="F0AE"/>
            </w:r>
          </w:p>
        </w:tc>
        <w:tc>
          <w:tcPr>
            <w:tcW w:w="0" w:type="auto"/>
            <w:tcBorders>
              <w:top w:val="single" w:sz="4" w:space="0" w:color="auto"/>
            </w:tcBorders>
            <w:shd w:val="clear" w:color="auto" w:fill="auto"/>
          </w:tcPr>
          <w:p w14:paraId="770F8E38" w14:textId="74511D24" w:rsidR="002154C9" w:rsidRPr="002154C9" w:rsidRDefault="002154C9" w:rsidP="002154C9">
            <w:pPr>
              <w:suppressAutoHyphens/>
              <w:spacing w:after="0"/>
              <w:jc w:val="center"/>
              <w:rPr>
                <w:rFonts w:asciiTheme="minorHAnsi" w:hAnsiTheme="minorHAnsi" w:cstheme="minorHAnsi"/>
                <w:b/>
                <w:bCs/>
                <w:sz w:val="20"/>
                <w:szCs w:val="20"/>
              </w:rPr>
            </w:pPr>
            <w:r>
              <w:rPr>
                <w:rFonts w:asciiTheme="minorHAnsi" w:hAnsiTheme="minorHAnsi" w:cstheme="minorHAnsi"/>
                <w:b/>
                <w:bCs/>
                <w:sz w:val="20"/>
                <w:szCs w:val="20"/>
              </w:rPr>
              <w:t>5-4</w:t>
            </w:r>
          </w:p>
        </w:tc>
      </w:tr>
    </w:tbl>
    <w:p w14:paraId="20D27DA4" w14:textId="2F52B0DF" w:rsidR="0080684F" w:rsidRPr="00197B0C" w:rsidRDefault="0080684F" w:rsidP="00D951BB">
      <w:pPr>
        <w:pStyle w:val="Heading3"/>
        <w:suppressAutoHyphens/>
      </w:pPr>
      <w:r w:rsidRPr="00197B0C">
        <w:t>Guarding The Lines (“No Doubles”)</w:t>
      </w:r>
    </w:p>
    <w:p w14:paraId="462AC76E" w14:textId="3D5DDF24" w:rsidR="0080684F" w:rsidRPr="00197B0C" w:rsidRDefault="0038174D" w:rsidP="00D951BB">
      <w:pPr>
        <w:suppressAutoHyphens/>
        <w:spacing w:after="0"/>
      </w:pPr>
      <w:r w:rsidRPr="00197B0C">
        <w:t xml:space="preserve">Late in the game, with the tying or go-ahead run at the plate, the defense can reduce the chance that the batter gets into scoring position by playing closer to the foul lines. This increases the overall chance of a </w:t>
      </w:r>
      <w:proofErr w:type="gramStart"/>
      <w:r w:rsidRPr="00197B0C">
        <w:t>hit</w:t>
      </w:r>
      <w:r w:rsidR="004927C1" w:rsidRPr="00197B0C">
        <w:t>,</w:t>
      </w:r>
      <w:r w:rsidRPr="00197B0C">
        <w:t xml:space="preserve"> but</w:t>
      </w:r>
      <w:proofErr w:type="gramEnd"/>
      <w:r w:rsidRPr="00197B0C">
        <w:t xml:space="preserve"> decreases the chance of a double.</w:t>
      </w:r>
    </w:p>
    <w:p w14:paraId="7231B268" w14:textId="77777777" w:rsidR="0080684F" w:rsidRPr="00197B0C" w:rsidRDefault="0080684F" w:rsidP="00D951BB">
      <w:pPr>
        <w:suppressAutoHyphens/>
        <w:spacing w:after="0"/>
        <w:rPr>
          <w:sz w:val="12"/>
          <w:szCs w:val="12"/>
        </w:rPr>
      </w:pPr>
    </w:p>
    <w:p w14:paraId="77962BC0" w14:textId="0E997E5B" w:rsidR="0080684F" w:rsidRPr="00197B0C" w:rsidRDefault="0038174D" w:rsidP="00D951BB">
      <w:pPr>
        <w:suppressAutoHyphens/>
      </w:pPr>
      <w:r w:rsidRPr="00197B0C">
        <w:t>“Guarding The Lines” c</w:t>
      </w:r>
      <w:r w:rsidR="0080684F" w:rsidRPr="00197B0C">
        <w:t>hange</w:t>
      </w:r>
      <w:r w:rsidRPr="00197B0C">
        <w:t>s</w:t>
      </w:r>
      <w:r w:rsidR="0080684F" w:rsidRPr="00197B0C">
        <w:t xml:space="preserve"> the following results:</w:t>
      </w:r>
    </w:p>
    <w:tbl>
      <w:tblPr>
        <w:tblStyle w:val="TableGrid"/>
        <w:tblW w:w="0" w:type="auto"/>
        <w:jc w:val="center"/>
        <w:tblBorders>
          <w:insideV w:val="none" w:sz="0" w:space="0" w:color="auto"/>
        </w:tblBorders>
        <w:tblLook w:val="04A0" w:firstRow="1" w:lastRow="0" w:firstColumn="1" w:lastColumn="0" w:noHBand="0" w:noVBand="1"/>
      </w:tblPr>
      <w:tblGrid>
        <w:gridCol w:w="1031"/>
        <w:gridCol w:w="486"/>
        <w:gridCol w:w="1031"/>
      </w:tblGrid>
      <w:tr w:rsidR="0080684F" w:rsidRPr="00197B0C" w14:paraId="472C83E6" w14:textId="77777777" w:rsidTr="00C967C6">
        <w:trPr>
          <w:jc w:val="center"/>
        </w:trPr>
        <w:tc>
          <w:tcPr>
            <w:tcW w:w="0" w:type="auto"/>
            <w:tcMar>
              <w:left w:w="144" w:type="dxa"/>
              <w:right w:w="144" w:type="dxa"/>
            </w:tcMar>
          </w:tcPr>
          <w:p w14:paraId="57195B36" w14:textId="77777777" w:rsidR="0080684F" w:rsidRPr="00197B0C" w:rsidRDefault="0080684F" w:rsidP="00D951BB">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Bloop 2B</w:t>
            </w:r>
          </w:p>
        </w:tc>
        <w:tc>
          <w:tcPr>
            <w:tcW w:w="0" w:type="auto"/>
            <w:tcMar>
              <w:left w:w="144" w:type="dxa"/>
              <w:right w:w="144" w:type="dxa"/>
            </w:tcMar>
          </w:tcPr>
          <w:p w14:paraId="02CD0734" w14:textId="77777777" w:rsidR="0080684F" w:rsidRPr="00197B0C" w:rsidRDefault="0080684F" w:rsidP="00D951BB">
            <w:pPr>
              <w:suppressAutoHyphens/>
              <w:spacing w:after="0"/>
              <w:jc w:val="center"/>
              <w:rPr>
                <w:rFonts w:cstheme="minorHAnsi"/>
                <w:b/>
                <w:bCs/>
                <w:sz w:val="20"/>
                <w:szCs w:val="20"/>
              </w:rPr>
            </w:pPr>
            <w:r w:rsidRPr="00197B0C">
              <w:rPr>
                <w:rFonts w:cstheme="minorHAnsi"/>
                <w:b/>
                <w:bCs/>
                <w:sz w:val="20"/>
                <w:szCs w:val="20"/>
              </w:rPr>
              <w:sym w:font="Symbol" w:char="F0AE"/>
            </w:r>
          </w:p>
        </w:tc>
        <w:tc>
          <w:tcPr>
            <w:tcW w:w="0" w:type="auto"/>
            <w:tcMar>
              <w:left w:w="144" w:type="dxa"/>
              <w:right w:w="144" w:type="dxa"/>
            </w:tcMar>
          </w:tcPr>
          <w:p w14:paraId="0E9A0E8A" w14:textId="77777777" w:rsidR="0080684F" w:rsidRPr="00197B0C" w:rsidRDefault="0080684F" w:rsidP="00D951BB">
            <w:pPr>
              <w:suppressAutoHyphens/>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Bloop 1B</w:t>
            </w:r>
          </w:p>
        </w:tc>
      </w:tr>
      <w:tr w:rsidR="0080684F" w:rsidRPr="00197B0C" w14:paraId="34CFDFE6" w14:textId="77777777" w:rsidTr="00C967C6">
        <w:trPr>
          <w:jc w:val="center"/>
        </w:trPr>
        <w:tc>
          <w:tcPr>
            <w:tcW w:w="0" w:type="auto"/>
            <w:tcMar>
              <w:left w:w="144" w:type="dxa"/>
              <w:right w:w="144" w:type="dxa"/>
            </w:tcMar>
          </w:tcPr>
          <w:p w14:paraId="11CCEF24" w14:textId="77777777" w:rsidR="0080684F" w:rsidRPr="00197B0C" w:rsidRDefault="0080684F" w:rsidP="00D951BB">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F7</w:t>
            </w:r>
          </w:p>
        </w:tc>
        <w:tc>
          <w:tcPr>
            <w:tcW w:w="0" w:type="auto"/>
            <w:tcMar>
              <w:left w:w="144" w:type="dxa"/>
              <w:right w:w="144" w:type="dxa"/>
            </w:tcMar>
          </w:tcPr>
          <w:p w14:paraId="7DFEF0B8" w14:textId="77777777" w:rsidR="0080684F" w:rsidRPr="00197B0C" w:rsidRDefault="0080684F" w:rsidP="00D951BB">
            <w:pPr>
              <w:suppressAutoHyphens/>
              <w:spacing w:after="0"/>
              <w:jc w:val="center"/>
              <w:rPr>
                <w:rFonts w:cstheme="minorHAnsi"/>
                <w:b/>
                <w:bCs/>
                <w:sz w:val="20"/>
                <w:szCs w:val="20"/>
              </w:rPr>
            </w:pPr>
            <w:r w:rsidRPr="00197B0C">
              <w:rPr>
                <w:rFonts w:cstheme="minorHAnsi"/>
                <w:b/>
                <w:bCs/>
                <w:sz w:val="20"/>
                <w:szCs w:val="20"/>
              </w:rPr>
              <w:sym w:font="Symbol" w:char="F0AE"/>
            </w:r>
          </w:p>
        </w:tc>
        <w:tc>
          <w:tcPr>
            <w:tcW w:w="0" w:type="auto"/>
            <w:tcMar>
              <w:left w:w="144" w:type="dxa"/>
              <w:right w:w="144" w:type="dxa"/>
            </w:tcMar>
          </w:tcPr>
          <w:p w14:paraId="3865CF56" w14:textId="37F20666" w:rsidR="0080684F" w:rsidRPr="00197B0C" w:rsidRDefault="0080684F" w:rsidP="00D951BB">
            <w:pPr>
              <w:suppressAutoHyphens/>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w:t>
            </w:r>
          </w:p>
        </w:tc>
      </w:tr>
      <w:tr w:rsidR="0080684F" w:rsidRPr="00197B0C" w14:paraId="551A0B23" w14:textId="77777777" w:rsidTr="00C967C6">
        <w:trPr>
          <w:jc w:val="center"/>
        </w:trPr>
        <w:tc>
          <w:tcPr>
            <w:tcW w:w="0" w:type="auto"/>
            <w:tcMar>
              <w:left w:w="144" w:type="dxa"/>
              <w:right w:w="144" w:type="dxa"/>
            </w:tcMar>
          </w:tcPr>
          <w:p w14:paraId="25CD433D" w14:textId="77777777" w:rsidR="0080684F" w:rsidRPr="00197B0C" w:rsidRDefault="0080684F" w:rsidP="00D951BB">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F9</w:t>
            </w:r>
          </w:p>
        </w:tc>
        <w:tc>
          <w:tcPr>
            <w:tcW w:w="0" w:type="auto"/>
            <w:tcMar>
              <w:left w:w="144" w:type="dxa"/>
              <w:right w:w="144" w:type="dxa"/>
            </w:tcMar>
          </w:tcPr>
          <w:p w14:paraId="4E9935FA" w14:textId="77777777" w:rsidR="0080684F" w:rsidRPr="00197B0C" w:rsidRDefault="0080684F" w:rsidP="00D951BB">
            <w:pPr>
              <w:suppressAutoHyphens/>
              <w:spacing w:after="0"/>
              <w:jc w:val="center"/>
              <w:rPr>
                <w:rFonts w:cstheme="minorHAnsi"/>
                <w:b/>
                <w:bCs/>
                <w:sz w:val="20"/>
                <w:szCs w:val="20"/>
              </w:rPr>
            </w:pPr>
            <w:r w:rsidRPr="00197B0C">
              <w:rPr>
                <w:rFonts w:cstheme="minorHAnsi"/>
                <w:b/>
                <w:bCs/>
                <w:sz w:val="20"/>
                <w:szCs w:val="20"/>
              </w:rPr>
              <w:sym w:font="Symbol" w:char="F0AE"/>
            </w:r>
          </w:p>
        </w:tc>
        <w:tc>
          <w:tcPr>
            <w:tcW w:w="0" w:type="auto"/>
            <w:tcMar>
              <w:left w:w="144" w:type="dxa"/>
              <w:right w:w="144" w:type="dxa"/>
            </w:tcMar>
          </w:tcPr>
          <w:p w14:paraId="66B8A836" w14:textId="2BFE718F" w:rsidR="0080684F" w:rsidRPr="00197B0C" w:rsidRDefault="0080684F" w:rsidP="00D951BB">
            <w:pPr>
              <w:suppressAutoHyphens/>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w:t>
            </w:r>
            <w:r w:rsidR="00644C6B" w:rsidRPr="00197B0C">
              <w:rPr>
                <w:rFonts w:asciiTheme="minorHAnsi" w:hAnsiTheme="minorHAnsi" w:cstheme="minorHAnsi"/>
                <w:b/>
                <w:bCs/>
                <w:color w:val="2F5496" w:themeColor="accent1" w:themeShade="BF"/>
                <w:sz w:val="20"/>
                <w:szCs w:val="20"/>
              </w:rPr>
              <w:t>+</w:t>
            </w:r>
          </w:p>
        </w:tc>
      </w:tr>
    </w:tbl>
    <w:p w14:paraId="386DC0A6" w14:textId="2727016B" w:rsidR="0038174D" w:rsidRPr="00197B0C" w:rsidRDefault="0038174D" w:rsidP="0038174D">
      <w:pPr>
        <w:pStyle w:val="Heading3"/>
        <w:suppressAutoHyphens/>
      </w:pPr>
      <w:r w:rsidRPr="00197B0C">
        <w:lastRenderedPageBreak/>
        <w:t>Outfield In</w:t>
      </w:r>
      <w:r w:rsidR="008A4855" w:rsidRPr="00197B0C">
        <w:fldChar w:fldCharType="begin"/>
      </w:r>
      <w:r w:rsidR="008A4855" w:rsidRPr="00197B0C">
        <w:instrText xml:space="preserve"> XE "Outfield In (Defensive Strategy)" </w:instrText>
      </w:r>
      <w:r w:rsidR="008A4855" w:rsidRPr="00197B0C">
        <w:fldChar w:fldCharType="end"/>
      </w:r>
    </w:p>
    <w:p w14:paraId="65846529" w14:textId="513D35B2" w:rsidR="0038174D" w:rsidRPr="00197B0C" w:rsidRDefault="0038174D" w:rsidP="0038174D">
      <w:pPr>
        <w:suppressAutoHyphens/>
        <w:spacing w:after="0"/>
      </w:pPr>
      <w:r w:rsidRPr="00197B0C">
        <w:t>With the winning run on 3</w:t>
      </w:r>
      <w:r w:rsidRPr="00197B0C">
        <w:rPr>
          <w:vertAlign w:val="superscript"/>
        </w:rPr>
        <w:t>rd</w:t>
      </w:r>
      <w:r w:rsidRPr="00197B0C">
        <w:t xml:space="preserve"> base and fewer than 2 outs, any deep fly ball will end the game. In these situations, the outfielders move in to increase the chance of throwing the runner out at home.</w:t>
      </w:r>
    </w:p>
    <w:p w14:paraId="2329D354" w14:textId="77777777" w:rsidR="0038174D" w:rsidRPr="00197B0C" w:rsidRDefault="0038174D" w:rsidP="0038174D">
      <w:pPr>
        <w:suppressAutoHyphens/>
        <w:spacing w:after="0"/>
        <w:rPr>
          <w:sz w:val="12"/>
          <w:szCs w:val="12"/>
        </w:rPr>
      </w:pPr>
    </w:p>
    <w:p w14:paraId="169CF38B" w14:textId="1ED367A9" w:rsidR="0038174D" w:rsidRPr="00197B0C" w:rsidRDefault="0038174D" w:rsidP="0038174D">
      <w:pPr>
        <w:suppressAutoHyphens/>
      </w:pPr>
      <w:bookmarkStart w:id="82" w:name="_Hlk75905958"/>
      <w:r w:rsidRPr="00197B0C">
        <w:t>Bringing the outfield in changes the following: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
        <w:gridCol w:w="414"/>
        <w:gridCol w:w="530"/>
        <w:gridCol w:w="222"/>
        <w:gridCol w:w="967"/>
        <w:gridCol w:w="414"/>
        <w:gridCol w:w="802"/>
      </w:tblGrid>
      <w:tr w:rsidR="00A5032B" w:rsidRPr="00197B0C" w14:paraId="4A235093" w14:textId="77777777" w:rsidTr="000E5A21">
        <w:trPr>
          <w:jc w:val="center"/>
        </w:trPr>
        <w:tc>
          <w:tcPr>
            <w:tcW w:w="0" w:type="auto"/>
            <w:tcBorders>
              <w:top w:val="single" w:sz="4" w:space="0" w:color="auto"/>
              <w:left w:val="single" w:sz="4" w:space="0" w:color="auto"/>
              <w:bottom w:val="single" w:sz="4" w:space="0" w:color="auto"/>
            </w:tcBorders>
          </w:tcPr>
          <w:p w14:paraId="0E6A97FC" w14:textId="65EF04AA" w:rsidR="00A5032B" w:rsidRPr="00197B0C" w:rsidRDefault="00A5032B" w:rsidP="00A5032B">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F7+</w:t>
            </w:r>
          </w:p>
        </w:tc>
        <w:tc>
          <w:tcPr>
            <w:tcW w:w="0" w:type="auto"/>
            <w:tcBorders>
              <w:top w:val="single" w:sz="4" w:space="0" w:color="auto"/>
              <w:bottom w:val="single" w:sz="4" w:space="0" w:color="auto"/>
            </w:tcBorders>
          </w:tcPr>
          <w:p w14:paraId="2A554549" w14:textId="1D92D649" w:rsidR="00A5032B" w:rsidRPr="00197B0C" w:rsidRDefault="00A5032B" w:rsidP="00A5032B">
            <w:pPr>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Pr>
          <w:p w14:paraId="244FD7D7" w14:textId="253370E8" w:rsidR="00A5032B" w:rsidRPr="00197B0C" w:rsidRDefault="00A5032B" w:rsidP="00A5032B">
            <w:pPr>
              <w:spacing w:after="0"/>
              <w:jc w:val="center"/>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2B+</w:t>
            </w:r>
          </w:p>
        </w:tc>
        <w:tc>
          <w:tcPr>
            <w:tcW w:w="0" w:type="auto"/>
            <w:tcBorders>
              <w:left w:val="single" w:sz="4" w:space="0" w:color="auto"/>
              <w:right w:val="single" w:sz="4" w:space="0" w:color="auto"/>
            </w:tcBorders>
          </w:tcPr>
          <w:p w14:paraId="2618102D" w14:textId="77777777" w:rsidR="00A5032B" w:rsidRPr="00197B0C" w:rsidRDefault="00A5032B" w:rsidP="00A5032B">
            <w:pPr>
              <w:spacing w:after="0"/>
              <w:jc w:val="center"/>
              <w:rPr>
                <w:rFonts w:cstheme="minorHAnsi"/>
                <w:b/>
                <w:bCs/>
                <w:sz w:val="20"/>
                <w:szCs w:val="20"/>
              </w:rPr>
            </w:pPr>
          </w:p>
        </w:tc>
        <w:tc>
          <w:tcPr>
            <w:tcW w:w="0" w:type="auto"/>
            <w:tcBorders>
              <w:top w:val="single" w:sz="4" w:space="0" w:color="auto"/>
              <w:left w:val="single" w:sz="4" w:space="0" w:color="auto"/>
              <w:bottom w:val="single" w:sz="4" w:space="0" w:color="auto"/>
            </w:tcBorders>
          </w:tcPr>
          <w:p w14:paraId="04314340" w14:textId="7CE216B2" w:rsidR="00A5032B" w:rsidRPr="00197B0C" w:rsidRDefault="00A5032B" w:rsidP="00A5032B">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F7</w:t>
            </w:r>
            <w:r w:rsidR="000E5A21" w:rsidRPr="00197B0C">
              <w:rPr>
                <w:rFonts w:asciiTheme="minorHAnsi" w:hAnsiTheme="minorHAnsi" w:cstheme="minorHAnsi"/>
                <w:b/>
                <w:bCs/>
                <w:sz w:val="20"/>
                <w:szCs w:val="20"/>
              </w:rPr>
              <w:t>/R3+</w:t>
            </w:r>
          </w:p>
        </w:tc>
        <w:tc>
          <w:tcPr>
            <w:tcW w:w="0" w:type="auto"/>
            <w:tcBorders>
              <w:top w:val="single" w:sz="4" w:space="0" w:color="auto"/>
              <w:bottom w:val="single" w:sz="4" w:space="0" w:color="auto"/>
            </w:tcBorders>
          </w:tcPr>
          <w:p w14:paraId="70EDAADD" w14:textId="52AB0D27" w:rsidR="00A5032B" w:rsidRPr="00197B0C" w:rsidRDefault="00A5032B" w:rsidP="00A5032B">
            <w:pPr>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Pr>
          <w:p w14:paraId="68C0DE76" w14:textId="1EDE92B9" w:rsidR="00A5032B" w:rsidRPr="00197B0C" w:rsidRDefault="00A5032B" w:rsidP="00A5032B">
            <w:pPr>
              <w:spacing w:after="0"/>
              <w:jc w:val="center"/>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2B+</w:t>
            </w:r>
          </w:p>
        </w:tc>
      </w:tr>
      <w:tr w:rsidR="00A5032B" w:rsidRPr="00197B0C" w14:paraId="698698DF" w14:textId="77777777" w:rsidTr="000E5A21">
        <w:trPr>
          <w:jc w:val="center"/>
        </w:trPr>
        <w:tc>
          <w:tcPr>
            <w:tcW w:w="0" w:type="auto"/>
            <w:tcBorders>
              <w:top w:val="single" w:sz="4" w:space="0" w:color="auto"/>
              <w:left w:val="single" w:sz="4" w:space="0" w:color="auto"/>
              <w:bottom w:val="single" w:sz="4" w:space="0" w:color="auto"/>
            </w:tcBorders>
          </w:tcPr>
          <w:p w14:paraId="47D6ECF8" w14:textId="7CB623BD" w:rsidR="00A5032B" w:rsidRPr="00197B0C" w:rsidRDefault="00A5032B" w:rsidP="00A5032B">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F8+</w:t>
            </w:r>
          </w:p>
        </w:tc>
        <w:tc>
          <w:tcPr>
            <w:tcW w:w="0" w:type="auto"/>
            <w:tcBorders>
              <w:top w:val="single" w:sz="4" w:space="0" w:color="auto"/>
              <w:bottom w:val="single" w:sz="4" w:space="0" w:color="auto"/>
            </w:tcBorders>
          </w:tcPr>
          <w:p w14:paraId="1B4DD092" w14:textId="7A1C534F" w:rsidR="00A5032B" w:rsidRPr="00197B0C" w:rsidRDefault="00A5032B" w:rsidP="00A5032B">
            <w:pPr>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Pr>
          <w:p w14:paraId="134728CA" w14:textId="5818E8B3" w:rsidR="00A5032B" w:rsidRPr="00197B0C" w:rsidRDefault="00A5032B" w:rsidP="00A5032B">
            <w:pPr>
              <w:spacing w:after="0"/>
              <w:jc w:val="center"/>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2B+</w:t>
            </w:r>
          </w:p>
        </w:tc>
        <w:tc>
          <w:tcPr>
            <w:tcW w:w="0" w:type="auto"/>
            <w:tcBorders>
              <w:left w:val="single" w:sz="4" w:space="0" w:color="auto"/>
              <w:right w:val="single" w:sz="4" w:space="0" w:color="auto"/>
            </w:tcBorders>
          </w:tcPr>
          <w:p w14:paraId="2BF48641" w14:textId="77777777" w:rsidR="00A5032B" w:rsidRPr="00197B0C" w:rsidRDefault="00A5032B" w:rsidP="00A5032B">
            <w:pPr>
              <w:spacing w:after="0"/>
              <w:jc w:val="center"/>
              <w:rPr>
                <w:rFonts w:cstheme="minorHAnsi"/>
                <w:b/>
                <w:bCs/>
                <w:sz w:val="20"/>
                <w:szCs w:val="20"/>
              </w:rPr>
            </w:pPr>
          </w:p>
        </w:tc>
        <w:tc>
          <w:tcPr>
            <w:tcW w:w="0" w:type="auto"/>
            <w:tcBorders>
              <w:top w:val="single" w:sz="4" w:space="0" w:color="auto"/>
              <w:left w:val="single" w:sz="4" w:space="0" w:color="auto"/>
              <w:bottom w:val="single" w:sz="4" w:space="0" w:color="auto"/>
            </w:tcBorders>
          </w:tcPr>
          <w:p w14:paraId="5ECF4048" w14:textId="39B917E6" w:rsidR="00A5032B" w:rsidRPr="00197B0C" w:rsidRDefault="00A5032B" w:rsidP="00A5032B">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F8</w:t>
            </w:r>
            <w:r w:rsidR="000E5A21" w:rsidRPr="00197B0C">
              <w:rPr>
                <w:rFonts w:asciiTheme="minorHAnsi" w:hAnsiTheme="minorHAnsi" w:cstheme="minorHAnsi"/>
                <w:b/>
                <w:bCs/>
                <w:sz w:val="20"/>
                <w:szCs w:val="20"/>
              </w:rPr>
              <w:t>/R3+</w:t>
            </w:r>
          </w:p>
        </w:tc>
        <w:tc>
          <w:tcPr>
            <w:tcW w:w="0" w:type="auto"/>
            <w:tcBorders>
              <w:top w:val="single" w:sz="4" w:space="0" w:color="auto"/>
              <w:bottom w:val="single" w:sz="4" w:space="0" w:color="auto"/>
            </w:tcBorders>
          </w:tcPr>
          <w:p w14:paraId="4FE1EDBC" w14:textId="49D6BD0E" w:rsidR="00A5032B" w:rsidRPr="00197B0C" w:rsidRDefault="00A5032B" w:rsidP="00A5032B">
            <w:pPr>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Pr>
          <w:p w14:paraId="296A2E7F" w14:textId="306DE516" w:rsidR="00A5032B" w:rsidRPr="00197B0C" w:rsidRDefault="00A5032B" w:rsidP="00A5032B">
            <w:pPr>
              <w:spacing w:after="0"/>
              <w:jc w:val="center"/>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2B+</w:t>
            </w:r>
          </w:p>
        </w:tc>
      </w:tr>
      <w:tr w:rsidR="00A5032B" w:rsidRPr="00197B0C" w14:paraId="6B3A085E" w14:textId="77777777" w:rsidTr="000E5A21">
        <w:trPr>
          <w:jc w:val="center"/>
        </w:trPr>
        <w:tc>
          <w:tcPr>
            <w:tcW w:w="0" w:type="auto"/>
            <w:tcBorders>
              <w:top w:val="single" w:sz="4" w:space="0" w:color="auto"/>
              <w:left w:val="single" w:sz="4" w:space="0" w:color="auto"/>
              <w:bottom w:val="single" w:sz="4" w:space="0" w:color="auto"/>
            </w:tcBorders>
          </w:tcPr>
          <w:p w14:paraId="6BA3A1F0" w14:textId="2A812A7F" w:rsidR="00A5032B" w:rsidRPr="00197B0C" w:rsidRDefault="00A5032B" w:rsidP="00A5032B">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F9+</w:t>
            </w:r>
          </w:p>
        </w:tc>
        <w:tc>
          <w:tcPr>
            <w:tcW w:w="0" w:type="auto"/>
            <w:tcBorders>
              <w:top w:val="single" w:sz="4" w:space="0" w:color="auto"/>
              <w:bottom w:val="single" w:sz="4" w:space="0" w:color="auto"/>
            </w:tcBorders>
          </w:tcPr>
          <w:p w14:paraId="7F8868D9" w14:textId="409CCB57" w:rsidR="00A5032B" w:rsidRPr="00197B0C" w:rsidRDefault="00A5032B" w:rsidP="00A5032B">
            <w:pPr>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Pr>
          <w:p w14:paraId="2F2B45FE" w14:textId="5A31AA29" w:rsidR="00A5032B" w:rsidRPr="00197B0C" w:rsidRDefault="00A5032B" w:rsidP="00A5032B">
            <w:pPr>
              <w:spacing w:after="0"/>
              <w:jc w:val="center"/>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2B+</w:t>
            </w:r>
          </w:p>
        </w:tc>
        <w:tc>
          <w:tcPr>
            <w:tcW w:w="0" w:type="auto"/>
            <w:tcBorders>
              <w:left w:val="single" w:sz="4" w:space="0" w:color="auto"/>
              <w:right w:val="single" w:sz="4" w:space="0" w:color="auto"/>
            </w:tcBorders>
          </w:tcPr>
          <w:p w14:paraId="2A28F02D" w14:textId="77777777" w:rsidR="00A5032B" w:rsidRPr="00197B0C" w:rsidRDefault="00A5032B" w:rsidP="00A5032B">
            <w:pPr>
              <w:spacing w:after="0"/>
              <w:jc w:val="center"/>
              <w:rPr>
                <w:rFonts w:cstheme="minorHAnsi"/>
                <w:b/>
                <w:bCs/>
                <w:sz w:val="20"/>
                <w:szCs w:val="20"/>
              </w:rPr>
            </w:pPr>
          </w:p>
        </w:tc>
        <w:tc>
          <w:tcPr>
            <w:tcW w:w="0" w:type="auto"/>
            <w:tcBorders>
              <w:top w:val="single" w:sz="4" w:space="0" w:color="auto"/>
              <w:left w:val="single" w:sz="4" w:space="0" w:color="auto"/>
              <w:bottom w:val="single" w:sz="4" w:space="0" w:color="auto"/>
            </w:tcBorders>
          </w:tcPr>
          <w:p w14:paraId="7F92AC16" w14:textId="11AF9849" w:rsidR="00A5032B" w:rsidRPr="00197B0C" w:rsidRDefault="00A5032B" w:rsidP="00A5032B">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F9</w:t>
            </w:r>
            <w:r w:rsidR="000E5A21" w:rsidRPr="00197B0C">
              <w:rPr>
                <w:rFonts w:asciiTheme="minorHAnsi" w:hAnsiTheme="minorHAnsi" w:cstheme="minorHAnsi"/>
                <w:b/>
                <w:bCs/>
                <w:sz w:val="20"/>
                <w:szCs w:val="20"/>
              </w:rPr>
              <w:t>/R3+</w:t>
            </w:r>
          </w:p>
        </w:tc>
        <w:tc>
          <w:tcPr>
            <w:tcW w:w="0" w:type="auto"/>
            <w:tcBorders>
              <w:top w:val="single" w:sz="4" w:space="0" w:color="auto"/>
              <w:bottom w:val="single" w:sz="4" w:space="0" w:color="auto"/>
            </w:tcBorders>
          </w:tcPr>
          <w:p w14:paraId="38E0BB9B" w14:textId="59157A7F" w:rsidR="00A5032B" w:rsidRPr="00197B0C" w:rsidRDefault="00A5032B" w:rsidP="00A5032B">
            <w:pPr>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Pr>
          <w:p w14:paraId="208A0DA4" w14:textId="03979572" w:rsidR="00A5032B" w:rsidRPr="00197B0C" w:rsidRDefault="00A5032B" w:rsidP="00A5032B">
            <w:pPr>
              <w:spacing w:after="0"/>
              <w:jc w:val="center"/>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2B+</w:t>
            </w:r>
          </w:p>
        </w:tc>
      </w:tr>
      <w:tr w:rsidR="000E5A21" w:rsidRPr="00197B0C" w14:paraId="5621373D" w14:textId="77777777" w:rsidTr="000E5A21">
        <w:trPr>
          <w:jc w:val="center"/>
        </w:trPr>
        <w:tc>
          <w:tcPr>
            <w:tcW w:w="0" w:type="auto"/>
            <w:tcBorders>
              <w:top w:val="single" w:sz="4" w:space="0" w:color="auto"/>
              <w:bottom w:val="single" w:sz="4" w:space="0" w:color="auto"/>
            </w:tcBorders>
          </w:tcPr>
          <w:p w14:paraId="0CCD03E2" w14:textId="77777777" w:rsidR="000E5A21" w:rsidRPr="00197B0C" w:rsidRDefault="000E5A21" w:rsidP="004A7D8C">
            <w:pPr>
              <w:spacing w:after="0"/>
              <w:jc w:val="center"/>
              <w:rPr>
                <w:rFonts w:asciiTheme="minorHAnsi" w:hAnsiTheme="minorHAnsi" w:cstheme="minorHAnsi"/>
                <w:b/>
                <w:bCs/>
                <w:sz w:val="12"/>
                <w:szCs w:val="12"/>
              </w:rPr>
            </w:pPr>
          </w:p>
        </w:tc>
        <w:tc>
          <w:tcPr>
            <w:tcW w:w="0" w:type="auto"/>
            <w:tcBorders>
              <w:top w:val="single" w:sz="4" w:space="0" w:color="auto"/>
              <w:bottom w:val="single" w:sz="4" w:space="0" w:color="auto"/>
            </w:tcBorders>
          </w:tcPr>
          <w:p w14:paraId="301ABA69" w14:textId="77777777" w:rsidR="000E5A21" w:rsidRPr="00197B0C" w:rsidRDefault="000E5A21" w:rsidP="004A7D8C">
            <w:pPr>
              <w:spacing w:after="0"/>
              <w:jc w:val="center"/>
              <w:rPr>
                <w:rFonts w:cstheme="minorHAnsi"/>
                <w:b/>
                <w:bCs/>
                <w:sz w:val="12"/>
                <w:szCs w:val="12"/>
              </w:rPr>
            </w:pPr>
          </w:p>
        </w:tc>
        <w:tc>
          <w:tcPr>
            <w:tcW w:w="0" w:type="auto"/>
            <w:tcBorders>
              <w:top w:val="single" w:sz="4" w:space="0" w:color="auto"/>
              <w:bottom w:val="single" w:sz="4" w:space="0" w:color="auto"/>
            </w:tcBorders>
          </w:tcPr>
          <w:p w14:paraId="0C6E28A9" w14:textId="77777777" w:rsidR="000E5A21" w:rsidRPr="00197B0C" w:rsidRDefault="000E5A21" w:rsidP="004A7D8C">
            <w:pPr>
              <w:spacing w:after="0"/>
              <w:jc w:val="center"/>
              <w:rPr>
                <w:rFonts w:asciiTheme="minorHAnsi" w:hAnsiTheme="minorHAnsi" w:cstheme="minorHAnsi"/>
                <w:b/>
                <w:bCs/>
                <w:sz w:val="12"/>
                <w:szCs w:val="12"/>
              </w:rPr>
            </w:pPr>
          </w:p>
        </w:tc>
        <w:tc>
          <w:tcPr>
            <w:tcW w:w="0" w:type="auto"/>
          </w:tcPr>
          <w:p w14:paraId="791A9F0D" w14:textId="77777777" w:rsidR="000E5A21" w:rsidRPr="00197B0C" w:rsidRDefault="000E5A21" w:rsidP="004A7D8C">
            <w:pPr>
              <w:spacing w:after="0"/>
              <w:jc w:val="center"/>
              <w:rPr>
                <w:rFonts w:cstheme="minorHAnsi"/>
                <w:b/>
                <w:bCs/>
                <w:sz w:val="12"/>
                <w:szCs w:val="12"/>
              </w:rPr>
            </w:pPr>
          </w:p>
        </w:tc>
        <w:tc>
          <w:tcPr>
            <w:tcW w:w="0" w:type="auto"/>
            <w:tcBorders>
              <w:top w:val="single" w:sz="4" w:space="0" w:color="auto"/>
              <w:bottom w:val="single" w:sz="4" w:space="0" w:color="auto"/>
            </w:tcBorders>
          </w:tcPr>
          <w:p w14:paraId="0D54B6C1" w14:textId="77777777" w:rsidR="000E5A21" w:rsidRPr="00197B0C" w:rsidRDefault="000E5A21" w:rsidP="004A7D8C">
            <w:pPr>
              <w:spacing w:after="0"/>
              <w:jc w:val="center"/>
              <w:rPr>
                <w:rFonts w:asciiTheme="minorHAnsi" w:hAnsiTheme="minorHAnsi" w:cstheme="minorHAnsi"/>
                <w:b/>
                <w:bCs/>
                <w:sz w:val="12"/>
                <w:szCs w:val="12"/>
              </w:rPr>
            </w:pPr>
          </w:p>
        </w:tc>
        <w:tc>
          <w:tcPr>
            <w:tcW w:w="0" w:type="auto"/>
            <w:tcBorders>
              <w:top w:val="single" w:sz="4" w:space="0" w:color="auto"/>
              <w:bottom w:val="single" w:sz="4" w:space="0" w:color="auto"/>
            </w:tcBorders>
          </w:tcPr>
          <w:p w14:paraId="05F3B580" w14:textId="77777777" w:rsidR="000E5A21" w:rsidRPr="00197B0C" w:rsidRDefault="000E5A21" w:rsidP="004A7D8C">
            <w:pPr>
              <w:spacing w:after="0"/>
              <w:jc w:val="center"/>
              <w:rPr>
                <w:rFonts w:cstheme="minorHAnsi"/>
                <w:b/>
                <w:bCs/>
                <w:sz w:val="12"/>
                <w:szCs w:val="12"/>
              </w:rPr>
            </w:pPr>
          </w:p>
        </w:tc>
        <w:tc>
          <w:tcPr>
            <w:tcW w:w="0" w:type="auto"/>
            <w:tcBorders>
              <w:top w:val="single" w:sz="4" w:space="0" w:color="auto"/>
              <w:bottom w:val="single" w:sz="4" w:space="0" w:color="auto"/>
            </w:tcBorders>
          </w:tcPr>
          <w:p w14:paraId="7186A97E" w14:textId="77777777" w:rsidR="000E5A21" w:rsidRPr="00197B0C" w:rsidRDefault="000E5A21" w:rsidP="004A7D8C">
            <w:pPr>
              <w:spacing w:after="0"/>
              <w:jc w:val="center"/>
              <w:rPr>
                <w:rFonts w:asciiTheme="minorHAnsi" w:hAnsiTheme="minorHAnsi" w:cstheme="minorHAnsi"/>
                <w:b/>
                <w:bCs/>
                <w:sz w:val="12"/>
                <w:szCs w:val="12"/>
              </w:rPr>
            </w:pPr>
          </w:p>
        </w:tc>
      </w:tr>
      <w:tr w:rsidR="000E5A21" w:rsidRPr="00197B0C" w14:paraId="7539236F" w14:textId="77777777" w:rsidTr="000E5A21">
        <w:trPr>
          <w:jc w:val="center"/>
        </w:trPr>
        <w:tc>
          <w:tcPr>
            <w:tcW w:w="0" w:type="auto"/>
            <w:tcBorders>
              <w:top w:val="single" w:sz="4" w:space="0" w:color="auto"/>
              <w:left w:val="single" w:sz="4" w:space="0" w:color="auto"/>
              <w:bottom w:val="single" w:sz="4" w:space="0" w:color="auto"/>
            </w:tcBorders>
          </w:tcPr>
          <w:p w14:paraId="535111BA" w14:textId="76301994" w:rsidR="000E5A21" w:rsidRPr="00197B0C" w:rsidRDefault="000E5A21" w:rsidP="000E5A21">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F7+/R2?</w:t>
            </w:r>
          </w:p>
        </w:tc>
        <w:tc>
          <w:tcPr>
            <w:tcW w:w="0" w:type="auto"/>
            <w:tcBorders>
              <w:top w:val="single" w:sz="4" w:space="0" w:color="auto"/>
              <w:bottom w:val="single" w:sz="4" w:space="0" w:color="auto"/>
            </w:tcBorders>
          </w:tcPr>
          <w:p w14:paraId="6821DBFE" w14:textId="0898B802" w:rsidR="000E5A21" w:rsidRPr="00197B0C" w:rsidRDefault="000E5A21" w:rsidP="000E5A21">
            <w:pPr>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Pr>
          <w:p w14:paraId="76018DCA" w14:textId="22213080" w:rsidR="000E5A21" w:rsidRPr="00197B0C" w:rsidRDefault="000E5A21" w:rsidP="000E5A21">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2B+</w:t>
            </w:r>
          </w:p>
        </w:tc>
        <w:tc>
          <w:tcPr>
            <w:tcW w:w="0" w:type="auto"/>
            <w:tcBorders>
              <w:left w:val="single" w:sz="4" w:space="0" w:color="auto"/>
              <w:right w:val="single" w:sz="4" w:space="0" w:color="auto"/>
            </w:tcBorders>
          </w:tcPr>
          <w:p w14:paraId="34A97B84" w14:textId="77777777" w:rsidR="000E5A21" w:rsidRPr="00197B0C" w:rsidRDefault="000E5A21" w:rsidP="000E5A21">
            <w:pPr>
              <w:spacing w:after="0"/>
              <w:jc w:val="center"/>
              <w:rPr>
                <w:rFonts w:cstheme="minorHAnsi"/>
                <w:b/>
                <w:bCs/>
                <w:sz w:val="20"/>
                <w:szCs w:val="20"/>
              </w:rPr>
            </w:pPr>
          </w:p>
        </w:tc>
        <w:tc>
          <w:tcPr>
            <w:tcW w:w="0" w:type="auto"/>
            <w:tcBorders>
              <w:top w:val="single" w:sz="4" w:space="0" w:color="auto"/>
              <w:left w:val="single" w:sz="4" w:space="0" w:color="auto"/>
              <w:bottom w:val="single" w:sz="4" w:space="0" w:color="auto"/>
            </w:tcBorders>
          </w:tcPr>
          <w:p w14:paraId="64F4379D" w14:textId="3A4DC362" w:rsidR="000E5A21" w:rsidRPr="00197B0C" w:rsidRDefault="000E5A21" w:rsidP="000E5A21">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sz w:val="20"/>
                <w:szCs w:val="20"/>
              </w:rPr>
              <w:t>F7+/R2?!</w:t>
            </w:r>
          </w:p>
        </w:tc>
        <w:tc>
          <w:tcPr>
            <w:tcW w:w="0" w:type="auto"/>
            <w:tcBorders>
              <w:top w:val="single" w:sz="4" w:space="0" w:color="auto"/>
              <w:bottom w:val="single" w:sz="4" w:space="0" w:color="auto"/>
            </w:tcBorders>
          </w:tcPr>
          <w:p w14:paraId="080678E0" w14:textId="3A04D95B" w:rsidR="000E5A21" w:rsidRPr="00197B0C" w:rsidRDefault="000E5A21" w:rsidP="000E5A21">
            <w:pPr>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Pr>
          <w:p w14:paraId="7B57DFFF" w14:textId="69230E47" w:rsidR="000E5A21" w:rsidRPr="00197B0C" w:rsidRDefault="000E5A21" w:rsidP="000E5A21">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2B+</w:t>
            </w:r>
          </w:p>
        </w:tc>
      </w:tr>
      <w:tr w:rsidR="000E5A21" w:rsidRPr="00197B0C" w14:paraId="1B28E73F" w14:textId="77777777" w:rsidTr="000E5A21">
        <w:trPr>
          <w:jc w:val="center"/>
        </w:trPr>
        <w:tc>
          <w:tcPr>
            <w:tcW w:w="0" w:type="auto"/>
            <w:tcBorders>
              <w:top w:val="single" w:sz="4" w:space="0" w:color="auto"/>
              <w:left w:val="single" w:sz="4" w:space="0" w:color="auto"/>
              <w:bottom w:val="single" w:sz="4" w:space="0" w:color="auto"/>
            </w:tcBorders>
          </w:tcPr>
          <w:p w14:paraId="2C114573" w14:textId="24C62E02" w:rsidR="000E5A21" w:rsidRPr="00197B0C" w:rsidRDefault="000E5A21" w:rsidP="000E5A21">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F8+/R2?</w:t>
            </w:r>
          </w:p>
        </w:tc>
        <w:tc>
          <w:tcPr>
            <w:tcW w:w="0" w:type="auto"/>
            <w:tcBorders>
              <w:top w:val="single" w:sz="4" w:space="0" w:color="auto"/>
              <w:bottom w:val="single" w:sz="4" w:space="0" w:color="auto"/>
            </w:tcBorders>
          </w:tcPr>
          <w:p w14:paraId="2DA20473" w14:textId="706B1DCC" w:rsidR="000E5A21" w:rsidRPr="00197B0C" w:rsidRDefault="000E5A21" w:rsidP="000E5A21">
            <w:pPr>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Pr>
          <w:p w14:paraId="3B91880B" w14:textId="6C8064CA" w:rsidR="000E5A21" w:rsidRPr="00197B0C" w:rsidRDefault="000E5A21" w:rsidP="000E5A21">
            <w:pPr>
              <w:spacing w:after="0"/>
              <w:jc w:val="center"/>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2B+</w:t>
            </w:r>
          </w:p>
        </w:tc>
        <w:tc>
          <w:tcPr>
            <w:tcW w:w="0" w:type="auto"/>
            <w:tcBorders>
              <w:left w:val="single" w:sz="4" w:space="0" w:color="auto"/>
              <w:right w:val="single" w:sz="4" w:space="0" w:color="auto"/>
            </w:tcBorders>
          </w:tcPr>
          <w:p w14:paraId="591CE6C9" w14:textId="77777777" w:rsidR="000E5A21" w:rsidRPr="00197B0C" w:rsidRDefault="000E5A21" w:rsidP="000E5A21">
            <w:pPr>
              <w:spacing w:after="0"/>
              <w:jc w:val="center"/>
              <w:rPr>
                <w:rFonts w:cstheme="minorHAnsi"/>
                <w:b/>
                <w:bCs/>
                <w:sz w:val="20"/>
                <w:szCs w:val="20"/>
              </w:rPr>
            </w:pPr>
          </w:p>
        </w:tc>
        <w:tc>
          <w:tcPr>
            <w:tcW w:w="0" w:type="auto"/>
            <w:tcBorders>
              <w:top w:val="single" w:sz="4" w:space="0" w:color="auto"/>
              <w:left w:val="single" w:sz="4" w:space="0" w:color="auto"/>
              <w:bottom w:val="single" w:sz="4" w:space="0" w:color="auto"/>
            </w:tcBorders>
          </w:tcPr>
          <w:p w14:paraId="44CE903A" w14:textId="7C49A7FC" w:rsidR="000E5A21" w:rsidRPr="00197B0C" w:rsidRDefault="000E5A21" w:rsidP="000E5A21">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F8+/R2?!</w:t>
            </w:r>
          </w:p>
        </w:tc>
        <w:tc>
          <w:tcPr>
            <w:tcW w:w="0" w:type="auto"/>
            <w:tcBorders>
              <w:top w:val="single" w:sz="4" w:space="0" w:color="auto"/>
              <w:bottom w:val="single" w:sz="4" w:space="0" w:color="auto"/>
            </w:tcBorders>
          </w:tcPr>
          <w:p w14:paraId="437FC76E" w14:textId="1A99B8A4" w:rsidR="000E5A21" w:rsidRPr="00197B0C" w:rsidRDefault="000E5A21" w:rsidP="000E5A21">
            <w:pPr>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Pr>
          <w:p w14:paraId="18128FF2" w14:textId="29D2350F" w:rsidR="000E5A21" w:rsidRPr="00197B0C" w:rsidRDefault="000E5A21" w:rsidP="000E5A21">
            <w:pPr>
              <w:spacing w:after="0"/>
              <w:jc w:val="center"/>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2B+</w:t>
            </w:r>
          </w:p>
        </w:tc>
      </w:tr>
      <w:tr w:rsidR="000E5A21" w:rsidRPr="00197B0C" w14:paraId="2210D9CF" w14:textId="77777777" w:rsidTr="000E5A21">
        <w:trPr>
          <w:jc w:val="center"/>
        </w:trPr>
        <w:tc>
          <w:tcPr>
            <w:tcW w:w="0" w:type="auto"/>
            <w:tcBorders>
              <w:top w:val="single" w:sz="4" w:space="0" w:color="auto"/>
              <w:left w:val="single" w:sz="4" w:space="0" w:color="auto"/>
              <w:bottom w:val="single" w:sz="4" w:space="0" w:color="auto"/>
            </w:tcBorders>
          </w:tcPr>
          <w:p w14:paraId="0B3C156F" w14:textId="638ADEF1" w:rsidR="000E5A21" w:rsidRPr="00197B0C" w:rsidRDefault="000E5A21" w:rsidP="000E5A21">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F9+/R2?</w:t>
            </w:r>
          </w:p>
        </w:tc>
        <w:tc>
          <w:tcPr>
            <w:tcW w:w="0" w:type="auto"/>
            <w:tcBorders>
              <w:top w:val="single" w:sz="4" w:space="0" w:color="auto"/>
              <w:bottom w:val="single" w:sz="4" w:space="0" w:color="auto"/>
            </w:tcBorders>
          </w:tcPr>
          <w:p w14:paraId="1B0F09FC" w14:textId="535FF67B" w:rsidR="000E5A21" w:rsidRPr="00197B0C" w:rsidRDefault="000E5A21" w:rsidP="000E5A21">
            <w:pPr>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Pr>
          <w:p w14:paraId="2AFEC70A" w14:textId="755A7ADF" w:rsidR="000E5A21" w:rsidRPr="00197B0C" w:rsidRDefault="000E5A21" w:rsidP="000E5A21">
            <w:pPr>
              <w:spacing w:after="0"/>
              <w:jc w:val="center"/>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2B+</w:t>
            </w:r>
          </w:p>
        </w:tc>
        <w:tc>
          <w:tcPr>
            <w:tcW w:w="0" w:type="auto"/>
            <w:tcBorders>
              <w:left w:val="single" w:sz="4" w:space="0" w:color="auto"/>
              <w:right w:val="single" w:sz="4" w:space="0" w:color="auto"/>
            </w:tcBorders>
          </w:tcPr>
          <w:p w14:paraId="0B2690D8" w14:textId="77777777" w:rsidR="000E5A21" w:rsidRPr="00197B0C" w:rsidRDefault="000E5A21" w:rsidP="000E5A21">
            <w:pPr>
              <w:spacing w:after="0"/>
              <w:jc w:val="center"/>
              <w:rPr>
                <w:rFonts w:cstheme="minorHAnsi"/>
                <w:b/>
                <w:bCs/>
                <w:sz w:val="20"/>
                <w:szCs w:val="20"/>
              </w:rPr>
            </w:pPr>
          </w:p>
        </w:tc>
        <w:tc>
          <w:tcPr>
            <w:tcW w:w="0" w:type="auto"/>
            <w:tcBorders>
              <w:top w:val="single" w:sz="4" w:space="0" w:color="auto"/>
              <w:left w:val="single" w:sz="4" w:space="0" w:color="auto"/>
              <w:bottom w:val="single" w:sz="4" w:space="0" w:color="auto"/>
            </w:tcBorders>
          </w:tcPr>
          <w:p w14:paraId="618F6983" w14:textId="6ED86095" w:rsidR="000E5A21" w:rsidRPr="00197B0C" w:rsidRDefault="000E5A21" w:rsidP="000E5A21">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sz w:val="20"/>
                <w:szCs w:val="20"/>
              </w:rPr>
              <w:t>F9+/R2?!</w:t>
            </w:r>
          </w:p>
        </w:tc>
        <w:tc>
          <w:tcPr>
            <w:tcW w:w="0" w:type="auto"/>
            <w:tcBorders>
              <w:top w:val="single" w:sz="4" w:space="0" w:color="auto"/>
              <w:bottom w:val="single" w:sz="4" w:space="0" w:color="auto"/>
            </w:tcBorders>
          </w:tcPr>
          <w:p w14:paraId="55CFA586" w14:textId="4125D769" w:rsidR="000E5A21" w:rsidRPr="00197B0C" w:rsidRDefault="000E5A21" w:rsidP="000E5A21">
            <w:pPr>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Pr>
          <w:p w14:paraId="1A0DE4D7" w14:textId="311DF0FD" w:rsidR="000E5A21" w:rsidRPr="00197B0C" w:rsidRDefault="000E5A21" w:rsidP="000E5A21">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2B+</w:t>
            </w:r>
          </w:p>
        </w:tc>
      </w:tr>
      <w:tr w:rsidR="00A5032B" w:rsidRPr="00197B0C" w14:paraId="0FCB00F2" w14:textId="77777777" w:rsidTr="000E5A21">
        <w:trPr>
          <w:jc w:val="center"/>
        </w:trPr>
        <w:tc>
          <w:tcPr>
            <w:tcW w:w="0" w:type="auto"/>
            <w:tcBorders>
              <w:top w:val="single" w:sz="4" w:space="0" w:color="auto"/>
              <w:bottom w:val="single" w:sz="4" w:space="0" w:color="auto"/>
            </w:tcBorders>
          </w:tcPr>
          <w:p w14:paraId="2C5FFC67" w14:textId="6779A542" w:rsidR="00A5032B" w:rsidRPr="00197B0C" w:rsidRDefault="00A5032B" w:rsidP="00A5032B">
            <w:pPr>
              <w:spacing w:after="0"/>
              <w:jc w:val="center"/>
              <w:rPr>
                <w:rFonts w:asciiTheme="minorHAnsi" w:hAnsiTheme="minorHAnsi" w:cstheme="minorHAnsi"/>
                <w:b/>
                <w:bCs/>
                <w:sz w:val="12"/>
                <w:szCs w:val="12"/>
              </w:rPr>
            </w:pPr>
          </w:p>
        </w:tc>
        <w:tc>
          <w:tcPr>
            <w:tcW w:w="0" w:type="auto"/>
            <w:tcBorders>
              <w:top w:val="single" w:sz="4" w:space="0" w:color="auto"/>
              <w:bottom w:val="single" w:sz="4" w:space="0" w:color="auto"/>
            </w:tcBorders>
          </w:tcPr>
          <w:p w14:paraId="7962D7CD" w14:textId="5B21A44F" w:rsidR="00A5032B" w:rsidRPr="00197B0C" w:rsidRDefault="00A5032B" w:rsidP="00A5032B">
            <w:pPr>
              <w:spacing w:after="0"/>
              <w:jc w:val="center"/>
              <w:rPr>
                <w:rFonts w:cstheme="minorHAnsi"/>
                <w:b/>
                <w:bCs/>
                <w:sz w:val="12"/>
                <w:szCs w:val="12"/>
              </w:rPr>
            </w:pPr>
          </w:p>
        </w:tc>
        <w:tc>
          <w:tcPr>
            <w:tcW w:w="0" w:type="auto"/>
            <w:tcBorders>
              <w:top w:val="single" w:sz="4" w:space="0" w:color="auto"/>
              <w:bottom w:val="single" w:sz="4" w:space="0" w:color="auto"/>
            </w:tcBorders>
          </w:tcPr>
          <w:p w14:paraId="5FFDD240" w14:textId="1F42A787" w:rsidR="00A5032B" w:rsidRPr="00197B0C" w:rsidRDefault="00A5032B" w:rsidP="00A5032B">
            <w:pPr>
              <w:spacing w:after="0"/>
              <w:jc w:val="center"/>
              <w:rPr>
                <w:rFonts w:asciiTheme="minorHAnsi" w:hAnsiTheme="minorHAnsi" w:cstheme="minorHAnsi"/>
                <w:b/>
                <w:bCs/>
                <w:sz w:val="12"/>
                <w:szCs w:val="12"/>
              </w:rPr>
            </w:pPr>
          </w:p>
        </w:tc>
        <w:tc>
          <w:tcPr>
            <w:tcW w:w="0" w:type="auto"/>
          </w:tcPr>
          <w:p w14:paraId="2777C7FA" w14:textId="77777777" w:rsidR="00A5032B" w:rsidRPr="00197B0C" w:rsidRDefault="00A5032B" w:rsidP="00A5032B">
            <w:pPr>
              <w:spacing w:after="0"/>
              <w:jc w:val="center"/>
              <w:rPr>
                <w:rFonts w:cstheme="minorHAnsi"/>
                <w:b/>
                <w:bCs/>
                <w:sz w:val="12"/>
                <w:szCs w:val="12"/>
              </w:rPr>
            </w:pPr>
          </w:p>
        </w:tc>
        <w:tc>
          <w:tcPr>
            <w:tcW w:w="0" w:type="auto"/>
            <w:tcBorders>
              <w:top w:val="single" w:sz="4" w:space="0" w:color="auto"/>
              <w:bottom w:val="single" w:sz="4" w:space="0" w:color="auto"/>
            </w:tcBorders>
          </w:tcPr>
          <w:p w14:paraId="393F9CC9" w14:textId="77FC25CA" w:rsidR="00A5032B" w:rsidRPr="00197B0C" w:rsidRDefault="00A5032B" w:rsidP="00A5032B">
            <w:pPr>
              <w:spacing w:after="0"/>
              <w:jc w:val="center"/>
              <w:rPr>
                <w:rFonts w:asciiTheme="minorHAnsi" w:hAnsiTheme="minorHAnsi" w:cstheme="minorHAnsi"/>
                <w:b/>
                <w:bCs/>
                <w:sz w:val="12"/>
                <w:szCs w:val="12"/>
              </w:rPr>
            </w:pPr>
          </w:p>
        </w:tc>
        <w:tc>
          <w:tcPr>
            <w:tcW w:w="0" w:type="auto"/>
            <w:tcBorders>
              <w:top w:val="single" w:sz="4" w:space="0" w:color="auto"/>
              <w:bottom w:val="single" w:sz="4" w:space="0" w:color="auto"/>
            </w:tcBorders>
          </w:tcPr>
          <w:p w14:paraId="586E9220" w14:textId="3FF6BEA2" w:rsidR="00A5032B" w:rsidRPr="00197B0C" w:rsidRDefault="00A5032B" w:rsidP="00A5032B">
            <w:pPr>
              <w:spacing w:after="0"/>
              <w:jc w:val="center"/>
              <w:rPr>
                <w:rFonts w:cstheme="minorHAnsi"/>
                <w:b/>
                <w:bCs/>
                <w:sz w:val="12"/>
                <w:szCs w:val="12"/>
              </w:rPr>
            </w:pPr>
          </w:p>
        </w:tc>
        <w:tc>
          <w:tcPr>
            <w:tcW w:w="0" w:type="auto"/>
            <w:tcBorders>
              <w:top w:val="single" w:sz="4" w:space="0" w:color="auto"/>
              <w:bottom w:val="single" w:sz="4" w:space="0" w:color="auto"/>
            </w:tcBorders>
          </w:tcPr>
          <w:p w14:paraId="24E8BDED" w14:textId="78AA7FD3" w:rsidR="00A5032B" w:rsidRPr="00197B0C" w:rsidRDefault="00A5032B" w:rsidP="00A5032B">
            <w:pPr>
              <w:spacing w:after="0"/>
              <w:jc w:val="center"/>
              <w:rPr>
                <w:rFonts w:asciiTheme="minorHAnsi" w:hAnsiTheme="minorHAnsi" w:cstheme="minorHAnsi"/>
                <w:b/>
                <w:bCs/>
                <w:sz w:val="12"/>
                <w:szCs w:val="12"/>
              </w:rPr>
            </w:pPr>
          </w:p>
        </w:tc>
      </w:tr>
      <w:tr w:rsidR="00A5032B" w:rsidRPr="00197B0C" w14:paraId="136D89CB" w14:textId="77777777" w:rsidTr="000E5A21">
        <w:trPr>
          <w:jc w:val="center"/>
        </w:trPr>
        <w:tc>
          <w:tcPr>
            <w:tcW w:w="0" w:type="auto"/>
            <w:tcBorders>
              <w:top w:val="single" w:sz="4" w:space="0" w:color="auto"/>
              <w:left w:val="single" w:sz="4" w:space="0" w:color="auto"/>
              <w:bottom w:val="single" w:sz="4" w:space="0" w:color="auto"/>
            </w:tcBorders>
          </w:tcPr>
          <w:p w14:paraId="56CEC4CE" w14:textId="29A6BC92" w:rsidR="00A5032B" w:rsidRPr="00197B0C" w:rsidRDefault="00A5032B" w:rsidP="00A5032B">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F7+</w:t>
            </w:r>
            <w:r w:rsidR="000E5A21" w:rsidRPr="00197B0C">
              <w:rPr>
                <w:rFonts w:asciiTheme="minorHAnsi" w:hAnsiTheme="minorHAnsi" w:cstheme="minorHAnsi"/>
                <w:b/>
                <w:bCs/>
                <w:sz w:val="20"/>
                <w:szCs w:val="20"/>
              </w:rPr>
              <w:t>+</w:t>
            </w:r>
          </w:p>
        </w:tc>
        <w:tc>
          <w:tcPr>
            <w:tcW w:w="0" w:type="auto"/>
            <w:tcBorders>
              <w:top w:val="single" w:sz="4" w:space="0" w:color="auto"/>
              <w:bottom w:val="single" w:sz="4" w:space="0" w:color="auto"/>
            </w:tcBorders>
          </w:tcPr>
          <w:p w14:paraId="5560FF68" w14:textId="314E6ECD" w:rsidR="00A5032B" w:rsidRPr="00197B0C" w:rsidRDefault="00A5032B" w:rsidP="00A5032B">
            <w:pPr>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Pr>
          <w:p w14:paraId="05332894" w14:textId="28FD8CA9" w:rsidR="00A5032B" w:rsidRPr="00197B0C" w:rsidRDefault="00A5032B" w:rsidP="00A5032B">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2B+</w:t>
            </w:r>
          </w:p>
        </w:tc>
        <w:tc>
          <w:tcPr>
            <w:tcW w:w="0" w:type="auto"/>
            <w:tcBorders>
              <w:left w:val="single" w:sz="4" w:space="0" w:color="auto"/>
              <w:right w:val="single" w:sz="4" w:space="0" w:color="auto"/>
            </w:tcBorders>
          </w:tcPr>
          <w:p w14:paraId="16A8698B" w14:textId="77777777" w:rsidR="00A5032B" w:rsidRPr="00197B0C" w:rsidRDefault="00A5032B" w:rsidP="00A5032B">
            <w:pPr>
              <w:spacing w:after="0"/>
              <w:jc w:val="center"/>
              <w:rPr>
                <w:rFonts w:cstheme="minorHAnsi"/>
                <w:b/>
                <w:bCs/>
                <w:sz w:val="20"/>
                <w:szCs w:val="20"/>
              </w:rPr>
            </w:pPr>
          </w:p>
        </w:tc>
        <w:tc>
          <w:tcPr>
            <w:tcW w:w="0" w:type="auto"/>
            <w:tcBorders>
              <w:top w:val="single" w:sz="4" w:space="0" w:color="auto"/>
              <w:left w:val="single" w:sz="4" w:space="0" w:color="auto"/>
              <w:bottom w:val="single" w:sz="4" w:space="0" w:color="auto"/>
            </w:tcBorders>
          </w:tcPr>
          <w:p w14:paraId="55E5C0AD" w14:textId="657F5625" w:rsidR="00A5032B" w:rsidRPr="00197B0C" w:rsidRDefault="00A5032B" w:rsidP="00A5032B">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1B(LF)</w:t>
            </w:r>
          </w:p>
        </w:tc>
        <w:tc>
          <w:tcPr>
            <w:tcW w:w="0" w:type="auto"/>
            <w:tcBorders>
              <w:top w:val="single" w:sz="4" w:space="0" w:color="auto"/>
              <w:bottom w:val="single" w:sz="4" w:space="0" w:color="auto"/>
            </w:tcBorders>
          </w:tcPr>
          <w:p w14:paraId="6A1D9C1D" w14:textId="6118C812" w:rsidR="00A5032B" w:rsidRPr="00197B0C" w:rsidRDefault="00A5032B" w:rsidP="00A5032B">
            <w:pPr>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Pr>
          <w:p w14:paraId="0CFAFAA0" w14:textId="0EC03355" w:rsidR="00A5032B" w:rsidRPr="00197B0C" w:rsidRDefault="00A5032B" w:rsidP="00A5032B">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sz w:val="20"/>
                <w:szCs w:val="20"/>
              </w:rPr>
              <w:t>F7/R3?</w:t>
            </w:r>
          </w:p>
        </w:tc>
      </w:tr>
      <w:tr w:rsidR="00A5032B" w:rsidRPr="00197B0C" w14:paraId="3DA97E55" w14:textId="77777777" w:rsidTr="000E5A21">
        <w:trPr>
          <w:jc w:val="center"/>
        </w:trPr>
        <w:tc>
          <w:tcPr>
            <w:tcW w:w="0" w:type="auto"/>
            <w:tcBorders>
              <w:top w:val="single" w:sz="4" w:space="0" w:color="auto"/>
              <w:left w:val="single" w:sz="4" w:space="0" w:color="auto"/>
              <w:bottom w:val="single" w:sz="4" w:space="0" w:color="auto"/>
            </w:tcBorders>
          </w:tcPr>
          <w:p w14:paraId="79F00134" w14:textId="666791E8" w:rsidR="00A5032B" w:rsidRPr="00197B0C" w:rsidRDefault="00A5032B" w:rsidP="00A5032B">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F8</w:t>
            </w:r>
            <w:r w:rsidR="000E5A21" w:rsidRPr="00197B0C">
              <w:rPr>
                <w:rFonts w:asciiTheme="minorHAnsi" w:hAnsiTheme="minorHAnsi" w:cstheme="minorHAnsi"/>
                <w:b/>
                <w:bCs/>
                <w:sz w:val="20"/>
                <w:szCs w:val="20"/>
              </w:rPr>
              <w:t>++</w:t>
            </w:r>
          </w:p>
        </w:tc>
        <w:tc>
          <w:tcPr>
            <w:tcW w:w="0" w:type="auto"/>
            <w:tcBorders>
              <w:top w:val="single" w:sz="4" w:space="0" w:color="auto"/>
              <w:bottom w:val="single" w:sz="4" w:space="0" w:color="auto"/>
            </w:tcBorders>
          </w:tcPr>
          <w:p w14:paraId="076B1810" w14:textId="64A99802" w:rsidR="00A5032B" w:rsidRPr="00197B0C" w:rsidRDefault="00A5032B" w:rsidP="00A5032B">
            <w:pPr>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Pr>
          <w:p w14:paraId="3286CE24" w14:textId="59396396" w:rsidR="00A5032B" w:rsidRPr="00197B0C" w:rsidRDefault="00A5032B" w:rsidP="00A5032B">
            <w:pPr>
              <w:spacing w:after="0"/>
              <w:jc w:val="center"/>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2B+</w:t>
            </w:r>
          </w:p>
        </w:tc>
        <w:tc>
          <w:tcPr>
            <w:tcW w:w="0" w:type="auto"/>
            <w:tcBorders>
              <w:left w:val="single" w:sz="4" w:space="0" w:color="auto"/>
              <w:right w:val="single" w:sz="4" w:space="0" w:color="auto"/>
            </w:tcBorders>
          </w:tcPr>
          <w:p w14:paraId="789F1AFC" w14:textId="77777777" w:rsidR="00A5032B" w:rsidRPr="00197B0C" w:rsidRDefault="00A5032B" w:rsidP="00A5032B">
            <w:pPr>
              <w:spacing w:after="0"/>
              <w:jc w:val="center"/>
              <w:rPr>
                <w:rFonts w:cstheme="minorHAnsi"/>
                <w:b/>
                <w:bCs/>
                <w:sz w:val="20"/>
                <w:szCs w:val="20"/>
              </w:rPr>
            </w:pPr>
          </w:p>
        </w:tc>
        <w:tc>
          <w:tcPr>
            <w:tcW w:w="0" w:type="auto"/>
            <w:tcBorders>
              <w:top w:val="single" w:sz="4" w:space="0" w:color="auto"/>
              <w:left w:val="single" w:sz="4" w:space="0" w:color="auto"/>
              <w:bottom w:val="single" w:sz="4" w:space="0" w:color="auto"/>
            </w:tcBorders>
          </w:tcPr>
          <w:p w14:paraId="0ADB2292" w14:textId="42EE7F91" w:rsidR="00A5032B" w:rsidRPr="00197B0C" w:rsidRDefault="00A5032B" w:rsidP="00A5032B">
            <w:pPr>
              <w:spacing w:after="0"/>
              <w:jc w:val="center"/>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1B(CF)</w:t>
            </w:r>
          </w:p>
        </w:tc>
        <w:tc>
          <w:tcPr>
            <w:tcW w:w="0" w:type="auto"/>
            <w:tcBorders>
              <w:top w:val="single" w:sz="4" w:space="0" w:color="auto"/>
              <w:bottom w:val="single" w:sz="4" w:space="0" w:color="auto"/>
            </w:tcBorders>
          </w:tcPr>
          <w:p w14:paraId="13C9F99B" w14:textId="78293197" w:rsidR="00A5032B" w:rsidRPr="00197B0C" w:rsidRDefault="00A5032B" w:rsidP="00A5032B">
            <w:pPr>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Pr>
          <w:p w14:paraId="46797C7C" w14:textId="11B5C3D6" w:rsidR="00A5032B" w:rsidRPr="00197B0C" w:rsidRDefault="00A5032B" w:rsidP="00A5032B">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F8/R3?</w:t>
            </w:r>
          </w:p>
        </w:tc>
      </w:tr>
      <w:tr w:rsidR="00A5032B" w:rsidRPr="00197B0C" w14:paraId="2C66A997" w14:textId="77777777" w:rsidTr="000E5A21">
        <w:trPr>
          <w:jc w:val="center"/>
        </w:trPr>
        <w:tc>
          <w:tcPr>
            <w:tcW w:w="0" w:type="auto"/>
            <w:tcBorders>
              <w:top w:val="single" w:sz="4" w:space="0" w:color="auto"/>
              <w:left w:val="single" w:sz="4" w:space="0" w:color="auto"/>
              <w:bottom w:val="single" w:sz="4" w:space="0" w:color="auto"/>
            </w:tcBorders>
          </w:tcPr>
          <w:p w14:paraId="650AFE29" w14:textId="183E1643" w:rsidR="00A5032B" w:rsidRPr="00197B0C" w:rsidRDefault="00A5032B" w:rsidP="00A5032B">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F9</w:t>
            </w:r>
            <w:r w:rsidR="000E5A21" w:rsidRPr="00197B0C">
              <w:rPr>
                <w:rFonts w:asciiTheme="minorHAnsi" w:hAnsiTheme="minorHAnsi" w:cstheme="minorHAnsi"/>
                <w:b/>
                <w:bCs/>
                <w:sz w:val="20"/>
                <w:szCs w:val="20"/>
              </w:rPr>
              <w:t>++</w:t>
            </w:r>
          </w:p>
        </w:tc>
        <w:tc>
          <w:tcPr>
            <w:tcW w:w="0" w:type="auto"/>
            <w:tcBorders>
              <w:top w:val="single" w:sz="4" w:space="0" w:color="auto"/>
              <w:bottom w:val="single" w:sz="4" w:space="0" w:color="auto"/>
            </w:tcBorders>
          </w:tcPr>
          <w:p w14:paraId="71C55DD5" w14:textId="7E4D9064" w:rsidR="00A5032B" w:rsidRPr="00197B0C" w:rsidRDefault="00A5032B" w:rsidP="00A5032B">
            <w:pPr>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Pr>
          <w:p w14:paraId="3BADA6A5" w14:textId="00A95A06" w:rsidR="00A5032B" w:rsidRPr="00197B0C" w:rsidRDefault="00A5032B" w:rsidP="00A5032B">
            <w:pPr>
              <w:spacing w:after="0"/>
              <w:jc w:val="center"/>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2B+</w:t>
            </w:r>
          </w:p>
        </w:tc>
        <w:tc>
          <w:tcPr>
            <w:tcW w:w="0" w:type="auto"/>
            <w:tcBorders>
              <w:left w:val="single" w:sz="4" w:space="0" w:color="auto"/>
              <w:right w:val="single" w:sz="4" w:space="0" w:color="auto"/>
            </w:tcBorders>
          </w:tcPr>
          <w:p w14:paraId="0FDEE1EF" w14:textId="77777777" w:rsidR="00A5032B" w:rsidRPr="00197B0C" w:rsidRDefault="00A5032B" w:rsidP="00A5032B">
            <w:pPr>
              <w:spacing w:after="0"/>
              <w:jc w:val="center"/>
              <w:rPr>
                <w:rFonts w:cstheme="minorHAnsi"/>
                <w:b/>
                <w:bCs/>
                <w:sz w:val="20"/>
                <w:szCs w:val="20"/>
              </w:rPr>
            </w:pPr>
          </w:p>
        </w:tc>
        <w:tc>
          <w:tcPr>
            <w:tcW w:w="0" w:type="auto"/>
            <w:tcBorders>
              <w:top w:val="single" w:sz="4" w:space="0" w:color="auto"/>
              <w:left w:val="single" w:sz="4" w:space="0" w:color="auto"/>
              <w:bottom w:val="single" w:sz="4" w:space="0" w:color="auto"/>
            </w:tcBorders>
          </w:tcPr>
          <w:p w14:paraId="748E4711" w14:textId="0526AAAF" w:rsidR="00A5032B" w:rsidRPr="00197B0C" w:rsidRDefault="00A5032B" w:rsidP="00A5032B">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1B(RF)</w:t>
            </w:r>
          </w:p>
        </w:tc>
        <w:tc>
          <w:tcPr>
            <w:tcW w:w="0" w:type="auto"/>
            <w:tcBorders>
              <w:top w:val="single" w:sz="4" w:space="0" w:color="auto"/>
              <w:bottom w:val="single" w:sz="4" w:space="0" w:color="auto"/>
            </w:tcBorders>
          </w:tcPr>
          <w:p w14:paraId="11494EB1" w14:textId="376EA90E" w:rsidR="00A5032B" w:rsidRPr="00197B0C" w:rsidRDefault="00A5032B" w:rsidP="00A5032B">
            <w:pPr>
              <w:spacing w:after="0"/>
              <w:jc w:val="center"/>
              <w:rPr>
                <w:rFonts w:cstheme="minorHAnsi"/>
                <w:b/>
                <w:bCs/>
                <w:sz w:val="20"/>
                <w:szCs w:val="20"/>
              </w:rPr>
            </w:pPr>
            <w:r w:rsidRPr="00197B0C">
              <w:rPr>
                <w:rFonts w:cstheme="minorHAnsi"/>
                <w:b/>
                <w:bCs/>
                <w:sz w:val="20"/>
                <w:szCs w:val="20"/>
              </w:rPr>
              <w:sym w:font="Symbol" w:char="F0AE"/>
            </w:r>
          </w:p>
        </w:tc>
        <w:tc>
          <w:tcPr>
            <w:tcW w:w="0" w:type="auto"/>
            <w:tcBorders>
              <w:top w:val="single" w:sz="4" w:space="0" w:color="auto"/>
              <w:bottom w:val="single" w:sz="4" w:space="0" w:color="auto"/>
              <w:right w:val="single" w:sz="4" w:space="0" w:color="auto"/>
            </w:tcBorders>
          </w:tcPr>
          <w:p w14:paraId="445C84FD" w14:textId="2B5861BE" w:rsidR="00A5032B" w:rsidRPr="00197B0C" w:rsidRDefault="00A5032B" w:rsidP="00A5032B">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sz w:val="20"/>
                <w:szCs w:val="20"/>
              </w:rPr>
              <w:t>F9/R3?</w:t>
            </w:r>
          </w:p>
        </w:tc>
      </w:tr>
    </w:tbl>
    <w:bookmarkEnd w:id="82"/>
    <w:p w14:paraId="2CD9A630" w14:textId="45252DE6" w:rsidR="00D77837" w:rsidRPr="00197B0C" w:rsidRDefault="009F7D10" w:rsidP="00BC13D6">
      <w:pPr>
        <w:spacing w:after="0"/>
      </w:pPr>
      <w:r w:rsidRPr="00197B0C">
        <w:rPr>
          <w:i/>
          <w:iCs/>
          <w:sz w:val="8"/>
          <w:szCs w:val="8"/>
        </w:rPr>
        <w:br/>
      </w:r>
      <w:r w:rsidR="00D77837" w:rsidRPr="00197B0C">
        <w:t xml:space="preserve">Note that </w:t>
      </w:r>
      <w:r w:rsidRPr="00197B0C">
        <w:t xml:space="preserve">the </w:t>
      </w:r>
      <w:r w:rsidR="00D77837" w:rsidRPr="00197B0C">
        <w:t xml:space="preserve">batter will only be credited with a </w:t>
      </w:r>
      <w:r w:rsidR="00D77837" w:rsidRPr="00197B0C">
        <w:rPr>
          <w:i/>
          <w:iCs/>
        </w:rPr>
        <w:t xml:space="preserve">single </w:t>
      </w:r>
      <w:r w:rsidR="00D77837" w:rsidRPr="00197B0C">
        <w:t>if they drive in the winning run from 3</w:t>
      </w:r>
      <w:r w:rsidR="00D77837" w:rsidRPr="00197B0C">
        <w:rPr>
          <w:vertAlign w:val="superscript"/>
        </w:rPr>
        <w:t>rd</w:t>
      </w:r>
      <w:r w:rsidR="00D77837" w:rsidRPr="00197B0C">
        <w:t xml:space="preserve"> base. However, the “actual” result (</w:t>
      </w:r>
      <w:r w:rsidR="00D77837" w:rsidRPr="00197B0C">
        <w:rPr>
          <w:rFonts w:asciiTheme="minorHAnsi" w:hAnsiTheme="minorHAnsi" w:cstheme="minorHAnsi"/>
          <w:b/>
          <w:bCs/>
          <w:color w:val="2F5496" w:themeColor="accent1" w:themeShade="BF"/>
        </w:rPr>
        <w:t>2B+</w:t>
      </w:r>
      <w:r w:rsidR="00D77837" w:rsidRPr="00197B0C">
        <w:t xml:space="preserve">) is shown, to allow for the rare situation where a defense might play the </w:t>
      </w:r>
      <w:r w:rsidR="00CA1F85">
        <w:t>out</w:t>
      </w:r>
      <w:r w:rsidR="00D77837" w:rsidRPr="00197B0C">
        <w:t>field in without the winning run on third base.</w:t>
      </w:r>
    </w:p>
    <w:p w14:paraId="632A30A7" w14:textId="34C94DBD" w:rsidR="0080684F" w:rsidRPr="00197B0C" w:rsidRDefault="0080684F" w:rsidP="00BC13D6">
      <w:pPr>
        <w:pStyle w:val="Heading2"/>
        <w:suppressAutoHyphens/>
        <w:spacing w:before="120"/>
      </w:pPr>
      <w:bookmarkStart w:id="83" w:name="_Toc91418445"/>
      <w:bookmarkStart w:id="84" w:name="_Toc160188295"/>
      <w:r w:rsidRPr="00197B0C">
        <w:t>Holding the Runner</w:t>
      </w:r>
      <w:bookmarkEnd w:id="83"/>
      <w:bookmarkEnd w:id="84"/>
      <w:r w:rsidR="0083130E" w:rsidRPr="00197B0C">
        <w:fldChar w:fldCharType="begin"/>
      </w:r>
      <w:r w:rsidR="0083130E" w:rsidRPr="00197B0C">
        <w:instrText xml:space="preserve"> XE "Holding the Runner" </w:instrText>
      </w:r>
      <w:r w:rsidR="0083130E" w:rsidRPr="00197B0C">
        <w:fldChar w:fldCharType="end"/>
      </w:r>
    </w:p>
    <w:p w14:paraId="649968EF" w14:textId="77777777" w:rsidR="0080684F" w:rsidRPr="00197B0C" w:rsidRDefault="0080684F" w:rsidP="00D951BB">
      <w:pPr>
        <w:suppressAutoHyphens/>
        <w:spacing w:after="0"/>
        <w:rPr>
          <w:sz w:val="12"/>
          <w:szCs w:val="12"/>
        </w:rPr>
      </w:pPr>
      <w:r w:rsidRPr="00197B0C">
        <w:t>With a runner on 1st and 2nd base empty</w:t>
      </w:r>
      <w:r w:rsidRPr="00197B0C">
        <w:rPr>
          <w:vertAlign w:val="superscript"/>
        </w:rPr>
        <w:t xml:space="preserve"> </w:t>
      </w:r>
      <w:r w:rsidRPr="00197B0C">
        <w:t>, it is assumed that the defense holds the runner at 1st.</w:t>
      </w:r>
    </w:p>
    <w:p w14:paraId="34BDF3D3" w14:textId="77777777" w:rsidR="00A75FEC" w:rsidRPr="00197B0C" w:rsidRDefault="0080684F" w:rsidP="00D951BB">
      <w:pPr>
        <w:suppressAutoHyphens/>
      </w:pPr>
      <w:r w:rsidRPr="00197B0C">
        <w:t xml:space="preserve">Holding the runner </w:t>
      </w:r>
      <w:r w:rsidR="00A75FEC" w:rsidRPr="00197B0C">
        <w:t>has the same effect as the first baseman playing in:</w:t>
      </w:r>
    </w:p>
    <w:tbl>
      <w:tblPr>
        <w:tblStyle w:val="TableGrid"/>
        <w:tblW w:w="0" w:type="auto"/>
        <w:tblBorders>
          <w:insideV w:val="none" w:sz="0" w:space="0" w:color="auto"/>
        </w:tblBorders>
        <w:tblLook w:val="04A0" w:firstRow="1" w:lastRow="0" w:firstColumn="1" w:lastColumn="0" w:noHBand="0" w:noVBand="1"/>
      </w:tblPr>
      <w:tblGrid>
        <w:gridCol w:w="1870"/>
        <w:gridCol w:w="222"/>
        <w:gridCol w:w="552"/>
        <w:gridCol w:w="486"/>
        <w:gridCol w:w="602"/>
      </w:tblGrid>
      <w:tr w:rsidR="00BC13D6" w:rsidRPr="00197B0C" w14:paraId="059E9307" w14:textId="77777777" w:rsidTr="00BC13D6">
        <w:tc>
          <w:tcPr>
            <w:tcW w:w="0" w:type="auto"/>
            <w:tcBorders>
              <w:top w:val="nil"/>
              <w:left w:val="nil"/>
              <w:bottom w:val="nil"/>
              <w:right w:val="nil"/>
            </w:tcBorders>
          </w:tcPr>
          <w:p w14:paraId="34CE9D71" w14:textId="009A8B3C" w:rsidR="00BC13D6" w:rsidRPr="00197B0C" w:rsidRDefault="00BC13D6" w:rsidP="00DD10F6">
            <w:pPr>
              <w:suppressAutoHyphens/>
              <w:spacing w:after="0"/>
              <w:jc w:val="center"/>
              <w:rPr>
                <w:rFonts w:cstheme="minorHAnsi"/>
              </w:rPr>
            </w:pPr>
            <w:r w:rsidRPr="00197B0C">
              <w:rPr>
                <w:rFonts w:cstheme="minorHAnsi"/>
              </w:rPr>
              <w:t>1B Holding Runner</w:t>
            </w:r>
          </w:p>
        </w:tc>
        <w:tc>
          <w:tcPr>
            <w:tcW w:w="0" w:type="auto"/>
            <w:tcBorders>
              <w:top w:val="nil"/>
              <w:left w:val="nil"/>
              <w:bottom w:val="nil"/>
              <w:right w:val="single" w:sz="4" w:space="0" w:color="auto"/>
            </w:tcBorders>
            <w:shd w:val="clear" w:color="auto" w:fill="auto"/>
          </w:tcPr>
          <w:p w14:paraId="06FAB770" w14:textId="2883DDDE" w:rsidR="00BC13D6" w:rsidRPr="00197B0C" w:rsidRDefault="00BC13D6" w:rsidP="00DD10F6">
            <w:pPr>
              <w:suppressAutoHyphens/>
              <w:spacing w:after="0"/>
              <w:jc w:val="center"/>
              <w:rPr>
                <w:rFonts w:asciiTheme="minorHAnsi" w:hAnsiTheme="minorHAnsi" w:cstheme="minorHAnsi"/>
                <w:b/>
                <w:bCs/>
                <w:sz w:val="20"/>
                <w:szCs w:val="20"/>
              </w:rPr>
            </w:pPr>
          </w:p>
        </w:tc>
        <w:tc>
          <w:tcPr>
            <w:tcW w:w="0" w:type="auto"/>
            <w:tcBorders>
              <w:top w:val="single" w:sz="4" w:space="0" w:color="auto"/>
              <w:left w:val="single" w:sz="4" w:space="0" w:color="auto"/>
            </w:tcBorders>
            <w:shd w:val="clear" w:color="auto" w:fill="F0E6FA"/>
            <w:tcMar>
              <w:left w:w="144" w:type="dxa"/>
              <w:right w:w="144" w:type="dxa"/>
            </w:tcMar>
          </w:tcPr>
          <w:p w14:paraId="1C42829A" w14:textId="0A47FE7D" w:rsidR="00BC13D6" w:rsidRPr="00197B0C" w:rsidRDefault="00BC13D6" w:rsidP="00DD10F6">
            <w:pPr>
              <w:suppressAutoHyphens/>
              <w:spacing w:after="0"/>
              <w:jc w:val="center"/>
              <w:rPr>
                <w:rFonts w:asciiTheme="minorHAnsi" w:hAnsiTheme="minorHAnsi" w:cstheme="minorHAnsi"/>
                <w:b/>
                <w:bCs/>
                <w:color w:val="7030A0"/>
                <w:sz w:val="20"/>
                <w:szCs w:val="20"/>
              </w:rPr>
            </w:pPr>
            <w:r w:rsidRPr="00197B0C">
              <w:rPr>
                <w:rFonts w:asciiTheme="minorHAnsi" w:hAnsiTheme="minorHAnsi" w:cstheme="minorHAnsi"/>
                <w:b/>
                <w:bCs/>
                <w:color w:val="7030A0"/>
                <w:sz w:val="20"/>
                <w:szCs w:val="20"/>
              </w:rPr>
              <w:t>3-6</w:t>
            </w:r>
          </w:p>
        </w:tc>
        <w:tc>
          <w:tcPr>
            <w:tcW w:w="0" w:type="auto"/>
            <w:tcBorders>
              <w:top w:val="single" w:sz="4" w:space="0" w:color="auto"/>
            </w:tcBorders>
            <w:tcMar>
              <w:left w:w="144" w:type="dxa"/>
              <w:right w:w="144" w:type="dxa"/>
            </w:tcMar>
          </w:tcPr>
          <w:p w14:paraId="3E991474" w14:textId="77777777" w:rsidR="00BC13D6" w:rsidRPr="00197B0C" w:rsidRDefault="00BC13D6" w:rsidP="00DD10F6">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sym w:font="Symbol" w:char="F0AE"/>
            </w:r>
          </w:p>
        </w:tc>
        <w:tc>
          <w:tcPr>
            <w:tcW w:w="0" w:type="auto"/>
            <w:tcBorders>
              <w:top w:val="single" w:sz="4" w:space="0" w:color="auto"/>
              <w:right w:val="single" w:sz="4" w:space="0" w:color="auto"/>
            </w:tcBorders>
            <w:tcMar>
              <w:left w:w="144" w:type="dxa"/>
              <w:right w:w="144" w:type="dxa"/>
            </w:tcMar>
          </w:tcPr>
          <w:p w14:paraId="11B27D10" w14:textId="77777777" w:rsidR="00BC13D6" w:rsidRPr="00197B0C" w:rsidRDefault="00BC13D6" w:rsidP="00DD10F6">
            <w:pPr>
              <w:suppressAutoHyphens/>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w:t>
            </w:r>
          </w:p>
        </w:tc>
      </w:tr>
    </w:tbl>
    <w:p w14:paraId="3B78877F" w14:textId="77777777" w:rsidR="0080684F" w:rsidRPr="00197B0C" w:rsidRDefault="0080684F" w:rsidP="00BC13D6">
      <w:pPr>
        <w:suppressAutoHyphens/>
        <w:spacing w:before="120" w:after="60"/>
      </w:pPr>
      <w:r w:rsidRPr="00197B0C">
        <w:t xml:space="preserve">If the defense chooses to </w:t>
      </w:r>
      <w:r w:rsidRPr="00197B0C">
        <w:rPr>
          <w:b/>
          <w:bCs/>
        </w:rPr>
        <w:t>not</w:t>
      </w:r>
      <w:r w:rsidRPr="00197B0C">
        <w:t xml:space="preserve"> hold the runner:</w:t>
      </w:r>
    </w:p>
    <w:p w14:paraId="19F2F260" w14:textId="6AE23658" w:rsidR="0080684F" w:rsidRPr="00197B0C" w:rsidRDefault="003061A7" w:rsidP="001A490D">
      <w:pPr>
        <w:pStyle w:val="ListParagraph"/>
        <w:numPr>
          <w:ilvl w:val="0"/>
          <w:numId w:val="4"/>
        </w:numPr>
        <w:suppressAutoHyphens/>
        <w:spacing w:line="259" w:lineRule="auto"/>
        <w:ind w:left="288" w:hanging="216"/>
      </w:pPr>
      <w:r w:rsidRPr="00197B0C">
        <w:rPr>
          <w:rFonts w:asciiTheme="minorHAnsi" w:hAnsiTheme="minorHAnsi" w:cstheme="minorHAnsi"/>
          <w:b/>
          <w:bCs/>
          <w:color w:val="7030A0"/>
          <w:sz w:val="20"/>
          <w:szCs w:val="20"/>
        </w:rPr>
        <w:t xml:space="preserve">3-6 </w:t>
      </w:r>
      <w:r w:rsidR="0080684F" w:rsidRPr="00197B0C">
        <w:t>result</w:t>
      </w:r>
      <w:r w:rsidRPr="00197B0C">
        <w:t xml:space="preserve"> is</w:t>
      </w:r>
      <w:r w:rsidR="0080684F" w:rsidRPr="00197B0C">
        <w:t xml:space="preserve"> not </w:t>
      </w:r>
      <w:r w:rsidRPr="00197B0C">
        <w:t xml:space="preserve">changed to </w:t>
      </w:r>
      <w:r w:rsidRPr="00197B0C">
        <w:rPr>
          <w:rFonts w:asciiTheme="minorHAnsi" w:hAnsiTheme="minorHAnsi" w:cstheme="minorHAnsi"/>
          <w:b/>
          <w:bCs/>
          <w:color w:val="2F5496" w:themeColor="accent1" w:themeShade="BF"/>
          <w:sz w:val="20"/>
          <w:szCs w:val="20"/>
        </w:rPr>
        <w:t>1B+</w:t>
      </w:r>
      <w:r w:rsidRPr="00197B0C">
        <w:t>.</w:t>
      </w:r>
    </w:p>
    <w:p w14:paraId="1848FB2F" w14:textId="77777777" w:rsidR="0080684F" w:rsidRPr="00197B0C" w:rsidRDefault="0080684F" w:rsidP="001A490D">
      <w:pPr>
        <w:pStyle w:val="ListParagraph"/>
        <w:numPr>
          <w:ilvl w:val="0"/>
          <w:numId w:val="4"/>
        </w:numPr>
        <w:suppressAutoHyphens/>
        <w:spacing w:line="259" w:lineRule="auto"/>
        <w:ind w:left="288" w:hanging="216"/>
      </w:pPr>
      <w:r w:rsidRPr="00197B0C">
        <w:t>R1 may automatically establish a lead.</w:t>
      </w:r>
    </w:p>
    <w:p w14:paraId="42D8F74A" w14:textId="150FA159" w:rsidR="0080684F" w:rsidRPr="00197B0C" w:rsidRDefault="0080684F" w:rsidP="001A490D">
      <w:pPr>
        <w:pStyle w:val="ListParagraph"/>
        <w:numPr>
          <w:ilvl w:val="0"/>
          <w:numId w:val="4"/>
        </w:numPr>
        <w:suppressAutoHyphens/>
        <w:spacing w:line="259" w:lineRule="auto"/>
        <w:ind w:left="288" w:hanging="216"/>
      </w:pPr>
      <w:r w:rsidRPr="00197B0C">
        <w:t>R1 gains +</w:t>
      </w:r>
      <w:r w:rsidR="00575493" w:rsidRPr="00197B0C">
        <w:t>3</w:t>
      </w:r>
      <w:r w:rsidRPr="00197B0C">
        <w:t xml:space="preserve"> </w:t>
      </w:r>
      <w:r w:rsidRPr="00197B0C">
        <w:rPr>
          <w:b/>
          <w:bCs/>
        </w:rPr>
        <w:t>Speed</w:t>
      </w:r>
      <w:r w:rsidRPr="00197B0C">
        <w:t xml:space="preserve"> on </w:t>
      </w:r>
      <w:r w:rsidR="001A490D" w:rsidRPr="00197B0C">
        <w:t>balls in play.</w:t>
      </w:r>
      <w:r w:rsidR="00BC13D6" w:rsidRPr="00197B0C">
        <w:rPr>
          <w:rStyle w:val="FootnoteReference"/>
        </w:rPr>
        <w:footnoteReference w:id="4"/>
      </w:r>
    </w:p>
    <w:p w14:paraId="1893BB16" w14:textId="16681798" w:rsidR="0080684F" w:rsidRPr="00197B0C" w:rsidRDefault="0080684F" w:rsidP="00D951BB">
      <w:pPr>
        <w:pStyle w:val="Heading2"/>
        <w:suppressAutoHyphens/>
      </w:pPr>
      <w:bookmarkStart w:id="85" w:name="_Ref57987260"/>
      <w:bookmarkStart w:id="86" w:name="_Toc91418446"/>
      <w:bookmarkStart w:id="87" w:name="_Toc160188296"/>
      <w:r w:rsidRPr="00197B0C">
        <w:t>Pitching Around the Hitter</w:t>
      </w:r>
      <w:bookmarkEnd w:id="85"/>
      <w:bookmarkEnd w:id="86"/>
      <w:bookmarkEnd w:id="87"/>
      <w:r w:rsidR="0083130E" w:rsidRPr="00197B0C">
        <w:fldChar w:fldCharType="begin"/>
      </w:r>
      <w:r w:rsidR="0083130E" w:rsidRPr="00197B0C">
        <w:instrText xml:space="preserve"> XE "Pitching Around the Hitter" </w:instrText>
      </w:r>
      <w:r w:rsidR="0083130E" w:rsidRPr="00197B0C">
        <w:fldChar w:fldCharType="end"/>
      </w:r>
    </w:p>
    <w:p w14:paraId="767CEF5D" w14:textId="1911A6E2" w:rsidR="0080684F" w:rsidRPr="00197B0C" w:rsidRDefault="0080684F" w:rsidP="00D951BB">
      <w:pPr>
        <w:suppressAutoHyphens/>
      </w:pPr>
      <w:r w:rsidRPr="00197B0C">
        <w:rPr>
          <w:rFonts w:eastAsia="Times New Roman" w:cstheme="minorHAnsi"/>
          <w:color w:val="333333"/>
        </w:rPr>
        <w:t xml:space="preserve">The defensive team can choose to pitch around a good hitter. This increases the chance that the hitter will be </w:t>
      </w:r>
      <w:r w:rsidR="00E0429A" w:rsidRPr="00197B0C">
        <w:rPr>
          <w:rFonts w:eastAsia="Times New Roman" w:cstheme="minorHAnsi"/>
          <w:color w:val="333333"/>
        </w:rPr>
        <w:t>walked but</w:t>
      </w:r>
      <w:r w:rsidRPr="00197B0C">
        <w:rPr>
          <w:rFonts w:eastAsia="Times New Roman" w:cstheme="minorHAnsi"/>
          <w:color w:val="333333"/>
        </w:rPr>
        <w:t xml:space="preserve"> reduces the chance of a hit or home run. This is most often done with one or more runners on base and first base open.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786"/>
        <w:gridCol w:w="1039"/>
      </w:tblGrid>
      <w:tr w:rsidR="0080684F" w:rsidRPr="00197B0C" w14:paraId="175C32E1" w14:textId="77777777" w:rsidTr="00C967C6">
        <w:trPr>
          <w:jc w:val="center"/>
        </w:trPr>
        <w:tc>
          <w:tcPr>
            <w:tcW w:w="0" w:type="auto"/>
            <w:tcBorders>
              <w:top w:val="single" w:sz="4" w:space="0" w:color="auto"/>
              <w:left w:val="single" w:sz="4" w:space="0" w:color="auto"/>
              <w:bottom w:val="single" w:sz="4" w:space="0" w:color="auto"/>
            </w:tcBorders>
            <w:noWrap/>
            <w:tcMar>
              <w:top w:w="14" w:type="dxa"/>
              <w:left w:w="144" w:type="dxa"/>
              <w:bottom w:w="14" w:type="dxa"/>
              <w:right w:w="144" w:type="dxa"/>
            </w:tcMar>
            <w:vAlign w:val="center"/>
          </w:tcPr>
          <w:p w14:paraId="31F7C1B7" w14:textId="77777777" w:rsidR="0080684F" w:rsidRPr="00197B0C" w:rsidRDefault="0080684F" w:rsidP="00D951BB">
            <w:pPr>
              <w:suppressAutoHyphens/>
              <w:spacing w:after="0"/>
              <w:jc w:val="center"/>
              <w:rPr>
                <w:rFonts w:ascii="Arial Narrow" w:hAnsi="Arial Narrow" w:cs="Arial"/>
                <w:b/>
                <w:bCs/>
                <w:sz w:val="20"/>
                <w:szCs w:val="20"/>
              </w:rPr>
            </w:pPr>
            <w:r w:rsidRPr="00197B0C">
              <w:rPr>
                <w:rFonts w:ascii="Arial Narrow" w:hAnsi="Arial Narrow" w:cs="Arial"/>
                <w:sz w:val="20"/>
                <w:szCs w:val="20"/>
              </w:rPr>
              <w:t>600-699</w:t>
            </w:r>
          </w:p>
        </w:tc>
        <w:tc>
          <w:tcPr>
            <w:tcW w:w="0" w:type="auto"/>
            <w:tcBorders>
              <w:top w:val="single" w:sz="4" w:space="0" w:color="auto"/>
              <w:bottom w:val="single" w:sz="4" w:space="0" w:color="auto"/>
            </w:tcBorders>
            <w:noWrap/>
            <w:tcMar>
              <w:top w:w="14" w:type="dxa"/>
              <w:left w:w="144" w:type="dxa"/>
              <w:bottom w:w="14" w:type="dxa"/>
              <w:right w:w="144" w:type="dxa"/>
            </w:tcMar>
            <w:vAlign w:val="center"/>
          </w:tcPr>
          <w:p w14:paraId="08CF57EF" w14:textId="77777777" w:rsidR="0080684F" w:rsidRPr="00197B0C" w:rsidRDefault="0080684F" w:rsidP="00D951BB">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sym w:font="Symbol" w:char="F0AE"/>
            </w:r>
          </w:p>
        </w:tc>
        <w:tc>
          <w:tcPr>
            <w:tcW w:w="0" w:type="auto"/>
            <w:tcBorders>
              <w:top w:val="single" w:sz="4" w:space="0" w:color="auto"/>
              <w:bottom w:val="single" w:sz="4" w:space="0" w:color="auto"/>
              <w:right w:val="single" w:sz="4" w:space="0" w:color="auto"/>
            </w:tcBorders>
            <w:noWrap/>
            <w:tcMar>
              <w:top w:w="14" w:type="dxa"/>
              <w:left w:w="144" w:type="dxa"/>
              <w:bottom w:w="14" w:type="dxa"/>
              <w:right w:w="144" w:type="dxa"/>
            </w:tcMar>
            <w:vAlign w:val="center"/>
          </w:tcPr>
          <w:p w14:paraId="156D261F" w14:textId="77777777" w:rsidR="0080684F" w:rsidRPr="00197B0C" w:rsidRDefault="0080684F" w:rsidP="00D951BB">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BB</w:t>
            </w:r>
          </w:p>
        </w:tc>
      </w:tr>
      <w:tr w:rsidR="0080684F" w:rsidRPr="00197B0C" w14:paraId="660E43C6" w14:textId="77777777" w:rsidTr="00C967C6">
        <w:trPr>
          <w:jc w:val="center"/>
        </w:trPr>
        <w:tc>
          <w:tcPr>
            <w:tcW w:w="0" w:type="auto"/>
            <w:tcBorders>
              <w:top w:val="single" w:sz="4" w:space="0" w:color="auto"/>
              <w:bottom w:val="single" w:sz="4" w:space="0" w:color="auto"/>
            </w:tcBorders>
            <w:noWrap/>
            <w:tcMar>
              <w:top w:w="14" w:type="dxa"/>
              <w:left w:w="144" w:type="dxa"/>
              <w:bottom w:w="14" w:type="dxa"/>
              <w:right w:w="144" w:type="dxa"/>
            </w:tcMar>
            <w:vAlign w:val="center"/>
          </w:tcPr>
          <w:p w14:paraId="47189D62" w14:textId="77777777" w:rsidR="0080684F" w:rsidRPr="00197B0C" w:rsidRDefault="0080684F" w:rsidP="00D951BB">
            <w:pPr>
              <w:suppressAutoHyphens/>
              <w:spacing w:after="0"/>
              <w:jc w:val="center"/>
              <w:rPr>
                <w:rFonts w:cstheme="minorHAnsi"/>
                <w:sz w:val="4"/>
                <w:szCs w:val="4"/>
              </w:rPr>
            </w:pPr>
          </w:p>
        </w:tc>
        <w:tc>
          <w:tcPr>
            <w:tcW w:w="0" w:type="auto"/>
            <w:tcBorders>
              <w:top w:val="single" w:sz="4" w:space="0" w:color="auto"/>
              <w:bottom w:val="single" w:sz="4" w:space="0" w:color="auto"/>
            </w:tcBorders>
            <w:noWrap/>
            <w:tcMar>
              <w:top w:w="14" w:type="dxa"/>
              <w:left w:w="144" w:type="dxa"/>
              <w:bottom w:w="14" w:type="dxa"/>
              <w:right w:w="144" w:type="dxa"/>
            </w:tcMar>
            <w:vAlign w:val="center"/>
          </w:tcPr>
          <w:p w14:paraId="165A828F" w14:textId="77777777" w:rsidR="0080684F" w:rsidRPr="00197B0C" w:rsidRDefault="0080684F" w:rsidP="00D951BB">
            <w:pPr>
              <w:suppressAutoHyphens/>
              <w:spacing w:after="0"/>
              <w:jc w:val="center"/>
              <w:rPr>
                <w:rFonts w:cstheme="minorHAnsi"/>
                <w:b/>
                <w:bCs/>
                <w:sz w:val="4"/>
                <w:szCs w:val="4"/>
              </w:rPr>
            </w:pPr>
          </w:p>
        </w:tc>
        <w:tc>
          <w:tcPr>
            <w:tcW w:w="0" w:type="auto"/>
            <w:tcBorders>
              <w:top w:val="single" w:sz="4" w:space="0" w:color="auto"/>
              <w:bottom w:val="single" w:sz="4" w:space="0" w:color="auto"/>
            </w:tcBorders>
            <w:noWrap/>
            <w:tcMar>
              <w:top w:w="14" w:type="dxa"/>
              <w:left w:w="144" w:type="dxa"/>
              <w:bottom w:w="14" w:type="dxa"/>
              <w:right w:w="144" w:type="dxa"/>
            </w:tcMar>
            <w:vAlign w:val="center"/>
          </w:tcPr>
          <w:p w14:paraId="294F6624" w14:textId="77777777" w:rsidR="0080684F" w:rsidRPr="00197B0C" w:rsidRDefault="0080684F" w:rsidP="00D951BB">
            <w:pPr>
              <w:suppressAutoHyphens/>
              <w:spacing w:after="0"/>
              <w:jc w:val="center"/>
              <w:rPr>
                <w:rFonts w:cstheme="minorHAnsi"/>
                <w:b/>
                <w:bCs/>
                <w:color w:val="C00000"/>
                <w:sz w:val="4"/>
                <w:szCs w:val="4"/>
              </w:rPr>
            </w:pPr>
          </w:p>
        </w:tc>
      </w:tr>
      <w:tr w:rsidR="0080684F" w:rsidRPr="00197B0C" w14:paraId="252D04B0" w14:textId="77777777" w:rsidTr="00C967C6">
        <w:trPr>
          <w:jc w:val="center"/>
        </w:trPr>
        <w:tc>
          <w:tcPr>
            <w:tcW w:w="0" w:type="auto"/>
            <w:tcBorders>
              <w:top w:val="single" w:sz="4" w:space="0" w:color="auto"/>
              <w:left w:val="single" w:sz="4" w:space="0" w:color="auto"/>
              <w:bottom w:val="single" w:sz="4" w:space="0" w:color="auto"/>
            </w:tcBorders>
            <w:noWrap/>
            <w:tcMar>
              <w:top w:w="14" w:type="dxa"/>
              <w:left w:w="144" w:type="dxa"/>
              <w:bottom w:w="14" w:type="dxa"/>
              <w:right w:w="144" w:type="dxa"/>
            </w:tcMar>
            <w:vAlign w:val="center"/>
          </w:tcPr>
          <w:p w14:paraId="4C4AF4D2" w14:textId="77777777" w:rsidR="0080684F" w:rsidRPr="00197B0C" w:rsidRDefault="0080684F" w:rsidP="00D951BB">
            <w:pPr>
              <w:suppressAutoHyphens/>
              <w:spacing w:after="0"/>
              <w:jc w:val="center"/>
              <w:rPr>
                <w:rFonts w:asciiTheme="minorHAnsi" w:hAnsiTheme="minorHAnsi" w:cstheme="minorHAnsi"/>
                <w:sz w:val="20"/>
                <w:szCs w:val="20"/>
              </w:rPr>
            </w:pPr>
            <w:r w:rsidRPr="00197B0C">
              <w:rPr>
                <w:rFonts w:asciiTheme="minorHAnsi" w:hAnsiTheme="minorHAnsi" w:cstheme="minorHAnsi"/>
                <w:b/>
                <w:bCs/>
                <w:color w:val="2F5496" w:themeColor="accent1" w:themeShade="BF"/>
                <w:sz w:val="20"/>
                <w:szCs w:val="20"/>
              </w:rPr>
              <w:t>Bloop 1B</w:t>
            </w:r>
          </w:p>
        </w:tc>
        <w:tc>
          <w:tcPr>
            <w:tcW w:w="0" w:type="auto"/>
            <w:tcBorders>
              <w:top w:val="single" w:sz="4" w:space="0" w:color="auto"/>
              <w:bottom w:val="single" w:sz="4" w:space="0" w:color="auto"/>
            </w:tcBorders>
            <w:noWrap/>
            <w:tcMar>
              <w:top w:w="14" w:type="dxa"/>
              <w:left w:w="144" w:type="dxa"/>
              <w:bottom w:w="14" w:type="dxa"/>
              <w:right w:w="144" w:type="dxa"/>
            </w:tcMar>
            <w:vAlign w:val="center"/>
          </w:tcPr>
          <w:p w14:paraId="729EF9B9" w14:textId="77777777" w:rsidR="0080684F" w:rsidRPr="00197B0C" w:rsidRDefault="0080684F" w:rsidP="00D951BB">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sym w:font="Symbol" w:char="F0AE"/>
            </w:r>
          </w:p>
        </w:tc>
        <w:tc>
          <w:tcPr>
            <w:tcW w:w="0" w:type="auto"/>
            <w:tcBorders>
              <w:top w:val="single" w:sz="4" w:space="0" w:color="auto"/>
              <w:bottom w:val="single" w:sz="4" w:space="0" w:color="auto"/>
              <w:right w:val="single" w:sz="4" w:space="0" w:color="auto"/>
            </w:tcBorders>
            <w:noWrap/>
            <w:tcMar>
              <w:top w:w="14" w:type="dxa"/>
              <w:left w:w="144" w:type="dxa"/>
              <w:bottom w:w="14" w:type="dxa"/>
              <w:right w:w="144" w:type="dxa"/>
            </w:tcMar>
            <w:vAlign w:val="center"/>
          </w:tcPr>
          <w:p w14:paraId="57DF1B74" w14:textId="77777777" w:rsidR="0080684F" w:rsidRPr="00197B0C" w:rsidRDefault="0080684F" w:rsidP="00D951BB">
            <w:pPr>
              <w:suppressAutoHyphens/>
              <w:spacing w:after="0"/>
              <w:jc w:val="center"/>
              <w:rPr>
                <w:rFonts w:asciiTheme="minorHAnsi" w:hAnsiTheme="minorHAnsi" w:cstheme="minorHAnsi"/>
                <w:b/>
                <w:bCs/>
                <w:color w:val="C00000"/>
                <w:sz w:val="20"/>
                <w:szCs w:val="20"/>
              </w:rPr>
            </w:pPr>
            <w:r w:rsidRPr="00197B0C">
              <w:rPr>
                <w:rFonts w:asciiTheme="minorHAnsi" w:hAnsiTheme="minorHAnsi" w:cstheme="minorHAnsi"/>
                <w:b/>
                <w:bCs/>
                <w:color w:val="2F5496" w:themeColor="accent1" w:themeShade="BF"/>
                <w:sz w:val="20"/>
                <w:szCs w:val="20"/>
              </w:rPr>
              <w:t>BB</w:t>
            </w:r>
          </w:p>
        </w:tc>
      </w:tr>
      <w:tr w:rsidR="0080684F" w:rsidRPr="00197B0C" w14:paraId="519E979F" w14:textId="77777777" w:rsidTr="00C967C6">
        <w:trPr>
          <w:jc w:val="center"/>
        </w:trPr>
        <w:tc>
          <w:tcPr>
            <w:tcW w:w="0" w:type="auto"/>
            <w:tcBorders>
              <w:top w:val="single" w:sz="4" w:space="0" w:color="auto"/>
              <w:left w:val="single" w:sz="4" w:space="0" w:color="auto"/>
              <w:bottom w:val="single" w:sz="4" w:space="0" w:color="auto"/>
            </w:tcBorders>
            <w:noWrap/>
            <w:tcMar>
              <w:top w:w="14" w:type="dxa"/>
              <w:left w:w="144" w:type="dxa"/>
              <w:bottom w:w="14" w:type="dxa"/>
              <w:right w:w="144" w:type="dxa"/>
            </w:tcMar>
            <w:vAlign w:val="center"/>
          </w:tcPr>
          <w:p w14:paraId="4B199BB8" w14:textId="77777777" w:rsidR="0080684F" w:rsidRPr="00197B0C" w:rsidRDefault="0080684F" w:rsidP="00D951BB">
            <w:pPr>
              <w:suppressAutoHyphens/>
              <w:spacing w:after="0"/>
              <w:jc w:val="center"/>
              <w:rPr>
                <w:rFonts w:asciiTheme="minorHAnsi" w:hAnsiTheme="minorHAnsi" w:cstheme="minorHAnsi"/>
                <w:sz w:val="20"/>
                <w:szCs w:val="20"/>
              </w:rPr>
            </w:pPr>
            <w:r w:rsidRPr="00197B0C">
              <w:rPr>
                <w:rFonts w:asciiTheme="minorHAnsi" w:hAnsiTheme="minorHAnsi" w:cstheme="minorHAnsi"/>
                <w:b/>
                <w:bCs/>
                <w:color w:val="2F5496" w:themeColor="accent1" w:themeShade="BF"/>
                <w:sz w:val="20"/>
                <w:szCs w:val="20"/>
              </w:rPr>
              <w:t>Bloop 2B</w:t>
            </w:r>
          </w:p>
        </w:tc>
        <w:tc>
          <w:tcPr>
            <w:tcW w:w="0" w:type="auto"/>
            <w:tcBorders>
              <w:top w:val="single" w:sz="4" w:space="0" w:color="auto"/>
              <w:bottom w:val="single" w:sz="4" w:space="0" w:color="auto"/>
            </w:tcBorders>
            <w:noWrap/>
            <w:tcMar>
              <w:top w:w="14" w:type="dxa"/>
              <w:left w:w="144" w:type="dxa"/>
              <w:bottom w:w="14" w:type="dxa"/>
              <w:right w:w="144" w:type="dxa"/>
            </w:tcMar>
            <w:vAlign w:val="center"/>
          </w:tcPr>
          <w:p w14:paraId="3077BC22" w14:textId="77777777" w:rsidR="0080684F" w:rsidRPr="00197B0C" w:rsidRDefault="0080684F" w:rsidP="00D951BB">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sym w:font="Symbol" w:char="F0AE"/>
            </w:r>
          </w:p>
        </w:tc>
        <w:tc>
          <w:tcPr>
            <w:tcW w:w="0" w:type="auto"/>
            <w:tcBorders>
              <w:top w:val="single" w:sz="4" w:space="0" w:color="auto"/>
              <w:bottom w:val="single" w:sz="4" w:space="0" w:color="auto"/>
              <w:right w:val="single" w:sz="4" w:space="0" w:color="auto"/>
            </w:tcBorders>
            <w:noWrap/>
            <w:tcMar>
              <w:top w:w="14" w:type="dxa"/>
              <w:left w:w="144" w:type="dxa"/>
              <w:bottom w:w="14" w:type="dxa"/>
              <w:right w:w="144" w:type="dxa"/>
            </w:tcMar>
            <w:vAlign w:val="center"/>
          </w:tcPr>
          <w:p w14:paraId="7C793977" w14:textId="77777777" w:rsidR="0080684F" w:rsidRPr="00197B0C" w:rsidRDefault="0080684F" w:rsidP="00D951BB">
            <w:pPr>
              <w:suppressAutoHyphens/>
              <w:spacing w:after="0"/>
              <w:jc w:val="center"/>
              <w:rPr>
                <w:rFonts w:asciiTheme="minorHAnsi" w:hAnsiTheme="minorHAnsi" w:cstheme="minorHAnsi"/>
                <w:b/>
                <w:bCs/>
                <w:color w:val="C00000"/>
                <w:sz w:val="20"/>
                <w:szCs w:val="20"/>
              </w:rPr>
            </w:pPr>
            <w:r w:rsidRPr="00197B0C">
              <w:rPr>
                <w:rFonts w:asciiTheme="minorHAnsi" w:hAnsiTheme="minorHAnsi" w:cstheme="minorHAnsi"/>
                <w:b/>
                <w:bCs/>
                <w:color w:val="2F5496" w:themeColor="accent1" w:themeShade="BF"/>
                <w:sz w:val="20"/>
                <w:szCs w:val="20"/>
              </w:rPr>
              <w:t>BB</w:t>
            </w:r>
          </w:p>
        </w:tc>
      </w:tr>
      <w:tr w:rsidR="0080684F" w:rsidRPr="00197B0C" w14:paraId="0BB65D78" w14:textId="77777777" w:rsidTr="00C967C6">
        <w:trPr>
          <w:jc w:val="center"/>
        </w:trPr>
        <w:tc>
          <w:tcPr>
            <w:tcW w:w="0" w:type="auto"/>
            <w:tcBorders>
              <w:top w:val="single" w:sz="4" w:space="0" w:color="auto"/>
              <w:bottom w:val="single" w:sz="4" w:space="0" w:color="auto"/>
            </w:tcBorders>
            <w:noWrap/>
            <w:tcMar>
              <w:top w:w="14" w:type="dxa"/>
              <w:left w:w="144" w:type="dxa"/>
              <w:bottom w:w="14" w:type="dxa"/>
              <w:right w:w="144" w:type="dxa"/>
            </w:tcMar>
            <w:vAlign w:val="center"/>
          </w:tcPr>
          <w:p w14:paraId="4C2B7F4F" w14:textId="77777777" w:rsidR="0080684F" w:rsidRPr="00197B0C" w:rsidRDefault="0080684F" w:rsidP="00D951BB">
            <w:pPr>
              <w:suppressAutoHyphens/>
              <w:spacing w:after="0"/>
              <w:jc w:val="center"/>
              <w:rPr>
                <w:rFonts w:cstheme="minorHAnsi"/>
                <w:b/>
                <w:bCs/>
                <w:color w:val="2F5496" w:themeColor="accent1" w:themeShade="BF"/>
                <w:sz w:val="4"/>
                <w:szCs w:val="4"/>
              </w:rPr>
            </w:pPr>
          </w:p>
        </w:tc>
        <w:tc>
          <w:tcPr>
            <w:tcW w:w="0" w:type="auto"/>
            <w:tcBorders>
              <w:top w:val="single" w:sz="4" w:space="0" w:color="auto"/>
              <w:bottom w:val="single" w:sz="4" w:space="0" w:color="auto"/>
            </w:tcBorders>
            <w:noWrap/>
            <w:tcMar>
              <w:top w:w="14" w:type="dxa"/>
              <w:left w:w="144" w:type="dxa"/>
              <w:bottom w:w="14" w:type="dxa"/>
              <w:right w:w="144" w:type="dxa"/>
            </w:tcMar>
            <w:vAlign w:val="center"/>
          </w:tcPr>
          <w:p w14:paraId="3BBFDDA7" w14:textId="77777777" w:rsidR="0080684F" w:rsidRPr="00197B0C" w:rsidRDefault="0080684F" w:rsidP="00D951BB">
            <w:pPr>
              <w:suppressAutoHyphens/>
              <w:spacing w:after="0"/>
              <w:jc w:val="center"/>
              <w:rPr>
                <w:rFonts w:cstheme="minorHAnsi"/>
                <w:b/>
                <w:bCs/>
                <w:sz w:val="4"/>
                <w:szCs w:val="4"/>
              </w:rPr>
            </w:pPr>
          </w:p>
        </w:tc>
        <w:tc>
          <w:tcPr>
            <w:tcW w:w="0" w:type="auto"/>
            <w:tcBorders>
              <w:top w:val="single" w:sz="4" w:space="0" w:color="auto"/>
              <w:bottom w:val="single" w:sz="4" w:space="0" w:color="auto"/>
            </w:tcBorders>
            <w:noWrap/>
            <w:tcMar>
              <w:top w:w="14" w:type="dxa"/>
              <w:left w:w="144" w:type="dxa"/>
              <w:bottom w:w="14" w:type="dxa"/>
              <w:right w:w="144" w:type="dxa"/>
            </w:tcMar>
            <w:vAlign w:val="center"/>
          </w:tcPr>
          <w:p w14:paraId="4AA73558" w14:textId="77777777" w:rsidR="0080684F" w:rsidRPr="00197B0C" w:rsidRDefault="0080684F" w:rsidP="00D951BB">
            <w:pPr>
              <w:suppressAutoHyphens/>
              <w:spacing w:after="0"/>
              <w:jc w:val="center"/>
              <w:rPr>
                <w:rFonts w:cstheme="minorHAnsi"/>
                <w:b/>
                <w:bCs/>
                <w:color w:val="2F5496" w:themeColor="accent1" w:themeShade="BF"/>
                <w:sz w:val="4"/>
                <w:szCs w:val="4"/>
              </w:rPr>
            </w:pPr>
          </w:p>
        </w:tc>
      </w:tr>
      <w:tr w:rsidR="0080684F" w:rsidRPr="00197B0C" w14:paraId="0D056C49" w14:textId="77777777" w:rsidTr="00C967C6">
        <w:trPr>
          <w:jc w:val="center"/>
        </w:trPr>
        <w:tc>
          <w:tcPr>
            <w:tcW w:w="0" w:type="auto"/>
            <w:gridSpan w:val="2"/>
            <w:tcBorders>
              <w:top w:val="single" w:sz="4" w:space="0" w:color="auto"/>
              <w:left w:val="single" w:sz="4" w:space="0" w:color="auto"/>
              <w:bottom w:val="single" w:sz="4" w:space="0" w:color="auto"/>
            </w:tcBorders>
            <w:noWrap/>
            <w:tcMar>
              <w:top w:w="14" w:type="dxa"/>
              <w:left w:w="144" w:type="dxa"/>
              <w:bottom w:w="14" w:type="dxa"/>
              <w:right w:w="144" w:type="dxa"/>
            </w:tcMar>
            <w:vAlign w:val="center"/>
          </w:tcPr>
          <w:p w14:paraId="6E2C78AB" w14:textId="5706F535" w:rsidR="0080684F" w:rsidRPr="00197B0C" w:rsidRDefault="007F4118" w:rsidP="00D951BB">
            <w:pPr>
              <w:suppressAutoHyphens/>
              <w:spacing w:after="0"/>
              <w:jc w:val="center"/>
              <w:rPr>
                <w:rFonts w:asciiTheme="minorHAnsi" w:hAnsiTheme="minorHAnsi" w:cstheme="minorHAnsi"/>
                <w:b/>
                <w:bCs/>
                <w:sz w:val="20"/>
                <w:szCs w:val="20"/>
              </w:rPr>
            </w:pPr>
            <w:r w:rsidRPr="00197B0C">
              <w:rPr>
                <w:rFonts w:asciiTheme="minorHAnsi" w:hAnsiTheme="minorHAnsi" w:cstheme="minorHAnsi"/>
                <w:b/>
                <w:bCs/>
                <w:color w:val="C00000"/>
                <w:sz w:val="20"/>
                <w:szCs w:val="20"/>
              </w:rPr>
              <w:t xml:space="preserve">Deep </w:t>
            </w:r>
            <w:r w:rsidR="0080684F" w:rsidRPr="00197B0C">
              <w:rPr>
                <w:rFonts w:asciiTheme="minorHAnsi" w:hAnsiTheme="minorHAnsi" w:cstheme="minorHAnsi"/>
                <w:b/>
                <w:bCs/>
                <w:color w:val="C00000"/>
                <w:sz w:val="20"/>
                <w:szCs w:val="20"/>
              </w:rPr>
              <w:t>LF</w:t>
            </w:r>
            <w:r w:rsidR="0080684F" w:rsidRPr="00197B0C">
              <w:rPr>
                <w:rFonts w:cstheme="majorHAnsi"/>
                <w:b/>
                <w:bCs/>
                <w:color w:val="C00000"/>
                <w:sz w:val="20"/>
                <w:szCs w:val="20"/>
              </w:rPr>
              <w:t>/</w:t>
            </w:r>
            <w:r w:rsidRPr="00197B0C">
              <w:rPr>
                <w:rFonts w:asciiTheme="minorHAnsi" w:hAnsiTheme="minorHAnsi" w:cstheme="minorHAnsi"/>
                <w:b/>
                <w:bCs/>
                <w:color w:val="C00000"/>
                <w:sz w:val="20"/>
                <w:szCs w:val="20"/>
              </w:rPr>
              <w:t xml:space="preserve">Deep </w:t>
            </w:r>
            <w:r w:rsidR="0080684F" w:rsidRPr="00197B0C">
              <w:rPr>
                <w:rFonts w:asciiTheme="minorHAnsi" w:hAnsiTheme="minorHAnsi" w:cstheme="minorHAnsi"/>
                <w:b/>
                <w:bCs/>
                <w:color w:val="C00000"/>
                <w:sz w:val="20"/>
                <w:szCs w:val="20"/>
              </w:rPr>
              <w:t>CF</w:t>
            </w:r>
            <w:r w:rsidR="0080684F" w:rsidRPr="00197B0C">
              <w:rPr>
                <w:rFonts w:cstheme="majorHAnsi"/>
                <w:b/>
                <w:bCs/>
                <w:color w:val="C00000"/>
                <w:sz w:val="20"/>
                <w:szCs w:val="20"/>
              </w:rPr>
              <w:t>/</w:t>
            </w:r>
            <w:r w:rsidRPr="00197B0C">
              <w:rPr>
                <w:rFonts w:asciiTheme="minorHAnsi" w:hAnsiTheme="minorHAnsi" w:cstheme="minorHAnsi"/>
                <w:b/>
                <w:bCs/>
                <w:color w:val="C00000"/>
                <w:sz w:val="20"/>
                <w:szCs w:val="20"/>
              </w:rPr>
              <w:t xml:space="preserve">Deep </w:t>
            </w:r>
            <w:r w:rsidR="0080684F" w:rsidRPr="00197B0C">
              <w:rPr>
                <w:rFonts w:asciiTheme="minorHAnsi" w:hAnsiTheme="minorHAnsi" w:cstheme="minorHAnsi"/>
                <w:b/>
                <w:bCs/>
                <w:color w:val="C00000"/>
                <w:sz w:val="20"/>
                <w:szCs w:val="20"/>
              </w:rPr>
              <w:t>RF</w:t>
            </w:r>
          </w:p>
        </w:tc>
        <w:tc>
          <w:tcPr>
            <w:tcW w:w="0" w:type="auto"/>
            <w:tcBorders>
              <w:top w:val="single" w:sz="4" w:space="0" w:color="auto"/>
              <w:bottom w:val="single" w:sz="4" w:space="0" w:color="auto"/>
              <w:right w:val="single" w:sz="4" w:space="0" w:color="auto"/>
            </w:tcBorders>
            <w:noWrap/>
            <w:tcMar>
              <w:top w:w="14" w:type="dxa"/>
              <w:left w:w="144" w:type="dxa"/>
              <w:bottom w:w="14" w:type="dxa"/>
              <w:right w:w="144" w:type="dxa"/>
            </w:tcMar>
            <w:vAlign w:val="center"/>
          </w:tcPr>
          <w:p w14:paraId="3B1E1B2D" w14:textId="77777777" w:rsidR="0080684F" w:rsidRPr="00197B0C" w:rsidRDefault="0080684F" w:rsidP="00D951BB">
            <w:pPr>
              <w:suppressAutoHyphens/>
              <w:spacing w:after="0"/>
              <w:jc w:val="center"/>
              <w:rPr>
                <w:rFonts w:cstheme="minorHAnsi"/>
                <w:b/>
                <w:bCs/>
                <w:color w:val="2F5496" w:themeColor="accent1" w:themeShade="BF"/>
                <w:sz w:val="20"/>
                <w:szCs w:val="20"/>
              </w:rPr>
            </w:pPr>
            <w:r w:rsidRPr="00197B0C">
              <w:rPr>
                <w:rFonts w:cstheme="minorHAnsi"/>
                <w:b/>
                <w:bCs/>
                <w:sz w:val="20"/>
                <w:szCs w:val="20"/>
              </w:rPr>
              <w:t xml:space="preserve">−3 </w:t>
            </w:r>
            <w:r w:rsidRPr="00197B0C">
              <w:rPr>
                <w:rFonts w:cstheme="minorHAnsi"/>
                <w:b/>
                <w:bCs/>
                <w:i/>
                <w:iCs/>
                <w:sz w:val="20"/>
                <w:szCs w:val="20"/>
              </w:rPr>
              <w:t>Power</w:t>
            </w:r>
          </w:p>
        </w:tc>
      </w:tr>
    </w:tbl>
    <w:p w14:paraId="16D6D87A" w14:textId="679D0AC2" w:rsidR="00EA2A1B" w:rsidRPr="00197B0C" w:rsidRDefault="00EA2A1B" w:rsidP="00FF7F1D">
      <w:pPr>
        <w:pStyle w:val="Heading3"/>
        <w:suppressAutoHyphens/>
        <w:spacing w:before="120"/>
      </w:pPr>
      <w:bookmarkStart w:id="88" w:name="_Hlk126633434"/>
      <w:r w:rsidRPr="00197B0C">
        <w:t xml:space="preserve">Pitching Around the Hitter </w:t>
      </w:r>
      <w:r w:rsidR="00597853">
        <w:t>&amp; Infield Positioning</w:t>
      </w:r>
    </w:p>
    <w:p w14:paraId="0783D509" w14:textId="1CECEBD6" w:rsidR="00FF7F1D" w:rsidRPr="00197B0C" w:rsidRDefault="00EA2A1B" w:rsidP="00FF7F1D">
      <w:pPr>
        <w:suppressAutoHyphens/>
        <w:spacing w:after="0"/>
      </w:pPr>
      <w:r w:rsidRPr="00197B0C">
        <w:t xml:space="preserve">The defense </w:t>
      </w:r>
      <w:r w:rsidR="009404D2">
        <w:t xml:space="preserve">may </w:t>
      </w:r>
      <w:r w:rsidRPr="00197B0C">
        <w:t xml:space="preserve">pitch around the hitter and bring the infield in for the same batter. However, </w:t>
      </w:r>
      <w:r w:rsidR="00597853">
        <w:t xml:space="preserve">infield positioning </w:t>
      </w:r>
      <w:r w:rsidRPr="00197B0C">
        <w:t>override</w:t>
      </w:r>
      <w:r w:rsidR="009404D2">
        <w:t>s</w:t>
      </w:r>
      <w:r w:rsidRPr="00197B0C">
        <w:t xml:space="preserve"> the effects of pitching around the hitter.</w:t>
      </w:r>
      <w:r w:rsidR="003061A7" w:rsidRPr="00197B0C">
        <w:t xml:space="preserve"> </w:t>
      </w:r>
      <w:r w:rsidR="00597853">
        <w:t>T</w:t>
      </w:r>
      <w:r w:rsidR="003061A7" w:rsidRPr="00197B0C">
        <w:t>he</w:t>
      </w:r>
      <w:r w:rsidR="00A75FEC" w:rsidRPr="00197B0C">
        <w:t xml:space="preserve"> purple results on the </w:t>
      </w:r>
      <w:r w:rsidR="00A75FEC" w:rsidRPr="00597853">
        <w:rPr>
          <w:b/>
          <w:bCs/>
        </w:rPr>
        <w:t>Stadium Card</w:t>
      </w:r>
      <w:r w:rsidR="00A75FEC" w:rsidRPr="00197B0C">
        <w:t xml:space="preserve"> (</w:t>
      </w:r>
      <w:r w:rsidR="00A75FEC" w:rsidRPr="00197B0C">
        <w:rPr>
          <w:rFonts w:asciiTheme="minorHAnsi" w:hAnsiTheme="minorHAnsi" w:cstheme="minorHAnsi"/>
          <w:b/>
          <w:bCs/>
          <w:color w:val="7030A0"/>
        </w:rPr>
        <w:t>3</w:t>
      </w:r>
      <w:r w:rsidR="003061A7" w:rsidRPr="00197B0C">
        <w:rPr>
          <w:rFonts w:asciiTheme="minorHAnsi" w:hAnsiTheme="minorHAnsi" w:cstheme="minorHAnsi"/>
          <w:b/>
          <w:bCs/>
          <w:color w:val="7030A0"/>
        </w:rPr>
        <w:noBreakHyphen/>
      </w:r>
      <w:r w:rsidR="00A75FEC" w:rsidRPr="00197B0C">
        <w:rPr>
          <w:rFonts w:asciiTheme="minorHAnsi" w:hAnsiTheme="minorHAnsi" w:cstheme="minorHAnsi"/>
          <w:b/>
          <w:bCs/>
          <w:color w:val="7030A0"/>
        </w:rPr>
        <w:t>6</w:t>
      </w:r>
      <w:r w:rsidR="00A75FEC" w:rsidRPr="00197B0C">
        <w:t xml:space="preserve">, </w:t>
      </w:r>
      <w:r w:rsidR="00A75FEC" w:rsidRPr="00197B0C">
        <w:rPr>
          <w:rFonts w:asciiTheme="minorHAnsi" w:hAnsiTheme="minorHAnsi" w:cstheme="minorHAnsi"/>
          <w:b/>
          <w:bCs/>
          <w:color w:val="7030A0"/>
        </w:rPr>
        <w:t>4</w:t>
      </w:r>
      <w:r w:rsidR="003061A7" w:rsidRPr="00197B0C">
        <w:rPr>
          <w:rFonts w:asciiTheme="minorHAnsi" w:hAnsiTheme="minorHAnsi" w:cstheme="minorHAnsi"/>
          <w:b/>
          <w:bCs/>
          <w:color w:val="7030A0"/>
        </w:rPr>
        <w:noBreakHyphen/>
      </w:r>
      <w:r w:rsidR="00A75FEC" w:rsidRPr="00197B0C">
        <w:rPr>
          <w:rFonts w:asciiTheme="minorHAnsi" w:hAnsiTheme="minorHAnsi" w:cstheme="minorHAnsi"/>
          <w:b/>
          <w:bCs/>
          <w:color w:val="7030A0"/>
        </w:rPr>
        <w:t>6</w:t>
      </w:r>
      <w:r w:rsidR="00A75FEC" w:rsidRPr="00197B0C">
        <w:t xml:space="preserve">, </w:t>
      </w:r>
      <w:r w:rsidR="00A75FEC" w:rsidRPr="00197B0C">
        <w:rPr>
          <w:rFonts w:asciiTheme="minorHAnsi" w:hAnsiTheme="minorHAnsi" w:cstheme="minorHAnsi"/>
          <w:b/>
          <w:bCs/>
          <w:color w:val="7030A0"/>
        </w:rPr>
        <w:t>5</w:t>
      </w:r>
      <w:r w:rsidR="003061A7" w:rsidRPr="00197B0C">
        <w:rPr>
          <w:rFonts w:asciiTheme="minorHAnsi" w:hAnsiTheme="minorHAnsi" w:cstheme="minorHAnsi"/>
          <w:b/>
          <w:bCs/>
          <w:color w:val="7030A0"/>
        </w:rPr>
        <w:noBreakHyphen/>
      </w:r>
      <w:r w:rsidR="00A75FEC" w:rsidRPr="00197B0C">
        <w:rPr>
          <w:rFonts w:asciiTheme="minorHAnsi" w:hAnsiTheme="minorHAnsi" w:cstheme="minorHAnsi"/>
          <w:b/>
          <w:bCs/>
          <w:color w:val="7030A0"/>
        </w:rPr>
        <w:t>4</w:t>
      </w:r>
      <w:r w:rsidR="00A75FEC" w:rsidRPr="00197B0C">
        <w:t xml:space="preserve"> </w:t>
      </w:r>
      <w:r w:rsidR="009404D2">
        <w:t>&amp;</w:t>
      </w:r>
      <w:r w:rsidR="00A75FEC" w:rsidRPr="00197B0C">
        <w:t xml:space="preserve"> </w:t>
      </w:r>
      <w:r w:rsidR="00A75FEC" w:rsidRPr="00197B0C">
        <w:rPr>
          <w:rFonts w:asciiTheme="minorHAnsi" w:hAnsiTheme="minorHAnsi" w:cstheme="minorHAnsi"/>
          <w:b/>
          <w:bCs/>
          <w:color w:val="7030A0"/>
        </w:rPr>
        <w:t>6</w:t>
      </w:r>
      <w:r w:rsidR="003061A7" w:rsidRPr="00197B0C">
        <w:rPr>
          <w:rFonts w:asciiTheme="minorHAnsi" w:hAnsiTheme="minorHAnsi" w:cstheme="minorHAnsi"/>
          <w:b/>
          <w:bCs/>
          <w:color w:val="7030A0"/>
        </w:rPr>
        <w:noBreakHyphen/>
      </w:r>
      <w:r w:rsidR="00A75FEC" w:rsidRPr="00197B0C">
        <w:rPr>
          <w:rFonts w:asciiTheme="minorHAnsi" w:hAnsiTheme="minorHAnsi" w:cstheme="minorHAnsi"/>
          <w:b/>
          <w:bCs/>
          <w:color w:val="7030A0"/>
        </w:rPr>
        <w:t>4</w:t>
      </w:r>
      <w:r w:rsidR="003061A7" w:rsidRPr="00197B0C">
        <w:t>) a</w:t>
      </w:r>
      <w:r w:rsidR="00A75FEC" w:rsidRPr="00197B0C">
        <w:t>lways result in a single (</w:t>
      </w:r>
      <w:r w:rsidR="003061A7" w:rsidRPr="00197B0C">
        <w:rPr>
          <w:rFonts w:asciiTheme="minorHAnsi" w:hAnsiTheme="minorHAnsi" w:cstheme="minorHAnsi"/>
          <w:b/>
          <w:bCs/>
          <w:color w:val="2F5496" w:themeColor="accent1" w:themeShade="BF"/>
          <w:sz w:val="20"/>
          <w:szCs w:val="20"/>
        </w:rPr>
        <w:t>1B+</w:t>
      </w:r>
      <w:r w:rsidR="003061A7" w:rsidRPr="00197B0C">
        <w:t xml:space="preserve">) </w:t>
      </w:r>
      <w:r w:rsidR="00597853">
        <w:t>for any infielder that is</w:t>
      </w:r>
      <w:r w:rsidR="003061A7" w:rsidRPr="00197B0C">
        <w:t xml:space="preserve"> playing in</w:t>
      </w:r>
      <w:r w:rsidR="00597853">
        <w:t xml:space="preserve"> or holding the runner.</w:t>
      </w:r>
    </w:p>
    <w:bookmarkEnd w:id="88"/>
    <w:p w14:paraId="72ED5B5C" w14:textId="118031D3" w:rsidR="00EA2A1B" w:rsidRDefault="00FF7F1D" w:rsidP="00FF7F1D">
      <w:pPr>
        <w:suppressAutoHyphens/>
        <w:spacing w:after="0"/>
        <w:jc w:val="center"/>
        <w:rPr>
          <w:rFonts w:eastAsia="Times New Roman" w:cstheme="minorHAnsi"/>
          <w:color w:val="333333"/>
        </w:rPr>
      </w:pPr>
      <w:r w:rsidRPr="00197B0C">
        <w:rPr>
          <w:sz w:val="8"/>
          <w:szCs w:val="8"/>
        </w:rPr>
        <w:br/>
      </w:r>
      <w:r w:rsidRPr="00197B0C">
        <w:rPr>
          <w:rFonts w:eastAsia="Times New Roman" w:cstheme="minorHAnsi"/>
          <w:noProof/>
          <w:color w:val="333333"/>
        </w:rPr>
        <w:drawing>
          <wp:inline distT="0" distB="0" distL="0" distR="0" wp14:anchorId="1B8D8FC5" wp14:editId="20D131D0">
            <wp:extent cx="1586307" cy="14497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5427" cy="1458043"/>
                    </a:xfrm>
                    <a:prstGeom prst="rect">
                      <a:avLst/>
                    </a:prstGeom>
                  </pic:spPr>
                </pic:pic>
              </a:graphicData>
            </a:graphic>
          </wp:inline>
        </w:drawing>
      </w:r>
    </w:p>
    <w:p w14:paraId="7E043202" w14:textId="01FF6613" w:rsidR="00597853" w:rsidRDefault="00597853" w:rsidP="00FF7F1D">
      <w:pPr>
        <w:suppressAutoHyphens/>
        <w:spacing w:after="0"/>
        <w:jc w:val="center"/>
        <w:rPr>
          <w:rFonts w:eastAsia="Times New Roman" w:cstheme="minorHAnsi"/>
          <w:color w:val="333333"/>
        </w:rPr>
      </w:pPr>
    </w:p>
    <w:p w14:paraId="3DFB9762" w14:textId="77777777" w:rsidR="00597853" w:rsidRPr="00197B0C" w:rsidRDefault="00597853" w:rsidP="00FF7F1D">
      <w:pPr>
        <w:suppressAutoHyphens/>
        <w:spacing w:after="0"/>
        <w:jc w:val="center"/>
        <w:rPr>
          <w:rFonts w:eastAsia="Times New Roman" w:cstheme="minorHAnsi"/>
          <w:color w:val="333333"/>
        </w:rPr>
      </w:pPr>
    </w:p>
    <w:tbl>
      <w:tblPr>
        <w:tblStyle w:val="TableGrid"/>
        <w:tblW w:w="0" w:type="auto"/>
        <w:tblLook w:val="04A0" w:firstRow="1" w:lastRow="0" w:firstColumn="1" w:lastColumn="0" w:noHBand="0" w:noVBand="1"/>
      </w:tblPr>
      <w:tblGrid>
        <w:gridCol w:w="4670"/>
      </w:tblGrid>
      <w:tr w:rsidR="005F5D73" w:rsidRPr="00197B0C" w14:paraId="3EB50293" w14:textId="77777777" w:rsidTr="005F5D73">
        <w:tc>
          <w:tcPr>
            <w:tcW w:w="5030" w:type="dxa"/>
          </w:tcPr>
          <w:p w14:paraId="42021788" w14:textId="466B1A44" w:rsidR="005F5D73" w:rsidRPr="00197B0C" w:rsidRDefault="005F5D73" w:rsidP="00D951BB">
            <w:pPr>
              <w:pStyle w:val="Heading3"/>
              <w:suppressAutoHyphens/>
              <w:spacing w:before="120"/>
            </w:pPr>
            <w:r w:rsidRPr="00197B0C">
              <w:t>Design</w:t>
            </w:r>
            <w:r w:rsidR="00A030B5" w:rsidRPr="00197B0C">
              <w:t>er’s</w:t>
            </w:r>
            <w:r w:rsidRPr="00197B0C">
              <w:t xml:space="preserve"> Notes: Extreme Defensive Shifts</w:t>
            </w:r>
          </w:p>
          <w:p w14:paraId="3E8C8210" w14:textId="77777777" w:rsidR="00804D4C" w:rsidRDefault="005F5D73" w:rsidP="00D951BB">
            <w:pPr>
              <w:suppressAutoHyphens/>
            </w:pPr>
            <w:r w:rsidRPr="00197B0C">
              <w:t xml:space="preserve">You may wonder why there are no rules for extreme </w:t>
            </w:r>
            <w:r w:rsidR="00194319" w:rsidRPr="00197B0C">
              <w:t>infield shifts</w:t>
            </w:r>
            <w:r w:rsidRPr="00197B0C">
              <w:t>.</w:t>
            </w:r>
            <w:r w:rsidR="00804D4C">
              <w:t xml:space="preserve"> </w:t>
            </w:r>
            <w:r w:rsidRPr="00197B0C">
              <w:t>The reason is that these shifts are already incorporated into the results</w:t>
            </w:r>
            <w:r w:rsidR="0038174D" w:rsidRPr="00197B0C">
              <w:t xml:space="preserve"> on the player cards</w:t>
            </w:r>
            <w:r w:rsidRPr="00197B0C">
              <w:t>.</w:t>
            </w:r>
          </w:p>
          <w:p w14:paraId="6B30D013" w14:textId="4D1F7CCE" w:rsidR="005F5D73" w:rsidRPr="00197B0C" w:rsidRDefault="00804D4C" w:rsidP="00D951BB">
            <w:pPr>
              <w:suppressAutoHyphens/>
            </w:pPr>
            <w:r>
              <w:t xml:space="preserve">Marcus Semien’s </w:t>
            </w:r>
            <w:r w:rsidR="005F5D73" w:rsidRPr="00197B0C">
              <w:t>201</w:t>
            </w:r>
            <w:r>
              <w:t>9</w:t>
            </w:r>
            <w:r w:rsidR="005F5D73" w:rsidRPr="00197B0C">
              <w:t xml:space="preserve"> batting average was .2</w:t>
            </w:r>
            <w:r>
              <w:t>8</w:t>
            </w:r>
            <w:r w:rsidR="005F5D73" w:rsidRPr="00197B0C">
              <w:t xml:space="preserve">5. It dropped to </w:t>
            </w:r>
            <w:r w:rsidR="00194319" w:rsidRPr="00197B0C">
              <w:t>.</w:t>
            </w:r>
            <w:r w:rsidR="005F5D73" w:rsidRPr="00197B0C">
              <w:t>24</w:t>
            </w:r>
            <w:r>
              <w:t>8</w:t>
            </w:r>
            <w:r w:rsidR="005F5D73" w:rsidRPr="00197B0C">
              <w:t xml:space="preserve"> in 20</w:t>
            </w:r>
            <w:r>
              <w:t>22</w:t>
            </w:r>
            <w:r w:rsidR="005F5D73" w:rsidRPr="00197B0C">
              <w:t xml:space="preserve">. </w:t>
            </w:r>
            <w:r>
              <w:t xml:space="preserve">Some of this </w:t>
            </w:r>
            <w:r w:rsidR="00194319" w:rsidRPr="00197B0C">
              <w:t>wa</w:t>
            </w:r>
            <w:r w:rsidR="005F5D73" w:rsidRPr="00197B0C">
              <w:t xml:space="preserve">s because </w:t>
            </w:r>
            <w:r>
              <w:t xml:space="preserve">defenses have increased the rate of “overshifts” (putting </w:t>
            </w:r>
            <w:r w:rsidR="005F5D73" w:rsidRPr="00197B0C">
              <w:t xml:space="preserve">three players on </w:t>
            </w:r>
            <w:r>
              <w:t>one side of the infield).</w:t>
            </w:r>
            <w:r w:rsidR="00BC1DC5" w:rsidRPr="00197B0C">
              <w:t xml:space="preserve"> This</w:t>
            </w:r>
            <w:r>
              <w:t xml:space="preserve"> effect can be seen league</w:t>
            </w:r>
            <w:r w:rsidR="00DF136F">
              <w:t>-wide</w:t>
            </w:r>
            <w:r w:rsidR="004A475C" w:rsidRPr="00197B0C">
              <w:t xml:space="preserve">, </w:t>
            </w:r>
            <w:r w:rsidR="0038174D" w:rsidRPr="00197B0C">
              <w:t>with b</w:t>
            </w:r>
            <w:r w:rsidR="00BC1DC5" w:rsidRPr="00197B0C">
              <w:t>atting averages dropp</w:t>
            </w:r>
            <w:r w:rsidR="0038174D" w:rsidRPr="00197B0C">
              <w:t>ing</w:t>
            </w:r>
            <w:r w:rsidR="00BC1DC5" w:rsidRPr="00197B0C">
              <w:t xml:space="preserve"> </w:t>
            </w:r>
            <w:r w:rsidR="00DF136F">
              <w:t>1</w:t>
            </w:r>
            <w:r>
              <w:t>4</w:t>
            </w:r>
            <w:r w:rsidR="00BC1DC5" w:rsidRPr="00197B0C">
              <w:t xml:space="preserve"> points from 201</w:t>
            </w:r>
            <w:r w:rsidR="00DF136F">
              <w:t>7</w:t>
            </w:r>
            <w:r w:rsidR="00BC1DC5" w:rsidRPr="00197B0C">
              <w:t xml:space="preserve"> to 20</w:t>
            </w:r>
            <w:r w:rsidR="00DF136F">
              <w:t>22</w:t>
            </w:r>
            <w:r w:rsidR="00BC1DC5" w:rsidRPr="00197B0C">
              <w:t>, largely because of changes in defensive positioning</w:t>
            </w:r>
            <w:r>
              <w:t xml:space="preserve"> (especially against left-handed hitters)</w:t>
            </w:r>
            <w:r w:rsidR="00BC1DC5" w:rsidRPr="00197B0C">
              <w:t>.</w:t>
            </w:r>
          </w:p>
          <w:p w14:paraId="17B97D21" w14:textId="456C82BE" w:rsidR="005F5D73" w:rsidRPr="00197B0C" w:rsidRDefault="005F5D73" w:rsidP="00D951BB">
            <w:pPr>
              <w:suppressAutoHyphens/>
            </w:pPr>
            <w:r w:rsidRPr="00197B0C">
              <w:t xml:space="preserve">If we wanted to turn defensive shifts into </w:t>
            </w:r>
            <w:r w:rsidR="00194319" w:rsidRPr="00197B0C">
              <w:t xml:space="preserve">a </w:t>
            </w:r>
            <w:r w:rsidRPr="00197B0C">
              <w:t xml:space="preserve">meaningful strategic option, we would </w:t>
            </w:r>
            <w:r w:rsidR="00804D4C">
              <w:t xml:space="preserve">recalculate all player cards to estimate their </w:t>
            </w:r>
            <w:r w:rsidR="00BC1DC5" w:rsidRPr="00197B0C">
              <w:t>results</w:t>
            </w:r>
            <w:r w:rsidRPr="00197B0C">
              <w:t xml:space="preserve"> </w:t>
            </w:r>
            <w:r w:rsidRPr="00197B0C">
              <w:rPr>
                <w:i/>
                <w:iCs/>
              </w:rPr>
              <w:t>without</w:t>
            </w:r>
            <w:r w:rsidRPr="00197B0C">
              <w:t xml:space="preserve"> the shift</w:t>
            </w:r>
            <w:r w:rsidR="00BC1DC5" w:rsidRPr="00197B0C">
              <w:t xml:space="preserve"> —</w:t>
            </w:r>
            <w:r w:rsidRPr="00197B0C">
              <w:t xml:space="preserve"> and then </w:t>
            </w:r>
            <w:r w:rsidR="00804D4C">
              <w:t>add</w:t>
            </w:r>
            <w:r w:rsidRPr="00197B0C">
              <w:t xml:space="preserve"> </w:t>
            </w:r>
            <w:r w:rsidR="00BC1DC5" w:rsidRPr="00197B0C">
              <w:t xml:space="preserve">extra </w:t>
            </w:r>
            <w:r w:rsidRPr="00197B0C">
              <w:t>rules that allowed the defense to alter those results with different defensive alignments</w:t>
            </w:r>
            <w:r w:rsidR="00BC1DC5" w:rsidRPr="00197B0C">
              <w:t>.</w:t>
            </w:r>
          </w:p>
          <w:p w14:paraId="1333A105" w14:textId="5700A19F" w:rsidR="005F5D73" w:rsidRPr="00197B0C" w:rsidRDefault="00BC1DC5" w:rsidP="00D951BB">
            <w:pPr>
              <w:suppressAutoHyphens/>
              <w:rPr>
                <w:rFonts w:eastAsia="Times New Roman" w:cstheme="minorHAnsi"/>
                <w:color w:val="333333"/>
              </w:rPr>
            </w:pPr>
            <w:r w:rsidRPr="00197B0C">
              <w:rPr>
                <w:rFonts w:eastAsia="Times New Roman" w:cstheme="minorHAnsi"/>
                <w:color w:val="333333"/>
              </w:rPr>
              <w:t>Instead, we assume that the defense is using all the information available to them to effectively position their fielders, as they did in the seasons when the batting stats were accrued</w:t>
            </w:r>
            <w:r w:rsidR="00804D4C">
              <w:rPr>
                <w:rFonts w:eastAsia="Times New Roman" w:cstheme="minorHAnsi"/>
                <w:color w:val="333333"/>
              </w:rPr>
              <w:t>.</w:t>
            </w:r>
          </w:p>
        </w:tc>
      </w:tr>
    </w:tbl>
    <w:p w14:paraId="51BE5BDE" w14:textId="0996C4F0" w:rsidR="000B0C73" w:rsidRPr="00197B0C" w:rsidRDefault="000B0C73" w:rsidP="00FF7F1D">
      <w:pPr>
        <w:suppressAutoHyphens/>
        <w:spacing w:after="0"/>
        <w:rPr>
          <w:rFonts w:eastAsia="Times New Roman" w:cstheme="minorHAnsi"/>
          <w:color w:val="333333"/>
          <w:sz w:val="8"/>
          <w:szCs w:val="8"/>
        </w:rPr>
      </w:pPr>
    </w:p>
    <w:p w14:paraId="4E7A304F" w14:textId="77777777" w:rsidR="00B0172B" w:rsidRDefault="00B0172B">
      <w:pPr>
        <w:spacing w:after="200" w:line="276" w:lineRule="auto"/>
        <w:rPr>
          <w:rFonts w:eastAsiaTheme="majorEastAsia" w:cstheme="majorBidi"/>
          <w:b/>
          <w:bCs/>
          <w:color w:val="2F5496" w:themeColor="accent1" w:themeShade="BF"/>
          <w:sz w:val="28"/>
          <w:szCs w:val="28"/>
        </w:rPr>
      </w:pPr>
      <w:bookmarkStart w:id="89" w:name="_Ref61785198"/>
      <w:bookmarkStart w:id="90" w:name="_Ref61785202"/>
      <w:bookmarkStart w:id="91" w:name="_Ref61788586"/>
      <w:bookmarkStart w:id="92" w:name="_Ref61788590"/>
      <w:bookmarkStart w:id="93" w:name="_Toc91418449"/>
      <w:bookmarkStart w:id="94" w:name="_Hlk126462465"/>
      <w:r>
        <w:br w:type="page"/>
      </w:r>
    </w:p>
    <w:p w14:paraId="54F8E30D" w14:textId="7E52EDD0" w:rsidR="00892AB1" w:rsidRPr="00197B0C" w:rsidRDefault="00AB4532" w:rsidP="001C1C00">
      <w:pPr>
        <w:pStyle w:val="Heading1"/>
      </w:pPr>
      <w:bookmarkStart w:id="95" w:name="_Ref158820088"/>
      <w:bookmarkStart w:id="96" w:name="_Ref158820094"/>
      <w:bookmarkStart w:id="97" w:name="_Ref159332229"/>
      <w:bookmarkStart w:id="98" w:name="_Toc160188297"/>
      <w:r w:rsidRPr="00197B0C">
        <w:lastRenderedPageBreak/>
        <w:t>Ratings-Based Defense</w:t>
      </w:r>
      <w:bookmarkEnd w:id="89"/>
      <w:bookmarkEnd w:id="90"/>
      <w:bookmarkEnd w:id="91"/>
      <w:bookmarkEnd w:id="92"/>
      <w:bookmarkEnd w:id="93"/>
      <w:bookmarkEnd w:id="95"/>
      <w:bookmarkEnd w:id="96"/>
      <w:bookmarkEnd w:id="97"/>
      <w:bookmarkEnd w:id="98"/>
      <w:r w:rsidR="00717867" w:rsidRPr="00197B0C">
        <w:t xml:space="preserve"> </w:t>
      </w:r>
      <w:r w:rsidR="008233B6" w:rsidRPr="00197B0C">
        <w:fldChar w:fldCharType="begin"/>
      </w:r>
      <w:r w:rsidR="008233B6" w:rsidRPr="00197B0C">
        <w:instrText xml:space="preserve"> XE "</w:instrText>
      </w:r>
      <w:r w:rsidR="00E749F1" w:rsidRPr="00197B0C">
        <w:instrText>Ratings-Based Defense</w:instrText>
      </w:r>
      <w:r w:rsidR="008233B6" w:rsidRPr="00197B0C">
        <w:instrText xml:space="preserve">" </w:instrText>
      </w:r>
      <w:r w:rsidR="008233B6" w:rsidRPr="00197B0C">
        <w:fldChar w:fldCharType="end"/>
      </w:r>
      <w:r w:rsidR="00E749F1" w:rsidRPr="00197B0C">
        <w:fldChar w:fldCharType="begin"/>
      </w:r>
      <w:r w:rsidR="00E749F1" w:rsidRPr="00197B0C">
        <w:instrText xml:space="preserve"> XE "Defensive Ratings" </w:instrText>
      </w:r>
      <w:r w:rsidR="00E749F1" w:rsidRPr="00197B0C">
        <w:fldChar w:fldCharType="end"/>
      </w:r>
    </w:p>
    <w:bookmarkEnd w:id="94"/>
    <w:p w14:paraId="6B2B53D2" w14:textId="77777777" w:rsidR="00892AB1" w:rsidRPr="00197B0C" w:rsidRDefault="00892AB1" w:rsidP="00892AB1">
      <w:r w:rsidRPr="00197B0C">
        <w:t xml:space="preserve">The player card includes the defensive result table for every player’s </w:t>
      </w:r>
      <w:r w:rsidRPr="00197B0C">
        <w:rPr>
          <w:i/>
          <w:iCs/>
        </w:rPr>
        <w:t>primary position</w:t>
      </w:r>
      <w:r w:rsidRPr="00197B0C">
        <w:t>.</w:t>
      </w:r>
    </w:p>
    <w:p w14:paraId="783B80EB" w14:textId="77777777" w:rsidR="00892AB1" w:rsidRPr="00197B0C" w:rsidRDefault="00892AB1" w:rsidP="00892AB1">
      <w:r w:rsidRPr="00197B0C">
        <w:t>For other positions, use the player’s Arm, Range (Rng) and Fielding (Fld) ratings at the position they are playing to determine the result.</w:t>
      </w:r>
    </w:p>
    <w:p w14:paraId="1DCDAB4A" w14:textId="77777777" w:rsidR="00892AB1" w:rsidRPr="00197B0C" w:rsidRDefault="00892AB1" w:rsidP="00892AB1">
      <w:pPr>
        <w:pStyle w:val="Heading3"/>
      </w:pPr>
      <w:r w:rsidRPr="00197B0C">
        <w:t>Infielders (P, 1B, 2B, 3B, SS)</w:t>
      </w:r>
    </w:p>
    <w:p w14:paraId="7630E95B" w14:textId="18A07412" w:rsidR="00892AB1" w:rsidRPr="00197B0C" w:rsidRDefault="00892AB1" w:rsidP="00892AB1">
      <w:r w:rsidRPr="00197B0C">
        <w:rPr>
          <w:b/>
          <w:bCs/>
        </w:rPr>
        <w:t>If the blue die is equal to or lower than the player’s Range, the batter is out.</w:t>
      </w:r>
      <w:r w:rsidRPr="00197B0C">
        <w:t xml:space="preserve"> If less than or equal to the player’s </w:t>
      </w:r>
      <w:r w:rsidRPr="00197B0C">
        <w:rPr>
          <w:b/>
          <w:bCs/>
        </w:rPr>
        <w:t>Arm</w:t>
      </w:r>
      <w:r w:rsidRPr="00197B0C">
        <w:t xml:space="preserve"> rating, the result is a</w:t>
      </w:r>
      <w:r w:rsidR="0023603A" w:rsidRPr="00197B0C">
        <w:t>lso</w:t>
      </w:r>
      <w:r w:rsidRPr="00197B0C">
        <w:t xml:space="preserve"> </w:t>
      </w:r>
      <w:r w:rsidR="001D61D2" w:rsidRPr="00197B0C">
        <w:t xml:space="preserve">a </w:t>
      </w:r>
      <w:r w:rsidRPr="00197B0C">
        <w:t>double play (if there’s a runner on first and less than two out).</w:t>
      </w:r>
    </w:p>
    <w:p w14:paraId="4D754018" w14:textId="33156DBE" w:rsidR="00892AB1" w:rsidRPr="00197B0C" w:rsidRDefault="00892AB1" w:rsidP="00892AB1">
      <w:r w:rsidRPr="00197B0C">
        <w:t xml:space="preserve">Results above the player’s Range are singles through the infield — except for rolls greater than the Fielding rating, in which case the batter reaches </w:t>
      </w:r>
      <w:r w:rsidR="003F76D5" w:rsidRPr="00197B0C">
        <w:t>first</w:t>
      </w:r>
      <w:r w:rsidR="00AE0C06" w:rsidRPr="00197B0C">
        <w:t xml:space="preserve"> </w:t>
      </w:r>
      <w:r w:rsidR="003F76D5" w:rsidRPr="00197B0C">
        <w:t xml:space="preserve">base </w:t>
      </w:r>
      <w:r w:rsidRPr="00197B0C">
        <w:t>on a</w:t>
      </w:r>
      <w:r w:rsidR="003F76D5" w:rsidRPr="00197B0C">
        <w:t xml:space="preserve">n </w:t>
      </w:r>
      <w:r w:rsidRPr="00197B0C">
        <w:t xml:space="preserve">error (and runners advance </w:t>
      </w:r>
      <w:r w:rsidR="003F76D5" w:rsidRPr="00197B0C">
        <w:t>1</w:t>
      </w:r>
      <w:r w:rsidRPr="00197B0C">
        <w:t xml:space="preserve"> base).</w:t>
      </w:r>
    </w:p>
    <w:p w14:paraId="2628B243" w14:textId="77777777" w:rsidR="00892AB1" w:rsidRPr="00197B0C" w:rsidRDefault="00892AB1" w:rsidP="00892AB1">
      <w:pPr>
        <w:pStyle w:val="Heading3"/>
      </w:pPr>
      <w:bookmarkStart w:id="99" w:name="_Hlk96388614"/>
      <w:r w:rsidRPr="00197B0C">
        <w:t>Infielder Results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8"/>
        <w:gridCol w:w="700"/>
        <w:gridCol w:w="701"/>
        <w:gridCol w:w="701"/>
        <w:gridCol w:w="701"/>
        <w:gridCol w:w="699"/>
      </w:tblGrid>
      <w:tr w:rsidR="00892AB1" w:rsidRPr="00197B0C" w14:paraId="01266EB3" w14:textId="77777777" w:rsidTr="00892AB1">
        <w:tc>
          <w:tcPr>
            <w:tcW w:w="1256" w:type="pct"/>
            <w:tcBorders>
              <w:bottom w:val="single" w:sz="4" w:space="0" w:color="auto"/>
            </w:tcBorders>
            <w:tcMar>
              <w:left w:w="29" w:type="dxa"/>
              <w:right w:w="29" w:type="dxa"/>
            </w:tcMar>
            <w:vAlign w:val="center"/>
          </w:tcPr>
          <w:p w14:paraId="024B6A24" w14:textId="77777777" w:rsidR="00892AB1" w:rsidRPr="00197B0C" w:rsidRDefault="00892AB1" w:rsidP="00892AB1">
            <w:pPr>
              <w:spacing w:after="0"/>
              <w:jc w:val="center"/>
            </w:pPr>
          </w:p>
        </w:tc>
        <w:tc>
          <w:tcPr>
            <w:tcW w:w="748" w:type="pct"/>
            <w:tcBorders>
              <w:bottom w:val="single" w:sz="4" w:space="0" w:color="auto"/>
            </w:tcBorders>
            <w:tcMar>
              <w:left w:w="29" w:type="dxa"/>
              <w:right w:w="29" w:type="dxa"/>
            </w:tcMar>
            <w:vAlign w:val="center"/>
          </w:tcPr>
          <w:p w14:paraId="2233AA97" w14:textId="77777777" w:rsidR="00892AB1" w:rsidRPr="00197B0C" w:rsidRDefault="00892AB1" w:rsidP="00892AB1">
            <w:pPr>
              <w:spacing w:after="0"/>
              <w:jc w:val="center"/>
              <w:rPr>
                <w:b/>
                <w:bCs/>
              </w:rPr>
            </w:pPr>
            <w:r w:rsidRPr="00197B0C">
              <w:rPr>
                <w:b/>
                <w:bCs/>
              </w:rPr>
              <w:t>P</w:t>
            </w:r>
          </w:p>
        </w:tc>
        <w:tc>
          <w:tcPr>
            <w:tcW w:w="749" w:type="pct"/>
            <w:tcBorders>
              <w:bottom w:val="single" w:sz="4" w:space="0" w:color="auto"/>
            </w:tcBorders>
            <w:tcMar>
              <w:left w:w="29" w:type="dxa"/>
              <w:right w:w="29" w:type="dxa"/>
            </w:tcMar>
            <w:vAlign w:val="center"/>
          </w:tcPr>
          <w:p w14:paraId="33242F96" w14:textId="77777777" w:rsidR="00892AB1" w:rsidRPr="00197B0C" w:rsidRDefault="00892AB1" w:rsidP="00892AB1">
            <w:pPr>
              <w:spacing w:after="0"/>
              <w:jc w:val="center"/>
              <w:rPr>
                <w:b/>
                <w:bCs/>
              </w:rPr>
            </w:pPr>
            <w:r w:rsidRPr="00197B0C">
              <w:rPr>
                <w:b/>
                <w:bCs/>
              </w:rPr>
              <w:t>1B</w:t>
            </w:r>
          </w:p>
        </w:tc>
        <w:tc>
          <w:tcPr>
            <w:tcW w:w="749" w:type="pct"/>
            <w:tcBorders>
              <w:bottom w:val="single" w:sz="4" w:space="0" w:color="auto"/>
            </w:tcBorders>
            <w:tcMar>
              <w:left w:w="29" w:type="dxa"/>
              <w:right w:w="29" w:type="dxa"/>
            </w:tcMar>
            <w:vAlign w:val="center"/>
          </w:tcPr>
          <w:p w14:paraId="0E4257F9" w14:textId="77777777" w:rsidR="00892AB1" w:rsidRPr="00197B0C" w:rsidRDefault="00892AB1" w:rsidP="00892AB1">
            <w:pPr>
              <w:spacing w:after="0"/>
              <w:jc w:val="center"/>
              <w:rPr>
                <w:b/>
                <w:bCs/>
              </w:rPr>
            </w:pPr>
            <w:r w:rsidRPr="00197B0C">
              <w:rPr>
                <w:b/>
                <w:bCs/>
              </w:rPr>
              <w:t>2B</w:t>
            </w:r>
          </w:p>
        </w:tc>
        <w:tc>
          <w:tcPr>
            <w:tcW w:w="749" w:type="pct"/>
            <w:tcBorders>
              <w:bottom w:val="single" w:sz="4" w:space="0" w:color="auto"/>
            </w:tcBorders>
            <w:tcMar>
              <w:left w:w="29" w:type="dxa"/>
              <w:right w:w="29" w:type="dxa"/>
            </w:tcMar>
            <w:vAlign w:val="center"/>
          </w:tcPr>
          <w:p w14:paraId="2235B411" w14:textId="77777777" w:rsidR="00892AB1" w:rsidRPr="00197B0C" w:rsidRDefault="00892AB1" w:rsidP="00892AB1">
            <w:pPr>
              <w:spacing w:after="0"/>
              <w:jc w:val="center"/>
              <w:rPr>
                <w:b/>
                <w:bCs/>
              </w:rPr>
            </w:pPr>
            <w:r w:rsidRPr="00197B0C">
              <w:rPr>
                <w:b/>
                <w:bCs/>
              </w:rPr>
              <w:t>3B</w:t>
            </w:r>
          </w:p>
        </w:tc>
        <w:tc>
          <w:tcPr>
            <w:tcW w:w="747" w:type="pct"/>
            <w:tcBorders>
              <w:bottom w:val="single" w:sz="4" w:space="0" w:color="auto"/>
            </w:tcBorders>
            <w:tcMar>
              <w:left w:w="29" w:type="dxa"/>
              <w:right w:w="29" w:type="dxa"/>
            </w:tcMar>
            <w:vAlign w:val="center"/>
          </w:tcPr>
          <w:p w14:paraId="0149A408" w14:textId="77777777" w:rsidR="00892AB1" w:rsidRPr="00197B0C" w:rsidRDefault="00892AB1" w:rsidP="00892AB1">
            <w:pPr>
              <w:spacing w:after="0"/>
              <w:jc w:val="center"/>
              <w:rPr>
                <w:b/>
                <w:bCs/>
              </w:rPr>
            </w:pPr>
            <w:r w:rsidRPr="00197B0C">
              <w:rPr>
                <w:b/>
                <w:bCs/>
              </w:rPr>
              <w:t>SS</w:t>
            </w:r>
          </w:p>
        </w:tc>
      </w:tr>
      <w:tr w:rsidR="00892AB1" w:rsidRPr="00197B0C" w14:paraId="710E58FB" w14:textId="77777777" w:rsidTr="00892AB1">
        <w:tc>
          <w:tcPr>
            <w:tcW w:w="1256" w:type="pct"/>
            <w:tcBorders>
              <w:top w:val="single" w:sz="4" w:space="0" w:color="auto"/>
              <w:left w:val="single" w:sz="4" w:space="0" w:color="auto"/>
              <w:bottom w:val="single" w:sz="4" w:space="0" w:color="auto"/>
            </w:tcBorders>
            <w:tcMar>
              <w:left w:w="29" w:type="dxa"/>
              <w:right w:w="29" w:type="dxa"/>
            </w:tcMar>
            <w:vAlign w:val="center"/>
          </w:tcPr>
          <w:p w14:paraId="3A716773" w14:textId="77777777" w:rsidR="00892AB1" w:rsidRPr="00197B0C" w:rsidRDefault="00892AB1" w:rsidP="00892AB1">
            <w:pPr>
              <w:spacing w:after="0"/>
              <w:jc w:val="center"/>
              <w:rPr>
                <w:sz w:val="20"/>
                <w:szCs w:val="20"/>
              </w:rPr>
            </w:pPr>
            <w:r w:rsidRPr="00197B0C">
              <w:rPr>
                <w:rFonts w:ascii="DPoly Ten-Sider" w:hAnsi="DPoly Ten-Sider"/>
                <w:color w:val="2F5496" w:themeColor="accent1" w:themeShade="BF"/>
                <w:sz w:val="20"/>
                <w:szCs w:val="20"/>
              </w:rPr>
              <w:t>U</w:t>
            </w:r>
            <w:r w:rsidRPr="00197B0C">
              <w:rPr>
                <w:rFonts w:cstheme="majorHAnsi"/>
                <w:sz w:val="20"/>
                <w:szCs w:val="20"/>
              </w:rPr>
              <w:t xml:space="preserve"> ≤</w:t>
            </w:r>
            <w:r w:rsidRPr="00197B0C">
              <w:rPr>
                <w:sz w:val="20"/>
                <w:szCs w:val="20"/>
              </w:rPr>
              <w:t xml:space="preserve"> </w:t>
            </w:r>
            <w:r w:rsidRPr="00197B0C">
              <w:rPr>
                <w:b/>
                <w:bCs/>
                <w:sz w:val="20"/>
                <w:szCs w:val="20"/>
              </w:rPr>
              <w:t>Arm</w:t>
            </w:r>
          </w:p>
        </w:tc>
        <w:tc>
          <w:tcPr>
            <w:tcW w:w="748" w:type="pct"/>
            <w:tcBorders>
              <w:top w:val="single" w:sz="4" w:space="0" w:color="auto"/>
              <w:bottom w:val="single" w:sz="4" w:space="0" w:color="auto"/>
            </w:tcBorders>
            <w:tcMar>
              <w:left w:w="29" w:type="dxa"/>
              <w:right w:w="29" w:type="dxa"/>
            </w:tcMar>
            <w:vAlign w:val="center"/>
          </w:tcPr>
          <w:p w14:paraId="2B9A8260" w14:textId="77777777" w:rsidR="00892AB1" w:rsidRPr="00197B0C" w:rsidRDefault="00892AB1" w:rsidP="00892AB1">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163 DP</w:t>
            </w:r>
          </w:p>
        </w:tc>
        <w:tc>
          <w:tcPr>
            <w:tcW w:w="749" w:type="pct"/>
            <w:tcBorders>
              <w:top w:val="single" w:sz="4" w:space="0" w:color="auto"/>
              <w:bottom w:val="single" w:sz="4" w:space="0" w:color="auto"/>
            </w:tcBorders>
            <w:tcMar>
              <w:left w:w="29" w:type="dxa"/>
              <w:right w:w="29" w:type="dxa"/>
            </w:tcMar>
            <w:vAlign w:val="center"/>
          </w:tcPr>
          <w:p w14:paraId="61887510" w14:textId="77777777" w:rsidR="00892AB1" w:rsidRPr="00197B0C" w:rsidRDefault="00892AB1" w:rsidP="00892AB1">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363 DP</w:t>
            </w:r>
          </w:p>
        </w:tc>
        <w:tc>
          <w:tcPr>
            <w:tcW w:w="749" w:type="pct"/>
            <w:tcBorders>
              <w:top w:val="single" w:sz="4" w:space="0" w:color="auto"/>
              <w:bottom w:val="single" w:sz="4" w:space="0" w:color="auto"/>
            </w:tcBorders>
            <w:tcMar>
              <w:left w:w="29" w:type="dxa"/>
              <w:right w:w="29" w:type="dxa"/>
            </w:tcMar>
            <w:vAlign w:val="center"/>
          </w:tcPr>
          <w:p w14:paraId="4AFFDEFF" w14:textId="7FE39A04" w:rsidR="00892AB1" w:rsidRPr="00197B0C" w:rsidRDefault="00892AB1" w:rsidP="00892AB1">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4</w:t>
            </w:r>
            <w:r w:rsidR="006B00B6" w:rsidRPr="00197B0C">
              <w:rPr>
                <w:rFonts w:asciiTheme="minorHAnsi" w:hAnsiTheme="minorHAnsi" w:cstheme="minorHAnsi"/>
                <w:b/>
                <w:bCs/>
                <w:sz w:val="20"/>
                <w:szCs w:val="20"/>
              </w:rPr>
              <w:t>6</w:t>
            </w:r>
            <w:r w:rsidR="001D61D2" w:rsidRPr="00197B0C">
              <w:rPr>
                <w:rFonts w:asciiTheme="minorHAnsi" w:hAnsiTheme="minorHAnsi" w:cstheme="minorHAnsi"/>
                <w:b/>
                <w:bCs/>
                <w:sz w:val="20"/>
                <w:szCs w:val="20"/>
              </w:rPr>
              <w:t>3</w:t>
            </w:r>
            <w:r w:rsidRPr="00197B0C">
              <w:rPr>
                <w:rFonts w:asciiTheme="minorHAnsi" w:hAnsiTheme="minorHAnsi" w:cstheme="minorHAnsi"/>
                <w:b/>
                <w:bCs/>
                <w:sz w:val="20"/>
                <w:szCs w:val="20"/>
              </w:rPr>
              <w:t xml:space="preserve"> DP</w:t>
            </w:r>
          </w:p>
        </w:tc>
        <w:tc>
          <w:tcPr>
            <w:tcW w:w="749" w:type="pct"/>
            <w:tcBorders>
              <w:top w:val="single" w:sz="4" w:space="0" w:color="auto"/>
              <w:bottom w:val="single" w:sz="4" w:space="0" w:color="auto"/>
            </w:tcBorders>
            <w:tcMar>
              <w:left w:w="29" w:type="dxa"/>
              <w:right w:w="29" w:type="dxa"/>
            </w:tcMar>
            <w:vAlign w:val="center"/>
          </w:tcPr>
          <w:p w14:paraId="551AC3F6" w14:textId="77777777" w:rsidR="00892AB1" w:rsidRPr="00197B0C" w:rsidRDefault="00892AB1" w:rsidP="00892AB1">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543 DP</w:t>
            </w:r>
          </w:p>
        </w:tc>
        <w:tc>
          <w:tcPr>
            <w:tcW w:w="747" w:type="pct"/>
            <w:tcBorders>
              <w:top w:val="single" w:sz="4" w:space="0" w:color="auto"/>
              <w:bottom w:val="single" w:sz="4" w:space="0" w:color="auto"/>
              <w:right w:val="single" w:sz="4" w:space="0" w:color="auto"/>
            </w:tcBorders>
            <w:tcMar>
              <w:left w:w="29" w:type="dxa"/>
              <w:right w:w="29" w:type="dxa"/>
            </w:tcMar>
            <w:vAlign w:val="center"/>
          </w:tcPr>
          <w:p w14:paraId="7EDCA0B6" w14:textId="4B5527D0" w:rsidR="00892AB1" w:rsidRPr="00197B0C" w:rsidRDefault="00892AB1" w:rsidP="00892AB1">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6</w:t>
            </w:r>
            <w:r w:rsidR="006B00B6" w:rsidRPr="00197B0C">
              <w:rPr>
                <w:rFonts w:asciiTheme="minorHAnsi" w:hAnsiTheme="minorHAnsi" w:cstheme="minorHAnsi"/>
                <w:b/>
                <w:bCs/>
                <w:sz w:val="20"/>
                <w:szCs w:val="20"/>
              </w:rPr>
              <w:t>4</w:t>
            </w:r>
            <w:r w:rsidR="001D61D2" w:rsidRPr="00197B0C">
              <w:rPr>
                <w:rFonts w:asciiTheme="minorHAnsi" w:hAnsiTheme="minorHAnsi" w:cstheme="minorHAnsi"/>
                <w:b/>
                <w:bCs/>
                <w:sz w:val="20"/>
                <w:szCs w:val="20"/>
              </w:rPr>
              <w:t>3</w:t>
            </w:r>
            <w:r w:rsidRPr="00197B0C">
              <w:rPr>
                <w:rFonts w:asciiTheme="minorHAnsi" w:hAnsiTheme="minorHAnsi" w:cstheme="minorHAnsi"/>
                <w:b/>
                <w:bCs/>
                <w:sz w:val="20"/>
                <w:szCs w:val="20"/>
              </w:rPr>
              <w:t xml:space="preserve"> DP</w:t>
            </w:r>
          </w:p>
        </w:tc>
      </w:tr>
      <w:tr w:rsidR="00892AB1" w:rsidRPr="00197B0C" w14:paraId="6F46A6E1" w14:textId="77777777" w:rsidTr="00892AB1">
        <w:tc>
          <w:tcPr>
            <w:tcW w:w="1256" w:type="pct"/>
            <w:tcBorders>
              <w:top w:val="single" w:sz="4" w:space="0" w:color="auto"/>
              <w:left w:val="single" w:sz="4" w:space="0" w:color="auto"/>
              <w:bottom w:val="single" w:sz="4" w:space="0" w:color="auto"/>
            </w:tcBorders>
            <w:tcMar>
              <w:left w:w="29" w:type="dxa"/>
              <w:right w:w="29" w:type="dxa"/>
            </w:tcMar>
            <w:vAlign w:val="center"/>
          </w:tcPr>
          <w:p w14:paraId="4E78808E" w14:textId="77777777" w:rsidR="00892AB1" w:rsidRPr="00197B0C" w:rsidRDefault="00892AB1" w:rsidP="00892AB1">
            <w:pPr>
              <w:spacing w:after="0"/>
              <w:jc w:val="center"/>
              <w:rPr>
                <w:sz w:val="20"/>
                <w:szCs w:val="20"/>
              </w:rPr>
            </w:pPr>
            <w:r w:rsidRPr="00197B0C">
              <w:rPr>
                <w:rFonts w:ascii="DPoly Ten-Sider" w:hAnsi="DPoly Ten-Sider"/>
                <w:color w:val="2F5496" w:themeColor="accent1" w:themeShade="BF"/>
                <w:sz w:val="20"/>
                <w:szCs w:val="20"/>
              </w:rPr>
              <w:t>U</w:t>
            </w:r>
            <w:r w:rsidRPr="00197B0C">
              <w:rPr>
                <w:rFonts w:cstheme="majorHAnsi"/>
                <w:sz w:val="20"/>
                <w:szCs w:val="20"/>
              </w:rPr>
              <w:t xml:space="preserve"> ≤</w:t>
            </w:r>
            <w:r w:rsidRPr="00197B0C">
              <w:rPr>
                <w:sz w:val="20"/>
                <w:szCs w:val="20"/>
              </w:rPr>
              <w:t xml:space="preserve"> </w:t>
            </w:r>
            <w:r w:rsidRPr="00197B0C">
              <w:rPr>
                <w:b/>
                <w:bCs/>
                <w:sz w:val="20"/>
                <w:szCs w:val="20"/>
              </w:rPr>
              <w:t>Range</w:t>
            </w:r>
          </w:p>
        </w:tc>
        <w:tc>
          <w:tcPr>
            <w:tcW w:w="748" w:type="pct"/>
            <w:tcBorders>
              <w:top w:val="single" w:sz="4" w:space="0" w:color="auto"/>
              <w:bottom w:val="single" w:sz="4" w:space="0" w:color="auto"/>
            </w:tcBorders>
            <w:tcMar>
              <w:left w:w="29" w:type="dxa"/>
              <w:right w:w="29" w:type="dxa"/>
            </w:tcMar>
            <w:vAlign w:val="center"/>
          </w:tcPr>
          <w:p w14:paraId="7FE8ACA9" w14:textId="77777777" w:rsidR="00892AB1" w:rsidRPr="00197B0C" w:rsidRDefault="00892AB1" w:rsidP="00892AB1">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1-3</w:t>
            </w:r>
          </w:p>
        </w:tc>
        <w:tc>
          <w:tcPr>
            <w:tcW w:w="749" w:type="pct"/>
            <w:tcBorders>
              <w:top w:val="single" w:sz="4" w:space="0" w:color="auto"/>
              <w:bottom w:val="single" w:sz="4" w:space="0" w:color="auto"/>
            </w:tcBorders>
            <w:tcMar>
              <w:left w:w="29" w:type="dxa"/>
              <w:right w:w="29" w:type="dxa"/>
            </w:tcMar>
            <w:vAlign w:val="center"/>
          </w:tcPr>
          <w:p w14:paraId="1C34D0E0" w14:textId="2C87CD57" w:rsidR="00892AB1" w:rsidRPr="00197B0C" w:rsidRDefault="00892AB1" w:rsidP="00892AB1">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3</w:t>
            </w:r>
            <w:r w:rsidR="00CA473F" w:rsidRPr="00197B0C">
              <w:rPr>
                <w:rFonts w:asciiTheme="minorHAnsi" w:hAnsiTheme="minorHAnsi" w:cstheme="minorHAnsi"/>
                <w:b/>
                <w:bCs/>
                <w:sz w:val="20"/>
                <w:szCs w:val="20"/>
              </w:rPr>
              <w:t>U</w:t>
            </w:r>
          </w:p>
        </w:tc>
        <w:tc>
          <w:tcPr>
            <w:tcW w:w="749" w:type="pct"/>
            <w:tcBorders>
              <w:top w:val="single" w:sz="4" w:space="0" w:color="auto"/>
              <w:bottom w:val="single" w:sz="4" w:space="0" w:color="auto"/>
            </w:tcBorders>
            <w:tcMar>
              <w:left w:w="29" w:type="dxa"/>
              <w:right w:w="29" w:type="dxa"/>
            </w:tcMar>
            <w:vAlign w:val="center"/>
          </w:tcPr>
          <w:p w14:paraId="313DD00E" w14:textId="77777777" w:rsidR="00892AB1" w:rsidRPr="00197B0C" w:rsidRDefault="00892AB1" w:rsidP="00892AB1">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4-3</w:t>
            </w:r>
          </w:p>
        </w:tc>
        <w:tc>
          <w:tcPr>
            <w:tcW w:w="749" w:type="pct"/>
            <w:tcBorders>
              <w:top w:val="single" w:sz="4" w:space="0" w:color="auto"/>
              <w:bottom w:val="single" w:sz="4" w:space="0" w:color="auto"/>
            </w:tcBorders>
            <w:tcMar>
              <w:left w:w="29" w:type="dxa"/>
              <w:right w:w="29" w:type="dxa"/>
            </w:tcMar>
            <w:vAlign w:val="center"/>
          </w:tcPr>
          <w:p w14:paraId="2B638925" w14:textId="77777777" w:rsidR="00892AB1" w:rsidRPr="00197B0C" w:rsidRDefault="00892AB1" w:rsidP="00892AB1">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5-3</w:t>
            </w:r>
          </w:p>
        </w:tc>
        <w:tc>
          <w:tcPr>
            <w:tcW w:w="747" w:type="pct"/>
            <w:tcBorders>
              <w:top w:val="single" w:sz="4" w:space="0" w:color="auto"/>
              <w:bottom w:val="single" w:sz="4" w:space="0" w:color="auto"/>
              <w:right w:val="single" w:sz="4" w:space="0" w:color="auto"/>
            </w:tcBorders>
            <w:tcMar>
              <w:left w:w="29" w:type="dxa"/>
              <w:right w:w="29" w:type="dxa"/>
            </w:tcMar>
            <w:vAlign w:val="center"/>
          </w:tcPr>
          <w:p w14:paraId="2491250A" w14:textId="77777777" w:rsidR="00892AB1" w:rsidRPr="00197B0C" w:rsidRDefault="00892AB1" w:rsidP="00892AB1">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6-3</w:t>
            </w:r>
          </w:p>
        </w:tc>
      </w:tr>
      <w:tr w:rsidR="00892AB1" w:rsidRPr="00197B0C" w14:paraId="730A88C3" w14:textId="77777777" w:rsidTr="00892AB1">
        <w:tc>
          <w:tcPr>
            <w:tcW w:w="1256" w:type="pct"/>
            <w:tcBorders>
              <w:top w:val="single" w:sz="4" w:space="0" w:color="auto"/>
              <w:left w:val="single" w:sz="4" w:space="0" w:color="auto"/>
              <w:bottom w:val="single" w:sz="4" w:space="0" w:color="auto"/>
            </w:tcBorders>
            <w:tcMar>
              <w:left w:w="29" w:type="dxa"/>
              <w:right w:w="29" w:type="dxa"/>
            </w:tcMar>
            <w:vAlign w:val="center"/>
          </w:tcPr>
          <w:p w14:paraId="047CF310" w14:textId="77777777" w:rsidR="00892AB1" w:rsidRPr="00197B0C" w:rsidRDefault="00892AB1" w:rsidP="00892AB1">
            <w:pPr>
              <w:spacing w:after="0"/>
              <w:jc w:val="center"/>
              <w:rPr>
                <w:rFonts w:ascii="DPoly Ten-Sider" w:hAnsi="DPoly Ten-Sider"/>
                <w:color w:val="2F5496" w:themeColor="accent1" w:themeShade="BF"/>
                <w:sz w:val="20"/>
                <w:szCs w:val="20"/>
              </w:rPr>
            </w:pPr>
            <w:r w:rsidRPr="00197B0C">
              <w:rPr>
                <w:rFonts w:ascii="DPoly Ten-Sider" w:hAnsi="DPoly Ten-Sider"/>
                <w:color w:val="2F5496" w:themeColor="accent1" w:themeShade="BF"/>
                <w:sz w:val="20"/>
                <w:szCs w:val="20"/>
              </w:rPr>
              <w:t>U</w:t>
            </w:r>
            <w:r w:rsidRPr="00197B0C">
              <w:rPr>
                <w:rFonts w:cstheme="majorHAnsi"/>
                <w:sz w:val="20"/>
                <w:szCs w:val="20"/>
              </w:rPr>
              <w:t xml:space="preserve"> ≤</w:t>
            </w:r>
            <w:r w:rsidRPr="00197B0C">
              <w:rPr>
                <w:sz w:val="20"/>
                <w:szCs w:val="20"/>
              </w:rPr>
              <w:t xml:space="preserve"> </w:t>
            </w:r>
            <w:r w:rsidRPr="00197B0C">
              <w:rPr>
                <w:b/>
                <w:bCs/>
                <w:sz w:val="20"/>
                <w:szCs w:val="20"/>
              </w:rPr>
              <w:t>Fielding</w:t>
            </w:r>
          </w:p>
        </w:tc>
        <w:tc>
          <w:tcPr>
            <w:tcW w:w="748" w:type="pct"/>
            <w:tcBorders>
              <w:top w:val="single" w:sz="4" w:space="0" w:color="auto"/>
              <w:bottom w:val="single" w:sz="4" w:space="0" w:color="auto"/>
            </w:tcBorders>
            <w:tcMar>
              <w:left w:w="29" w:type="dxa"/>
              <w:right w:w="29" w:type="dxa"/>
            </w:tcMar>
            <w:vAlign w:val="center"/>
          </w:tcPr>
          <w:p w14:paraId="488560E3" w14:textId="5EF27AAC" w:rsidR="00892AB1" w:rsidRPr="00197B0C" w:rsidRDefault="00892AB1" w:rsidP="00892AB1">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w:t>
            </w:r>
            <w:r w:rsidR="00BA76FB" w:rsidRPr="00197B0C">
              <w:rPr>
                <w:rFonts w:asciiTheme="minorHAnsi" w:hAnsiTheme="minorHAnsi" w:cstheme="minorHAnsi"/>
                <w:b/>
                <w:bCs/>
                <w:color w:val="2F5496" w:themeColor="accent1" w:themeShade="BF"/>
                <w:sz w:val="20"/>
                <w:szCs w:val="20"/>
              </w:rPr>
              <w:t>(CF)</w:t>
            </w:r>
          </w:p>
        </w:tc>
        <w:tc>
          <w:tcPr>
            <w:tcW w:w="749" w:type="pct"/>
            <w:tcBorders>
              <w:top w:val="single" w:sz="4" w:space="0" w:color="auto"/>
              <w:bottom w:val="single" w:sz="4" w:space="0" w:color="auto"/>
            </w:tcBorders>
            <w:tcMar>
              <w:left w:w="29" w:type="dxa"/>
              <w:right w:w="29" w:type="dxa"/>
            </w:tcMar>
            <w:vAlign w:val="center"/>
          </w:tcPr>
          <w:p w14:paraId="3FE2C785" w14:textId="5E68F7E1" w:rsidR="00892AB1" w:rsidRPr="00197B0C" w:rsidRDefault="00892AB1" w:rsidP="00892AB1">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w:t>
            </w:r>
            <w:r w:rsidR="00BA76FB" w:rsidRPr="00197B0C">
              <w:rPr>
                <w:rFonts w:asciiTheme="minorHAnsi" w:hAnsiTheme="minorHAnsi" w:cstheme="minorHAnsi"/>
                <w:b/>
                <w:bCs/>
                <w:color w:val="2F5496" w:themeColor="accent1" w:themeShade="BF"/>
                <w:sz w:val="20"/>
                <w:szCs w:val="20"/>
              </w:rPr>
              <w:t>(RF)</w:t>
            </w:r>
          </w:p>
        </w:tc>
        <w:tc>
          <w:tcPr>
            <w:tcW w:w="749" w:type="pct"/>
            <w:tcBorders>
              <w:top w:val="single" w:sz="4" w:space="0" w:color="auto"/>
              <w:bottom w:val="single" w:sz="4" w:space="0" w:color="auto"/>
            </w:tcBorders>
            <w:tcMar>
              <w:left w:w="29" w:type="dxa"/>
              <w:right w:w="29" w:type="dxa"/>
            </w:tcMar>
            <w:vAlign w:val="center"/>
          </w:tcPr>
          <w:p w14:paraId="7A0D1819" w14:textId="16A0A61B" w:rsidR="00892AB1" w:rsidRPr="00197B0C" w:rsidRDefault="00892AB1" w:rsidP="00892AB1">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w:t>
            </w:r>
            <w:r w:rsidR="00BA76FB" w:rsidRPr="00197B0C">
              <w:rPr>
                <w:rFonts w:asciiTheme="minorHAnsi" w:hAnsiTheme="minorHAnsi" w:cstheme="minorHAnsi"/>
                <w:b/>
                <w:bCs/>
                <w:color w:val="2F5496" w:themeColor="accent1" w:themeShade="BF"/>
                <w:sz w:val="20"/>
                <w:szCs w:val="20"/>
              </w:rPr>
              <w:t>(RF)</w:t>
            </w:r>
          </w:p>
        </w:tc>
        <w:tc>
          <w:tcPr>
            <w:tcW w:w="749" w:type="pct"/>
            <w:tcBorders>
              <w:top w:val="single" w:sz="4" w:space="0" w:color="auto"/>
              <w:bottom w:val="single" w:sz="4" w:space="0" w:color="auto"/>
            </w:tcBorders>
            <w:tcMar>
              <w:left w:w="29" w:type="dxa"/>
              <w:right w:w="29" w:type="dxa"/>
            </w:tcMar>
            <w:vAlign w:val="center"/>
          </w:tcPr>
          <w:p w14:paraId="63626EAA" w14:textId="61373511" w:rsidR="00892AB1" w:rsidRPr="00197B0C" w:rsidRDefault="00892AB1" w:rsidP="00892AB1">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w:t>
            </w:r>
            <w:r w:rsidR="00BA76FB" w:rsidRPr="00197B0C">
              <w:rPr>
                <w:rFonts w:asciiTheme="minorHAnsi" w:hAnsiTheme="minorHAnsi" w:cstheme="minorHAnsi"/>
                <w:b/>
                <w:bCs/>
                <w:color w:val="2F5496" w:themeColor="accent1" w:themeShade="BF"/>
                <w:sz w:val="20"/>
                <w:szCs w:val="20"/>
              </w:rPr>
              <w:t>(LF)</w:t>
            </w:r>
          </w:p>
        </w:tc>
        <w:tc>
          <w:tcPr>
            <w:tcW w:w="747" w:type="pct"/>
            <w:tcBorders>
              <w:top w:val="single" w:sz="4" w:space="0" w:color="auto"/>
              <w:bottom w:val="single" w:sz="4" w:space="0" w:color="auto"/>
              <w:right w:val="single" w:sz="4" w:space="0" w:color="auto"/>
            </w:tcBorders>
            <w:tcMar>
              <w:left w:w="29" w:type="dxa"/>
              <w:right w:w="29" w:type="dxa"/>
            </w:tcMar>
            <w:vAlign w:val="center"/>
          </w:tcPr>
          <w:p w14:paraId="523C6C10" w14:textId="1624818F" w:rsidR="00892AB1" w:rsidRPr="00197B0C" w:rsidRDefault="00892AB1" w:rsidP="00892AB1">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w:t>
            </w:r>
            <w:r w:rsidR="00BA76FB" w:rsidRPr="00197B0C">
              <w:rPr>
                <w:rFonts w:asciiTheme="minorHAnsi" w:hAnsiTheme="minorHAnsi" w:cstheme="minorHAnsi"/>
                <w:b/>
                <w:bCs/>
                <w:color w:val="2F5496" w:themeColor="accent1" w:themeShade="BF"/>
                <w:sz w:val="20"/>
                <w:szCs w:val="20"/>
              </w:rPr>
              <w:t>(LF)</w:t>
            </w:r>
          </w:p>
        </w:tc>
      </w:tr>
      <w:tr w:rsidR="00892AB1" w:rsidRPr="00197B0C" w14:paraId="37332B13" w14:textId="77777777" w:rsidTr="00892AB1">
        <w:tc>
          <w:tcPr>
            <w:tcW w:w="1256" w:type="pct"/>
            <w:tcBorders>
              <w:top w:val="single" w:sz="4" w:space="0" w:color="auto"/>
              <w:left w:val="single" w:sz="4" w:space="0" w:color="auto"/>
              <w:bottom w:val="single" w:sz="4" w:space="0" w:color="auto"/>
            </w:tcBorders>
            <w:tcMar>
              <w:left w:w="29" w:type="dxa"/>
              <w:right w:w="29" w:type="dxa"/>
            </w:tcMar>
            <w:vAlign w:val="center"/>
          </w:tcPr>
          <w:p w14:paraId="762D90B4" w14:textId="77777777" w:rsidR="00892AB1" w:rsidRPr="00197B0C" w:rsidRDefault="00892AB1" w:rsidP="00892AB1">
            <w:pPr>
              <w:spacing w:after="0"/>
              <w:jc w:val="center"/>
              <w:rPr>
                <w:sz w:val="20"/>
                <w:szCs w:val="20"/>
              </w:rPr>
            </w:pPr>
            <w:r w:rsidRPr="00197B0C">
              <w:rPr>
                <w:rFonts w:ascii="DPoly Ten-Sider" w:hAnsi="DPoly Ten-Sider"/>
                <w:color w:val="2F5496" w:themeColor="accent1" w:themeShade="BF"/>
                <w:sz w:val="20"/>
                <w:szCs w:val="20"/>
              </w:rPr>
              <w:t>U</w:t>
            </w:r>
            <w:r w:rsidRPr="00197B0C">
              <w:rPr>
                <w:rFonts w:cstheme="majorHAnsi"/>
                <w:sz w:val="20"/>
                <w:szCs w:val="20"/>
              </w:rPr>
              <w:t xml:space="preserve"> &gt;</w:t>
            </w:r>
            <w:r w:rsidRPr="00197B0C">
              <w:rPr>
                <w:sz w:val="20"/>
                <w:szCs w:val="20"/>
              </w:rPr>
              <w:t xml:space="preserve"> </w:t>
            </w:r>
            <w:r w:rsidRPr="00197B0C">
              <w:rPr>
                <w:b/>
                <w:bCs/>
                <w:sz w:val="20"/>
                <w:szCs w:val="20"/>
              </w:rPr>
              <w:t>Fielding</w:t>
            </w:r>
          </w:p>
        </w:tc>
        <w:tc>
          <w:tcPr>
            <w:tcW w:w="748" w:type="pct"/>
            <w:tcBorders>
              <w:top w:val="single" w:sz="4" w:space="0" w:color="auto"/>
              <w:bottom w:val="single" w:sz="4" w:space="0" w:color="auto"/>
            </w:tcBorders>
            <w:tcMar>
              <w:left w:w="29" w:type="dxa"/>
              <w:right w:w="29" w:type="dxa"/>
            </w:tcMar>
            <w:vAlign w:val="center"/>
          </w:tcPr>
          <w:p w14:paraId="4D1550EF" w14:textId="3C9687BF" w:rsidR="00892AB1" w:rsidRPr="00197B0C" w:rsidRDefault="00892AB1" w:rsidP="00892AB1">
            <w:pPr>
              <w:spacing w:after="0"/>
              <w:jc w:val="center"/>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E1</w:t>
            </w:r>
          </w:p>
        </w:tc>
        <w:tc>
          <w:tcPr>
            <w:tcW w:w="749" w:type="pct"/>
            <w:tcBorders>
              <w:top w:val="single" w:sz="4" w:space="0" w:color="auto"/>
              <w:bottom w:val="single" w:sz="4" w:space="0" w:color="auto"/>
            </w:tcBorders>
            <w:tcMar>
              <w:left w:w="29" w:type="dxa"/>
              <w:right w:w="29" w:type="dxa"/>
            </w:tcMar>
            <w:vAlign w:val="center"/>
          </w:tcPr>
          <w:p w14:paraId="45CED14B" w14:textId="575C8165" w:rsidR="00892AB1" w:rsidRPr="00197B0C" w:rsidRDefault="00892AB1" w:rsidP="00892AB1">
            <w:pPr>
              <w:spacing w:after="0"/>
              <w:jc w:val="center"/>
              <w:rPr>
                <w:rFonts w:asciiTheme="minorHAnsi" w:hAnsiTheme="minorHAnsi" w:cstheme="minorHAnsi"/>
                <w:sz w:val="20"/>
                <w:szCs w:val="20"/>
              </w:rPr>
            </w:pPr>
            <w:r w:rsidRPr="00197B0C">
              <w:rPr>
                <w:rFonts w:asciiTheme="minorHAnsi" w:hAnsiTheme="minorHAnsi" w:cstheme="minorHAnsi"/>
                <w:b/>
                <w:bCs/>
                <w:color w:val="2F5496" w:themeColor="accent1" w:themeShade="BF"/>
                <w:sz w:val="20"/>
                <w:szCs w:val="20"/>
              </w:rPr>
              <w:t>E3</w:t>
            </w:r>
          </w:p>
        </w:tc>
        <w:tc>
          <w:tcPr>
            <w:tcW w:w="749" w:type="pct"/>
            <w:tcBorders>
              <w:top w:val="single" w:sz="4" w:space="0" w:color="auto"/>
              <w:bottom w:val="single" w:sz="4" w:space="0" w:color="auto"/>
            </w:tcBorders>
            <w:tcMar>
              <w:left w:w="29" w:type="dxa"/>
              <w:right w:w="29" w:type="dxa"/>
            </w:tcMar>
            <w:vAlign w:val="center"/>
          </w:tcPr>
          <w:p w14:paraId="2A3FF660" w14:textId="1E2185D7" w:rsidR="00892AB1" w:rsidRPr="00197B0C" w:rsidRDefault="00892AB1" w:rsidP="00892AB1">
            <w:pPr>
              <w:spacing w:after="0"/>
              <w:jc w:val="center"/>
              <w:rPr>
                <w:rFonts w:asciiTheme="minorHAnsi" w:hAnsiTheme="minorHAnsi" w:cstheme="minorHAnsi"/>
                <w:sz w:val="20"/>
                <w:szCs w:val="20"/>
              </w:rPr>
            </w:pPr>
            <w:r w:rsidRPr="00197B0C">
              <w:rPr>
                <w:rFonts w:asciiTheme="minorHAnsi" w:hAnsiTheme="minorHAnsi" w:cstheme="minorHAnsi"/>
                <w:b/>
                <w:bCs/>
                <w:color w:val="2F5496" w:themeColor="accent1" w:themeShade="BF"/>
                <w:sz w:val="20"/>
                <w:szCs w:val="20"/>
              </w:rPr>
              <w:t>E4</w:t>
            </w:r>
          </w:p>
        </w:tc>
        <w:tc>
          <w:tcPr>
            <w:tcW w:w="749" w:type="pct"/>
            <w:tcBorders>
              <w:top w:val="single" w:sz="4" w:space="0" w:color="auto"/>
              <w:bottom w:val="single" w:sz="4" w:space="0" w:color="auto"/>
            </w:tcBorders>
            <w:tcMar>
              <w:left w:w="29" w:type="dxa"/>
              <w:right w:w="29" w:type="dxa"/>
            </w:tcMar>
            <w:vAlign w:val="center"/>
          </w:tcPr>
          <w:p w14:paraId="72DB8954" w14:textId="2C0AD76A" w:rsidR="00892AB1" w:rsidRPr="00197B0C" w:rsidRDefault="00892AB1" w:rsidP="00892AB1">
            <w:pPr>
              <w:spacing w:after="0"/>
              <w:jc w:val="center"/>
              <w:rPr>
                <w:rFonts w:asciiTheme="minorHAnsi" w:hAnsiTheme="minorHAnsi" w:cstheme="minorHAnsi"/>
                <w:sz w:val="20"/>
                <w:szCs w:val="20"/>
              </w:rPr>
            </w:pPr>
            <w:r w:rsidRPr="00197B0C">
              <w:rPr>
                <w:rFonts w:asciiTheme="minorHAnsi" w:hAnsiTheme="minorHAnsi" w:cstheme="minorHAnsi"/>
                <w:b/>
                <w:bCs/>
                <w:color w:val="2F5496" w:themeColor="accent1" w:themeShade="BF"/>
                <w:sz w:val="20"/>
                <w:szCs w:val="20"/>
              </w:rPr>
              <w:t>E5</w:t>
            </w:r>
          </w:p>
        </w:tc>
        <w:tc>
          <w:tcPr>
            <w:tcW w:w="747" w:type="pct"/>
            <w:tcBorders>
              <w:top w:val="single" w:sz="4" w:space="0" w:color="auto"/>
              <w:bottom w:val="single" w:sz="4" w:space="0" w:color="auto"/>
              <w:right w:val="single" w:sz="4" w:space="0" w:color="auto"/>
            </w:tcBorders>
            <w:tcMar>
              <w:left w:w="29" w:type="dxa"/>
              <w:right w:w="29" w:type="dxa"/>
            </w:tcMar>
            <w:vAlign w:val="center"/>
          </w:tcPr>
          <w:p w14:paraId="6B304E27" w14:textId="6E4410A1" w:rsidR="00892AB1" w:rsidRPr="00197B0C" w:rsidRDefault="00892AB1" w:rsidP="00892AB1">
            <w:pPr>
              <w:spacing w:after="0"/>
              <w:jc w:val="center"/>
              <w:rPr>
                <w:rFonts w:asciiTheme="minorHAnsi" w:hAnsiTheme="minorHAnsi" w:cstheme="minorHAnsi"/>
                <w:sz w:val="20"/>
                <w:szCs w:val="20"/>
              </w:rPr>
            </w:pPr>
            <w:r w:rsidRPr="00197B0C">
              <w:rPr>
                <w:rFonts w:asciiTheme="minorHAnsi" w:hAnsiTheme="minorHAnsi" w:cstheme="minorHAnsi"/>
                <w:b/>
                <w:bCs/>
                <w:color w:val="2F5496" w:themeColor="accent1" w:themeShade="BF"/>
                <w:sz w:val="20"/>
                <w:szCs w:val="20"/>
              </w:rPr>
              <w:t>E6</w:t>
            </w:r>
          </w:p>
        </w:tc>
      </w:tr>
    </w:tbl>
    <w:bookmarkEnd w:id="99"/>
    <w:p w14:paraId="410849F3" w14:textId="6627F932" w:rsidR="00892AB1" w:rsidRPr="00197B0C" w:rsidRDefault="00892AB1" w:rsidP="00892AB1">
      <w:pPr>
        <w:pStyle w:val="Heading3"/>
      </w:pPr>
      <w:r w:rsidRPr="00197B0C">
        <w:t xml:space="preserve">Outfielders (LF, CF, RF) </w:t>
      </w:r>
    </w:p>
    <w:p w14:paraId="268FD938" w14:textId="15B7D756" w:rsidR="00DC495F" w:rsidRPr="00197B0C" w:rsidRDefault="00DC495F" w:rsidP="00DC495F">
      <w:r w:rsidRPr="00197B0C">
        <w:t xml:space="preserve">As with infielders, </w:t>
      </w:r>
      <w:r w:rsidRPr="00197B0C">
        <w:rPr>
          <w:b/>
          <w:bCs/>
        </w:rPr>
        <w:t xml:space="preserve">the batter is out if the blue die is equal to or lower than the </w:t>
      </w:r>
      <w:r w:rsidR="003461D8" w:rsidRPr="00197B0C">
        <w:rPr>
          <w:b/>
          <w:bCs/>
        </w:rPr>
        <w:t>fielder</w:t>
      </w:r>
      <w:r w:rsidRPr="00197B0C">
        <w:rPr>
          <w:b/>
          <w:bCs/>
        </w:rPr>
        <w:t>’s Range</w:t>
      </w:r>
      <w:r w:rsidRPr="00197B0C">
        <w:t>.</w:t>
      </w:r>
    </w:p>
    <w:p w14:paraId="48CCC892" w14:textId="79D73B82" w:rsidR="00454D78" w:rsidRPr="00197B0C" w:rsidRDefault="00454D78" w:rsidP="00DC495F">
      <w:r w:rsidRPr="00197B0C">
        <w:t>Rolls above the fielder’s Range are singles or doubles, depending on the number rolled.</w:t>
      </w:r>
    </w:p>
    <w:p w14:paraId="6FDCFC6C" w14:textId="77777777" w:rsidR="00892AB1" w:rsidRPr="00197B0C" w:rsidRDefault="00892AB1" w:rsidP="00892AB1">
      <w:pPr>
        <w:pStyle w:val="Heading3"/>
      </w:pPr>
      <w:r w:rsidRPr="00197B0C">
        <w:t>Outfielder Results</w:t>
      </w:r>
    </w:p>
    <w:tbl>
      <w:tblPr>
        <w:tblStyle w:val="TableGrid"/>
        <w:tblW w:w="5000" w:type="pct"/>
        <w:tblLook w:val="04A0" w:firstRow="1" w:lastRow="0" w:firstColumn="1" w:lastColumn="0" w:noHBand="0" w:noVBand="1"/>
      </w:tblPr>
      <w:tblGrid>
        <w:gridCol w:w="741"/>
        <w:gridCol w:w="475"/>
        <w:gridCol w:w="425"/>
        <w:gridCol w:w="427"/>
        <w:gridCol w:w="433"/>
        <w:gridCol w:w="486"/>
        <w:gridCol w:w="425"/>
        <w:gridCol w:w="427"/>
        <w:gridCol w:w="431"/>
        <w:gridCol w:w="410"/>
      </w:tblGrid>
      <w:tr w:rsidR="00892AB1" w:rsidRPr="00197B0C" w14:paraId="7FF94564" w14:textId="77777777" w:rsidTr="0098143E">
        <w:tc>
          <w:tcPr>
            <w:tcW w:w="792" w:type="pct"/>
            <w:vMerge w:val="restart"/>
            <w:tcBorders>
              <w:top w:val="nil"/>
              <w:left w:val="nil"/>
              <w:right w:val="nil"/>
            </w:tcBorders>
            <w:tcMar>
              <w:left w:w="29" w:type="dxa"/>
              <w:right w:w="29" w:type="dxa"/>
            </w:tcMar>
            <w:vAlign w:val="center"/>
          </w:tcPr>
          <w:p w14:paraId="0BCCAF4D" w14:textId="77777777" w:rsidR="00892AB1" w:rsidRPr="00197B0C" w:rsidRDefault="00892AB1" w:rsidP="00892AB1">
            <w:pPr>
              <w:spacing w:after="0"/>
              <w:jc w:val="center"/>
              <w:rPr>
                <w:sz w:val="24"/>
                <w:szCs w:val="24"/>
              </w:rPr>
            </w:pPr>
            <w:r w:rsidRPr="00197B0C">
              <w:rPr>
                <w:rFonts w:ascii="DPoly Ten-Sider" w:hAnsi="DPoly Ten-Sider"/>
                <w:color w:val="2F5496" w:themeColor="accent1" w:themeShade="BF"/>
                <w:sz w:val="24"/>
                <w:szCs w:val="24"/>
              </w:rPr>
              <w:t>U</w:t>
            </w:r>
          </w:p>
        </w:tc>
        <w:tc>
          <w:tcPr>
            <w:tcW w:w="4208" w:type="pct"/>
            <w:gridSpan w:val="9"/>
            <w:tcBorders>
              <w:top w:val="nil"/>
              <w:left w:val="nil"/>
              <w:bottom w:val="single" w:sz="4" w:space="0" w:color="auto"/>
              <w:right w:val="nil"/>
            </w:tcBorders>
            <w:tcMar>
              <w:left w:w="29" w:type="dxa"/>
              <w:right w:w="29" w:type="dxa"/>
            </w:tcMar>
            <w:vAlign w:val="center"/>
          </w:tcPr>
          <w:p w14:paraId="466DDE63" w14:textId="77777777" w:rsidR="00892AB1" w:rsidRPr="00197B0C" w:rsidRDefault="00892AB1" w:rsidP="00892AB1">
            <w:pPr>
              <w:spacing w:after="0"/>
              <w:jc w:val="center"/>
              <w:rPr>
                <w:b/>
                <w:bCs/>
              </w:rPr>
            </w:pPr>
            <w:r w:rsidRPr="00197B0C">
              <w:rPr>
                <w:b/>
                <w:bCs/>
              </w:rPr>
              <w:t>Range</w:t>
            </w:r>
          </w:p>
        </w:tc>
      </w:tr>
      <w:tr w:rsidR="00667B22" w:rsidRPr="00197B0C" w14:paraId="5A12201E" w14:textId="77777777" w:rsidTr="0098143E">
        <w:tc>
          <w:tcPr>
            <w:tcW w:w="792" w:type="pct"/>
            <w:vMerge/>
            <w:tcBorders>
              <w:left w:val="nil"/>
            </w:tcBorders>
            <w:tcMar>
              <w:left w:w="29" w:type="dxa"/>
              <w:right w:w="29" w:type="dxa"/>
            </w:tcMar>
            <w:vAlign w:val="center"/>
          </w:tcPr>
          <w:p w14:paraId="18E80DD5" w14:textId="77777777" w:rsidR="00892AB1" w:rsidRPr="00197B0C" w:rsidRDefault="00892AB1" w:rsidP="00892AB1">
            <w:pPr>
              <w:spacing w:after="0"/>
              <w:jc w:val="center"/>
              <w:rPr>
                <w:sz w:val="20"/>
                <w:szCs w:val="20"/>
              </w:rPr>
            </w:pPr>
          </w:p>
        </w:tc>
        <w:tc>
          <w:tcPr>
            <w:tcW w:w="507" w:type="pct"/>
            <w:tcBorders>
              <w:bottom w:val="single" w:sz="4" w:space="0" w:color="auto"/>
            </w:tcBorders>
            <w:tcMar>
              <w:left w:w="29" w:type="dxa"/>
              <w:right w:w="29" w:type="dxa"/>
            </w:tcMar>
            <w:vAlign w:val="center"/>
          </w:tcPr>
          <w:p w14:paraId="19676BA3" w14:textId="77777777" w:rsidR="00892AB1" w:rsidRPr="00197B0C" w:rsidRDefault="00892AB1" w:rsidP="00892AB1">
            <w:pPr>
              <w:spacing w:after="0"/>
              <w:jc w:val="center"/>
              <w:rPr>
                <w:b/>
                <w:bCs/>
                <w:color w:val="538135" w:themeColor="accent6" w:themeShade="BF"/>
                <w:sz w:val="20"/>
                <w:szCs w:val="20"/>
              </w:rPr>
            </w:pPr>
            <w:r w:rsidRPr="00197B0C">
              <w:rPr>
                <w:b/>
                <w:bCs/>
                <w:color w:val="538135" w:themeColor="accent6" w:themeShade="BF"/>
                <w:sz w:val="20"/>
                <w:szCs w:val="20"/>
              </w:rPr>
              <w:t>1</w:t>
            </w:r>
          </w:p>
        </w:tc>
        <w:tc>
          <w:tcPr>
            <w:tcW w:w="454" w:type="pct"/>
            <w:tcBorders>
              <w:bottom w:val="single" w:sz="4" w:space="0" w:color="auto"/>
            </w:tcBorders>
            <w:tcMar>
              <w:left w:w="29" w:type="dxa"/>
              <w:right w:w="29" w:type="dxa"/>
            </w:tcMar>
            <w:vAlign w:val="center"/>
          </w:tcPr>
          <w:p w14:paraId="2F991C17" w14:textId="77777777" w:rsidR="00892AB1" w:rsidRPr="00197B0C" w:rsidRDefault="00892AB1" w:rsidP="00892AB1">
            <w:pPr>
              <w:spacing w:after="0"/>
              <w:jc w:val="center"/>
              <w:rPr>
                <w:b/>
                <w:bCs/>
                <w:color w:val="538135" w:themeColor="accent6" w:themeShade="BF"/>
                <w:sz w:val="20"/>
                <w:szCs w:val="20"/>
              </w:rPr>
            </w:pPr>
            <w:r w:rsidRPr="00197B0C">
              <w:rPr>
                <w:b/>
                <w:bCs/>
                <w:color w:val="538135" w:themeColor="accent6" w:themeShade="BF"/>
                <w:sz w:val="20"/>
                <w:szCs w:val="20"/>
              </w:rPr>
              <w:t>2</w:t>
            </w:r>
          </w:p>
        </w:tc>
        <w:tc>
          <w:tcPr>
            <w:tcW w:w="456" w:type="pct"/>
            <w:tcBorders>
              <w:bottom w:val="single" w:sz="4" w:space="0" w:color="auto"/>
            </w:tcBorders>
            <w:tcMar>
              <w:left w:w="29" w:type="dxa"/>
              <w:right w:w="29" w:type="dxa"/>
            </w:tcMar>
            <w:vAlign w:val="center"/>
          </w:tcPr>
          <w:p w14:paraId="1FD769F6" w14:textId="77777777" w:rsidR="00892AB1" w:rsidRPr="00197B0C" w:rsidRDefault="00892AB1" w:rsidP="00892AB1">
            <w:pPr>
              <w:spacing w:after="0"/>
              <w:jc w:val="center"/>
              <w:rPr>
                <w:b/>
                <w:bCs/>
                <w:color w:val="538135" w:themeColor="accent6" w:themeShade="BF"/>
                <w:sz w:val="20"/>
                <w:szCs w:val="20"/>
              </w:rPr>
            </w:pPr>
            <w:r w:rsidRPr="00197B0C">
              <w:rPr>
                <w:b/>
                <w:bCs/>
                <w:color w:val="538135" w:themeColor="accent6" w:themeShade="BF"/>
                <w:sz w:val="20"/>
                <w:szCs w:val="20"/>
              </w:rPr>
              <w:t>3</w:t>
            </w:r>
          </w:p>
        </w:tc>
        <w:tc>
          <w:tcPr>
            <w:tcW w:w="455" w:type="pct"/>
            <w:tcBorders>
              <w:bottom w:val="single" w:sz="4" w:space="0" w:color="auto"/>
            </w:tcBorders>
            <w:tcMar>
              <w:left w:w="29" w:type="dxa"/>
              <w:right w:w="29" w:type="dxa"/>
            </w:tcMar>
            <w:vAlign w:val="center"/>
          </w:tcPr>
          <w:p w14:paraId="2608C069" w14:textId="77777777" w:rsidR="00892AB1" w:rsidRPr="00197B0C" w:rsidRDefault="00892AB1" w:rsidP="00892AB1">
            <w:pPr>
              <w:spacing w:after="0"/>
              <w:jc w:val="center"/>
              <w:rPr>
                <w:b/>
                <w:bCs/>
                <w:color w:val="538135" w:themeColor="accent6" w:themeShade="BF"/>
                <w:sz w:val="20"/>
                <w:szCs w:val="20"/>
              </w:rPr>
            </w:pPr>
            <w:r w:rsidRPr="00197B0C">
              <w:rPr>
                <w:b/>
                <w:bCs/>
                <w:color w:val="538135" w:themeColor="accent6" w:themeShade="BF"/>
                <w:sz w:val="20"/>
                <w:szCs w:val="20"/>
              </w:rPr>
              <w:t>4</w:t>
            </w:r>
          </w:p>
        </w:tc>
        <w:tc>
          <w:tcPr>
            <w:tcW w:w="519" w:type="pct"/>
            <w:tcBorders>
              <w:bottom w:val="single" w:sz="4" w:space="0" w:color="auto"/>
            </w:tcBorders>
            <w:tcMar>
              <w:left w:w="29" w:type="dxa"/>
              <w:right w:w="29" w:type="dxa"/>
            </w:tcMar>
            <w:vAlign w:val="center"/>
          </w:tcPr>
          <w:p w14:paraId="38CA3EE8" w14:textId="77777777" w:rsidR="00892AB1" w:rsidRPr="00197B0C" w:rsidRDefault="00892AB1" w:rsidP="00892AB1">
            <w:pPr>
              <w:spacing w:after="0"/>
              <w:jc w:val="center"/>
              <w:rPr>
                <w:b/>
                <w:bCs/>
                <w:color w:val="538135" w:themeColor="accent6" w:themeShade="BF"/>
                <w:sz w:val="20"/>
                <w:szCs w:val="20"/>
              </w:rPr>
            </w:pPr>
            <w:r w:rsidRPr="00197B0C">
              <w:rPr>
                <w:b/>
                <w:bCs/>
                <w:color w:val="538135" w:themeColor="accent6" w:themeShade="BF"/>
                <w:sz w:val="20"/>
                <w:szCs w:val="20"/>
              </w:rPr>
              <w:t>5</w:t>
            </w:r>
          </w:p>
        </w:tc>
        <w:tc>
          <w:tcPr>
            <w:tcW w:w="448" w:type="pct"/>
            <w:tcBorders>
              <w:bottom w:val="single" w:sz="4" w:space="0" w:color="auto"/>
            </w:tcBorders>
          </w:tcPr>
          <w:p w14:paraId="41DC1E0D" w14:textId="77777777" w:rsidR="00892AB1" w:rsidRPr="00197B0C" w:rsidRDefault="00892AB1" w:rsidP="00892AB1">
            <w:pPr>
              <w:spacing w:after="0"/>
              <w:jc w:val="center"/>
              <w:rPr>
                <w:b/>
                <w:bCs/>
                <w:color w:val="538135" w:themeColor="accent6" w:themeShade="BF"/>
                <w:sz w:val="20"/>
                <w:szCs w:val="20"/>
              </w:rPr>
            </w:pPr>
            <w:r w:rsidRPr="00197B0C">
              <w:rPr>
                <w:b/>
                <w:bCs/>
                <w:color w:val="538135" w:themeColor="accent6" w:themeShade="BF"/>
                <w:sz w:val="20"/>
                <w:szCs w:val="20"/>
              </w:rPr>
              <w:t>6</w:t>
            </w:r>
          </w:p>
        </w:tc>
        <w:tc>
          <w:tcPr>
            <w:tcW w:w="456" w:type="pct"/>
            <w:tcBorders>
              <w:bottom w:val="single" w:sz="4" w:space="0" w:color="auto"/>
            </w:tcBorders>
          </w:tcPr>
          <w:p w14:paraId="3479B569" w14:textId="77777777" w:rsidR="00892AB1" w:rsidRPr="00197B0C" w:rsidRDefault="00892AB1" w:rsidP="00892AB1">
            <w:pPr>
              <w:spacing w:after="0"/>
              <w:jc w:val="center"/>
              <w:rPr>
                <w:b/>
                <w:bCs/>
                <w:color w:val="538135" w:themeColor="accent6" w:themeShade="BF"/>
                <w:sz w:val="20"/>
                <w:szCs w:val="20"/>
              </w:rPr>
            </w:pPr>
            <w:r w:rsidRPr="00197B0C">
              <w:rPr>
                <w:b/>
                <w:bCs/>
                <w:color w:val="538135" w:themeColor="accent6" w:themeShade="BF"/>
                <w:sz w:val="20"/>
                <w:szCs w:val="20"/>
              </w:rPr>
              <w:t>7</w:t>
            </w:r>
          </w:p>
        </w:tc>
        <w:tc>
          <w:tcPr>
            <w:tcW w:w="459" w:type="pct"/>
            <w:tcBorders>
              <w:bottom w:val="single" w:sz="4" w:space="0" w:color="auto"/>
            </w:tcBorders>
          </w:tcPr>
          <w:p w14:paraId="3C314B12" w14:textId="77777777" w:rsidR="00892AB1" w:rsidRPr="00197B0C" w:rsidRDefault="00892AB1" w:rsidP="00892AB1">
            <w:pPr>
              <w:spacing w:after="0"/>
              <w:jc w:val="center"/>
              <w:rPr>
                <w:b/>
                <w:bCs/>
                <w:color w:val="538135" w:themeColor="accent6" w:themeShade="BF"/>
                <w:sz w:val="20"/>
                <w:szCs w:val="20"/>
              </w:rPr>
            </w:pPr>
            <w:r w:rsidRPr="00197B0C">
              <w:rPr>
                <w:b/>
                <w:bCs/>
                <w:color w:val="538135" w:themeColor="accent6" w:themeShade="BF"/>
                <w:sz w:val="20"/>
                <w:szCs w:val="20"/>
              </w:rPr>
              <w:t>8</w:t>
            </w:r>
          </w:p>
        </w:tc>
        <w:tc>
          <w:tcPr>
            <w:tcW w:w="453" w:type="pct"/>
            <w:tcBorders>
              <w:bottom w:val="single" w:sz="4" w:space="0" w:color="auto"/>
            </w:tcBorders>
          </w:tcPr>
          <w:p w14:paraId="4A19C7C8" w14:textId="77777777" w:rsidR="00892AB1" w:rsidRPr="00197B0C" w:rsidRDefault="00892AB1" w:rsidP="00892AB1">
            <w:pPr>
              <w:spacing w:after="0"/>
              <w:jc w:val="center"/>
              <w:rPr>
                <w:b/>
                <w:bCs/>
                <w:color w:val="538135" w:themeColor="accent6" w:themeShade="BF"/>
                <w:sz w:val="20"/>
                <w:szCs w:val="20"/>
              </w:rPr>
            </w:pPr>
            <w:r w:rsidRPr="00197B0C">
              <w:rPr>
                <w:b/>
                <w:bCs/>
                <w:color w:val="538135" w:themeColor="accent6" w:themeShade="BF"/>
                <w:sz w:val="20"/>
                <w:szCs w:val="20"/>
              </w:rPr>
              <w:t>9</w:t>
            </w:r>
          </w:p>
        </w:tc>
      </w:tr>
      <w:tr w:rsidR="0098143E" w:rsidRPr="00197B0C" w14:paraId="1EB4B398" w14:textId="77777777" w:rsidTr="0098143E">
        <w:tc>
          <w:tcPr>
            <w:tcW w:w="792" w:type="pct"/>
            <w:tcBorders>
              <w:right w:val="single" w:sz="4" w:space="0" w:color="auto"/>
            </w:tcBorders>
            <w:tcMar>
              <w:left w:w="29" w:type="dxa"/>
              <w:right w:w="29" w:type="dxa"/>
            </w:tcMar>
            <w:vAlign w:val="center"/>
          </w:tcPr>
          <w:p w14:paraId="0E49E384" w14:textId="4F059A9E" w:rsidR="0098143E" w:rsidRPr="00197B0C" w:rsidRDefault="0098143E" w:rsidP="0098143E">
            <w:pPr>
              <w:spacing w:after="0"/>
              <w:jc w:val="center"/>
              <w:rPr>
                <w:sz w:val="20"/>
                <w:szCs w:val="20"/>
              </w:rPr>
            </w:pPr>
            <w:r w:rsidRPr="00197B0C">
              <w:rPr>
                <w:sz w:val="20"/>
                <w:szCs w:val="20"/>
              </w:rPr>
              <w:t>0</w:t>
            </w:r>
          </w:p>
        </w:tc>
        <w:tc>
          <w:tcPr>
            <w:tcW w:w="507" w:type="pct"/>
            <w:tcBorders>
              <w:top w:val="nil"/>
              <w:left w:val="single" w:sz="4" w:space="0" w:color="auto"/>
              <w:bottom w:val="nil"/>
              <w:right w:val="nil"/>
            </w:tcBorders>
            <w:shd w:val="clear" w:color="auto" w:fill="FFFFFF" w:themeFill="background1"/>
            <w:tcMar>
              <w:left w:w="29" w:type="dxa"/>
              <w:right w:w="29" w:type="dxa"/>
            </w:tcMar>
            <w:vAlign w:val="center"/>
          </w:tcPr>
          <w:p w14:paraId="43A9EFE2" w14:textId="77777777" w:rsidR="0098143E" w:rsidRPr="00197B0C" w:rsidRDefault="0098143E" w:rsidP="0098143E">
            <w:pPr>
              <w:spacing w:after="0"/>
              <w:jc w:val="center"/>
              <w:rPr>
                <w:b/>
                <w:bCs/>
                <w:color w:val="2F5496" w:themeColor="accent1" w:themeShade="BF"/>
                <w:sz w:val="20"/>
                <w:szCs w:val="20"/>
              </w:rPr>
            </w:pPr>
          </w:p>
        </w:tc>
        <w:tc>
          <w:tcPr>
            <w:tcW w:w="454" w:type="pct"/>
            <w:tcBorders>
              <w:top w:val="nil"/>
              <w:left w:val="nil"/>
              <w:bottom w:val="nil"/>
              <w:right w:val="nil"/>
            </w:tcBorders>
            <w:shd w:val="clear" w:color="auto" w:fill="FFFFFF" w:themeFill="background1"/>
            <w:tcMar>
              <w:left w:w="29" w:type="dxa"/>
              <w:right w:w="29" w:type="dxa"/>
            </w:tcMar>
            <w:vAlign w:val="center"/>
          </w:tcPr>
          <w:p w14:paraId="69647C07" w14:textId="77777777" w:rsidR="0098143E" w:rsidRPr="00197B0C" w:rsidRDefault="0098143E" w:rsidP="0098143E">
            <w:pPr>
              <w:spacing w:after="0"/>
              <w:jc w:val="center"/>
              <w:rPr>
                <w:b/>
                <w:bCs/>
                <w:color w:val="2F5496" w:themeColor="accent1" w:themeShade="BF"/>
                <w:sz w:val="20"/>
                <w:szCs w:val="20"/>
              </w:rPr>
            </w:pPr>
          </w:p>
        </w:tc>
        <w:tc>
          <w:tcPr>
            <w:tcW w:w="456" w:type="pct"/>
            <w:tcBorders>
              <w:top w:val="nil"/>
              <w:left w:val="nil"/>
              <w:bottom w:val="nil"/>
              <w:right w:val="nil"/>
            </w:tcBorders>
            <w:shd w:val="clear" w:color="auto" w:fill="FFFFFF" w:themeFill="background1"/>
            <w:tcMar>
              <w:left w:w="29" w:type="dxa"/>
              <w:right w:w="29" w:type="dxa"/>
            </w:tcMar>
            <w:vAlign w:val="center"/>
          </w:tcPr>
          <w:p w14:paraId="4EF70AF5" w14:textId="77777777" w:rsidR="0098143E" w:rsidRPr="00197B0C" w:rsidRDefault="0098143E" w:rsidP="0098143E">
            <w:pPr>
              <w:spacing w:after="0"/>
              <w:jc w:val="center"/>
              <w:rPr>
                <w:b/>
                <w:bCs/>
                <w:color w:val="2F5496" w:themeColor="accent1" w:themeShade="BF"/>
                <w:sz w:val="20"/>
                <w:szCs w:val="20"/>
              </w:rPr>
            </w:pPr>
          </w:p>
        </w:tc>
        <w:tc>
          <w:tcPr>
            <w:tcW w:w="455" w:type="pct"/>
            <w:tcBorders>
              <w:top w:val="nil"/>
              <w:left w:val="nil"/>
              <w:bottom w:val="nil"/>
              <w:right w:val="nil"/>
            </w:tcBorders>
            <w:shd w:val="clear" w:color="auto" w:fill="FFFFFF" w:themeFill="background1"/>
            <w:tcMar>
              <w:left w:w="29" w:type="dxa"/>
              <w:right w:w="29" w:type="dxa"/>
            </w:tcMar>
            <w:vAlign w:val="center"/>
          </w:tcPr>
          <w:p w14:paraId="766C40DA" w14:textId="77777777" w:rsidR="0098143E" w:rsidRPr="00197B0C" w:rsidRDefault="0098143E" w:rsidP="0098143E">
            <w:pPr>
              <w:spacing w:after="0"/>
              <w:jc w:val="center"/>
              <w:rPr>
                <w:b/>
                <w:bCs/>
                <w:color w:val="2F5496" w:themeColor="accent1" w:themeShade="BF"/>
                <w:sz w:val="20"/>
                <w:szCs w:val="20"/>
              </w:rPr>
            </w:pPr>
          </w:p>
        </w:tc>
        <w:tc>
          <w:tcPr>
            <w:tcW w:w="519" w:type="pct"/>
            <w:tcBorders>
              <w:top w:val="nil"/>
              <w:left w:val="nil"/>
              <w:bottom w:val="nil"/>
              <w:right w:val="nil"/>
            </w:tcBorders>
            <w:shd w:val="clear" w:color="auto" w:fill="FFFFFF" w:themeFill="background1"/>
            <w:vAlign w:val="center"/>
          </w:tcPr>
          <w:p w14:paraId="3200E1F5" w14:textId="77777777" w:rsidR="0098143E" w:rsidRPr="00197B0C" w:rsidRDefault="0098143E" w:rsidP="0098143E">
            <w:pPr>
              <w:spacing w:after="0"/>
              <w:jc w:val="center"/>
              <w:rPr>
                <w:b/>
                <w:bCs/>
                <w:color w:val="2F5496" w:themeColor="accent1" w:themeShade="BF"/>
                <w:sz w:val="20"/>
                <w:szCs w:val="20"/>
              </w:rPr>
            </w:pPr>
          </w:p>
        </w:tc>
        <w:tc>
          <w:tcPr>
            <w:tcW w:w="448" w:type="pct"/>
            <w:tcBorders>
              <w:top w:val="nil"/>
              <w:left w:val="nil"/>
              <w:bottom w:val="nil"/>
              <w:right w:val="nil"/>
            </w:tcBorders>
            <w:shd w:val="clear" w:color="auto" w:fill="FFFFFF" w:themeFill="background1"/>
            <w:vAlign w:val="center"/>
          </w:tcPr>
          <w:p w14:paraId="66E94A18" w14:textId="77777777" w:rsidR="0098143E" w:rsidRPr="00197B0C" w:rsidRDefault="0098143E" w:rsidP="0098143E">
            <w:pPr>
              <w:spacing w:after="0"/>
              <w:jc w:val="center"/>
              <w:rPr>
                <w:b/>
                <w:bCs/>
                <w:color w:val="2F5496" w:themeColor="accent1" w:themeShade="BF"/>
                <w:sz w:val="20"/>
                <w:szCs w:val="20"/>
              </w:rPr>
            </w:pPr>
          </w:p>
        </w:tc>
        <w:tc>
          <w:tcPr>
            <w:tcW w:w="456" w:type="pct"/>
            <w:tcBorders>
              <w:top w:val="nil"/>
              <w:left w:val="nil"/>
              <w:bottom w:val="nil"/>
              <w:right w:val="nil"/>
            </w:tcBorders>
            <w:shd w:val="clear" w:color="auto" w:fill="FFFFFF" w:themeFill="background1"/>
            <w:vAlign w:val="center"/>
          </w:tcPr>
          <w:p w14:paraId="1ECC6F9C" w14:textId="77777777" w:rsidR="0098143E" w:rsidRPr="00197B0C" w:rsidRDefault="0098143E" w:rsidP="0098143E">
            <w:pPr>
              <w:spacing w:after="0"/>
              <w:jc w:val="center"/>
              <w:rPr>
                <w:b/>
                <w:bCs/>
                <w:color w:val="2F5496" w:themeColor="accent1" w:themeShade="BF"/>
                <w:sz w:val="20"/>
                <w:szCs w:val="20"/>
              </w:rPr>
            </w:pPr>
          </w:p>
        </w:tc>
        <w:tc>
          <w:tcPr>
            <w:tcW w:w="459" w:type="pct"/>
            <w:tcBorders>
              <w:top w:val="nil"/>
              <w:left w:val="nil"/>
              <w:bottom w:val="nil"/>
              <w:right w:val="nil"/>
            </w:tcBorders>
            <w:shd w:val="clear" w:color="auto" w:fill="FFFFFF" w:themeFill="background1"/>
            <w:vAlign w:val="center"/>
          </w:tcPr>
          <w:p w14:paraId="23E274F0" w14:textId="77777777" w:rsidR="0098143E" w:rsidRPr="00197B0C" w:rsidRDefault="0098143E" w:rsidP="0098143E">
            <w:pPr>
              <w:spacing w:after="0"/>
              <w:jc w:val="center"/>
              <w:rPr>
                <w:b/>
                <w:bCs/>
                <w:color w:val="2F5496" w:themeColor="accent1" w:themeShade="BF"/>
                <w:sz w:val="20"/>
                <w:szCs w:val="20"/>
              </w:rPr>
            </w:pPr>
          </w:p>
        </w:tc>
        <w:tc>
          <w:tcPr>
            <w:tcW w:w="453" w:type="pct"/>
            <w:tcBorders>
              <w:top w:val="nil"/>
              <w:left w:val="nil"/>
              <w:bottom w:val="nil"/>
              <w:right w:val="single" w:sz="4" w:space="0" w:color="auto"/>
            </w:tcBorders>
            <w:shd w:val="clear" w:color="auto" w:fill="FFFFFF" w:themeFill="background1"/>
            <w:vAlign w:val="center"/>
          </w:tcPr>
          <w:p w14:paraId="41ACD6AE" w14:textId="77777777" w:rsidR="0098143E" w:rsidRPr="00197B0C" w:rsidRDefault="0098143E" w:rsidP="0098143E">
            <w:pPr>
              <w:spacing w:after="0"/>
              <w:jc w:val="center"/>
              <w:rPr>
                <w:b/>
                <w:bCs/>
                <w:color w:val="2F5496" w:themeColor="accent1" w:themeShade="BF"/>
                <w:sz w:val="20"/>
                <w:szCs w:val="20"/>
              </w:rPr>
            </w:pPr>
          </w:p>
        </w:tc>
      </w:tr>
      <w:tr w:rsidR="0098143E" w:rsidRPr="00197B0C" w14:paraId="76E3B807" w14:textId="77777777" w:rsidTr="0098143E">
        <w:tc>
          <w:tcPr>
            <w:tcW w:w="792" w:type="pct"/>
            <w:tcBorders>
              <w:right w:val="single" w:sz="4" w:space="0" w:color="auto"/>
            </w:tcBorders>
            <w:tcMar>
              <w:left w:w="29" w:type="dxa"/>
              <w:right w:w="29" w:type="dxa"/>
            </w:tcMar>
            <w:vAlign w:val="center"/>
          </w:tcPr>
          <w:p w14:paraId="5D79EC63" w14:textId="27B3AF63" w:rsidR="0098143E" w:rsidRPr="00197B0C" w:rsidRDefault="0098143E" w:rsidP="0098143E">
            <w:pPr>
              <w:spacing w:after="0"/>
              <w:jc w:val="center"/>
              <w:rPr>
                <w:sz w:val="20"/>
                <w:szCs w:val="20"/>
              </w:rPr>
            </w:pPr>
            <w:r w:rsidRPr="00197B0C">
              <w:rPr>
                <w:sz w:val="20"/>
                <w:szCs w:val="20"/>
              </w:rPr>
              <w:t>1</w:t>
            </w:r>
          </w:p>
        </w:tc>
        <w:tc>
          <w:tcPr>
            <w:tcW w:w="507" w:type="pct"/>
            <w:tcBorders>
              <w:top w:val="nil"/>
              <w:left w:val="single" w:sz="4" w:space="0" w:color="auto"/>
              <w:bottom w:val="single" w:sz="4" w:space="0" w:color="auto"/>
              <w:right w:val="nil"/>
            </w:tcBorders>
            <w:shd w:val="clear" w:color="auto" w:fill="FFFFFF" w:themeFill="background1"/>
            <w:tcMar>
              <w:left w:w="29" w:type="dxa"/>
              <w:right w:w="29" w:type="dxa"/>
            </w:tcMar>
            <w:vAlign w:val="center"/>
          </w:tcPr>
          <w:p w14:paraId="296E8A00" w14:textId="77777777" w:rsidR="0098143E" w:rsidRPr="00197B0C" w:rsidRDefault="0098143E" w:rsidP="0098143E">
            <w:pPr>
              <w:spacing w:after="0"/>
              <w:jc w:val="center"/>
              <w:rPr>
                <w:b/>
                <w:bCs/>
                <w:color w:val="2F5496" w:themeColor="accent1" w:themeShade="BF"/>
                <w:sz w:val="20"/>
                <w:szCs w:val="20"/>
              </w:rPr>
            </w:pPr>
          </w:p>
        </w:tc>
        <w:tc>
          <w:tcPr>
            <w:tcW w:w="454" w:type="pct"/>
            <w:tcBorders>
              <w:top w:val="nil"/>
              <w:left w:val="nil"/>
              <w:bottom w:val="nil"/>
              <w:right w:val="nil"/>
            </w:tcBorders>
            <w:shd w:val="clear" w:color="auto" w:fill="FFFFFF" w:themeFill="background1"/>
            <w:tcMar>
              <w:left w:w="29" w:type="dxa"/>
              <w:right w:w="29" w:type="dxa"/>
            </w:tcMar>
            <w:vAlign w:val="center"/>
          </w:tcPr>
          <w:p w14:paraId="10B0FB65" w14:textId="77777777" w:rsidR="0098143E" w:rsidRPr="00197B0C" w:rsidRDefault="0098143E" w:rsidP="0098143E">
            <w:pPr>
              <w:spacing w:after="0"/>
              <w:jc w:val="center"/>
              <w:rPr>
                <w:b/>
                <w:bCs/>
                <w:color w:val="2F5496" w:themeColor="accent1" w:themeShade="BF"/>
                <w:sz w:val="20"/>
                <w:szCs w:val="20"/>
              </w:rPr>
            </w:pPr>
          </w:p>
        </w:tc>
        <w:tc>
          <w:tcPr>
            <w:tcW w:w="456" w:type="pct"/>
            <w:tcBorders>
              <w:top w:val="nil"/>
              <w:left w:val="nil"/>
              <w:bottom w:val="nil"/>
              <w:right w:val="nil"/>
            </w:tcBorders>
            <w:shd w:val="clear" w:color="auto" w:fill="FFFFFF" w:themeFill="background1"/>
            <w:tcMar>
              <w:left w:w="29" w:type="dxa"/>
              <w:right w:w="29" w:type="dxa"/>
            </w:tcMar>
            <w:vAlign w:val="center"/>
          </w:tcPr>
          <w:p w14:paraId="70A8F98D" w14:textId="77777777" w:rsidR="0098143E" w:rsidRPr="00197B0C" w:rsidRDefault="0098143E" w:rsidP="0098143E">
            <w:pPr>
              <w:spacing w:after="0"/>
              <w:jc w:val="center"/>
              <w:rPr>
                <w:b/>
                <w:bCs/>
                <w:color w:val="2F5496" w:themeColor="accent1" w:themeShade="BF"/>
                <w:sz w:val="20"/>
                <w:szCs w:val="20"/>
              </w:rPr>
            </w:pPr>
          </w:p>
        </w:tc>
        <w:tc>
          <w:tcPr>
            <w:tcW w:w="455" w:type="pct"/>
            <w:tcBorders>
              <w:top w:val="nil"/>
              <w:left w:val="nil"/>
              <w:bottom w:val="nil"/>
              <w:right w:val="nil"/>
            </w:tcBorders>
            <w:shd w:val="clear" w:color="auto" w:fill="FFFFFF" w:themeFill="background1"/>
            <w:tcMar>
              <w:left w:w="29" w:type="dxa"/>
              <w:right w:w="29" w:type="dxa"/>
            </w:tcMar>
            <w:vAlign w:val="center"/>
          </w:tcPr>
          <w:p w14:paraId="1D7A8857" w14:textId="77777777" w:rsidR="0098143E" w:rsidRPr="00197B0C" w:rsidRDefault="0098143E" w:rsidP="0098143E">
            <w:pPr>
              <w:spacing w:after="0"/>
              <w:jc w:val="center"/>
              <w:rPr>
                <w:b/>
                <w:bCs/>
                <w:color w:val="2F5496" w:themeColor="accent1" w:themeShade="BF"/>
                <w:sz w:val="20"/>
                <w:szCs w:val="20"/>
              </w:rPr>
            </w:pPr>
          </w:p>
        </w:tc>
        <w:tc>
          <w:tcPr>
            <w:tcW w:w="1423" w:type="pct"/>
            <w:gridSpan w:val="3"/>
            <w:vMerge w:val="restart"/>
            <w:tcBorders>
              <w:top w:val="nil"/>
              <w:left w:val="nil"/>
              <w:right w:val="nil"/>
            </w:tcBorders>
            <w:shd w:val="clear" w:color="auto" w:fill="FFFFFF" w:themeFill="background1"/>
            <w:vAlign w:val="center"/>
          </w:tcPr>
          <w:p w14:paraId="4929D780" w14:textId="4BE83EB7" w:rsidR="0098143E" w:rsidRPr="00197B0C" w:rsidRDefault="00C57823" w:rsidP="0098143E">
            <w:pPr>
              <w:spacing w:after="0"/>
              <w:jc w:val="center"/>
              <w:rPr>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Fly Out</w:t>
            </w:r>
            <w:r w:rsidRPr="00197B0C">
              <w:rPr>
                <w:b/>
                <w:bCs/>
                <w:sz w:val="20"/>
                <w:szCs w:val="20"/>
              </w:rPr>
              <w:t xml:space="preserve"> </w:t>
            </w:r>
            <w:r w:rsidR="0098143E" w:rsidRPr="00197B0C">
              <w:rPr>
                <w:b/>
                <w:bCs/>
                <w:sz w:val="20"/>
                <w:szCs w:val="20"/>
              </w:rPr>
              <w:br/>
            </w:r>
            <w:r w:rsidR="0098143E" w:rsidRPr="00197B0C">
              <w:rPr>
                <w:sz w:val="18"/>
                <w:szCs w:val="18"/>
              </w:rPr>
              <w:t>(see below)</w:t>
            </w:r>
          </w:p>
        </w:tc>
        <w:tc>
          <w:tcPr>
            <w:tcW w:w="459" w:type="pct"/>
            <w:tcBorders>
              <w:top w:val="nil"/>
              <w:left w:val="nil"/>
              <w:bottom w:val="nil"/>
              <w:right w:val="nil"/>
            </w:tcBorders>
            <w:shd w:val="clear" w:color="auto" w:fill="FFFFFF" w:themeFill="background1"/>
            <w:vAlign w:val="center"/>
          </w:tcPr>
          <w:p w14:paraId="653D2AFB" w14:textId="77777777" w:rsidR="0098143E" w:rsidRPr="00197B0C" w:rsidRDefault="0098143E" w:rsidP="0098143E">
            <w:pPr>
              <w:spacing w:after="0"/>
              <w:jc w:val="center"/>
              <w:rPr>
                <w:b/>
                <w:bCs/>
                <w:color w:val="2F5496" w:themeColor="accent1" w:themeShade="BF"/>
                <w:sz w:val="20"/>
                <w:szCs w:val="20"/>
              </w:rPr>
            </w:pPr>
          </w:p>
        </w:tc>
        <w:tc>
          <w:tcPr>
            <w:tcW w:w="453" w:type="pct"/>
            <w:tcBorders>
              <w:top w:val="nil"/>
              <w:left w:val="nil"/>
              <w:bottom w:val="nil"/>
              <w:right w:val="single" w:sz="4" w:space="0" w:color="auto"/>
            </w:tcBorders>
            <w:shd w:val="clear" w:color="auto" w:fill="FFFFFF" w:themeFill="background1"/>
            <w:vAlign w:val="center"/>
          </w:tcPr>
          <w:p w14:paraId="76A6C515" w14:textId="77777777" w:rsidR="0098143E" w:rsidRPr="00197B0C" w:rsidRDefault="0098143E" w:rsidP="0098143E">
            <w:pPr>
              <w:spacing w:after="0"/>
              <w:jc w:val="center"/>
              <w:rPr>
                <w:b/>
                <w:bCs/>
                <w:color w:val="2F5496" w:themeColor="accent1" w:themeShade="BF"/>
                <w:sz w:val="20"/>
                <w:szCs w:val="20"/>
              </w:rPr>
            </w:pPr>
          </w:p>
        </w:tc>
      </w:tr>
      <w:tr w:rsidR="0098143E" w:rsidRPr="00197B0C" w14:paraId="196AE677" w14:textId="77777777" w:rsidTr="0098143E">
        <w:tc>
          <w:tcPr>
            <w:tcW w:w="792" w:type="pct"/>
            <w:tcBorders>
              <w:right w:val="single" w:sz="4" w:space="0" w:color="auto"/>
            </w:tcBorders>
            <w:tcMar>
              <w:left w:w="29" w:type="dxa"/>
              <w:right w:w="29" w:type="dxa"/>
            </w:tcMar>
            <w:vAlign w:val="center"/>
          </w:tcPr>
          <w:p w14:paraId="55E2BCC3" w14:textId="335C27E8" w:rsidR="0098143E" w:rsidRPr="00197B0C" w:rsidRDefault="0098143E" w:rsidP="0098143E">
            <w:pPr>
              <w:spacing w:after="0"/>
              <w:jc w:val="center"/>
              <w:rPr>
                <w:sz w:val="20"/>
                <w:szCs w:val="20"/>
              </w:rPr>
            </w:pPr>
            <w:r w:rsidRPr="00197B0C">
              <w:rPr>
                <w:sz w:val="20"/>
                <w:szCs w:val="20"/>
              </w:rPr>
              <w:t>2</w:t>
            </w:r>
          </w:p>
        </w:tc>
        <w:tc>
          <w:tcPr>
            <w:tcW w:w="507" w:type="pct"/>
            <w:tcBorders>
              <w:top w:val="single" w:sz="4" w:space="0" w:color="auto"/>
              <w:left w:val="single" w:sz="4" w:space="0" w:color="auto"/>
              <w:bottom w:val="nil"/>
              <w:right w:val="single" w:sz="4" w:space="0" w:color="auto"/>
            </w:tcBorders>
            <w:shd w:val="clear" w:color="auto" w:fill="FFFFFF" w:themeFill="background1"/>
            <w:tcMar>
              <w:left w:w="29" w:type="dxa"/>
              <w:right w:w="29" w:type="dxa"/>
            </w:tcMar>
            <w:vAlign w:val="center"/>
          </w:tcPr>
          <w:p w14:paraId="767060C6" w14:textId="77777777" w:rsidR="0098143E" w:rsidRPr="00197B0C" w:rsidRDefault="0098143E" w:rsidP="0098143E">
            <w:pPr>
              <w:spacing w:after="0"/>
              <w:jc w:val="center"/>
              <w:rPr>
                <w:b/>
                <w:bCs/>
                <w:color w:val="2F5496" w:themeColor="accent1" w:themeShade="BF"/>
                <w:sz w:val="20"/>
                <w:szCs w:val="20"/>
              </w:rPr>
            </w:pPr>
          </w:p>
        </w:tc>
        <w:tc>
          <w:tcPr>
            <w:tcW w:w="454" w:type="pct"/>
            <w:tcBorders>
              <w:top w:val="nil"/>
              <w:left w:val="single" w:sz="4" w:space="0" w:color="auto"/>
              <w:bottom w:val="single" w:sz="4" w:space="0" w:color="auto"/>
              <w:right w:val="nil"/>
            </w:tcBorders>
            <w:shd w:val="clear" w:color="auto" w:fill="FFFFFF" w:themeFill="background1"/>
            <w:tcMar>
              <w:left w:w="29" w:type="dxa"/>
              <w:right w:w="29" w:type="dxa"/>
            </w:tcMar>
            <w:vAlign w:val="center"/>
          </w:tcPr>
          <w:p w14:paraId="503D8743" w14:textId="77777777" w:rsidR="0098143E" w:rsidRPr="00197B0C" w:rsidRDefault="0098143E" w:rsidP="0098143E">
            <w:pPr>
              <w:spacing w:after="0"/>
              <w:jc w:val="center"/>
              <w:rPr>
                <w:b/>
                <w:bCs/>
                <w:color w:val="2F5496" w:themeColor="accent1" w:themeShade="BF"/>
                <w:sz w:val="20"/>
                <w:szCs w:val="20"/>
              </w:rPr>
            </w:pPr>
          </w:p>
        </w:tc>
        <w:tc>
          <w:tcPr>
            <w:tcW w:w="456" w:type="pct"/>
            <w:tcBorders>
              <w:top w:val="nil"/>
              <w:left w:val="nil"/>
              <w:bottom w:val="nil"/>
              <w:right w:val="nil"/>
            </w:tcBorders>
            <w:shd w:val="clear" w:color="auto" w:fill="FFFFFF" w:themeFill="background1"/>
            <w:tcMar>
              <w:left w:w="29" w:type="dxa"/>
              <w:right w:w="29" w:type="dxa"/>
            </w:tcMar>
            <w:vAlign w:val="center"/>
          </w:tcPr>
          <w:p w14:paraId="637AEE94" w14:textId="77777777" w:rsidR="0098143E" w:rsidRPr="00197B0C" w:rsidRDefault="0098143E" w:rsidP="0098143E">
            <w:pPr>
              <w:spacing w:after="0"/>
              <w:jc w:val="center"/>
              <w:rPr>
                <w:b/>
                <w:bCs/>
                <w:color w:val="2F5496" w:themeColor="accent1" w:themeShade="BF"/>
                <w:sz w:val="20"/>
                <w:szCs w:val="20"/>
              </w:rPr>
            </w:pPr>
          </w:p>
        </w:tc>
        <w:tc>
          <w:tcPr>
            <w:tcW w:w="455" w:type="pct"/>
            <w:tcBorders>
              <w:top w:val="nil"/>
              <w:left w:val="nil"/>
              <w:bottom w:val="nil"/>
              <w:right w:val="nil"/>
            </w:tcBorders>
            <w:shd w:val="clear" w:color="auto" w:fill="FFFFFF" w:themeFill="background1"/>
            <w:tcMar>
              <w:left w:w="29" w:type="dxa"/>
              <w:right w:w="29" w:type="dxa"/>
            </w:tcMar>
            <w:vAlign w:val="center"/>
          </w:tcPr>
          <w:p w14:paraId="7E1F8A6A" w14:textId="77777777" w:rsidR="0098143E" w:rsidRPr="00197B0C" w:rsidRDefault="0098143E" w:rsidP="0098143E">
            <w:pPr>
              <w:spacing w:after="0"/>
              <w:jc w:val="center"/>
              <w:rPr>
                <w:b/>
                <w:bCs/>
                <w:color w:val="2F5496" w:themeColor="accent1" w:themeShade="BF"/>
                <w:sz w:val="20"/>
                <w:szCs w:val="20"/>
              </w:rPr>
            </w:pPr>
          </w:p>
        </w:tc>
        <w:tc>
          <w:tcPr>
            <w:tcW w:w="1423" w:type="pct"/>
            <w:gridSpan w:val="3"/>
            <w:vMerge/>
            <w:tcBorders>
              <w:left w:val="nil"/>
              <w:right w:val="nil"/>
            </w:tcBorders>
            <w:shd w:val="clear" w:color="auto" w:fill="FFFFFF" w:themeFill="background1"/>
            <w:vAlign w:val="center"/>
          </w:tcPr>
          <w:p w14:paraId="65A93A2B" w14:textId="77777777" w:rsidR="0098143E" w:rsidRPr="00197B0C" w:rsidRDefault="0098143E" w:rsidP="0098143E">
            <w:pPr>
              <w:spacing w:after="0"/>
              <w:jc w:val="center"/>
              <w:rPr>
                <w:b/>
                <w:bCs/>
                <w:color w:val="2F5496" w:themeColor="accent1" w:themeShade="BF"/>
                <w:sz w:val="20"/>
                <w:szCs w:val="20"/>
              </w:rPr>
            </w:pPr>
          </w:p>
        </w:tc>
        <w:tc>
          <w:tcPr>
            <w:tcW w:w="459" w:type="pct"/>
            <w:tcBorders>
              <w:top w:val="nil"/>
              <w:left w:val="nil"/>
              <w:bottom w:val="nil"/>
              <w:right w:val="nil"/>
            </w:tcBorders>
            <w:shd w:val="clear" w:color="auto" w:fill="FFFFFF" w:themeFill="background1"/>
            <w:vAlign w:val="center"/>
          </w:tcPr>
          <w:p w14:paraId="28297D3C" w14:textId="77777777" w:rsidR="0098143E" w:rsidRPr="00197B0C" w:rsidRDefault="0098143E" w:rsidP="0098143E">
            <w:pPr>
              <w:spacing w:after="0"/>
              <w:jc w:val="center"/>
              <w:rPr>
                <w:b/>
                <w:bCs/>
                <w:color w:val="2F5496" w:themeColor="accent1" w:themeShade="BF"/>
                <w:sz w:val="20"/>
                <w:szCs w:val="20"/>
              </w:rPr>
            </w:pPr>
          </w:p>
        </w:tc>
        <w:tc>
          <w:tcPr>
            <w:tcW w:w="453" w:type="pct"/>
            <w:tcBorders>
              <w:top w:val="nil"/>
              <w:left w:val="nil"/>
              <w:bottom w:val="nil"/>
              <w:right w:val="single" w:sz="4" w:space="0" w:color="auto"/>
            </w:tcBorders>
            <w:shd w:val="clear" w:color="auto" w:fill="FFFFFF" w:themeFill="background1"/>
            <w:vAlign w:val="center"/>
          </w:tcPr>
          <w:p w14:paraId="5AB629B5" w14:textId="77777777" w:rsidR="0098143E" w:rsidRPr="00197B0C" w:rsidRDefault="0098143E" w:rsidP="0098143E">
            <w:pPr>
              <w:spacing w:after="0"/>
              <w:jc w:val="center"/>
              <w:rPr>
                <w:b/>
                <w:bCs/>
                <w:color w:val="2F5496" w:themeColor="accent1" w:themeShade="BF"/>
                <w:sz w:val="20"/>
                <w:szCs w:val="20"/>
              </w:rPr>
            </w:pPr>
          </w:p>
        </w:tc>
      </w:tr>
      <w:tr w:rsidR="0098143E" w:rsidRPr="00197B0C" w14:paraId="12AF2914" w14:textId="77777777" w:rsidTr="0098143E">
        <w:tc>
          <w:tcPr>
            <w:tcW w:w="792" w:type="pct"/>
            <w:tcBorders>
              <w:right w:val="single" w:sz="4" w:space="0" w:color="auto"/>
            </w:tcBorders>
            <w:tcMar>
              <w:left w:w="29" w:type="dxa"/>
              <w:right w:w="29" w:type="dxa"/>
            </w:tcMar>
            <w:vAlign w:val="center"/>
          </w:tcPr>
          <w:p w14:paraId="7A91632A" w14:textId="77777777" w:rsidR="0098143E" w:rsidRPr="00197B0C" w:rsidRDefault="0098143E" w:rsidP="0098143E">
            <w:pPr>
              <w:spacing w:after="0"/>
              <w:jc w:val="center"/>
              <w:rPr>
                <w:sz w:val="20"/>
                <w:szCs w:val="20"/>
              </w:rPr>
            </w:pPr>
            <w:r w:rsidRPr="00197B0C">
              <w:rPr>
                <w:sz w:val="20"/>
                <w:szCs w:val="20"/>
              </w:rPr>
              <w:t>3</w:t>
            </w:r>
          </w:p>
        </w:tc>
        <w:tc>
          <w:tcPr>
            <w:tcW w:w="507" w:type="pct"/>
            <w:tcBorders>
              <w:top w:val="nil"/>
              <w:left w:val="single" w:sz="4" w:space="0" w:color="auto"/>
              <w:bottom w:val="nil"/>
              <w:right w:val="nil"/>
            </w:tcBorders>
            <w:shd w:val="clear" w:color="auto" w:fill="FFFFFF" w:themeFill="background1"/>
            <w:tcMar>
              <w:left w:w="29" w:type="dxa"/>
              <w:right w:w="29" w:type="dxa"/>
            </w:tcMar>
            <w:vAlign w:val="center"/>
          </w:tcPr>
          <w:p w14:paraId="36963C18" w14:textId="77777777" w:rsidR="0098143E" w:rsidRPr="00197B0C" w:rsidRDefault="0098143E" w:rsidP="0098143E">
            <w:pPr>
              <w:spacing w:after="0"/>
              <w:jc w:val="center"/>
              <w:rPr>
                <w:b/>
                <w:bCs/>
                <w:color w:val="2F5496" w:themeColor="accent1" w:themeShade="BF"/>
                <w:sz w:val="20"/>
                <w:szCs w:val="20"/>
              </w:rPr>
            </w:pPr>
          </w:p>
        </w:tc>
        <w:tc>
          <w:tcPr>
            <w:tcW w:w="454" w:type="pct"/>
            <w:tcBorders>
              <w:top w:val="single" w:sz="4" w:space="0" w:color="auto"/>
              <w:left w:val="nil"/>
              <w:bottom w:val="nil"/>
              <w:right w:val="single" w:sz="4" w:space="0" w:color="auto"/>
            </w:tcBorders>
            <w:shd w:val="clear" w:color="auto" w:fill="FFFFFF" w:themeFill="background1"/>
            <w:tcMar>
              <w:left w:w="29" w:type="dxa"/>
              <w:right w:w="29" w:type="dxa"/>
            </w:tcMar>
            <w:vAlign w:val="center"/>
          </w:tcPr>
          <w:p w14:paraId="3C8C25AF" w14:textId="77777777" w:rsidR="0098143E" w:rsidRPr="00197B0C" w:rsidRDefault="0098143E" w:rsidP="0098143E">
            <w:pPr>
              <w:spacing w:after="0"/>
              <w:jc w:val="center"/>
              <w:rPr>
                <w:b/>
                <w:bCs/>
                <w:color w:val="2F5496" w:themeColor="accent1" w:themeShade="BF"/>
                <w:sz w:val="20"/>
                <w:szCs w:val="20"/>
              </w:rPr>
            </w:pPr>
          </w:p>
        </w:tc>
        <w:tc>
          <w:tcPr>
            <w:tcW w:w="456" w:type="pct"/>
            <w:tcBorders>
              <w:top w:val="nil"/>
              <w:left w:val="single" w:sz="4" w:space="0" w:color="auto"/>
              <w:bottom w:val="single" w:sz="4" w:space="0" w:color="auto"/>
              <w:right w:val="nil"/>
            </w:tcBorders>
            <w:shd w:val="clear" w:color="auto" w:fill="FFFFFF" w:themeFill="background1"/>
            <w:tcMar>
              <w:left w:w="29" w:type="dxa"/>
              <w:right w:w="29" w:type="dxa"/>
            </w:tcMar>
            <w:vAlign w:val="center"/>
          </w:tcPr>
          <w:p w14:paraId="678E708E" w14:textId="77777777" w:rsidR="0098143E" w:rsidRPr="00197B0C" w:rsidRDefault="0098143E" w:rsidP="0098143E">
            <w:pPr>
              <w:spacing w:after="0"/>
              <w:jc w:val="center"/>
              <w:rPr>
                <w:b/>
                <w:bCs/>
                <w:color w:val="2F5496" w:themeColor="accent1" w:themeShade="BF"/>
                <w:sz w:val="20"/>
                <w:szCs w:val="20"/>
              </w:rPr>
            </w:pPr>
          </w:p>
        </w:tc>
        <w:tc>
          <w:tcPr>
            <w:tcW w:w="455" w:type="pct"/>
            <w:tcBorders>
              <w:top w:val="nil"/>
              <w:left w:val="nil"/>
              <w:bottom w:val="nil"/>
              <w:right w:val="nil"/>
            </w:tcBorders>
            <w:shd w:val="clear" w:color="auto" w:fill="FFFFFF" w:themeFill="background1"/>
            <w:tcMar>
              <w:left w:w="29" w:type="dxa"/>
              <w:right w:w="29" w:type="dxa"/>
            </w:tcMar>
            <w:vAlign w:val="center"/>
          </w:tcPr>
          <w:p w14:paraId="0806B3A1" w14:textId="77777777" w:rsidR="0098143E" w:rsidRPr="00197B0C" w:rsidRDefault="0098143E" w:rsidP="0098143E">
            <w:pPr>
              <w:spacing w:after="0"/>
              <w:jc w:val="center"/>
              <w:rPr>
                <w:b/>
                <w:bCs/>
                <w:color w:val="2F5496" w:themeColor="accent1" w:themeShade="BF"/>
                <w:sz w:val="20"/>
                <w:szCs w:val="20"/>
              </w:rPr>
            </w:pPr>
          </w:p>
        </w:tc>
        <w:tc>
          <w:tcPr>
            <w:tcW w:w="1423" w:type="pct"/>
            <w:gridSpan w:val="3"/>
            <w:vMerge/>
            <w:tcBorders>
              <w:left w:val="nil"/>
              <w:bottom w:val="nil"/>
              <w:right w:val="nil"/>
            </w:tcBorders>
            <w:shd w:val="clear" w:color="auto" w:fill="FFFFFF" w:themeFill="background1"/>
            <w:vAlign w:val="center"/>
          </w:tcPr>
          <w:p w14:paraId="20048F2B" w14:textId="77777777" w:rsidR="0098143E" w:rsidRPr="00197B0C" w:rsidRDefault="0098143E" w:rsidP="0098143E">
            <w:pPr>
              <w:spacing w:after="0"/>
              <w:jc w:val="center"/>
              <w:rPr>
                <w:b/>
                <w:bCs/>
                <w:color w:val="2F5496" w:themeColor="accent1" w:themeShade="BF"/>
                <w:sz w:val="20"/>
                <w:szCs w:val="20"/>
              </w:rPr>
            </w:pPr>
          </w:p>
        </w:tc>
        <w:tc>
          <w:tcPr>
            <w:tcW w:w="459" w:type="pct"/>
            <w:tcBorders>
              <w:top w:val="nil"/>
              <w:left w:val="nil"/>
              <w:bottom w:val="nil"/>
              <w:right w:val="nil"/>
            </w:tcBorders>
            <w:shd w:val="clear" w:color="auto" w:fill="FFFFFF" w:themeFill="background1"/>
            <w:vAlign w:val="center"/>
          </w:tcPr>
          <w:p w14:paraId="69F5207D" w14:textId="77777777" w:rsidR="0098143E" w:rsidRPr="00197B0C" w:rsidRDefault="0098143E" w:rsidP="0098143E">
            <w:pPr>
              <w:spacing w:after="0"/>
              <w:jc w:val="center"/>
              <w:rPr>
                <w:b/>
                <w:bCs/>
                <w:color w:val="2F5496" w:themeColor="accent1" w:themeShade="BF"/>
                <w:sz w:val="20"/>
                <w:szCs w:val="20"/>
              </w:rPr>
            </w:pPr>
          </w:p>
        </w:tc>
        <w:tc>
          <w:tcPr>
            <w:tcW w:w="453" w:type="pct"/>
            <w:tcBorders>
              <w:top w:val="nil"/>
              <w:left w:val="nil"/>
              <w:bottom w:val="nil"/>
              <w:right w:val="single" w:sz="4" w:space="0" w:color="auto"/>
            </w:tcBorders>
            <w:shd w:val="clear" w:color="auto" w:fill="FFFFFF" w:themeFill="background1"/>
            <w:vAlign w:val="center"/>
          </w:tcPr>
          <w:p w14:paraId="5E80EA73" w14:textId="4E9D6A60" w:rsidR="0098143E" w:rsidRPr="00197B0C" w:rsidRDefault="0098143E" w:rsidP="0098143E">
            <w:pPr>
              <w:spacing w:after="0"/>
              <w:jc w:val="center"/>
              <w:rPr>
                <w:b/>
                <w:bCs/>
                <w:color w:val="2F5496" w:themeColor="accent1" w:themeShade="BF"/>
                <w:sz w:val="20"/>
                <w:szCs w:val="20"/>
              </w:rPr>
            </w:pPr>
          </w:p>
        </w:tc>
      </w:tr>
      <w:tr w:rsidR="0098143E" w:rsidRPr="00197B0C" w14:paraId="524BD78A" w14:textId="77777777" w:rsidTr="0098143E">
        <w:tc>
          <w:tcPr>
            <w:tcW w:w="792" w:type="pct"/>
            <w:tcBorders>
              <w:right w:val="single" w:sz="4" w:space="0" w:color="auto"/>
            </w:tcBorders>
            <w:tcMar>
              <w:left w:w="29" w:type="dxa"/>
              <w:right w:w="29" w:type="dxa"/>
            </w:tcMar>
            <w:vAlign w:val="center"/>
          </w:tcPr>
          <w:p w14:paraId="64C79BEF" w14:textId="77777777" w:rsidR="0098143E" w:rsidRPr="00197B0C" w:rsidRDefault="0098143E" w:rsidP="0098143E">
            <w:pPr>
              <w:spacing w:after="0"/>
              <w:jc w:val="center"/>
              <w:rPr>
                <w:sz w:val="20"/>
                <w:szCs w:val="20"/>
              </w:rPr>
            </w:pPr>
            <w:r w:rsidRPr="00197B0C">
              <w:rPr>
                <w:sz w:val="20"/>
                <w:szCs w:val="20"/>
              </w:rPr>
              <w:t>4</w:t>
            </w:r>
          </w:p>
        </w:tc>
        <w:tc>
          <w:tcPr>
            <w:tcW w:w="507" w:type="pct"/>
            <w:tcBorders>
              <w:top w:val="nil"/>
              <w:left w:val="single" w:sz="4" w:space="0" w:color="auto"/>
              <w:bottom w:val="nil"/>
              <w:right w:val="nil"/>
            </w:tcBorders>
            <w:shd w:val="clear" w:color="auto" w:fill="FFFFFF" w:themeFill="background1"/>
            <w:tcMar>
              <w:left w:w="29" w:type="dxa"/>
              <w:right w:w="29" w:type="dxa"/>
            </w:tcMar>
            <w:vAlign w:val="center"/>
          </w:tcPr>
          <w:p w14:paraId="58B61E74" w14:textId="77777777" w:rsidR="0098143E" w:rsidRPr="00197B0C" w:rsidRDefault="0098143E" w:rsidP="0098143E">
            <w:pPr>
              <w:spacing w:after="0"/>
              <w:jc w:val="center"/>
              <w:rPr>
                <w:b/>
                <w:bCs/>
                <w:color w:val="2F5496" w:themeColor="accent1" w:themeShade="BF"/>
                <w:sz w:val="20"/>
                <w:szCs w:val="20"/>
              </w:rPr>
            </w:pPr>
          </w:p>
        </w:tc>
        <w:tc>
          <w:tcPr>
            <w:tcW w:w="454" w:type="pct"/>
            <w:tcBorders>
              <w:top w:val="nil"/>
              <w:left w:val="nil"/>
              <w:bottom w:val="nil"/>
              <w:right w:val="nil"/>
            </w:tcBorders>
            <w:shd w:val="clear" w:color="auto" w:fill="FFFFFF" w:themeFill="background1"/>
            <w:tcMar>
              <w:left w:w="29" w:type="dxa"/>
              <w:right w:w="29" w:type="dxa"/>
            </w:tcMar>
            <w:vAlign w:val="center"/>
          </w:tcPr>
          <w:p w14:paraId="5DBB20EE" w14:textId="77777777" w:rsidR="0098143E" w:rsidRPr="00197B0C" w:rsidRDefault="0098143E" w:rsidP="0098143E">
            <w:pPr>
              <w:spacing w:after="0"/>
              <w:jc w:val="center"/>
              <w:rPr>
                <w:b/>
                <w:bCs/>
                <w:color w:val="2F5496" w:themeColor="accent1" w:themeShade="BF"/>
                <w:sz w:val="20"/>
                <w:szCs w:val="20"/>
              </w:rPr>
            </w:pPr>
          </w:p>
        </w:tc>
        <w:tc>
          <w:tcPr>
            <w:tcW w:w="456" w:type="pct"/>
            <w:tcBorders>
              <w:top w:val="single" w:sz="4" w:space="0" w:color="auto"/>
              <w:left w:val="nil"/>
              <w:bottom w:val="nil"/>
              <w:right w:val="single" w:sz="4" w:space="0" w:color="auto"/>
            </w:tcBorders>
            <w:shd w:val="clear" w:color="auto" w:fill="FFFFFF" w:themeFill="background1"/>
            <w:tcMar>
              <w:left w:w="29" w:type="dxa"/>
              <w:right w:w="29" w:type="dxa"/>
            </w:tcMar>
            <w:vAlign w:val="center"/>
          </w:tcPr>
          <w:p w14:paraId="6EEB2DAA" w14:textId="77777777" w:rsidR="0098143E" w:rsidRPr="00197B0C" w:rsidRDefault="0098143E" w:rsidP="0098143E">
            <w:pPr>
              <w:spacing w:after="0"/>
              <w:jc w:val="center"/>
              <w:rPr>
                <w:b/>
                <w:bCs/>
                <w:color w:val="2F5496" w:themeColor="accent1" w:themeShade="BF"/>
                <w:sz w:val="20"/>
                <w:szCs w:val="20"/>
              </w:rPr>
            </w:pPr>
          </w:p>
        </w:tc>
        <w:tc>
          <w:tcPr>
            <w:tcW w:w="455" w:type="pct"/>
            <w:tcBorders>
              <w:top w:val="nil"/>
              <w:left w:val="single" w:sz="4" w:space="0" w:color="auto"/>
              <w:bottom w:val="single" w:sz="4" w:space="0" w:color="auto"/>
              <w:right w:val="nil"/>
            </w:tcBorders>
            <w:shd w:val="clear" w:color="auto" w:fill="FFFFFF" w:themeFill="background1"/>
            <w:tcMar>
              <w:left w:w="29" w:type="dxa"/>
              <w:right w:w="29" w:type="dxa"/>
            </w:tcMar>
            <w:vAlign w:val="center"/>
          </w:tcPr>
          <w:p w14:paraId="4F43BF7A" w14:textId="77777777" w:rsidR="0098143E" w:rsidRPr="00197B0C" w:rsidRDefault="0098143E" w:rsidP="0098143E">
            <w:pPr>
              <w:spacing w:after="0"/>
              <w:jc w:val="center"/>
              <w:rPr>
                <w:b/>
                <w:bCs/>
                <w:color w:val="2F5496" w:themeColor="accent1" w:themeShade="BF"/>
                <w:sz w:val="20"/>
                <w:szCs w:val="20"/>
              </w:rPr>
            </w:pPr>
          </w:p>
        </w:tc>
        <w:tc>
          <w:tcPr>
            <w:tcW w:w="519" w:type="pct"/>
            <w:tcBorders>
              <w:top w:val="nil"/>
              <w:left w:val="nil"/>
              <w:bottom w:val="nil"/>
              <w:right w:val="nil"/>
            </w:tcBorders>
            <w:shd w:val="clear" w:color="auto" w:fill="FFFFFF" w:themeFill="background1"/>
            <w:tcMar>
              <w:left w:w="29" w:type="dxa"/>
              <w:right w:w="29" w:type="dxa"/>
            </w:tcMar>
            <w:vAlign w:val="center"/>
          </w:tcPr>
          <w:p w14:paraId="75B41430" w14:textId="066C1578" w:rsidR="0098143E" w:rsidRPr="00197B0C" w:rsidRDefault="0098143E" w:rsidP="0098143E">
            <w:pPr>
              <w:spacing w:after="0"/>
              <w:jc w:val="center"/>
              <w:rPr>
                <w:b/>
                <w:bCs/>
                <w:color w:val="2F5496" w:themeColor="accent1" w:themeShade="BF"/>
                <w:sz w:val="20"/>
                <w:szCs w:val="20"/>
              </w:rPr>
            </w:pPr>
          </w:p>
        </w:tc>
        <w:tc>
          <w:tcPr>
            <w:tcW w:w="1363" w:type="pct"/>
            <w:gridSpan w:val="3"/>
            <w:tcBorders>
              <w:top w:val="nil"/>
              <w:left w:val="nil"/>
              <w:bottom w:val="nil"/>
              <w:right w:val="nil"/>
            </w:tcBorders>
            <w:shd w:val="clear" w:color="auto" w:fill="FFFFFF" w:themeFill="background1"/>
            <w:vAlign w:val="center"/>
          </w:tcPr>
          <w:p w14:paraId="492E0627" w14:textId="4119672D" w:rsidR="0098143E" w:rsidRPr="00197B0C" w:rsidRDefault="0098143E" w:rsidP="0098143E">
            <w:pPr>
              <w:spacing w:after="0"/>
              <w:jc w:val="center"/>
              <w:rPr>
                <w:b/>
                <w:bCs/>
                <w:color w:val="2F5496" w:themeColor="accent1" w:themeShade="BF"/>
                <w:sz w:val="20"/>
                <w:szCs w:val="20"/>
              </w:rPr>
            </w:pPr>
          </w:p>
        </w:tc>
        <w:tc>
          <w:tcPr>
            <w:tcW w:w="453" w:type="pct"/>
            <w:tcBorders>
              <w:top w:val="nil"/>
              <w:left w:val="nil"/>
              <w:bottom w:val="nil"/>
              <w:right w:val="single" w:sz="4" w:space="0" w:color="auto"/>
            </w:tcBorders>
            <w:shd w:val="clear" w:color="auto" w:fill="FFFFFF" w:themeFill="background1"/>
            <w:vAlign w:val="center"/>
          </w:tcPr>
          <w:p w14:paraId="5CD77FBA" w14:textId="47F74F90" w:rsidR="0098143E" w:rsidRPr="00197B0C" w:rsidRDefault="0098143E" w:rsidP="0098143E">
            <w:pPr>
              <w:spacing w:after="0"/>
              <w:jc w:val="center"/>
              <w:rPr>
                <w:b/>
                <w:bCs/>
                <w:color w:val="2F5496" w:themeColor="accent1" w:themeShade="BF"/>
                <w:sz w:val="20"/>
                <w:szCs w:val="20"/>
              </w:rPr>
            </w:pPr>
          </w:p>
        </w:tc>
      </w:tr>
      <w:tr w:rsidR="0098143E" w:rsidRPr="00197B0C" w14:paraId="6390C92C" w14:textId="77777777" w:rsidTr="0098143E">
        <w:tc>
          <w:tcPr>
            <w:tcW w:w="792" w:type="pct"/>
            <w:tcBorders>
              <w:bottom w:val="single" w:sz="4" w:space="0" w:color="auto"/>
              <w:right w:val="single" w:sz="4" w:space="0" w:color="auto"/>
            </w:tcBorders>
            <w:tcMar>
              <w:left w:w="29" w:type="dxa"/>
              <w:right w:w="29" w:type="dxa"/>
            </w:tcMar>
            <w:vAlign w:val="center"/>
          </w:tcPr>
          <w:p w14:paraId="4298A239" w14:textId="77777777" w:rsidR="0098143E" w:rsidRPr="00197B0C" w:rsidRDefault="0098143E" w:rsidP="0098143E">
            <w:pPr>
              <w:spacing w:after="0"/>
              <w:jc w:val="center"/>
              <w:rPr>
                <w:sz w:val="20"/>
                <w:szCs w:val="20"/>
              </w:rPr>
            </w:pPr>
            <w:r w:rsidRPr="00197B0C">
              <w:rPr>
                <w:sz w:val="20"/>
                <w:szCs w:val="20"/>
              </w:rPr>
              <w:t>5</w:t>
            </w:r>
          </w:p>
        </w:tc>
        <w:tc>
          <w:tcPr>
            <w:tcW w:w="1880" w:type="pct"/>
            <w:gridSpan w:val="4"/>
            <w:tcBorders>
              <w:top w:val="nil"/>
              <w:left w:val="single" w:sz="4" w:space="0" w:color="auto"/>
              <w:bottom w:val="nil"/>
              <w:right w:val="single" w:sz="4" w:space="0" w:color="auto"/>
            </w:tcBorders>
            <w:shd w:val="clear" w:color="auto" w:fill="FFFFFF" w:themeFill="background1"/>
            <w:tcMar>
              <w:left w:w="29" w:type="dxa"/>
              <w:right w:w="29" w:type="dxa"/>
            </w:tcMar>
            <w:vAlign w:val="center"/>
          </w:tcPr>
          <w:p w14:paraId="40BAD083" w14:textId="1DFE91B2" w:rsidR="0098143E" w:rsidRPr="00197B0C" w:rsidRDefault="0098143E" w:rsidP="0098143E">
            <w:pPr>
              <w:spacing w:after="0"/>
              <w:jc w:val="center"/>
              <w:rPr>
                <w:b/>
                <w:bCs/>
                <w:color w:val="2F5496" w:themeColor="accent1" w:themeShade="BF"/>
                <w:sz w:val="20"/>
                <w:szCs w:val="20"/>
              </w:rPr>
            </w:pPr>
            <w:r w:rsidRPr="00197B0C">
              <w:rPr>
                <w:b/>
                <w:bCs/>
                <w:color w:val="2F5496" w:themeColor="accent1" w:themeShade="BF"/>
                <w:sz w:val="20"/>
                <w:szCs w:val="20"/>
              </w:rPr>
              <w:t>Double</w:t>
            </w:r>
          </w:p>
        </w:tc>
        <w:tc>
          <w:tcPr>
            <w:tcW w:w="512" w:type="pct"/>
            <w:tcBorders>
              <w:top w:val="nil"/>
              <w:left w:val="single" w:sz="4" w:space="0" w:color="auto"/>
              <w:bottom w:val="single" w:sz="4" w:space="0" w:color="auto"/>
              <w:right w:val="nil"/>
            </w:tcBorders>
            <w:shd w:val="clear" w:color="auto" w:fill="FFFFFF" w:themeFill="background1"/>
            <w:tcMar>
              <w:left w:w="29" w:type="dxa"/>
              <w:right w:w="29" w:type="dxa"/>
            </w:tcMar>
            <w:vAlign w:val="center"/>
          </w:tcPr>
          <w:p w14:paraId="59DE013D" w14:textId="77777777" w:rsidR="0098143E" w:rsidRPr="00197B0C" w:rsidRDefault="0098143E" w:rsidP="0098143E">
            <w:pPr>
              <w:spacing w:after="0"/>
              <w:jc w:val="center"/>
              <w:rPr>
                <w:b/>
                <w:bCs/>
                <w:color w:val="2F5496" w:themeColor="accent1" w:themeShade="BF"/>
                <w:sz w:val="20"/>
                <w:szCs w:val="20"/>
              </w:rPr>
            </w:pPr>
          </w:p>
        </w:tc>
        <w:tc>
          <w:tcPr>
            <w:tcW w:w="1371" w:type="pct"/>
            <w:gridSpan w:val="3"/>
            <w:tcBorders>
              <w:top w:val="nil"/>
              <w:left w:val="nil"/>
              <w:bottom w:val="nil"/>
              <w:right w:val="nil"/>
            </w:tcBorders>
            <w:shd w:val="clear" w:color="auto" w:fill="FFFFFF" w:themeFill="background1"/>
          </w:tcPr>
          <w:p w14:paraId="34E25E39" w14:textId="0697FD59" w:rsidR="0098143E" w:rsidRPr="00197B0C" w:rsidRDefault="0098143E" w:rsidP="0098143E">
            <w:pPr>
              <w:spacing w:after="0"/>
              <w:jc w:val="center"/>
              <w:rPr>
                <w:color w:val="2F5496" w:themeColor="accent1" w:themeShade="BF"/>
                <w:sz w:val="20"/>
                <w:szCs w:val="20"/>
              </w:rPr>
            </w:pPr>
          </w:p>
        </w:tc>
        <w:tc>
          <w:tcPr>
            <w:tcW w:w="446" w:type="pct"/>
            <w:tcBorders>
              <w:top w:val="nil"/>
              <w:left w:val="nil"/>
              <w:bottom w:val="nil"/>
              <w:right w:val="single" w:sz="4" w:space="0" w:color="auto"/>
            </w:tcBorders>
          </w:tcPr>
          <w:p w14:paraId="6B457B1C" w14:textId="77777777" w:rsidR="0098143E" w:rsidRPr="00197B0C" w:rsidRDefault="0098143E" w:rsidP="0098143E">
            <w:pPr>
              <w:spacing w:after="0"/>
              <w:jc w:val="center"/>
              <w:rPr>
                <w:b/>
                <w:bCs/>
                <w:color w:val="2F5496" w:themeColor="accent1" w:themeShade="BF"/>
                <w:sz w:val="20"/>
                <w:szCs w:val="20"/>
              </w:rPr>
            </w:pPr>
          </w:p>
        </w:tc>
      </w:tr>
      <w:tr w:rsidR="0098143E" w:rsidRPr="00197B0C" w14:paraId="077B911B" w14:textId="77777777" w:rsidTr="0098143E">
        <w:tc>
          <w:tcPr>
            <w:tcW w:w="792" w:type="pct"/>
            <w:tcBorders>
              <w:right w:val="single" w:sz="4" w:space="0" w:color="auto"/>
            </w:tcBorders>
            <w:tcMar>
              <w:left w:w="29" w:type="dxa"/>
              <w:right w:w="29" w:type="dxa"/>
            </w:tcMar>
            <w:vAlign w:val="center"/>
          </w:tcPr>
          <w:p w14:paraId="44827B52" w14:textId="77777777" w:rsidR="0098143E" w:rsidRPr="00197B0C" w:rsidRDefault="0098143E" w:rsidP="0098143E">
            <w:pPr>
              <w:spacing w:after="0"/>
              <w:jc w:val="center"/>
              <w:rPr>
                <w:sz w:val="20"/>
                <w:szCs w:val="20"/>
              </w:rPr>
            </w:pPr>
            <w:r w:rsidRPr="00197B0C">
              <w:rPr>
                <w:sz w:val="20"/>
                <w:szCs w:val="20"/>
              </w:rPr>
              <w:t>6</w:t>
            </w:r>
          </w:p>
        </w:tc>
        <w:tc>
          <w:tcPr>
            <w:tcW w:w="1880" w:type="pct"/>
            <w:gridSpan w:val="4"/>
            <w:tcBorders>
              <w:top w:val="nil"/>
              <w:left w:val="single" w:sz="4" w:space="0" w:color="auto"/>
              <w:bottom w:val="nil"/>
              <w:right w:val="nil"/>
            </w:tcBorders>
            <w:shd w:val="clear" w:color="auto" w:fill="FFFFFF" w:themeFill="background1"/>
            <w:tcMar>
              <w:left w:w="29" w:type="dxa"/>
              <w:right w:w="29" w:type="dxa"/>
            </w:tcMar>
            <w:vAlign w:val="center"/>
          </w:tcPr>
          <w:p w14:paraId="24B85699" w14:textId="67FA091F" w:rsidR="0098143E" w:rsidRPr="00197B0C" w:rsidRDefault="0098143E" w:rsidP="0098143E">
            <w:pPr>
              <w:spacing w:after="0"/>
              <w:jc w:val="center"/>
              <w:rPr>
                <w:color w:val="2F5496" w:themeColor="accent1" w:themeShade="BF"/>
                <w:sz w:val="18"/>
                <w:szCs w:val="18"/>
              </w:rPr>
            </w:pPr>
            <w:r w:rsidRPr="00197B0C">
              <w:rPr>
                <w:sz w:val="18"/>
                <w:szCs w:val="18"/>
              </w:rPr>
              <w:t xml:space="preserve">(see </w:t>
            </w:r>
            <w:r w:rsidR="0026334E" w:rsidRPr="00197B0C">
              <w:rPr>
                <w:sz w:val="18"/>
                <w:szCs w:val="18"/>
              </w:rPr>
              <w:t>below</w:t>
            </w:r>
            <w:r w:rsidRPr="00197B0C">
              <w:rPr>
                <w:sz w:val="18"/>
                <w:szCs w:val="18"/>
              </w:rPr>
              <w:t>)</w:t>
            </w:r>
          </w:p>
        </w:tc>
        <w:tc>
          <w:tcPr>
            <w:tcW w:w="512" w:type="pct"/>
            <w:tcBorders>
              <w:top w:val="single" w:sz="4" w:space="0" w:color="auto"/>
              <w:left w:val="nil"/>
              <w:bottom w:val="nil"/>
              <w:right w:val="single" w:sz="4" w:space="0" w:color="auto"/>
            </w:tcBorders>
            <w:shd w:val="clear" w:color="auto" w:fill="FFFFFF" w:themeFill="background1"/>
            <w:vAlign w:val="center"/>
          </w:tcPr>
          <w:p w14:paraId="10EB70FC" w14:textId="637FCDB5" w:rsidR="0098143E" w:rsidRPr="00197B0C" w:rsidRDefault="0098143E" w:rsidP="0098143E">
            <w:pPr>
              <w:spacing w:after="0"/>
              <w:jc w:val="center"/>
              <w:rPr>
                <w:color w:val="2F5496" w:themeColor="accent1" w:themeShade="BF"/>
                <w:sz w:val="20"/>
                <w:szCs w:val="20"/>
              </w:rPr>
            </w:pPr>
          </w:p>
        </w:tc>
        <w:tc>
          <w:tcPr>
            <w:tcW w:w="454" w:type="pct"/>
            <w:tcBorders>
              <w:top w:val="nil"/>
              <w:left w:val="single" w:sz="4" w:space="0" w:color="auto"/>
              <w:bottom w:val="single" w:sz="4" w:space="0" w:color="auto"/>
              <w:right w:val="nil"/>
            </w:tcBorders>
            <w:shd w:val="clear" w:color="auto" w:fill="FFFFFF" w:themeFill="background1"/>
          </w:tcPr>
          <w:p w14:paraId="335A31E3" w14:textId="77777777" w:rsidR="0098143E" w:rsidRPr="00197B0C" w:rsidRDefault="0098143E" w:rsidP="0098143E">
            <w:pPr>
              <w:spacing w:after="0"/>
              <w:jc w:val="center"/>
              <w:rPr>
                <w:b/>
                <w:bCs/>
                <w:color w:val="2F5496" w:themeColor="accent1" w:themeShade="BF"/>
                <w:sz w:val="20"/>
                <w:szCs w:val="20"/>
              </w:rPr>
            </w:pPr>
          </w:p>
        </w:tc>
        <w:tc>
          <w:tcPr>
            <w:tcW w:w="456" w:type="pct"/>
            <w:tcBorders>
              <w:top w:val="nil"/>
              <w:left w:val="nil"/>
              <w:bottom w:val="nil"/>
              <w:right w:val="nil"/>
            </w:tcBorders>
            <w:shd w:val="clear" w:color="auto" w:fill="FFFFFF" w:themeFill="background1"/>
          </w:tcPr>
          <w:p w14:paraId="2638B01A" w14:textId="77777777" w:rsidR="0098143E" w:rsidRPr="00197B0C" w:rsidRDefault="0098143E" w:rsidP="0098143E">
            <w:pPr>
              <w:spacing w:after="0"/>
              <w:jc w:val="center"/>
              <w:rPr>
                <w:b/>
                <w:bCs/>
                <w:color w:val="2F5496" w:themeColor="accent1" w:themeShade="BF"/>
                <w:sz w:val="20"/>
                <w:szCs w:val="20"/>
              </w:rPr>
            </w:pPr>
          </w:p>
        </w:tc>
        <w:tc>
          <w:tcPr>
            <w:tcW w:w="460" w:type="pct"/>
            <w:tcBorders>
              <w:top w:val="nil"/>
              <w:left w:val="nil"/>
              <w:bottom w:val="nil"/>
              <w:right w:val="nil"/>
            </w:tcBorders>
            <w:shd w:val="clear" w:color="auto" w:fill="FFFFFF" w:themeFill="background1"/>
          </w:tcPr>
          <w:p w14:paraId="67C898BB" w14:textId="77777777" w:rsidR="0098143E" w:rsidRPr="00197B0C" w:rsidRDefault="0098143E" w:rsidP="0098143E">
            <w:pPr>
              <w:spacing w:after="0"/>
              <w:jc w:val="center"/>
              <w:rPr>
                <w:b/>
                <w:bCs/>
                <w:color w:val="2F5496" w:themeColor="accent1" w:themeShade="BF"/>
                <w:sz w:val="20"/>
                <w:szCs w:val="20"/>
              </w:rPr>
            </w:pPr>
          </w:p>
        </w:tc>
        <w:tc>
          <w:tcPr>
            <w:tcW w:w="446" w:type="pct"/>
            <w:tcBorders>
              <w:top w:val="nil"/>
              <w:left w:val="nil"/>
              <w:bottom w:val="nil"/>
              <w:right w:val="single" w:sz="4" w:space="0" w:color="auto"/>
            </w:tcBorders>
          </w:tcPr>
          <w:p w14:paraId="15981C1F" w14:textId="77777777" w:rsidR="0098143E" w:rsidRPr="00197B0C" w:rsidRDefault="0098143E" w:rsidP="0098143E">
            <w:pPr>
              <w:spacing w:after="0"/>
              <w:jc w:val="center"/>
              <w:rPr>
                <w:b/>
                <w:bCs/>
                <w:color w:val="2F5496" w:themeColor="accent1" w:themeShade="BF"/>
                <w:sz w:val="20"/>
                <w:szCs w:val="20"/>
              </w:rPr>
            </w:pPr>
          </w:p>
        </w:tc>
      </w:tr>
      <w:tr w:rsidR="0098143E" w:rsidRPr="00197B0C" w14:paraId="7B1BE303" w14:textId="77777777" w:rsidTr="0098143E">
        <w:tc>
          <w:tcPr>
            <w:tcW w:w="792" w:type="pct"/>
            <w:tcBorders>
              <w:right w:val="single" w:sz="4" w:space="0" w:color="auto"/>
            </w:tcBorders>
            <w:tcMar>
              <w:left w:w="29" w:type="dxa"/>
              <w:right w:w="29" w:type="dxa"/>
            </w:tcMar>
            <w:vAlign w:val="center"/>
          </w:tcPr>
          <w:p w14:paraId="2A7A62FF" w14:textId="77777777" w:rsidR="0098143E" w:rsidRPr="00197B0C" w:rsidRDefault="0098143E" w:rsidP="0098143E">
            <w:pPr>
              <w:spacing w:after="0"/>
              <w:jc w:val="center"/>
              <w:rPr>
                <w:sz w:val="20"/>
                <w:szCs w:val="20"/>
              </w:rPr>
            </w:pPr>
            <w:r w:rsidRPr="00197B0C">
              <w:rPr>
                <w:sz w:val="20"/>
                <w:szCs w:val="20"/>
              </w:rPr>
              <w:t>7</w:t>
            </w:r>
          </w:p>
        </w:tc>
        <w:tc>
          <w:tcPr>
            <w:tcW w:w="507" w:type="pct"/>
            <w:tcBorders>
              <w:top w:val="nil"/>
              <w:left w:val="single" w:sz="4" w:space="0" w:color="auto"/>
              <w:bottom w:val="single" w:sz="4" w:space="0" w:color="auto"/>
              <w:right w:val="nil"/>
            </w:tcBorders>
            <w:shd w:val="clear" w:color="auto" w:fill="FFFFFF" w:themeFill="background1"/>
            <w:tcMar>
              <w:left w:w="29" w:type="dxa"/>
              <w:right w:w="29" w:type="dxa"/>
            </w:tcMar>
            <w:vAlign w:val="center"/>
          </w:tcPr>
          <w:p w14:paraId="34348E3B" w14:textId="77777777" w:rsidR="0098143E" w:rsidRPr="00197B0C" w:rsidRDefault="0098143E" w:rsidP="0098143E">
            <w:pPr>
              <w:spacing w:after="0"/>
              <w:jc w:val="center"/>
              <w:rPr>
                <w:b/>
                <w:bCs/>
                <w:color w:val="2F5496" w:themeColor="accent1" w:themeShade="BF"/>
                <w:sz w:val="20"/>
                <w:szCs w:val="20"/>
              </w:rPr>
            </w:pPr>
          </w:p>
        </w:tc>
        <w:tc>
          <w:tcPr>
            <w:tcW w:w="454" w:type="pct"/>
            <w:tcBorders>
              <w:top w:val="nil"/>
              <w:left w:val="nil"/>
              <w:bottom w:val="single" w:sz="4" w:space="0" w:color="auto"/>
              <w:right w:val="nil"/>
            </w:tcBorders>
            <w:shd w:val="clear" w:color="auto" w:fill="FFFFFF" w:themeFill="background1"/>
            <w:tcMar>
              <w:left w:w="29" w:type="dxa"/>
              <w:right w:w="29" w:type="dxa"/>
            </w:tcMar>
            <w:vAlign w:val="center"/>
          </w:tcPr>
          <w:p w14:paraId="5F412CBF" w14:textId="77777777" w:rsidR="0098143E" w:rsidRPr="00197B0C" w:rsidRDefault="0098143E" w:rsidP="0098143E">
            <w:pPr>
              <w:spacing w:after="0"/>
              <w:jc w:val="center"/>
              <w:rPr>
                <w:b/>
                <w:bCs/>
                <w:color w:val="2F5496" w:themeColor="accent1" w:themeShade="BF"/>
                <w:sz w:val="20"/>
                <w:szCs w:val="20"/>
              </w:rPr>
            </w:pPr>
          </w:p>
        </w:tc>
        <w:tc>
          <w:tcPr>
            <w:tcW w:w="456" w:type="pct"/>
            <w:tcBorders>
              <w:top w:val="nil"/>
              <w:left w:val="nil"/>
              <w:bottom w:val="single" w:sz="4" w:space="0" w:color="auto"/>
              <w:right w:val="nil"/>
            </w:tcBorders>
            <w:shd w:val="clear" w:color="auto" w:fill="FFFFFF" w:themeFill="background1"/>
            <w:tcMar>
              <w:left w:w="29" w:type="dxa"/>
              <w:right w:w="29" w:type="dxa"/>
            </w:tcMar>
            <w:vAlign w:val="center"/>
          </w:tcPr>
          <w:p w14:paraId="625E87E2" w14:textId="77777777" w:rsidR="0098143E" w:rsidRPr="00197B0C" w:rsidRDefault="0098143E" w:rsidP="0098143E">
            <w:pPr>
              <w:spacing w:after="0"/>
              <w:jc w:val="center"/>
              <w:rPr>
                <w:b/>
                <w:bCs/>
                <w:color w:val="2F5496" w:themeColor="accent1" w:themeShade="BF"/>
                <w:sz w:val="20"/>
                <w:szCs w:val="20"/>
              </w:rPr>
            </w:pPr>
          </w:p>
        </w:tc>
        <w:tc>
          <w:tcPr>
            <w:tcW w:w="455" w:type="pct"/>
            <w:tcBorders>
              <w:top w:val="nil"/>
              <w:left w:val="nil"/>
              <w:bottom w:val="single" w:sz="4" w:space="0" w:color="auto"/>
              <w:right w:val="nil"/>
            </w:tcBorders>
            <w:shd w:val="clear" w:color="auto" w:fill="FFFFFF" w:themeFill="background1"/>
            <w:tcMar>
              <w:left w:w="29" w:type="dxa"/>
              <w:right w:w="29" w:type="dxa"/>
            </w:tcMar>
            <w:vAlign w:val="center"/>
          </w:tcPr>
          <w:p w14:paraId="5F8FC38A" w14:textId="77777777" w:rsidR="0098143E" w:rsidRPr="00197B0C" w:rsidRDefault="0098143E" w:rsidP="0098143E">
            <w:pPr>
              <w:spacing w:after="0"/>
              <w:jc w:val="center"/>
              <w:rPr>
                <w:b/>
                <w:bCs/>
                <w:color w:val="2F5496" w:themeColor="accent1" w:themeShade="BF"/>
                <w:sz w:val="20"/>
                <w:szCs w:val="20"/>
              </w:rPr>
            </w:pPr>
          </w:p>
        </w:tc>
        <w:tc>
          <w:tcPr>
            <w:tcW w:w="519" w:type="pct"/>
            <w:tcBorders>
              <w:top w:val="nil"/>
              <w:left w:val="nil"/>
              <w:bottom w:val="single" w:sz="4" w:space="0" w:color="auto"/>
              <w:right w:val="nil"/>
            </w:tcBorders>
            <w:shd w:val="clear" w:color="auto" w:fill="FFFFFF" w:themeFill="background1"/>
            <w:tcMar>
              <w:left w:w="29" w:type="dxa"/>
              <w:right w:w="29" w:type="dxa"/>
            </w:tcMar>
            <w:vAlign w:val="center"/>
          </w:tcPr>
          <w:p w14:paraId="294D6831" w14:textId="77777777" w:rsidR="0098143E" w:rsidRPr="00197B0C" w:rsidRDefault="0098143E" w:rsidP="0098143E">
            <w:pPr>
              <w:spacing w:after="0"/>
              <w:jc w:val="center"/>
              <w:rPr>
                <w:b/>
                <w:bCs/>
                <w:color w:val="2F5496" w:themeColor="accent1" w:themeShade="BF"/>
                <w:sz w:val="20"/>
                <w:szCs w:val="20"/>
              </w:rPr>
            </w:pPr>
          </w:p>
        </w:tc>
        <w:tc>
          <w:tcPr>
            <w:tcW w:w="448" w:type="pct"/>
            <w:tcBorders>
              <w:top w:val="single" w:sz="4" w:space="0" w:color="auto"/>
              <w:left w:val="nil"/>
              <w:bottom w:val="single" w:sz="4" w:space="0" w:color="auto"/>
              <w:right w:val="single" w:sz="4" w:space="0" w:color="auto"/>
            </w:tcBorders>
            <w:shd w:val="clear" w:color="auto" w:fill="FFFFFF" w:themeFill="background1"/>
          </w:tcPr>
          <w:p w14:paraId="19A2D839" w14:textId="77777777" w:rsidR="0098143E" w:rsidRPr="00197B0C" w:rsidRDefault="0098143E" w:rsidP="0098143E">
            <w:pPr>
              <w:spacing w:after="0"/>
              <w:jc w:val="center"/>
              <w:rPr>
                <w:b/>
                <w:bCs/>
                <w:color w:val="2F5496" w:themeColor="accent1" w:themeShade="BF"/>
                <w:sz w:val="20"/>
                <w:szCs w:val="20"/>
              </w:rPr>
            </w:pPr>
          </w:p>
        </w:tc>
        <w:tc>
          <w:tcPr>
            <w:tcW w:w="456" w:type="pct"/>
            <w:tcBorders>
              <w:top w:val="nil"/>
              <w:left w:val="single" w:sz="4" w:space="0" w:color="auto"/>
              <w:bottom w:val="single" w:sz="4" w:space="0" w:color="auto"/>
              <w:right w:val="nil"/>
            </w:tcBorders>
            <w:shd w:val="clear" w:color="auto" w:fill="FFFFFF" w:themeFill="background1"/>
          </w:tcPr>
          <w:p w14:paraId="174DD3EF" w14:textId="77777777" w:rsidR="0098143E" w:rsidRPr="00197B0C" w:rsidRDefault="0098143E" w:rsidP="0098143E">
            <w:pPr>
              <w:spacing w:after="0"/>
              <w:jc w:val="center"/>
              <w:rPr>
                <w:b/>
                <w:bCs/>
                <w:color w:val="2F5496" w:themeColor="accent1" w:themeShade="BF"/>
                <w:sz w:val="20"/>
                <w:szCs w:val="20"/>
              </w:rPr>
            </w:pPr>
          </w:p>
        </w:tc>
        <w:tc>
          <w:tcPr>
            <w:tcW w:w="459" w:type="pct"/>
            <w:tcBorders>
              <w:top w:val="nil"/>
              <w:left w:val="nil"/>
              <w:bottom w:val="nil"/>
              <w:right w:val="nil"/>
            </w:tcBorders>
            <w:shd w:val="clear" w:color="auto" w:fill="FFFFFF" w:themeFill="background1"/>
          </w:tcPr>
          <w:p w14:paraId="1FC82768" w14:textId="77777777" w:rsidR="0098143E" w:rsidRPr="00197B0C" w:rsidRDefault="0098143E" w:rsidP="0098143E">
            <w:pPr>
              <w:spacing w:after="0"/>
              <w:jc w:val="center"/>
              <w:rPr>
                <w:b/>
                <w:bCs/>
                <w:color w:val="2F5496" w:themeColor="accent1" w:themeShade="BF"/>
                <w:sz w:val="20"/>
                <w:szCs w:val="20"/>
              </w:rPr>
            </w:pPr>
          </w:p>
        </w:tc>
        <w:tc>
          <w:tcPr>
            <w:tcW w:w="453" w:type="pct"/>
            <w:tcBorders>
              <w:top w:val="nil"/>
              <w:left w:val="nil"/>
              <w:bottom w:val="nil"/>
              <w:right w:val="single" w:sz="4" w:space="0" w:color="auto"/>
            </w:tcBorders>
          </w:tcPr>
          <w:p w14:paraId="5C9C815E" w14:textId="77777777" w:rsidR="0098143E" w:rsidRPr="00197B0C" w:rsidRDefault="0098143E" w:rsidP="0098143E">
            <w:pPr>
              <w:spacing w:after="0"/>
              <w:jc w:val="center"/>
              <w:rPr>
                <w:b/>
                <w:bCs/>
                <w:color w:val="2F5496" w:themeColor="accent1" w:themeShade="BF"/>
                <w:sz w:val="20"/>
                <w:szCs w:val="20"/>
              </w:rPr>
            </w:pPr>
          </w:p>
        </w:tc>
      </w:tr>
      <w:tr w:rsidR="0098143E" w:rsidRPr="00197B0C" w14:paraId="79875301" w14:textId="77777777" w:rsidTr="0098143E">
        <w:tc>
          <w:tcPr>
            <w:tcW w:w="792" w:type="pct"/>
            <w:tcBorders>
              <w:right w:val="single" w:sz="4" w:space="0" w:color="auto"/>
            </w:tcBorders>
            <w:tcMar>
              <w:left w:w="29" w:type="dxa"/>
              <w:right w:w="29" w:type="dxa"/>
            </w:tcMar>
            <w:vAlign w:val="center"/>
          </w:tcPr>
          <w:p w14:paraId="77E0F18F" w14:textId="77777777" w:rsidR="0098143E" w:rsidRPr="00197B0C" w:rsidRDefault="0098143E" w:rsidP="0098143E">
            <w:pPr>
              <w:spacing w:after="0"/>
              <w:jc w:val="center"/>
              <w:rPr>
                <w:sz w:val="20"/>
                <w:szCs w:val="20"/>
              </w:rPr>
            </w:pPr>
            <w:r w:rsidRPr="00197B0C">
              <w:rPr>
                <w:sz w:val="20"/>
                <w:szCs w:val="20"/>
              </w:rPr>
              <w:t>8</w:t>
            </w:r>
          </w:p>
        </w:tc>
        <w:tc>
          <w:tcPr>
            <w:tcW w:w="2392" w:type="pct"/>
            <w:gridSpan w:val="5"/>
            <w:vMerge w:val="restart"/>
            <w:tcBorders>
              <w:top w:val="single" w:sz="4" w:space="0" w:color="auto"/>
              <w:left w:val="single" w:sz="4" w:space="0" w:color="auto"/>
              <w:right w:val="nil"/>
            </w:tcBorders>
            <w:shd w:val="clear" w:color="auto" w:fill="FFFFFF" w:themeFill="background1"/>
            <w:tcMar>
              <w:left w:w="29" w:type="dxa"/>
              <w:right w:w="29" w:type="dxa"/>
            </w:tcMar>
            <w:vAlign w:val="center"/>
          </w:tcPr>
          <w:p w14:paraId="1009003C" w14:textId="0127A63E" w:rsidR="0098143E" w:rsidRPr="00197B0C" w:rsidRDefault="0098143E" w:rsidP="0098143E">
            <w:pPr>
              <w:spacing w:after="0"/>
              <w:jc w:val="center"/>
              <w:rPr>
                <w:b/>
                <w:bCs/>
                <w:color w:val="2F5496" w:themeColor="accent1" w:themeShade="BF"/>
                <w:sz w:val="20"/>
                <w:szCs w:val="20"/>
              </w:rPr>
            </w:pPr>
            <w:r w:rsidRPr="00197B0C">
              <w:rPr>
                <w:b/>
                <w:bCs/>
                <w:color w:val="2F5496" w:themeColor="accent1" w:themeShade="BF"/>
                <w:sz w:val="20"/>
                <w:szCs w:val="20"/>
              </w:rPr>
              <w:t>Single</w:t>
            </w:r>
            <w:r w:rsidRPr="00197B0C">
              <w:rPr>
                <w:b/>
                <w:bCs/>
                <w:color w:val="2F5496" w:themeColor="accent1" w:themeShade="BF"/>
                <w:sz w:val="20"/>
                <w:szCs w:val="20"/>
              </w:rPr>
              <w:br/>
            </w:r>
            <w:r w:rsidRPr="00197B0C">
              <w:rPr>
                <w:sz w:val="18"/>
                <w:szCs w:val="18"/>
              </w:rPr>
              <w:t>(</w:t>
            </w:r>
            <w:r w:rsidR="0026334E" w:rsidRPr="00197B0C">
              <w:rPr>
                <w:sz w:val="18"/>
                <w:szCs w:val="18"/>
              </w:rPr>
              <w:t>see below</w:t>
            </w:r>
            <w:r w:rsidRPr="00197B0C">
              <w:rPr>
                <w:sz w:val="18"/>
                <w:szCs w:val="18"/>
              </w:rPr>
              <w:t>)</w:t>
            </w:r>
          </w:p>
        </w:tc>
        <w:tc>
          <w:tcPr>
            <w:tcW w:w="454" w:type="pct"/>
            <w:tcBorders>
              <w:top w:val="single" w:sz="4" w:space="0" w:color="auto"/>
              <w:left w:val="nil"/>
              <w:bottom w:val="nil"/>
              <w:right w:val="nil"/>
            </w:tcBorders>
            <w:shd w:val="clear" w:color="auto" w:fill="FFFFFF" w:themeFill="background1"/>
          </w:tcPr>
          <w:p w14:paraId="445AAA9B" w14:textId="77777777" w:rsidR="0098143E" w:rsidRPr="00197B0C" w:rsidRDefault="0098143E" w:rsidP="0098143E">
            <w:pPr>
              <w:spacing w:after="0"/>
              <w:jc w:val="center"/>
              <w:rPr>
                <w:b/>
                <w:bCs/>
                <w:color w:val="2F5496" w:themeColor="accent1" w:themeShade="BF"/>
                <w:sz w:val="20"/>
                <w:szCs w:val="20"/>
              </w:rPr>
            </w:pPr>
          </w:p>
        </w:tc>
        <w:tc>
          <w:tcPr>
            <w:tcW w:w="456" w:type="pct"/>
            <w:tcBorders>
              <w:top w:val="single" w:sz="4" w:space="0" w:color="auto"/>
              <w:left w:val="nil"/>
              <w:bottom w:val="nil"/>
              <w:right w:val="single" w:sz="4" w:space="0" w:color="auto"/>
            </w:tcBorders>
            <w:shd w:val="clear" w:color="auto" w:fill="FFFFFF" w:themeFill="background1"/>
          </w:tcPr>
          <w:p w14:paraId="654FC79C" w14:textId="77777777" w:rsidR="0098143E" w:rsidRPr="00197B0C" w:rsidRDefault="0098143E" w:rsidP="0098143E">
            <w:pPr>
              <w:spacing w:after="0"/>
              <w:jc w:val="center"/>
              <w:rPr>
                <w:b/>
                <w:bCs/>
                <w:color w:val="2F5496" w:themeColor="accent1" w:themeShade="BF"/>
                <w:sz w:val="20"/>
                <w:szCs w:val="20"/>
              </w:rPr>
            </w:pPr>
          </w:p>
        </w:tc>
        <w:tc>
          <w:tcPr>
            <w:tcW w:w="460" w:type="pct"/>
            <w:tcBorders>
              <w:top w:val="nil"/>
              <w:left w:val="single" w:sz="4" w:space="0" w:color="auto"/>
              <w:bottom w:val="single" w:sz="4" w:space="0" w:color="auto"/>
              <w:right w:val="nil"/>
            </w:tcBorders>
            <w:shd w:val="clear" w:color="auto" w:fill="FFFFFF" w:themeFill="background1"/>
          </w:tcPr>
          <w:p w14:paraId="40A99A91" w14:textId="77777777" w:rsidR="0098143E" w:rsidRPr="00197B0C" w:rsidRDefault="0098143E" w:rsidP="0098143E">
            <w:pPr>
              <w:spacing w:after="0"/>
              <w:jc w:val="center"/>
              <w:rPr>
                <w:b/>
                <w:bCs/>
                <w:color w:val="2F5496" w:themeColor="accent1" w:themeShade="BF"/>
                <w:sz w:val="20"/>
                <w:szCs w:val="20"/>
              </w:rPr>
            </w:pPr>
          </w:p>
        </w:tc>
        <w:tc>
          <w:tcPr>
            <w:tcW w:w="446" w:type="pct"/>
            <w:tcBorders>
              <w:top w:val="nil"/>
              <w:left w:val="nil"/>
              <w:bottom w:val="nil"/>
              <w:right w:val="single" w:sz="4" w:space="0" w:color="auto"/>
            </w:tcBorders>
          </w:tcPr>
          <w:p w14:paraId="459B7FEC" w14:textId="77777777" w:rsidR="0098143E" w:rsidRPr="00197B0C" w:rsidRDefault="0098143E" w:rsidP="0098143E">
            <w:pPr>
              <w:spacing w:after="0"/>
              <w:jc w:val="center"/>
              <w:rPr>
                <w:b/>
                <w:bCs/>
                <w:color w:val="2F5496" w:themeColor="accent1" w:themeShade="BF"/>
                <w:sz w:val="20"/>
                <w:szCs w:val="20"/>
              </w:rPr>
            </w:pPr>
          </w:p>
        </w:tc>
      </w:tr>
      <w:tr w:rsidR="0098143E" w:rsidRPr="00197B0C" w14:paraId="3C9251BF" w14:textId="77777777" w:rsidTr="0098143E">
        <w:tc>
          <w:tcPr>
            <w:tcW w:w="792" w:type="pct"/>
            <w:tcBorders>
              <w:right w:val="single" w:sz="4" w:space="0" w:color="auto"/>
            </w:tcBorders>
            <w:tcMar>
              <w:left w:w="29" w:type="dxa"/>
              <w:right w:w="29" w:type="dxa"/>
            </w:tcMar>
            <w:vAlign w:val="center"/>
          </w:tcPr>
          <w:p w14:paraId="57883823" w14:textId="77777777" w:rsidR="0098143E" w:rsidRPr="00197B0C" w:rsidRDefault="0098143E" w:rsidP="0098143E">
            <w:pPr>
              <w:spacing w:after="0"/>
              <w:jc w:val="center"/>
              <w:rPr>
                <w:sz w:val="20"/>
                <w:szCs w:val="20"/>
              </w:rPr>
            </w:pPr>
            <w:r w:rsidRPr="00197B0C">
              <w:rPr>
                <w:sz w:val="20"/>
                <w:szCs w:val="20"/>
              </w:rPr>
              <w:t>9</w:t>
            </w:r>
          </w:p>
        </w:tc>
        <w:tc>
          <w:tcPr>
            <w:tcW w:w="2392" w:type="pct"/>
            <w:gridSpan w:val="5"/>
            <w:vMerge/>
            <w:tcBorders>
              <w:left w:val="single" w:sz="4" w:space="0" w:color="auto"/>
              <w:bottom w:val="single" w:sz="4" w:space="0" w:color="auto"/>
              <w:right w:val="nil"/>
            </w:tcBorders>
            <w:shd w:val="clear" w:color="auto" w:fill="FFFFFF" w:themeFill="background1"/>
            <w:tcMar>
              <w:left w:w="29" w:type="dxa"/>
              <w:right w:w="29" w:type="dxa"/>
            </w:tcMar>
            <w:vAlign w:val="center"/>
          </w:tcPr>
          <w:p w14:paraId="32A513DD" w14:textId="77777777" w:rsidR="0098143E" w:rsidRPr="00197B0C" w:rsidRDefault="0098143E" w:rsidP="0098143E">
            <w:pPr>
              <w:spacing w:after="0"/>
              <w:jc w:val="center"/>
              <w:rPr>
                <w:b/>
                <w:bCs/>
                <w:color w:val="2F5496" w:themeColor="accent1" w:themeShade="BF"/>
                <w:sz w:val="20"/>
                <w:szCs w:val="20"/>
              </w:rPr>
            </w:pPr>
          </w:p>
        </w:tc>
        <w:tc>
          <w:tcPr>
            <w:tcW w:w="454" w:type="pct"/>
            <w:tcBorders>
              <w:top w:val="nil"/>
              <w:left w:val="nil"/>
              <w:bottom w:val="single" w:sz="4" w:space="0" w:color="auto"/>
              <w:right w:val="nil"/>
            </w:tcBorders>
            <w:shd w:val="clear" w:color="auto" w:fill="FFFFFF" w:themeFill="background1"/>
          </w:tcPr>
          <w:p w14:paraId="01F7D756" w14:textId="77777777" w:rsidR="0098143E" w:rsidRPr="00197B0C" w:rsidRDefault="0098143E" w:rsidP="0098143E">
            <w:pPr>
              <w:spacing w:after="0"/>
              <w:jc w:val="center"/>
              <w:rPr>
                <w:b/>
                <w:bCs/>
                <w:color w:val="2F5496" w:themeColor="accent1" w:themeShade="BF"/>
                <w:sz w:val="20"/>
                <w:szCs w:val="20"/>
              </w:rPr>
            </w:pPr>
          </w:p>
        </w:tc>
        <w:tc>
          <w:tcPr>
            <w:tcW w:w="456" w:type="pct"/>
            <w:tcBorders>
              <w:top w:val="nil"/>
              <w:left w:val="nil"/>
              <w:bottom w:val="single" w:sz="4" w:space="0" w:color="auto"/>
              <w:right w:val="nil"/>
            </w:tcBorders>
            <w:shd w:val="clear" w:color="auto" w:fill="FFFFFF" w:themeFill="background1"/>
          </w:tcPr>
          <w:p w14:paraId="1C0CADC0" w14:textId="77777777" w:rsidR="0098143E" w:rsidRPr="00197B0C" w:rsidRDefault="0098143E" w:rsidP="0098143E">
            <w:pPr>
              <w:spacing w:after="0"/>
              <w:jc w:val="center"/>
              <w:rPr>
                <w:b/>
                <w:bCs/>
                <w:color w:val="2F5496" w:themeColor="accent1" w:themeShade="BF"/>
                <w:sz w:val="20"/>
                <w:szCs w:val="20"/>
              </w:rPr>
            </w:pPr>
          </w:p>
        </w:tc>
        <w:tc>
          <w:tcPr>
            <w:tcW w:w="460" w:type="pct"/>
            <w:tcBorders>
              <w:top w:val="single" w:sz="4" w:space="0" w:color="auto"/>
              <w:left w:val="nil"/>
              <w:bottom w:val="single" w:sz="4" w:space="0" w:color="auto"/>
              <w:right w:val="single" w:sz="4" w:space="0" w:color="auto"/>
            </w:tcBorders>
            <w:shd w:val="clear" w:color="auto" w:fill="FFFFFF" w:themeFill="background1"/>
          </w:tcPr>
          <w:p w14:paraId="2D725860" w14:textId="77777777" w:rsidR="0098143E" w:rsidRPr="00197B0C" w:rsidRDefault="0098143E" w:rsidP="0098143E">
            <w:pPr>
              <w:spacing w:after="0"/>
              <w:jc w:val="center"/>
              <w:rPr>
                <w:b/>
                <w:bCs/>
                <w:color w:val="2F5496" w:themeColor="accent1" w:themeShade="BF"/>
                <w:sz w:val="20"/>
                <w:szCs w:val="20"/>
              </w:rPr>
            </w:pPr>
          </w:p>
        </w:tc>
        <w:tc>
          <w:tcPr>
            <w:tcW w:w="446" w:type="pct"/>
            <w:tcBorders>
              <w:top w:val="nil"/>
              <w:left w:val="single" w:sz="4" w:space="0" w:color="auto"/>
              <w:bottom w:val="single" w:sz="4" w:space="0" w:color="auto"/>
              <w:right w:val="single" w:sz="4" w:space="0" w:color="auto"/>
            </w:tcBorders>
          </w:tcPr>
          <w:p w14:paraId="16B51925" w14:textId="77777777" w:rsidR="0098143E" w:rsidRPr="00197B0C" w:rsidRDefault="0098143E" w:rsidP="0098143E">
            <w:pPr>
              <w:spacing w:after="0"/>
              <w:jc w:val="center"/>
              <w:rPr>
                <w:b/>
                <w:bCs/>
                <w:color w:val="2F5496" w:themeColor="accent1" w:themeShade="BF"/>
                <w:sz w:val="20"/>
                <w:szCs w:val="20"/>
              </w:rPr>
            </w:pPr>
          </w:p>
        </w:tc>
      </w:tr>
    </w:tbl>
    <w:p w14:paraId="03D7E6AB" w14:textId="10B84415" w:rsidR="00BC6941" w:rsidRPr="00197B0C" w:rsidRDefault="00892AB1" w:rsidP="00BC6941">
      <w:pPr>
        <w:pStyle w:val="Heading3"/>
      </w:pPr>
      <w:r w:rsidRPr="00197B0C">
        <w:br w:type="column"/>
      </w:r>
      <w:r w:rsidR="00C57823" w:rsidRPr="00197B0C">
        <w:t>Fly Out</w:t>
      </w:r>
    </w:p>
    <w:p w14:paraId="4E17FC1F" w14:textId="51BA2FB5" w:rsidR="00DC495F" w:rsidRPr="00197B0C" w:rsidRDefault="00DC495F" w:rsidP="00DC495F">
      <w:r w:rsidRPr="00197B0C">
        <w:t xml:space="preserve">With </w:t>
      </w:r>
      <w:r w:rsidR="00454D78" w:rsidRPr="00197B0C">
        <w:t>runners on second or thi</w:t>
      </w:r>
      <w:r w:rsidR="007D6F35" w:rsidRPr="00197B0C">
        <w:t>rd a</w:t>
      </w:r>
      <w:r w:rsidR="003B4C04" w:rsidRPr="00197B0C">
        <w:t xml:space="preserve">nd less than two outs, </w:t>
      </w:r>
      <w:r w:rsidRPr="00197B0C">
        <w:t>the</w:t>
      </w:r>
      <w:r w:rsidR="00667B22" w:rsidRPr="00197B0C">
        <w:t xml:space="preserve"> </w:t>
      </w:r>
      <w:r w:rsidR="007D6F35" w:rsidRPr="00197B0C">
        <w:t>out</w:t>
      </w:r>
      <w:r w:rsidR="00667B22" w:rsidRPr="00197B0C">
        <w:t xml:space="preserve">fielder’s </w:t>
      </w:r>
      <w:r w:rsidRPr="00197B0C">
        <w:t xml:space="preserve">Arm </w:t>
      </w:r>
      <w:r w:rsidR="00454D78" w:rsidRPr="00197B0C">
        <w:t xml:space="preserve">also </w:t>
      </w:r>
      <w:r w:rsidR="003B4C04" w:rsidRPr="00197B0C">
        <w:t xml:space="preserve">determines </w:t>
      </w:r>
      <w:r w:rsidR="00F927B4" w:rsidRPr="00197B0C">
        <w:t>runner event</w:t>
      </w:r>
      <w:r w:rsidR="00454D78" w:rsidRPr="00197B0C">
        <w:t>s</w:t>
      </w:r>
      <w:r w:rsidR="00F927B4" w:rsidRPr="00197B0C">
        <w:t xml:space="preserve"> associated with the fly out</w:t>
      </w:r>
      <w:r w:rsidR="003B4C04" w:rsidRPr="00197B0C">
        <w:t>:</w:t>
      </w:r>
    </w:p>
    <w:p w14:paraId="40188642" w14:textId="6A97C2A6" w:rsidR="00454D78" w:rsidRPr="00197B0C" w:rsidRDefault="00454D78">
      <w:pPr>
        <w:pStyle w:val="ListParagraph"/>
        <w:numPr>
          <w:ilvl w:val="0"/>
          <w:numId w:val="15"/>
        </w:numPr>
        <w:ind w:left="216" w:hanging="216"/>
      </w:pPr>
      <w:r w:rsidRPr="00197B0C">
        <w:t xml:space="preserve">If the blue die is equal to or lower than </w:t>
      </w:r>
      <w:r w:rsidR="00511965" w:rsidRPr="00197B0C">
        <w:t xml:space="preserve">the </w:t>
      </w:r>
      <w:r w:rsidRPr="00197B0C">
        <w:t xml:space="preserve">fielder’s Arm, R3 </w:t>
      </w:r>
      <w:r w:rsidRPr="00197B0C">
        <w:rPr>
          <w:u w:val="single"/>
        </w:rPr>
        <w:t>must</w:t>
      </w:r>
      <w:r w:rsidRPr="00197B0C">
        <w:t xml:space="preserve"> try to tag up and advance.</w:t>
      </w:r>
    </w:p>
    <w:p w14:paraId="07E3568A" w14:textId="6944DEA6" w:rsidR="00454D78" w:rsidRPr="00197B0C" w:rsidRDefault="00454D78">
      <w:pPr>
        <w:pStyle w:val="ListParagraph"/>
        <w:numPr>
          <w:ilvl w:val="0"/>
          <w:numId w:val="15"/>
        </w:numPr>
        <w:ind w:left="216" w:hanging="216"/>
      </w:pPr>
      <w:r w:rsidRPr="00197B0C">
        <w:t>If the blue die is higher than the fielder’s Arm, R2 and R3 tag and advance safely, with</w:t>
      </w:r>
      <w:r w:rsidR="00FE0F78">
        <w:t xml:space="preserve"> no </w:t>
      </w:r>
      <w:r w:rsidRPr="00197B0C">
        <w:t>risk of being thrown out.</w:t>
      </w:r>
      <w:bookmarkStart w:id="100" w:name="_Hlk12646262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
        <w:gridCol w:w="926"/>
        <w:gridCol w:w="899"/>
        <w:gridCol w:w="899"/>
        <w:gridCol w:w="899"/>
      </w:tblGrid>
      <w:tr w:rsidR="00C57823" w:rsidRPr="00197B0C" w14:paraId="64FC5C60" w14:textId="77777777" w:rsidTr="00C57823">
        <w:tc>
          <w:tcPr>
            <w:tcW w:w="1130" w:type="pct"/>
            <w:tcBorders>
              <w:bottom w:val="single" w:sz="4" w:space="0" w:color="auto"/>
            </w:tcBorders>
            <w:tcMar>
              <w:left w:w="0" w:type="dxa"/>
              <w:right w:w="0" w:type="dxa"/>
            </w:tcMar>
          </w:tcPr>
          <w:p w14:paraId="6F50A482" w14:textId="77777777" w:rsidR="00C57823" w:rsidRPr="00197B0C" w:rsidRDefault="00C57823" w:rsidP="003B0182">
            <w:pPr>
              <w:spacing w:after="0"/>
              <w:jc w:val="center"/>
            </w:pPr>
          </w:p>
        </w:tc>
        <w:tc>
          <w:tcPr>
            <w:tcW w:w="990" w:type="pct"/>
            <w:tcBorders>
              <w:bottom w:val="single" w:sz="4" w:space="0" w:color="auto"/>
            </w:tcBorders>
            <w:tcMar>
              <w:left w:w="29" w:type="dxa"/>
              <w:right w:w="29" w:type="dxa"/>
            </w:tcMar>
            <w:vAlign w:val="center"/>
          </w:tcPr>
          <w:p w14:paraId="59CC7A91" w14:textId="5BDAADF6" w:rsidR="00C57823" w:rsidRPr="00197B0C" w:rsidRDefault="00C57823" w:rsidP="003B0182">
            <w:pPr>
              <w:spacing w:after="0"/>
              <w:jc w:val="center"/>
            </w:pPr>
          </w:p>
        </w:tc>
        <w:tc>
          <w:tcPr>
            <w:tcW w:w="960" w:type="pct"/>
            <w:tcBorders>
              <w:bottom w:val="single" w:sz="4" w:space="0" w:color="auto"/>
            </w:tcBorders>
            <w:tcMar>
              <w:left w:w="29" w:type="dxa"/>
              <w:right w:w="29" w:type="dxa"/>
            </w:tcMar>
            <w:vAlign w:val="center"/>
          </w:tcPr>
          <w:p w14:paraId="1486FF5B" w14:textId="0A6109F4" w:rsidR="00C57823" w:rsidRPr="00197B0C" w:rsidRDefault="00C57823" w:rsidP="003B0182">
            <w:pPr>
              <w:spacing w:after="0"/>
              <w:jc w:val="center"/>
              <w:rPr>
                <w:b/>
                <w:bCs/>
              </w:rPr>
            </w:pPr>
            <w:r w:rsidRPr="00197B0C">
              <w:rPr>
                <w:b/>
                <w:bCs/>
              </w:rPr>
              <w:t>LF</w:t>
            </w:r>
          </w:p>
        </w:tc>
        <w:tc>
          <w:tcPr>
            <w:tcW w:w="960" w:type="pct"/>
            <w:tcBorders>
              <w:bottom w:val="single" w:sz="4" w:space="0" w:color="auto"/>
            </w:tcBorders>
            <w:tcMar>
              <w:left w:w="29" w:type="dxa"/>
              <w:right w:w="29" w:type="dxa"/>
            </w:tcMar>
            <w:vAlign w:val="center"/>
          </w:tcPr>
          <w:p w14:paraId="19FF0CCB" w14:textId="2E8C805F" w:rsidR="00C57823" w:rsidRPr="00197B0C" w:rsidRDefault="00C57823" w:rsidP="003B0182">
            <w:pPr>
              <w:spacing w:after="0"/>
              <w:jc w:val="center"/>
              <w:rPr>
                <w:b/>
                <w:bCs/>
              </w:rPr>
            </w:pPr>
            <w:r w:rsidRPr="00197B0C">
              <w:rPr>
                <w:b/>
                <w:bCs/>
              </w:rPr>
              <w:t>CF</w:t>
            </w:r>
          </w:p>
        </w:tc>
        <w:tc>
          <w:tcPr>
            <w:tcW w:w="960" w:type="pct"/>
            <w:tcBorders>
              <w:bottom w:val="single" w:sz="4" w:space="0" w:color="auto"/>
            </w:tcBorders>
            <w:tcMar>
              <w:left w:w="29" w:type="dxa"/>
              <w:right w:w="29" w:type="dxa"/>
            </w:tcMar>
            <w:vAlign w:val="center"/>
          </w:tcPr>
          <w:p w14:paraId="689A8D34" w14:textId="7EC8781C" w:rsidR="00C57823" w:rsidRPr="00197B0C" w:rsidRDefault="00C57823" w:rsidP="003B0182">
            <w:pPr>
              <w:spacing w:after="0"/>
              <w:jc w:val="center"/>
              <w:rPr>
                <w:b/>
                <w:bCs/>
              </w:rPr>
            </w:pPr>
            <w:r w:rsidRPr="00197B0C">
              <w:rPr>
                <w:b/>
                <w:bCs/>
              </w:rPr>
              <w:t>RF</w:t>
            </w:r>
          </w:p>
        </w:tc>
      </w:tr>
      <w:tr w:rsidR="00C57823" w:rsidRPr="00197B0C" w14:paraId="0FF261B1" w14:textId="77777777" w:rsidTr="00C57823">
        <w:tc>
          <w:tcPr>
            <w:tcW w:w="1130" w:type="pct"/>
            <w:vMerge w:val="restart"/>
            <w:tcBorders>
              <w:top w:val="single" w:sz="4" w:space="0" w:color="auto"/>
              <w:left w:val="single" w:sz="4" w:space="0" w:color="auto"/>
            </w:tcBorders>
            <w:tcMar>
              <w:left w:w="0" w:type="dxa"/>
              <w:right w:w="0" w:type="dxa"/>
            </w:tcMar>
            <w:vAlign w:val="center"/>
          </w:tcPr>
          <w:p w14:paraId="13A1FFEF" w14:textId="52668296" w:rsidR="00C57823" w:rsidRPr="00197B0C" w:rsidRDefault="00C57823" w:rsidP="00C57823">
            <w:pPr>
              <w:spacing w:after="0"/>
              <w:jc w:val="center"/>
              <w:rPr>
                <w:rFonts w:ascii="DPoly Ten-Sider" w:hAnsi="DPoly Ten-Sider"/>
                <w:color w:val="2F5496" w:themeColor="accent1" w:themeShade="BF"/>
                <w:sz w:val="20"/>
                <w:szCs w:val="20"/>
              </w:rPr>
            </w:pPr>
            <w:r w:rsidRPr="00197B0C">
              <w:rPr>
                <w:rFonts w:ascii="DPoly Ten-Sider" w:hAnsi="DPoly Ten-Sider"/>
                <w:color w:val="2F5496" w:themeColor="accent1" w:themeShade="BF"/>
                <w:sz w:val="20"/>
                <w:szCs w:val="20"/>
              </w:rPr>
              <w:t>U</w:t>
            </w:r>
            <w:r w:rsidRPr="00197B0C">
              <w:rPr>
                <w:rFonts w:cstheme="majorHAnsi"/>
                <w:sz w:val="20"/>
                <w:szCs w:val="20"/>
              </w:rPr>
              <w:t xml:space="preserve"> ≤</w:t>
            </w:r>
            <w:r w:rsidRPr="00197B0C">
              <w:rPr>
                <w:sz w:val="20"/>
                <w:szCs w:val="20"/>
              </w:rPr>
              <w:t xml:space="preserve"> </w:t>
            </w:r>
            <w:r w:rsidRPr="00197B0C">
              <w:rPr>
                <w:b/>
                <w:bCs/>
                <w:sz w:val="20"/>
                <w:szCs w:val="20"/>
              </w:rPr>
              <w:t>Range</w:t>
            </w:r>
            <w:r w:rsidR="00660F2D" w:rsidRPr="00197B0C">
              <w:rPr>
                <w:b/>
                <w:bCs/>
                <w:sz w:val="20"/>
                <w:szCs w:val="20"/>
              </w:rPr>
              <w:br/>
            </w:r>
            <w:r w:rsidR="00660F2D" w:rsidRPr="00197B0C">
              <w:rPr>
                <w:sz w:val="20"/>
                <w:szCs w:val="20"/>
              </w:rPr>
              <w:t>(Fly Out)</w:t>
            </w:r>
          </w:p>
        </w:tc>
        <w:tc>
          <w:tcPr>
            <w:tcW w:w="990" w:type="pct"/>
            <w:tcBorders>
              <w:top w:val="single" w:sz="4" w:space="0" w:color="auto"/>
              <w:left w:val="single" w:sz="4" w:space="0" w:color="auto"/>
              <w:bottom w:val="single" w:sz="4" w:space="0" w:color="auto"/>
            </w:tcBorders>
            <w:tcMar>
              <w:left w:w="29" w:type="dxa"/>
              <w:right w:w="29" w:type="dxa"/>
            </w:tcMar>
            <w:vAlign w:val="center"/>
          </w:tcPr>
          <w:p w14:paraId="4070BFCB" w14:textId="6EED90B0" w:rsidR="00C57823" w:rsidRPr="00197B0C" w:rsidRDefault="00C57823" w:rsidP="00C57823">
            <w:pPr>
              <w:spacing w:after="0"/>
              <w:jc w:val="center"/>
              <w:rPr>
                <w:sz w:val="20"/>
                <w:szCs w:val="20"/>
              </w:rPr>
            </w:pPr>
            <w:r w:rsidRPr="00197B0C">
              <w:rPr>
                <w:rFonts w:ascii="DPoly Ten-Sider" w:hAnsi="DPoly Ten-Sider"/>
                <w:color w:val="2F5496" w:themeColor="accent1" w:themeShade="BF"/>
                <w:sz w:val="20"/>
                <w:szCs w:val="20"/>
              </w:rPr>
              <w:t>U</w:t>
            </w:r>
            <w:r w:rsidRPr="00197B0C">
              <w:rPr>
                <w:rFonts w:cstheme="majorHAnsi"/>
                <w:sz w:val="20"/>
                <w:szCs w:val="20"/>
              </w:rPr>
              <w:t xml:space="preserve"> ≤</w:t>
            </w:r>
            <w:r w:rsidRPr="00197B0C">
              <w:rPr>
                <w:sz w:val="20"/>
                <w:szCs w:val="20"/>
              </w:rPr>
              <w:t xml:space="preserve"> </w:t>
            </w:r>
            <w:r w:rsidRPr="00197B0C">
              <w:rPr>
                <w:b/>
                <w:bCs/>
                <w:sz w:val="20"/>
                <w:szCs w:val="20"/>
              </w:rPr>
              <w:t>Arm</w:t>
            </w:r>
          </w:p>
        </w:tc>
        <w:tc>
          <w:tcPr>
            <w:tcW w:w="960" w:type="pct"/>
            <w:tcBorders>
              <w:top w:val="single" w:sz="4" w:space="0" w:color="auto"/>
              <w:bottom w:val="single" w:sz="4" w:space="0" w:color="auto"/>
            </w:tcBorders>
            <w:tcMar>
              <w:left w:w="29" w:type="dxa"/>
              <w:right w:w="29" w:type="dxa"/>
            </w:tcMar>
            <w:vAlign w:val="center"/>
          </w:tcPr>
          <w:p w14:paraId="407A9E52" w14:textId="31D09A6C" w:rsidR="00C57823" w:rsidRPr="00197B0C" w:rsidRDefault="00C57823" w:rsidP="00C57823">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F7/R3?!</w:t>
            </w:r>
          </w:p>
        </w:tc>
        <w:tc>
          <w:tcPr>
            <w:tcW w:w="960" w:type="pct"/>
            <w:tcBorders>
              <w:top w:val="single" w:sz="4" w:space="0" w:color="auto"/>
              <w:bottom w:val="single" w:sz="4" w:space="0" w:color="auto"/>
            </w:tcBorders>
            <w:tcMar>
              <w:left w:w="29" w:type="dxa"/>
              <w:right w:w="29" w:type="dxa"/>
            </w:tcMar>
            <w:vAlign w:val="center"/>
          </w:tcPr>
          <w:p w14:paraId="3B1885E2" w14:textId="07A0EE17" w:rsidR="00C57823" w:rsidRPr="00197B0C" w:rsidRDefault="00C57823" w:rsidP="00C57823">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F8/R3?!</w:t>
            </w:r>
          </w:p>
        </w:tc>
        <w:tc>
          <w:tcPr>
            <w:tcW w:w="960" w:type="pct"/>
            <w:tcBorders>
              <w:top w:val="single" w:sz="4" w:space="0" w:color="auto"/>
              <w:bottom w:val="single" w:sz="4" w:space="0" w:color="auto"/>
              <w:right w:val="single" w:sz="4" w:space="0" w:color="auto"/>
            </w:tcBorders>
            <w:tcMar>
              <w:left w:w="29" w:type="dxa"/>
              <w:right w:w="29" w:type="dxa"/>
            </w:tcMar>
            <w:vAlign w:val="center"/>
          </w:tcPr>
          <w:p w14:paraId="36D4FDA1" w14:textId="50255983" w:rsidR="00C57823" w:rsidRPr="00197B0C" w:rsidRDefault="00C57823" w:rsidP="00C57823">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F9/R3?!</w:t>
            </w:r>
          </w:p>
        </w:tc>
      </w:tr>
      <w:tr w:rsidR="00C57823" w:rsidRPr="00197B0C" w14:paraId="0363F8EA" w14:textId="77777777" w:rsidTr="00660F2D">
        <w:tc>
          <w:tcPr>
            <w:tcW w:w="1130" w:type="pct"/>
            <w:vMerge/>
            <w:tcBorders>
              <w:left w:val="single" w:sz="4" w:space="0" w:color="auto"/>
              <w:bottom w:val="single" w:sz="4" w:space="0" w:color="auto"/>
            </w:tcBorders>
            <w:tcMar>
              <w:left w:w="0" w:type="dxa"/>
              <w:right w:w="0" w:type="dxa"/>
            </w:tcMar>
            <w:vAlign w:val="center"/>
          </w:tcPr>
          <w:p w14:paraId="76C9C3DA" w14:textId="77777777" w:rsidR="00C57823" w:rsidRPr="00197B0C" w:rsidRDefault="00C57823" w:rsidP="00C57823">
            <w:pPr>
              <w:spacing w:after="0"/>
              <w:jc w:val="center"/>
              <w:rPr>
                <w:rFonts w:ascii="DPoly Ten-Sider" w:hAnsi="DPoly Ten-Sider"/>
                <w:color w:val="2F5496" w:themeColor="accent1" w:themeShade="BF"/>
                <w:sz w:val="20"/>
                <w:szCs w:val="20"/>
              </w:rPr>
            </w:pPr>
          </w:p>
        </w:tc>
        <w:tc>
          <w:tcPr>
            <w:tcW w:w="990" w:type="pct"/>
            <w:tcBorders>
              <w:top w:val="single" w:sz="4" w:space="0" w:color="auto"/>
              <w:left w:val="single" w:sz="4" w:space="0" w:color="auto"/>
              <w:bottom w:val="single" w:sz="4" w:space="0" w:color="auto"/>
            </w:tcBorders>
            <w:tcMar>
              <w:left w:w="29" w:type="dxa"/>
              <w:right w:w="29" w:type="dxa"/>
            </w:tcMar>
            <w:vAlign w:val="center"/>
          </w:tcPr>
          <w:p w14:paraId="609A89CF" w14:textId="2AD4A32E" w:rsidR="00C57823" w:rsidRPr="00197B0C" w:rsidRDefault="00C57823" w:rsidP="00C57823">
            <w:pPr>
              <w:spacing w:after="0"/>
              <w:jc w:val="center"/>
              <w:rPr>
                <w:sz w:val="20"/>
                <w:szCs w:val="20"/>
              </w:rPr>
            </w:pPr>
            <w:r w:rsidRPr="00197B0C">
              <w:rPr>
                <w:rFonts w:ascii="DPoly Ten-Sider" w:hAnsi="DPoly Ten-Sider"/>
                <w:color w:val="2F5496" w:themeColor="accent1" w:themeShade="BF"/>
                <w:sz w:val="20"/>
                <w:szCs w:val="20"/>
              </w:rPr>
              <w:t>U</w:t>
            </w:r>
            <w:r w:rsidRPr="00197B0C">
              <w:rPr>
                <w:rFonts w:cstheme="majorHAnsi"/>
                <w:sz w:val="20"/>
                <w:szCs w:val="20"/>
              </w:rPr>
              <w:t xml:space="preserve"> &gt;</w:t>
            </w:r>
            <w:r w:rsidRPr="00197B0C">
              <w:rPr>
                <w:sz w:val="20"/>
                <w:szCs w:val="20"/>
              </w:rPr>
              <w:t xml:space="preserve"> </w:t>
            </w:r>
            <w:r w:rsidRPr="00197B0C">
              <w:rPr>
                <w:b/>
                <w:bCs/>
                <w:sz w:val="20"/>
                <w:szCs w:val="20"/>
              </w:rPr>
              <w:t>Arm</w:t>
            </w:r>
          </w:p>
        </w:tc>
        <w:tc>
          <w:tcPr>
            <w:tcW w:w="960" w:type="pct"/>
            <w:tcBorders>
              <w:top w:val="single" w:sz="4" w:space="0" w:color="auto"/>
              <w:bottom w:val="single" w:sz="4" w:space="0" w:color="auto"/>
            </w:tcBorders>
            <w:tcMar>
              <w:left w:w="29" w:type="dxa"/>
              <w:right w:w="29" w:type="dxa"/>
            </w:tcMar>
            <w:vAlign w:val="center"/>
          </w:tcPr>
          <w:p w14:paraId="23A5A11E" w14:textId="10C978E9" w:rsidR="00C57823" w:rsidRPr="00197B0C" w:rsidRDefault="00C57823" w:rsidP="00C57823">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F7++</w:t>
            </w:r>
          </w:p>
        </w:tc>
        <w:tc>
          <w:tcPr>
            <w:tcW w:w="960" w:type="pct"/>
            <w:tcBorders>
              <w:top w:val="single" w:sz="4" w:space="0" w:color="auto"/>
              <w:bottom w:val="single" w:sz="4" w:space="0" w:color="auto"/>
            </w:tcBorders>
            <w:tcMar>
              <w:left w:w="29" w:type="dxa"/>
              <w:right w:w="29" w:type="dxa"/>
            </w:tcMar>
            <w:vAlign w:val="center"/>
          </w:tcPr>
          <w:p w14:paraId="2422CA5A" w14:textId="1B788328" w:rsidR="00C57823" w:rsidRPr="00197B0C" w:rsidRDefault="00C57823" w:rsidP="00C57823">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F8++</w:t>
            </w:r>
          </w:p>
        </w:tc>
        <w:tc>
          <w:tcPr>
            <w:tcW w:w="960" w:type="pct"/>
            <w:tcBorders>
              <w:top w:val="single" w:sz="4" w:space="0" w:color="auto"/>
              <w:bottom w:val="single" w:sz="4" w:space="0" w:color="auto"/>
              <w:right w:val="single" w:sz="4" w:space="0" w:color="auto"/>
            </w:tcBorders>
            <w:tcMar>
              <w:left w:w="29" w:type="dxa"/>
              <w:right w:w="29" w:type="dxa"/>
            </w:tcMar>
            <w:vAlign w:val="center"/>
          </w:tcPr>
          <w:p w14:paraId="65B998FD" w14:textId="72B76158" w:rsidR="00C57823" w:rsidRPr="00197B0C" w:rsidRDefault="00C57823" w:rsidP="00C57823">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F9++</w:t>
            </w:r>
          </w:p>
        </w:tc>
      </w:tr>
      <w:tr w:rsidR="00660F2D" w:rsidRPr="00197B0C" w14:paraId="5D49DA3F" w14:textId="77777777" w:rsidTr="00660F2D">
        <w:tc>
          <w:tcPr>
            <w:tcW w:w="1130" w:type="pct"/>
            <w:tcBorders>
              <w:top w:val="single" w:sz="4" w:space="0" w:color="auto"/>
              <w:bottom w:val="single" w:sz="4" w:space="0" w:color="auto"/>
            </w:tcBorders>
            <w:tcMar>
              <w:left w:w="0" w:type="dxa"/>
              <w:right w:w="0" w:type="dxa"/>
            </w:tcMar>
            <w:vAlign w:val="center"/>
          </w:tcPr>
          <w:p w14:paraId="6160FA2C" w14:textId="77777777" w:rsidR="00660F2D" w:rsidRPr="00197B0C" w:rsidRDefault="00660F2D" w:rsidP="00C57823">
            <w:pPr>
              <w:spacing w:after="0"/>
              <w:jc w:val="center"/>
              <w:rPr>
                <w:rFonts w:ascii="DPoly Ten-Sider" w:hAnsi="DPoly Ten-Sider"/>
                <w:color w:val="2F5496" w:themeColor="accent1" w:themeShade="BF"/>
                <w:sz w:val="12"/>
                <w:szCs w:val="12"/>
              </w:rPr>
            </w:pPr>
          </w:p>
        </w:tc>
        <w:tc>
          <w:tcPr>
            <w:tcW w:w="990" w:type="pct"/>
            <w:tcBorders>
              <w:top w:val="single" w:sz="4" w:space="0" w:color="auto"/>
              <w:bottom w:val="single" w:sz="4" w:space="0" w:color="auto"/>
            </w:tcBorders>
            <w:tcMar>
              <w:left w:w="29" w:type="dxa"/>
              <w:right w:w="29" w:type="dxa"/>
            </w:tcMar>
            <w:vAlign w:val="center"/>
          </w:tcPr>
          <w:p w14:paraId="606A664A" w14:textId="77777777" w:rsidR="00660F2D" w:rsidRPr="00197B0C" w:rsidRDefault="00660F2D" w:rsidP="00C57823">
            <w:pPr>
              <w:spacing w:after="0"/>
              <w:jc w:val="center"/>
              <w:rPr>
                <w:rFonts w:ascii="DPoly Ten-Sider" w:hAnsi="DPoly Ten-Sider"/>
                <w:color w:val="2F5496" w:themeColor="accent1" w:themeShade="BF"/>
                <w:sz w:val="12"/>
                <w:szCs w:val="12"/>
              </w:rPr>
            </w:pPr>
          </w:p>
        </w:tc>
        <w:tc>
          <w:tcPr>
            <w:tcW w:w="2880" w:type="pct"/>
            <w:gridSpan w:val="3"/>
            <w:tcBorders>
              <w:top w:val="single" w:sz="4" w:space="0" w:color="auto"/>
              <w:bottom w:val="single" w:sz="4" w:space="0" w:color="auto"/>
            </w:tcBorders>
            <w:tcMar>
              <w:left w:w="29" w:type="dxa"/>
              <w:right w:w="29" w:type="dxa"/>
            </w:tcMar>
            <w:vAlign w:val="center"/>
          </w:tcPr>
          <w:p w14:paraId="6CE30BD5" w14:textId="77777777" w:rsidR="00660F2D" w:rsidRPr="00197B0C" w:rsidRDefault="00660F2D" w:rsidP="00895D24">
            <w:pPr>
              <w:spacing w:after="0"/>
              <w:jc w:val="center"/>
              <w:rPr>
                <w:rFonts w:asciiTheme="minorHAnsi" w:hAnsiTheme="minorHAnsi" w:cstheme="minorHAnsi"/>
                <w:b/>
                <w:bCs/>
                <w:color w:val="2F5496" w:themeColor="accent1" w:themeShade="BF"/>
                <w:sz w:val="12"/>
                <w:szCs w:val="12"/>
              </w:rPr>
            </w:pPr>
          </w:p>
        </w:tc>
      </w:tr>
      <w:tr w:rsidR="00C57823" w:rsidRPr="00197B0C" w14:paraId="68E0A671" w14:textId="77777777" w:rsidTr="00660F2D">
        <w:tc>
          <w:tcPr>
            <w:tcW w:w="1130" w:type="pct"/>
            <w:vMerge w:val="restart"/>
            <w:tcBorders>
              <w:top w:val="single" w:sz="4" w:space="0" w:color="auto"/>
              <w:left w:val="single" w:sz="4" w:space="0" w:color="auto"/>
            </w:tcBorders>
            <w:tcMar>
              <w:left w:w="0" w:type="dxa"/>
              <w:right w:w="0" w:type="dxa"/>
            </w:tcMar>
            <w:vAlign w:val="center"/>
          </w:tcPr>
          <w:p w14:paraId="78FD6ECB" w14:textId="4B68F4F5" w:rsidR="00C57823" w:rsidRPr="00197B0C" w:rsidRDefault="00C57823" w:rsidP="00C57823">
            <w:pPr>
              <w:spacing w:after="0"/>
              <w:jc w:val="center"/>
              <w:rPr>
                <w:rFonts w:ascii="DPoly Ten-Sider" w:hAnsi="DPoly Ten-Sider"/>
                <w:color w:val="2F5496" w:themeColor="accent1" w:themeShade="BF"/>
                <w:sz w:val="20"/>
                <w:szCs w:val="20"/>
              </w:rPr>
            </w:pPr>
            <w:r w:rsidRPr="00197B0C">
              <w:rPr>
                <w:rFonts w:ascii="DPoly Ten-Sider" w:hAnsi="DPoly Ten-Sider"/>
                <w:color w:val="2F5496" w:themeColor="accent1" w:themeShade="BF"/>
                <w:sz w:val="20"/>
                <w:szCs w:val="20"/>
              </w:rPr>
              <w:t>U</w:t>
            </w:r>
            <w:r w:rsidRPr="00197B0C">
              <w:rPr>
                <w:rFonts w:cstheme="majorHAnsi"/>
                <w:sz w:val="20"/>
                <w:szCs w:val="20"/>
              </w:rPr>
              <w:t xml:space="preserve"> &gt;</w:t>
            </w:r>
            <w:r w:rsidRPr="00197B0C">
              <w:rPr>
                <w:sz w:val="20"/>
                <w:szCs w:val="20"/>
              </w:rPr>
              <w:t xml:space="preserve"> </w:t>
            </w:r>
            <w:r w:rsidRPr="00197B0C">
              <w:rPr>
                <w:b/>
                <w:bCs/>
                <w:sz w:val="20"/>
                <w:szCs w:val="20"/>
              </w:rPr>
              <w:t>Range</w:t>
            </w:r>
            <w:r w:rsidR="00660F2D" w:rsidRPr="00197B0C">
              <w:rPr>
                <w:b/>
                <w:bCs/>
                <w:sz w:val="20"/>
                <w:szCs w:val="20"/>
              </w:rPr>
              <w:br/>
            </w:r>
            <w:r w:rsidR="00660F2D" w:rsidRPr="00197B0C">
              <w:rPr>
                <w:sz w:val="20"/>
                <w:szCs w:val="20"/>
              </w:rPr>
              <w:t>(Hit)</w:t>
            </w:r>
          </w:p>
        </w:tc>
        <w:tc>
          <w:tcPr>
            <w:tcW w:w="990" w:type="pct"/>
            <w:tcBorders>
              <w:top w:val="single" w:sz="4" w:space="0" w:color="auto"/>
              <w:left w:val="single" w:sz="4" w:space="0" w:color="auto"/>
              <w:bottom w:val="single" w:sz="4" w:space="0" w:color="auto"/>
            </w:tcBorders>
            <w:tcMar>
              <w:left w:w="29" w:type="dxa"/>
              <w:right w:w="29" w:type="dxa"/>
            </w:tcMar>
            <w:vAlign w:val="center"/>
          </w:tcPr>
          <w:p w14:paraId="2D50E733" w14:textId="3A84DD46" w:rsidR="00C57823" w:rsidRPr="00197B0C" w:rsidRDefault="00C57823" w:rsidP="00C57823">
            <w:pPr>
              <w:spacing w:after="0"/>
              <w:jc w:val="center"/>
              <w:rPr>
                <w:rFonts w:ascii="DPoly Ten-Sider" w:hAnsi="DPoly Ten-Sider"/>
                <w:color w:val="2F5496" w:themeColor="accent1" w:themeShade="BF"/>
                <w:sz w:val="20"/>
                <w:szCs w:val="20"/>
              </w:rPr>
            </w:pPr>
            <w:r w:rsidRPr="00197B0C">
              <w:rPr>
                <w:rFonts w:ascii="DPoly Ten-Sider" w:hAnsi="DPoly Ten-Sider"/>
                <w:color w:val="2F5496" w:themeColor="accent1" w:themeShade="BF"/>
                <w:sz w:val="20"/>
                <w:szCs w:val="20"/>
              </w:rPr>
              <w:t>U</w:t>
            </w:r>
            <w:r w:rsidRPr="00197B0C">
              <w:rPr>
                <w:rFonts w:cstheme="majorHAnsi"/>
                <w:sz w:val="20"/>
                <w:szCs w:val="20"/>
              </w:rPr>
              <w:t xml:space="preserve"> ≤</w:t>
            </w:r>
            <w:r w:rsidRPr="00197B0C">
              <w:rPr>
                <w:sz w:val="20"/>
                <w:szCs w:val="20"/>
              </w:rPr>
              <w:t xml:space="preserve"> 7</w:t>
            </w:r>
          </w:p>
        </w:tc>
        <w:tc>
          <w:tcPr>
            <w:tcW w:w="2880" w:type="pct"/>
            <w:gridSpan w:val="3"/>
            <w:tcBorders>
              <w:top w:val="single" w:sz="4" w:space="0" w:color="auto"/>
              <w:bottom w:val="single" w:sz="4" w:space="0" w:color="auto"/>
              <w:right w:val="single" w:sz="4" w:space="0" w:color="auto"/>
            </w:tcBorders>
            <w:tcMar>
              <w:left w:w="29" w:type="dxa"/>
              <w:right w:w="29" w:type="dxa"/>
            </w:tcMar>
            <w:vAlign w:val="center"/>
          </w:tcPr>
          <w:p w14:paraId="46D73704" w14:textId="56A35E4A" w:rsidR="00C57823" w:rsidRPr="00197B0C" w:rsidRDefault="00C57823" w:rsidP="00895D24">
            <w:pPr>
              <w:spacing w:after="0"/>
              <w:jc w:val="center"/>
              <w:rPr>
                <w:rFonts w:cstheme="majorHAnsi"/>
                <w:b/>
                <w:bCs/>
                <w:color w:val="2F5496" w:themeColor="accent1" w:themeShade="BF"/>
                <w:sz w:val="20"/>
                <w:szCs w:val="20"/>
              </w:rPr>
            </w:pPr>
            <w:r w:rsidRPr="00197B0C">
              <w:rPr>
                <w:rFonts w:cstheme="majorHAnsi"/>
                <w:b/>
                <w:bCs/>
                <w:color w:val="2F5496" w:themeColor="accent1" w:themeShade="BF"/>
                <w:sz w:val="20"/>
                <w:szCs w:val="20"/>
              </w:rPr>
              <w:t>Double (see below)</w:t>
            </w:r>
          </w:p>
        </w:tc>
      </w:tr>
      <w:tr w:rsidR="00C57823" w:rsidRPr="00197B0C" w14:paraId="49C3E6A1" w14:textId="77777777" w:rsidTr="00C57823">
        <w:tc>
          <w:tcPr>
            <w:tcW w:w="1130" w:type="pct"/>
            <w:vMerge/>
            <w:tcBorders>
              <w:left w:val="single" w:sz="4" w:space="0" w:color="auto"/>
              <w:bottom w:val="single" w:sz="4" w:space="0" w:color="auto"/>
            </w:tcBorders>
            <w:vAlign w:val="center"/>
          </w:tcPr>
          <w:p w14:paraId="18C8050E" w14:textId="65310D02" w:rsidR="00C57823" w:rsidRPr="00197B0C" w:rsidRDefault="00C57823" w:rsidP="00C57823">
            <w:pPr>
              <w:spacing w:after="0"/>
              <w:jc w:val="center"/>
              <w:rPr>
                <w:rFonts w:ascii="DPoly Ten-Sider" w:hAnsi="DPoly Ten-Sider"/>
                <w:color w:val="2F5496" w:themeColor="accent1" w:themeShade="BF"/>
                <w:sz w:val="20"/>
                <w:szCs w:val="20"/>
              </w:rPr>
            </w:pPr>
          </w:p>
        </w:tc>
        <w:tc>
          <w:tcPr>
            <w:tcW w:w="990" w:type="pct"/>
            <w:tcBorders>
              <w:top w:val="single" w:sz="4" w:space="0" w:color="auto"/>
              <w:left w:val="single" w:sz="4" w:space="0" w:color="auto"/>
              <w:bottom w:val="single" w:sz="4" w:space="0" w:color="auto"/>
            </w:tcBorders>
            <w:tcMar>
              <w:left w:w="29" w:type="dxa"/>
              <w:right w:w="29" w:type="dxa"/>
            </w:tcMar>
            <w:vAlign w:val="center"/>
          </w:tcPr>
          <w:p w14:paraId="0D5E1F96" w14:textId="16299DCD" w:rsidR="00C57823" w:rsidRPr="00197B0C" w:rsidRDefault="00C57823" w:rsidP="00C57823">
            <w:pPr>
              <w:spacing w:after="0"/>
              <w:jc w:val="center"/>
              <w:rPr>
                <w:sz w:val="20"/>
                <w:szCs w:val="20"/>
              </w:rPr>
            </w:pPr>
            <w:r w:rsidRPr="00197B0C">
              <w:rPr>
                <w:rFonts w:ascii="DPoly Ten-Sider" w:hAnsi="DPoly Ten-Sider"/>
                <w:color w:val="2F5496" w:themeColor="accent1" w:themeShade="BF"/>
                <w:sz w:val="20"/>
                <w:szCs w:val="20"/>
              </w:rPr>
              <w:t>U</w:t>
            </w:r>
            <w:r w:rsidRPr="00197B0C">
              <w:rPr>
                <w:sz w:val="20"/>
                <w:szCs w:val="20"/>
              </w:rPr>
              <w:t xml:space="preserve"> &gt; 7</w:t>
            </w:r>
          </w:p>
        </w:tc>
        <w:tc>
          <w:tcPr>
            <w:tcW w:w="2880" w:type="pct"/>
            <w:gridSpan w:val="3"/>
            <w:tcBorders>
              <w:top w:val="single" w:sz="4" w:space="0" w:color="auto"/>
              <w:bottom w:val="single" w:sz="4" w:space="0" w:color="auto"/>
              <w:right w:val="single" w:sz="4" w:space="0" w:color="auto"/>
            </w:tcBorders>
            <w:tcMar>
              <w:left w:w="29" w:type="dxa"/>
              <w:right w:w="29" w:type="dxa"/>
            </w:tcMar>
            <w:vAlign w:val="center"/>
          </w:tcPr>
          <w:p w14:paraId="276625A7" w14:textId="7B039494" w:rsidR="00C57823" w:rsidRPr="00197B0C" w:rsidRDefault="00C57823" w:rsidP="00895D24">
            <w:pPr>
              <w:spacing w:after="0"/>
              <w:jc w:val="center"/>
              <w:rPr>
                <w:rFonts w:cstheme="majorHAnsi"/>
                <w:sz w:val="20"/>
                <w:szCs w:val="20"/>
              </w:rPr>
            </w:pPr>
            <w:r w:rsidRPr="00197B0C">
              <w:rPr>
                <w:rFonts w:cstheme="majorHAnsi"/>
                <w:b/>
                <w:bCs/>
                <w:color w:val="2F5496" w:themeColor="accent1" w:themeShade="BF"/>
                <w:sz w:val="20"/>
                <w:szCs w:val="20"/>
              </w:rPr>
              <w:t>Single (see below)</w:t>
            </w:r>
          </w:p>
        </w:tc>
      </w:tr>
    </w:tbl>
    <w:bookmarkEnd w:id="100"/>
    <w:p w14:paraId="6F8C28BD" w14:textId="657DE98C" w:rsidR="00892AB1" w:rsidRPr="00197B0C" w:rsidRDefault="00BC6941" w:rsidP="00BC6941">
      <w:pPr>
        <w:pStyle w:val="Heading3"/>
      </w:pPr>
      <w:r w:rsidRPr="00197B0C">
        <w:t>Single / Double</w:t>
      </w:r>
    </w:p>
    <w:p w14:paraId="505ECFEA" w14:textId="3A962E65" w:rsidR="00717867" w:rsidRPr="00197B0C" w:rsidRDefault="00717867" w:rsidP="00AB4532">
      <w:pPr>
        <w:spacing w:after="0"/>
      </w:pPr>
      <w:r w:rsidRPr="00197B0C">
        <w:t xml:space="preserve">For </w:t>
      </w:r>
      <w:r w:rsidR="00062849" w:rsidRPr="00197B0C">
        <w:t>hits</w:t>
      </w:r>
      <w:r w:rsidRPr="00197B0C">
        <w:t xml:space="preserve">, the exact result is also determined by the fielder’s Arm </w:t>
      </w:r>
      <w:r w:rsidR="001F3B3A" w:rsidRPr="00197B0C">
        <w:t>r</w:t>
      </w:r>
      <w:r w:rsidRPr="00197B0C">
        <w:t>ating: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44" w:type="dxa"/>
        </w:tblCellMar>
        <w:tblLook w:val="04A0" w:firstRow="1" w:lastRow="0" w:firstColumn="1" w:lastColumn="0" w:noHBand="0" w:noVBand="1"/>
      </w:tblPr>
      <w:tblGrid>
        <w:gridCol w:w="866"/>
        <w:gridCol w:w="834"/>
        <w:gridCol w:w="936"/>
        <w:gridCol w:w="837"/>
        <w:gridCol w:w="837"/>
      </w:tblGrid>
      <w:tr w:rsidR="00892AB1" w:rsidRPr="00197B0C" w14:paraId="50E3411F" w14:textId="77777777" w:rsidTr="00AB4532">
        <w:trPr>
          <w:jc w:val="center"/>
        </w:trPr>
        <w:tc>
          <w:tcPr>
            <w:tcW w:w="0" w:type="auto"/>
            <w:tcMar>
              <w:left w:w="115" w:type="dxa"/>
              <w:right w:w="115" w:type="dxa"/>
            </w:tcMar>
            <w:vAlign w:val="center"/>
          </w:tcPr>
          <w:p w14:paraId="6F03DB03" w14:textId="77777777" w:rsidR="00892AB1" w:rsidRPr="00197B0C" w:rsidRDefault="00892AB1" w:rsidP="00892AB1">
            <w:pPr>
              <w:spacing w:after="0"/>
              <w:jc w:val="center"/>
            </w:pPr>
            <w:bookmarkStart w:id="101" w:name="_Hlk96388735"/>
          </w:p>
        </w:tc>
        <w:tc>
          <w:tcPr>
            <w:tcW w:w="0" w:type="auto"/>
            <w:gridSpan w:val="4"/>
            <w:tcBorders>
              <w:bottom w:val="single" w:sz="4" w:space="0" w:color="auto"/>
            </w:tcBorders>
            <w:tcMar>
              <w:left w:w="115" w:type="dxa"/>
              <w:right w:w="115" w:type="dxa"/>
            </w:tcMar>
            <w:vAlign w:val="center"/>
          </w:tcPr>
          <w:p w14:paraId="01F5E1C7" w14:textId="77777777" w:rsidR="00892AB1" w:rsidRPr="00197B0C" w:rsidRDefault="00892AB1" w:rsidP="00892AB1">
            <w:pPr>
              <w:spacing w:after="0"/>
              <w:jc w:val="center"/>
              <w:rPr>
                <w:b/>
                <w:bCs/>
              </w:rPr>
            </w:pPr>
            <w:r w:rsidRPr="00197B0C">
              <w:rPr>
                <w:b/>
                <w:bCs/>
              </w:rPr>
              <w:t>Arm Rating</w:t>
            </w:r>
          </w:p>
        </w:tc>
      </w:tr>
      <w:tr w:rsidR="00AB4532" w:rsidRPr="00197B0C" w14:paraId="6CFBB267" w14:textId="77777777" w:rsidTr="00AB4532">
        <w:trPr>
          <w:jc w:val="center"/>
        </w:trPr>
        <w:tc>
          <w:tcPr>
            <w:tcW w:w="0" w:type="auto"/>
            <w:tcBorders>
              <w:bottom w:val="single" w:sz="4" w:space="0" w:color="auto"/>
              <w:right w:val="single" w:sz="4" w:space="0" w:color="auto"/>
            </w:tcBorders>
            <w:tcMar>
              <w:left w:w="115" w:type="dxa"/>
              <w:right w:w="115" w:type="dxa"/>
            </w:tcMar>
            <w:vAlign w:val="center"/>
          </w:tcPr>
          <w:p w14:paraId="39461416" w14:textId="77777777" w:rsidR="00AB4532" w:rsidRPr="00197B0C" w:rsidRDefault="00AB4532" w:rsidP="00AB4532">
            <w:pPr>
              <w:spacing w:after="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left w:w="115" w:type="dxa"/>
              <w:right w:w="115" w:type="dxa"/>
            </w:tcMar>
            <w:vAlign w:val="center"/>
          </w:tcPr>
          <w:p w14:paraId="507D67F5" w14:textId="568A2180" w:rsidR="00AB4532" w:rsidRPr="00197B0C" w:rsidRDefault="00AB4532" w:rsidP="00AB4532">
            <w:pPr>
              <w:spacing w:after="0"/>
              <w:jc w:val="center"/>
              <w:rPr>
                <w:b/>
                <w:bCs/>
                <w:sz w:val="20"/>
                <w:szCs w:val="20"/>
              </w:rPr>
            </w:pPr>
            <w:r w:rsidRPr="00197B0C">
              <w:rPr>
                <w:b/>
                <w:bCs/>
                <w:color w:val="C00000"/>
                <w:sz w:val="20"/>
                <w:szCs w:val="20"/>
              </w:rPr>
              <w:t>0-2</w:t>
            </w:r>
          </w:p>
        </w:tc>
        <w:tc>
          <w:tcPr>
            <w:tcW w:w="0" w:type="auto"/>
            <w:tcBorders>
              <w:top w:val="single" w:sz="4" w:space="0" w:color="auto"/>
              <w:left w:val="single" w:sz="4" w:space="0" w:color="auto"/>
              <w:bottom w:val="single" w:sz="4" w:space="0" w:color="auto"/>
              <w:right w:val="single" w:sz="4" w:space="0" w:color="auto"/>
            </w:tcBorders>
            <w:tcMar>
              <w:left w:w="115" w:type="dxa"/>
              <w:right w:w="115" w:type="dxa"/>
            </w:tcMar>
            <w:vAlign w:val="center"/>
          </w:tcPr>
          <w:p w14:paraId="760A0548" w14:textId="465438E0" w:rsidR="00AB4532" w:rsidRPr="00197B0C" w:rsidRDefault="00AB4532" w:rsidP="00AB4532">
            <w:pPr>
              <w:spacing w:after="0"/>
              <w:jc w:val="center"/>
              <w:rPr>
                <w:b/>
                <w:bCs/>
                <w:color w:val="C00000"/>
                <w:sz w:val="20"/>
                <w:szCs w:val="20"/>
              </w:rPr>
            </w:pPr>
            <w:r w:rsidRPr="00197B0C">
              <w:rPr>
                <w:b/>
                <w:bCs/>
                <w:color w:val="C00000"/>
                <w:sz w:val="20"/>
                <w:szCs w:val="20"/>
              </w:rPr>
              <w:t>3-4</w:t>
            </w:r>
          </w:p>
        </w:tc>
        <w:tc>
          <w:tcPr>
            <w:tcW w:w="0" w:type="auto"/>
            <w:tcBorders>
              <w:top w:val="single" w:sz="4" w:space="0" w:color="auto"/>
              <w:left w:val="single" w:sz="4" w:space="0" w:color="auto"/>
              <w:bottom w:val="single" w:sz="4" w:space="0" w:color="auto"/>
              <w:right w:val="single" w:sz="4" w:space="0" w:color="auto"/>
            </w:tcBorders>
            <w:tcMar>
              <w:left w:w="115" w:type="dxa"/>
              <w:right w:w="115" w:type="dxa"/>
            </w:tcMar>
            <w:vAlign w:val="center"/>
          </w:tcPr>
          <w:p w14:paraId="4769DFB1" w14:textId="034B7A4E" w:rsidR="00AB4532" w:rsidRPr="00197B0C" w:rsidRDefault="00AB4532" w:rsidP="00AB4532">
            <w:pPr>
              <w:spacing w:after="0"/>
              <w:jc w:val="center"/>
              <w:rPr>
                <w:b/>
                <w:bCs/>
                <w:color w:val="C00000"/>
                <w:sz w:val="20"/>
                <w:szCs w:val="20"/>
              </w:rPr>
            </w:pPr>
            <w:r w:rsidRPr="00197B0C">
              <w:rPr>
                <w:b/>
                <w:bCs/>
                <w:color w:val="C00000"/>
                <w:sz w:val="20"/>
                <w:szCs w:val="20"/>
              </w:rPr>
              <w:t>5</w:t>
            </w:r>
          </w:p>
        </w:tc>
        <w:tc>
          <w:tcPr>
            <w:tcW w:w="0" w:type="auto"/>
            <w:tcBorders>
              <w:top w:val="single" w:sz="4" w:space="0" w:color="auto"/>
              <w:left w:val="single" w:sz="4" w:space="0" w:color="auto"/>
              <w:bottom w:val="single" w:sz="4" w:space="0" w:color="auto"/>
              <w:right w:val="single" w:sz="4" w:space="0" w:color="auto"/>
            </w:tcBorders>
            <w:tcMar>
              <w:left w:w="115" w:type="dxa"/>
              <w:right w:w="115" w:type="dxa"/>
            </w:tcMar>
            <w:vAlign w:val="center"/>
          </w:tcPr>
          <w:p w14:paraId="43B76071" w14:textId="424150A8" w:rsidR="00AB4532" w:rsidRPr="00197B0C" w:rsidRDefault="00AB4532" w:rsidP="00AB4532">
            <w:pPr>
              <w:spacing w:after="0"/>
              <w:jc w:val="center"/>
              <w:rPr>
                <w:b/>
                <w:bCs/>
                <w:color w:val="C00000"/>
                <w:sz w:val="20"/>
                <w:szCs w:val="20"/>
              </w:rPr>
            </w:pPr>
            <w:r w:rsidRPr="00197B0C">
              <w:rPr>
                <w:b/>
                <w:bCs/>
                <w:color w:val="C00000"/>
                <w:sz w:val="20"/>
                <w:szCs w:val="20"/>
              </w:rPr>
              <w:t>6+</w:t>
            </w:r>
          </w:p>
        </w:tc>
      </w:tr>
      <w:tr w:rsidR="00AB4532" w:rsidRPr="00197B0C" w14:paraId="6EE07BC0" w14:textId="77777777" w:rsidTr="00AB4532">
        <w:trPr>
          <w:jc w:val="center"/>
        </w:trPr>
        <w:tc>
          <w:tcPr>
            <w:tcW w:w="0" w:type="auto"/>
            <w:tcBorders>
              <w:top w:val="single" w:sz="4" w:space="0" w:color="auto"/>
              <w:left w:val="single" w:sz="4" w:space="0" w:color="auto"/>
              <w:bottom w:val="single" w:sz="4" w:space="0" w:color="auto"/>
            </w:tcBorders>
            <w:tcMar>
              <w:left w:w="144" w:type="dxa"/>
              <w:right w:w="144" w:type="dxa"/>
            </w:tcMar>
            <w:vAlign w:val="center"/>
          </w:tcPr>
          <w:p w14:paraId="0EF81414" w14:textId="71EFD609" w:rsidR="00AB4532" w:rsidRPr="00197B0C" w:rsidRDefault="00AB4532" w:rsidP="00AB4532">
            <w:pPr>
              <w:spacing w:after="0"/>
              <w:jc w:val="center"/>
              <w:rPr>
                <w:rFonts w:cstheme="majorHAnsi"/>
                <w:b/>
                <w:bCs/>
                <w:color w:val="2F5496" w:themeColor="accent1" w:themeShade="BF"/>
                <w:sz w:val="20"/>
                <w:szCs w:val="20"/>
              </w:rPr>
            </w:pPr>
            <w:r w:rsidRPr="00197B0C">
              <w:rPr>
                <w:rFonts w:cstheme="majorHAnsi"/>
                <w:b/>
                <w:bCs/>
                <w:color w:val="2F5496" w:themeColor="accent1" w:themeShade="BF"/>
                <w:sz w:val="20"/>
                <w:szCs w:val="20"/>
              </w:rPr>
              <w:t>Single</w:t>
            </w:r>
          </w:p>
        </w:tc>
        <w:tc>
          <w:tcPr>
            <w:tcW w:w="0" w:type="auto"/>
            <w:tcBorders>
              <w:top w:val="single" w:sz="4" w:space="0" w:color="auto"/>
              <w:bottom w:val="single" w:sz="4" w:space="0" w:color="auto"/>
            </w:tcBorders>
            <w:tcMar>
              <w:left w:w="115" w:type="dxa"/>
              <w:right w:w="115" w:type="dxa"/>
            </w:tcMar>
            <w:vAlign w:val="center"/>
          </w:tcPr>
          <w:p w14:paraId="5E270414" w14:textId="77777777" w:rsidR="00AB4532" w:rsidRPr="00197B0C" w:rsidRDefault="00AB4532" w:rsidP="00AB4532">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w:t>
            </w:r>
          </w:p>
        </w:tc>
        <w:tc>
          <w:tcPr>
            <w:tcW w:w="0" w:type="auto"/>
            <w:tcBorders>
              <w:top w:val="single" w:sz="4" w:space="0" w:color="auto"/>
              <w:bottom w:val="single" w:sz="4" w:space="0" w:color="auto"/>
            </w:tcBorders>
            <w:tcMar>
              <w:left w:w="115" w:type="dxa"/>
              <w:right w:w="115" w:type="dxa"/>
            </w:tcMar>
            <w:vAlign w:val="center"/>
          </w:tcPr>
          <w:p w14:paraId="19D451AE" w14:textId="77777777" w:rsidR="00AB4532" w:rsidRPr="00197B0C" w:rsidRDefault="00AB4532" w:rsidP="00AB4532">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1B+/R1?</w:t>
            </w:r>
          </w:p>
        </w:tc>
        <w:tc>
          <w:tcPr>
            <w:tcW w:w="0" w:type="auto"/>
            <w:tcBorders>
              <w:top w:val="single" w:sz="4" w:space="0" w:color="auto"/>
              <w:bottom w:val="single" w:sz="4" w:space="0" w:color="auto"/>
            </w:tcBorders>
            <w:tcMar>
              <w:left w:w="115" w:type="dxa"/>
              <w:right w:w="115" w:type="dxa"/>
            </w:tcMar>
            <w:vAlign w:val="center"/>
          </w:tcPr>
          <w:p w14:paraId="2F5E4168" w14:textId="019FAB2D" w:rsidR="00AB4532" w:rsidRPr="00197B0C" w:rsidRDefault="00AB4532" w:rsidP="00AB4532">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w:t>
            </w:r>
          </w:p>
        </w:tc>
        <w:tc>
          <w:tcPr>
            <w:tcW w:w="0" w:type="auto"/>
            <w:tcBorders>
              <w:top w:val="single" w:sz="4" w:space="0" w:color="auto"/>
              <w:bottom w:val="single" w:sz="4" w:space="0" w:color="auto"/>
              <w:right w:val="single" w:sz="4" w:space="0" w:color="auto"/>
            </w:tcBorders>
            <w:tcMar>
              <w:left w:w="115" w:type="dxa"/>
              <w:right w:w="115" w:type="dxa"/>
            </w:tcMar>
            <w:vAlign w:val="center"/>
          </w:tcPr>
          <w:p w14:paraId="4DFFF17F" w14:textId="0C5C621D" w:rsidR="00AB4532" w:rsidRPr="00197B0C" w:rsidRDefault="00AB4532" w:rsidP="00AB4532">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1B/R2?</w:t>
            </w:r>
          </w:p>
        </w:tc>
      </w:tr>
      <w:tr w:rsidR="00AB4532" w:rsidRPr="00197B0C" w14:paraId="4CCB3F1D" w14:textId="77777777" w:rsidTr="00AB4532">
        <w:trPr>
          <w:jc w:val="center"/>
        </w:trPr>
        <w:tc>
          <w:tcPr>
            <w:tcW w:w="0" w:type="auto"/>
            <w:tcBorders>
              <w:top w:val="single" w:sz="4" w:space="0" w:color="auto"/>
              <w:left w:val="single" w:sz="4" w:space="0" w:color="auto"/>
              <w:bottom w:val="single" w:sz="4" w:space="0" w:color="auto"/>
            </w:tcBorders>
            <w:tcMar>
              <w:left w:w="144" w:type="dxa"/>
              <w:right w:w="144" w:type="dxa"/>
            </w:tcMar>
          </w:tcPr>
          <w:p w14:paraId="34F85868" w14:textId="1E01B919" w:rsidR="00AB4532" w:rsidRPr="00197B0C" w:rsidRDefault="00AB4532" w:rsidP="00AB4532">
            <w:pPr>
              <w:spacing w:after="0"/>
              <w:jc w:val="center"/>
              <w:rPr>
                <w:rFonts w:cstheme="majorHAnsi"/>
                <w:b/>
                <w:bCs/>
                <w:color w:val="2F5496" w:themeColor="accent1" w:themeShade="BF"/>
                <w:sz w:val="20"/>
                <w:szCs w:val="20"/>
              </w:rPr>
            </w:pPr>
            <w:r w:rsidRPr="00197B0C">
              <w:rPr>
                <w:rFonts w:cstheme="majorHAnsi"/>
                <w:b/>
                <w:bCs/>
                <w:color w:val="2F5496" w:themeColor="accent1" w:themeShade="BF"/>
                <w:sz w:val="20"/>
                <w:szCs w:val="20"/>
              </w:rPr>
              <w:t>Double</w:t>
            </w:r>
          </w:p>
        </w:tc>
        <w:tc>
          <w:tcPr>
            <w:tcW w:w="0" w:type="auto"/>
            <w:tcBorders>
              <w:top w:val="single" w:sz="4" w:space="0" w:color="auto"/>
              <w:bottom w:val="single" w:sz="4" w:space="0" w:color="auto"/>
            </w:tcBorders>
            <w:tcMar>
              <w:left w:w="115" w:type="dxa"/>
              <w:right w:w="115" w:type="dxa"/>
            </w:tcMar>
            <w:vAlign w:val="center"/>
          </w:tcPr>
          <w:p w14:paraId="366457BD" w14:textId="77777777" w:rsidR="00AB4532" w:rsidRPr="00197B0C" w:rsidRDefault="00AB4532" w:rsidP="00AB4532">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2B+/B?</w:t>
            </w:r>
          </w:p>
        </w:tc>
        <w:tc>
          <w:tcPr>
            <w:tcW w:w="0" w:type="auto"/>
            <w:tcBorders>
              <w:top w:val="single" w:sz="4" w:space="0" w:color="auto"/>
              <w:bottom w:val="single" w:sz="4" w:space="0" w:color="auto"/>
            </w:tcBorders>
            <w:tcMar>
              <w:left w:w="115" w:type="dxa"/>
              <w:right w:w="115" w:type="dxa"/>
            </w:tcMar>
            <w:vAlign w:val="center"/>
          </w:tcPr>
          <w:p w14:paraId="4286ABDA" w14:textId="77777777" w:rsidR="00AB4532" w:rsidRPr="00197B0C" w:rsidRDefault="00AB4532" w:rsidP="00AB4532">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2B+</w:t>
            </w:r>
          </w:p>
        </w:tc>
        <w:tc>
          <w:tcPr>
            <w:tcW w:w="0" w:type="auto"/>
            <w:tcBorders>
              <w:top w:val="single" w:sz="4" w:space="0" w:color="auto"/>
              <w:bottom w:val="single" w:sz="4" w:space="0" w:color="auto"/>
            </w:tcBorders>
            <w:tcMar>
              <w:left w:w="115" w:type="dxa"/>
              <w:right w:w="115" w:type="dxa"/>
            </w:tcMar>
            <w:vAlign w:val="center"/>
          </w:tcPr>
          <w:p w14:paraId="77F20EB7" w14:textId="65769099" w:rsidR="00AB4532" w:rsidRPr="00197B0C" w:rsidRDefault="00AB4532" w:rsidP="00AB4532">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2B/R1?</w:t>
            </w:r>
          </w:p>
        </w:tc>
        <w:tc>
          <w:tcPr>
            <w:tcW w:w="0" w:type="auto"/>
            <w:tcBorders>
              <w:top w:val="single" w:sz="4" w:space="0" w:color="auto"/>
              <w:bottom w:val="single" w:sz="4" w:space="0" w:color="auto"/>
              <w:right w:val="single" w:sz="4" w:space="0" w:color="auto"/>
            </w:tcBorders>
            <w:tcMar>
              <w:left w:w="115" w:type="dxa"/>
              <w:right w:w="115" w:type="dxa"/>
            </w:tcMar>
            <w:vAlign w:val="center"/>
          </w:tcPr>
          <w:p w14:paraId="1C2B8648" w14:textId="023C6C7C" w:rsidR="00AB4532" w:rsidRPr="00197B0C" w:rsidRDefault="00AB4532" w:rsidP="00AB4532">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2B</w:t>
            </w:r>
          </w:p>
        </w:tc>
      </w:tr>
    </w:tbl>
    <w:bookmarkEnd w:id="101"/>
    <w:p w14:paraId="2C4115E6" w14:textId="77777777" w:rsidR="00892AB1" w:rsidRPr="00197B0C" w:rsidRDefault="00892AB1" w:rsidP="00892AB1">
      <w:pPr>
        <w:pStyle w:val="Heading3"/>
      </w:pPr>
      <w:r w:rsidRPr="00197B0C">
        <w:t xml:space="preserve">Catchers (C) </w:t>
      </w:r>
    </w:p>
    <w:p w14:paraId="57F1F4A4" w14:textId="087C17CD" w:rsidR="00892AB1" w:rsidRPr="00197B0C" w:rsidRDefault="00892AB1" w:rsidP="00892AB1">
      <w:r w:rsidRPr="00197B0C">
        <w:t>Catchers</w:t>
      </w:r>
      <w:r w:rsidR="003B4C04" w:rsidRPr="00197B0C">
        <w:t xml:space="preserve"> </w:t>
      </w:r>
      <w:r w:rsidRPr="00197B0C">
        <w:t xml:space="preserve">affect plate appearances in </w:t>
      </w:r>
      <w:r w:rsidR="001F3B3A" w:rsidRPr="00197B0C">
        <w:t>several ways</w:t>
      </w:r>
      <w:r w:rsidRPr="00197B0C">
        <w:t>:</w:t>
      </w:r>
    </w:p>
    <w:p w14:paraId="78431A7B" w14:textId="77777777" w:rsidR="00892AB1" w:rsidRPr="00197B0C" w:rsidRDefault="00892AB1" w:rsidP="00892AB1">
      <w:r w:rsidRPr="00197B0C">
        <w:t>1. Turning borderline pitches into strikes (“framing”).</w:t>
      </w:r>
    </w:p>
    <w:p w14:paraId="415BD7E5" w14:textId="36858E9E" w:rsidR="00892AB1" w:rsidRPr="00197B0C" w:rsidRDefault="00892AB1" w:rsidP="00892AB1">
      <w:r w:rsidRPr="00197B0C">
        <w:t xml:space="preserve">2. </w:t>
      </w:r>
      <w:r w:rsidR="001F3B3A" w:rsidRPr="00197B0C">
        <w:t>Catching pop flies in foul territory</w:t>
      </w:r>
      <w:r w:rsidRPr="00197B0C">
        <w:t>.</w:t>
      </w:r>
    </w:p>
    <w:p w14:paraId="2380B0EF" w14:textId="79B42B9E" w:rsidR="001F3B3A" w:rsidRPr="00197B0C" w:rsidRDefault="001F3B3A" w:rsidP="001F3B3A">
      <w:r w:rsidRPr="00197B0C">
        <w:t>3. Preventing passed balls.</w:t>
      </w:r>
    </w:p>
    <w:p w14:paraId="7B7645BA" w14:textId="77777777" w:rsidR="00892AB1" w:rsidRPr="00197B0C" w:rsidRDefault="00892AB1" w:rsidP="00892AB1">
      <w:r w:rsidRPr="00197B0C">
        <w:t xml:space="preserve">As with infielders and outfielders, the batter is out if the last digit is equal to or lower than the catcher’s Range rating. If the die is also less than or equal to the catcher’s </w:t>
      </w:r>
      <w:r w:rsidRPr="00197B0C">
        <w:rPr>
          <w:b/>
          <w:bCs/>
          <w:color w:val="7030A0"/>
        </w:rPr>
        <w:t>Ump</w:t>
      </w:r>
      <w:r w:rsidRPr="00197B0C">
        <w:t xml:space="preserve"> rating, the result is a strikeout. </w:t>
      </w:r>
    </w:p>
    <w:p w14:paraId="035DF319" w14:textId="77777777" w:rsidR="00892AB1" w:rsidRPr="00197B0C" w:rsidRDefault="00892AB1" w:rsidP="00743331">
      <w:pPr>
        <w:pStyle w:val="Heading3"/>
        <w:spacing w:after="40"/>
      </w:pPr>
      <w:r w:rsidRPr="00197B0C">
        <w:t>Catcher Results</w:t>
      </w:r>
    </w:p>
    <w:tbl>
      <w:tblPr>
        <w:tblStyle w:val="TableGrid"/>
        <w:tblW w:w="186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634"/>
      </w:tblGrid>
      <w:tr w:rsidR="00743331" w:rsidRPr="00197B0C" w14:paraId="491A2989" w14:textId="77777777" w:rsidTr="00743331">
        <w:trPr>
          <w:jc w:val="center"/>
        </w:trPr>
        <w:tc>
          <w:tcPr>
            <w:tcW w:w="3183" w:type="pct"/>
            <w:tcBorders>
              <w:top w:val="single" w:sz="4" w:space="0" w:color="auto"/>
              <w:left w:val="single" w:sz="4" w:space="0" w:color="auto"/>
              <w:bottom w:val="single" w:sz="4" w:space="0" w:color="auto"/>
            </w:tcBorders>
            <w:tcMar>
              <w:left w:w="29" w:type="dxa"/>
              <w:right w:w="29" w:type="dxa"/>
            </w:tcMar>
            <w:vAlign w:val="center"/>
          </w:tcPr>
          <w:p w14:paraId="4643C9BE" w14:textId="1C662027" w:rsidR="00743331" w:rsidRPr="00197B0C" w:rsidRDefault="00743331" w:rsidP="00892AB1">
            <w:pPr>
              <w:spacing w:after="0"/>
              <w:jc w:val="center"/>
              <w:rPr>
                <w:sz w:val="20"/>
                <w:szCs w:val="20"/>
              </w:rPr>
            </w:pPr>
            <w:bookmarkStart w:id="102" w:name="_Hlk96389490"/>
            <w:r w:rsidRPr="00197B0C">
              <w:rPr>
                <w:rFonts w:ascii="DPoly Ten-Sider" w:hAnsi="DPoly Ten-Sider"/>
                <w:color w:val="2F5496" w:themeColor="accent1" w:themeShade="BF"/>
                <w:sz w:val="20"/>
                <w:szCs w:val="20"/>
              </w:rPr>
              <w:t>U</w:t>
            </w:r>
            <w:r w:rsidRPr="00197B0C">
              <w:rPr>
                <w:rFonts w:cstheme="majorHAnsi"/>
                <w:sz w:val="20"/>
                <w:szCs w:val="20"/>
              </w:rPr>
              <w:t xml:space="preserve"> ≤</w:t>
            </w:r>
            <w:r w:rsidRPr="00197B0C">
              <w:rPr>
                <w:sz w:val="20"/>
                <w:szCs w:val="20"/>
              </w:rPr>
              <w:t xml:space="preserve"> </w:t>
            </w:r>
            <w:r w:rsidRPr="00197B0C">
              <w:rPr>
                <w:b/>
                <w:bCs/>
                <w:color w:val="7030A0"/>
                <w:sz w:val="20"/>
                <w:szCs w:val="20"/>
              </w:rPr>
              <w:t>Ump</w:t>
            </w:r>
          </w:p>
        </w:tc>
        <w:tc>
          <w:tcPr>
            <w:tcW w:w="1817" w:type="pct"/>
            <w:tcBorders>
              <w:top w:val="single" w:sz="4" w:space="0" w:color="auto"/>
              <w:bottom w:val="single" w:sz="4" w:space="0" w:color="auto"/>
              <w:right w:val="single" w:sz="4" w:space="0" w:color="auto"/>
            </w:tcBorders>
            <w:tcMar>
              <w:left w:w="29" w:type="dxa"/>
              <w:right w:w="29" w:type="dxa"/>
            </w:tcMar>
            <w:vAlign w:val="center"/>
          </w:tcPr>
          <w:p w14:paraId="319F58B0" w14:textId="77777777" w:rsidR="00743331" w:rsidRPr="00197B0C" w:rsidRDefault="00743331" w:rsidP="00892AB1">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K</w:t>
            </w:r>
          </w:p>
        </w:tc>
      </w:tr>
      <w:tr w:rsidR="00743331" w:rsidRPr="00197B0C" w14:paraId="2ACE362F" w14:textId="77777777" w:rsidTr="00743331">
        <w:trPr>
          <w:jc w:val="center"/>
        </w:trPr>
        <w:tc>
          <w:tcPr>
            <w:tcW w:w="3183" w:type="pct"/>
            <w:tcBorders>
              <w:top w:val="single" w:sz="4" w:space="0" w:color="auto"/>
              <w:left w:val="single" w:sz="4" w:space="0" w:color="auto"/>
              <w:bottom w:val="single" w:sz="4" w:space="0" w:color="auto"/>
            </w:tcBorders>
            <w:tcMar>
              <w:left w:w="29" w:type="dxa"/>
              <w:right w:w="29" w:type="dxa"/>
            </w:tcMar>
            <w:vAlign w:val="center"/>
          </w:tcPr>
          <w:p w14:paraId="0BB83F32" w14:textId="456F924D" w:rsidR="00743331" w:rsidRPr="00197B0C" w:rsidRDefault="00743331" w:rsidP="00892AB1">
            <w:pPr>
              <w:spacing w:after="0"/>
              <w:jc w:val="center"/>
              <w:rPr>
                <w:sz w:val="20"/>
                <w:szCs w:val="20"/>
              </w:rPr>
            </w:pPr>
            <w:r w:rsidRPr="00197B0C">
              <w:rPr>
                <w:rFonts w:ascii="DPoly Ten-Sider" w:hAnsi="DPoly Ten-Sider"/>
                <w:color w:val="2F5496" w:themeColor="accent1" w:themeShade="BF"/>
                <w:sz w:val="20"/>
                <w:szCs w:val="20"/>
              </w:rPr>
              <w:t>U</w:t>
            </w:r>
            <w:r w:rsidRPr="00197B0C">
              <w:rPr>
                <w:rFonts w:cstheme="majorHAnsi"/>
                <w:sz w:val="20"/>
                <w:szCs w:val="20"/>
              </w:rPr>
              <w:t xml:space="preserve"> ≤</w:t>
            </w:r>
            <w:r w:rsidRPr="00197B0C">
              <w:rPr>
                <w:sz w:val="20"/>
                <w:szCs w:val="20"/>
              </w:rPr>
              <w:t xml:space="preserve"> </w:t>
            </w:r>
            <w:r w:rsidRPr="00197B0C">
              <w:rPr>
                <w:b/>
                <w:bCs/>
                <w:sz w:val="20"/>
                <w:szCs w:val="20"/>
              </w:rPr>
              <w:t>Range</w:t>
            </w:r>
          </w:p>
        </w:tc>
        <w:tc>
          <w:tcPr>
            <w:tcW w:w="1817" w:type="pct"/>
            <w:tcBorders>
              <w:top w:val="single" w:sz="4" w:space="0" w:color="auto"/>
              <w:bottom w:val="single" w:sz="4" w:space="0" w:color="auto"/>
              <w:right w:val="single" w:sz="4" w:space="0" w:color="auto"/>
            </w:tcBorders>
            <w:tcMar>
              <w:left w:w="29" w:type="dxa"/>
              <w:right w:w="29" w:type="dxa"/>
            </w:tcMar>
            <w:vAlign w:val="center"/>
          </w:tcPr>
          <w:p w14:paraId="365D0D26" w14:textId="3537CB9D" w:rsidR="00743331" w:rsidRPr="00197B0C" w:rsidRDefault="001F3B3A" w:rsidP="00892AB1">
            <w:pPr>
              <w:spacing w:after="0"/>
              <w:jc w:val="center"/>
              <w:rPr>
                <w:rFonts w:asciiTheme="minorHAnsi" w:hAnsiTheme="minorHAnsi" w:cstheme="minorHAnsi"/>
                <w:b/>
                <w:bCs/>
                <w:sz w:val="20"/>
                <w:szCs w:val="20"/>
              </w:rPr>
            </w:pPr>
            <w:r w:rsidRPr="00197B0C">
              <w:rPr>
                <w:rFonts w:asciiTheme="minorHAnsi" w:hAnsiTheme="minorHAnsi" w:cstheme="minorHAnsi"/>
                <w:b/>
                <w:bCs/>
                <w:sz w:val="20"/>
                <w:szCs w:val="20"/>
              </w:rPr>
              <w:t>F</w:t>
            </w:r>
            <w:r w:rsidR="00743331" w:rsidRPr="00197B0C">
              <w:rPr>
                <w:rFonts w:asciiTheme="minorHAnsi" w:hAnsiTheme="minorHAnsi" w:cstheme="minorHAnsi"/>
                <w:b/>
                <w:bCs/>
                <w:sz w:val="20"/>
                <w:szCs w:val="20"/>
              </w:rPr>
              <w:t>2</w:t>
            </w:r>
          </w:p>
        </w:tc>
      </w:tr>
      <w:tr w:rsidR="00743331" w:rsidRPr="00197B0C" w14:paraId="254C03B1" w14:textId="77777777" w:rsidTr="00743331">
        <w:trPr>
          <w:jc w:val="center"/>
        </w:trPr>
        <w:tc>
          <w:tcPr>
            <w:tcW w:w="3183" w:type="pct"/>
            <w:tcBorders>
              <w:top w:val="single" w:sz="4" w:space="0" w:color="auto"/>
              <w:left w:val="single" w:sz="4" w:space="0" w:color="auto"/>
              <w:bottom w:val="single" w:sz="4" w:space="0" w:color="auto"/>
            </w:tcBorders>
            <w:tcMar>
              <w:left w:w="29" w:type="dxa"/>
              <w:right w:w="29" w:type="dxa"/>
            </w:tcMar>
            <w:vAlign w:val="center"/>
          </w:tcPr>
          <w:p w14:paraId="44017893" w14:textId="61ECE3F1" w:rsidR="00743331" w:rsidRPr="00197B0C" w:rsidRDefault="00743331" w:rsidP="00892AB1">
            <w:pPr>
              <w:spacing w:after="0"/>
              <w:jc w:val="center"/>
              <w:rPr>
                <w:rFonts w:ascii="DPoly Ten-Sider" w:hAnsi="DPoly Ten-Sider"/>
                <w:color w:val="2F5496" w:themeColor="accent1" w:themeShade="BF"/>
                <w:sz w:val="20"/>
                <w:szCs w:val="20"/>
              </w:rPr>
            </w:pPr>
            <w:r w:rsidRPr="00197B0C">
              <w:rPr>
                <w:rFonts w:ascii="DPoly Ten-Sider" w:hAnsi="DPoly Ten-Sider"/>
                <w:color w:val="2F5496" w:themeColor="accent1" w:themeShade="BF"/>
                <w:sz w:val="20"/>
                <w:szCs w:val="20"/>
              </w:rPr>
              <w:t>U</w:t>
            </w:r>
            <w:r w:rsidRPr="00197B0C">
              <w:rPr>
                <w:rFonts w:cstheme="majorHAnsi"/>
                <w:sz w:val="20"/>
                <w:szCs w:val="20"/>
              </w:rPr>
              <w:t xml:space="preserve"> ≤</w:t>
            </w:r>
            <w:r w:rsidRPr="00197B0C">
              <w:rPr>
                <w:sz w:val="20"/>
                <w:szCs w:val="20"/>
              </w:rPr>
              <w:t xml:space="preserve"> </w:t>
            </w:r>
            <w:r w:rsidRPr="00197B0C">
              <w:rPr>
                <w:b/>
                <w:bCs/>
                <w:color w:val="7030A0"/>
                <w:sz w:val="20"/>
                <w:szCs w:val="20"/>
              </w:rPr>
              <w:t>PB</w:t>
            </w:r>
          </w:p>
        </w:tc>
        <w:tc>
          <w:tcPr>
            <w:tcW w:w="1817" w:type="pct"/>
            <w:tcBorders>
              <w:top w:val="single" w:sz="4" w:space="0" w:color="auto"/>
              <w:bottom w:val="single" w:sz="4" w:space="0" w:color="auto"/>
              <w:right w:val="single" w:sz="4" w:space="0" w:color="auto"/>
            </w:tcBorders>
            <w:tcMar>
              <w:left w:w="29" w:type="dxa"/>
              <w:right w:w="29" w:type="dxa"/>
            </w:tcMar>
            <w:vAlign w:val="center"/>
          </w:tcPr>
          <w:p w14:paraId="077B6E88" w14:textId="1776EC9F" w:rsidR="00743331" w:rsidRPr="00197B0C" w:rsidRDefault="00743331" w:rsidP="00892AB1">
            <w:pPr>
              <w:spacing w:after="0"/>
              <w:jc w:val="center"/>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BB</w:t>
            </w:r>
          </w:p>
        </w:tc>
      </w:tr>
      <w:tr w:rsidR="00743331" w:rsidRPr="00197B0C" w14:paraId="4CD1EEA0" w14:textId="77777777" w:rsidTr="00743331">
        <w:trPr>
          <w:jc w:val="center"/>
        </w:trPr>
        <w:tc>
          <w:tcPr>
            <w:tcW w:w="3183" w:type="pct"/>
            <w:tcBorders>
              <w:top w:val="single" w:sz="4" w:space="0" w:color="auto"/>
              <w:left w:val="single" w:sz="4" w:space="0" w:color="auto"/>
              <w:bottom w:val="single" w:sz="4" w:space="0" w:color="auto"/>
            </w:tcBorders>
            <w:tcMar>
              <w:left w:w="29" w:type="dxa"/>
              <w:right w:w="29" w:type="dxa"/>
            </w:tcMar>
            <w:vAlign w:val="center"/>
          </w:tcPr>
          <w:p w14:paraId="70365E30" w14:textId="664CAB2B" w:rsidR="00743331" w:rsidRPr="00197B0C" w:rsidRDefault="00743331" w:rsidP="00892AB1">
            <w:pPr>
              <w:spacing w:after="0"/>
              <w:jc w:val="center"/>
              <w:rPr>
                <w:sz w:val="20"/>
                <w:szCs w:val="20"/>
              </w:rPr>
            </w:pPr>
            <w:r w:rsidRPr="00197B0C">
              <w:rPr>
                <w:rFonts w:ascii="DPoly Ten-Sider" w:hAnsi="DPoly Ten-Sider"/>
                <w:color w:val="2F5496" w:themeColor="accent1" w:themeShade="BF"/>
                <w:sz w:val="20"/>
                <w:szCs w:val="20"/>
              </w:rPr>
              <w:t>U</w:t>
            </w:r>
            <w:r w:rsidRPr="00197B0C">
              <w:rPr>
                <w:rFonts w:cstheme="majorHAnsi"/>
                <w:sz w:val="20"/>
                <w:szCs w:val="20"/>
              </w:rPr>
              <w:t xml:space="preserve"> &gt;</w:t>
            </w:r>
            <w:r w:rsidRPr="00197B0C">
              <w:rPr>
                <w:sz w:val="20"/>
                <w:szCs w:val="20"/>
              </w:rPr>
              <w:t xml:space="preserve"> </w:t>
            </w:r>
            <w:r w:rsidRPr="00197B0C">
              <w:rPr>
                <w:b/>
                <w:bCs/>
                <w:color w:val="7030A0"/>
                <w:sz w:val="20"/>
                <w:szCs w:val="20"/>
              </w:rPr>
              <w:t>PB</w:t>
            </w:r>
          </w:p>
        </w:tc>
        <w:tc>
          <w:tcPr>
            <w:tcW w:w="1817" w:type="pct"/>
            <w:tcBorders>
              <w:top w:val="single" w:sz="4" w:space="0" w:color="auto"/>
              <w:bottom w:val="single" w:sz="4" w:space="0" w:color="auto"/>
              <w:right w:val="single" w:sz="4" w:space="0" w:color="auto"/>
            </w:tcBorders>
            <w:tcMar>
              <w:left w:w="29" w:type="dxa"/>
              <w:right w:w="29" w:type="dxa"/>
            </w:tcMar>
            <w:vAlign w:val="center"/>
          </w:tcPr>
          <w:p w14:paraId="70C83CD0" w14:textId="77777777" w:rsidR="00743331" w:rsidRPr="00197B0C" w:rsidRDefault="00743331" w:rsidP="00892AB1">
            <w:pPr>
              <w:spacing w:after="0"/>
              <w:jc w:val="center"/>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PB</w:t>
            </w:r>
          </w:p>
        </w:tc>
      </w:tr>
      <w:bookmarkEnd w:id="102"/>
    </w:tbl>
    <w:p w14:paraId="115406E6" w14:textId="5F994DB8" w:rsidR="00FE4B4B" w:rsidRPr="00197B0C" w:rsidRDefault="00FE4B4B" w:rsidP="00892AB1"/>
    <w:p w14:paraId="12B16506" w14:textId="77777777" w:rsidR="006471AA" w:rsidRPr="00197B0C" w:rsidRDefault="006471AA">
      <w:pPr>
        <w:spacing w:after="200" w:line="276" w:lineRule="auto"/>
        <w:rPr>
          <w:rFonts w:eastAsiaTheme="majorEastAsia" w:cstheme="majorBidi"/>
          <w:b/>
          <w:bCs/>
          <w:color w:val="4472C4" w:themeColor="accent1"/>
        </w:rPr>
      </w:pPr>
      <w:r w:rsidRPr="00197B0C">
        <w:br w:type="page"/>
      </w:r>
    </w:p>
    <w:p w14:paraId="63A37F9A" w14:textId="7AF48C25" w:rsidR="00892AB1" w:rsidRPr="00197B0C" w:rsidRDefault="00892AB1" w:rsidP="00707B74">
      <w:pPr>
        <w:pStyle w:val="Heading3"/>
      </w:pPr>
      <w:r w:rsidRPr="00197B0C">
        <w:lastRenderedPageBreak/>
        <w:t>Playing Out of Position</w:t>
      </w:r>
    </w:p>
    <w:p w14:paraId="0F489F38" w14:textId="441ECEFD" w:rsidR="00981BAE" w:rsidRPr="00197B0C" w:rsidRDefault="00D027CA" w:rsidP="00892AB1">
      <w:r w:rsidRPr="00197B0C">
        <w:t>Hopefully, you never have to put a player at a position not listed on their card. But if you do, we have rules for that</w:t>
      </w:r>
      <w:r w:rsidR="000E7501" w:rsidRPr="00197B0C">
        <w:t>.</w:t>
      </w:r>
      <w:r w:rsidR="002B5A87" w:rsidRPr="00197B0C">
        <w:t xml:space="preserve"> </w:t>
      </w:r>
      <w:r w:rsidR="00981BAE" w:rsidRPr="00197B0C">
        <w:t xml:space="preserve">Players can </w:t>
      </w:r>
      <w:r w:rsidR="000E7501" w:rsidRPr="00197B0C">
        <w:t xml:space="preserve">move from </w:t>
      </w:r>
      <w:r w:rsidR="00981BAE" w:rsidRPr="00197B0C">
        <w:t xml:space="preserve">one </w:t>
      </w:r>
      <w:r w:rsidR="00344783" w:rsidRPr="00197B0C">
        <w:t xml:space="preserve">of their listed </w:t>
      </w:r>
      <w:r w:rsidR="00981BAE" w:rsidRPr="00197B0C">
        <w:t>position</w:t>
      </w:r>
      <w:r w:rsidR="000E7501" w:rsidRPr="00197B0C">
        <w:t>s</w:t>
      </w:r>
      <w:r w:rsidR="00981BAE" w:rsidRPr="00197B0C">
        <w:t xml:space="preserve"> </w:t>
      </w:r>
      <w:r w:rsidR="000E7501" w:rsidRPr="00197B0C">
        <w:t>to</w:t>
      </w:r>
      <w:r w:rsidR="00981BAE" w:rsidRPr="00197B0C">
        <w:t xml:space="preserve"> a similar position</w:t>
      </w:r>
      <w:r w:rsidR="00344783" w:rsidRPr="00197B0C">
        <w:t xml:space="preserve"> by applying a penalty to their ratings (</w:t>
      </w:r>
      <w:r w:rsidR="00344783" w:rsidRPr="00197B0C">
        <w:rPr>
          <w:b/>
          <w:bCs/>
        </w:rPr>
        <w:t>Arm</w:t>
      </w:r>
      <w:r w:rsidR="00344783" w:rsidRPr="00197B0C">
        <w:t xml:space="preserve">, </w:t>
      </w:r>
      <w:r w:rsidR="00344783" w:rsidRPr="00197B0C">
        <w:rPr>
          <w:b/>
          <w:bCs/>
        </w:rPr>
        <w:t>Rng</w:t>
      </w:r>
      <w:r w:rsidR="00344783" w:rsidRPr="00197B0C">
        <w:t xml:space="preserve"> and </w:t>
      </w:r>
      <w:r w:rsidR="00344783" w:rsidRPr="00197B0C">
        <w:rPr>
          <w:b/>
          <w:bCs/>
        </w:rPr>
        <w:t>Fld</w:t>
      </w:r>
      <w:r w:rsidR="00344783" w:rsidRPr="00197B0C">
        <w:t>):</w:t>
      </w:r>
      <w:r w:rsidR="00960CCB" w:rsidRPr="00197B0C">
        <w:rPr>
          <w:rStyle w:val="FootnoteReference"/>
        </w:rPr>
        <w:footnoteReference w:id="5"/>
      </w:r>
    </w:p>
    <w:tbl>
      <w:tblPr>
        <w:tblStyle w:val="GridTable2-Accent1"/>
        <w:tblW w:w="5000" w:type="pct"/>
        <w:tblLook w:val="04A0" w:firstRow="1" w:lastRow="0" w:firstColumn="1" w:lastColumn="0" w:noHBand="0" w:noVBand="1"/>
      </w:tblPr>
      <w:tblGrid>
        <w:gridCol w:w="1350"/>
        <w:gridCol w:w="1549"/>
        <w:gridCol w:w="1781"/>
      </w:tblGrid>
      <w:tr w:rsidR="000E7501" w:rsidRPr="00197B0C" w14:paraId="26148B8F" w14:textId="77777777" w:rsidTr="003C2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 w:type="pct"/>
            <w:tcMar>
              <w:left w:w="58" w:type="dxa"/>
              <w:right w:w="58" w:type="dxa"/>
            </w:tcMar>
          </w:tcPr>
          <w:p w14:paraId="309C15CC" w14:textId="22247D4E" w:rsidR="000E7501" w:rsidRPr="00197B0C" w:rsidRDefault="000E7501" w:rsidP="00062EA6">
            <w:pPr>
              <w:spacing w:after="0"/>
              <w:jc w:val="center"/>
              <w:rPr>
                <w:sz w:val="20"/>
                <w:szCs w:val="20"/>
              </w:rPr>
            </w:pPr>
            <w:r w:rsidRPr="00197B0C">
              <w:rPr>
                <w:sz w:val="20"/>
                <w:szCs w:val="20"/>
              </w:rPr>
              <w:t>Listed</w:t>
            </w:r>
            <w:r w:rsidR="003C2F54" w:rsidRPr="00197B0C">
              <w:rPr>
                <w:sz w:val="20"/>
                <w:szCs w:val="20"/>
              </w:rPr>
              <w:br/>
            </w:r>
            <w:r w:rsidRPr="00197B0C">
              <w:rPr>
                <w:sz w:val="20"/>
                <w:szCs w:val="20"/>
              </w:rPr>
              <w:t>Position</w:t>
            </w:r>
          </w:p>
        </w:tc>
        <w:tc>
          <w:tcPr>
            <w:tcW w:w="1655" w:type="pct"/>
            <w:tcMar>
              <w:left w:w="58" w:type="dxa"/>
              <w:right w:w="58" w:type="dxa"/>
            </w:tcMar>
          </w:tcPr>
          <w:p w14:paraId="6EFD1257" w14:textId="5D86DB99" w:rsidR="000E7501" w:rsidRPr="00197B0C" w:rsidRDefault="000E7501" w:rsidP="00062EA6">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197B0C">
              <w:rPr>
                <w:sz w:val="20"/>
                <w:szCs w:val="20"/>
              </w:rPr>
              <w:t>-</w:t>
            </w:r>
            <w:r w:rsidR="00945377" w:rsidRPr="00197B0C">
              <w:rPr>
                <w:sz w:val="20"/>
                <w:szCs w:val="20"/>
              </w:rPr>
              <w:t>3</w:t>
            </w:r>
            <w:r w:rsidRPr="00197B0C">
              <w:rPr>
                <w:sz w:val="20"/>
                <w:szCs w:val="20"/>
              </w:rPr>
              <w:t xml:space="preserve"> Penalty</w:t>
            </w:r>
            <w:r w:rsidR="000A2EFD" w:rsidRPr="00197B0C">
              <w:rPr>
                <w:sz w:val="20"/>
                <w:szCs w:val="20"/>
              </w:rPr>
              <w:br/>
              <w:t>to Ratings</w:t>
            </w:r>
          </w:p>
        </w:tc>
        <w:tc>
          <w:tcPr>
            <w:tcW w:w="1903" w:type="pct"/>
            <w:tcMar>
              <w:left w:w="58" w:type="dxa"/>
              <w:right w:w="58" w:type="dxa"/>
            </w:tcMar>
          </w:tcPr>
          <w:p w14:paraId="7DB58EA2" w14:textId="53F247A4" w:rsidR="000E7501" w:rsidRPr="00197B0C" w:rsidRDefault="000E7501" w:rsidP="00062EA6">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197B0C">
              <w:rPr>
                <w:sz w:val="20"/>
                <w:szCs w:val="20"/>
              </w:rPr>
              <w:t>-5 Penalty</w:t>
            </w:r>
            <w:r w:rsidR="000A2EFD" w:rsidRPr="00197B0C">
              <w:rPr>
                <w:sz w:val="20"/>
                <w:szCs w:val="20"/>
              </w:rPr>
              <w:br/>
              <w:t>to Ratings</w:t>
            </w:r>
          </w:p>
        </w:tc>
      </w:tr>
      <w:tr w:rsidR="000E7501" w:rsidRPr="00197B0C" w14:paraId="364A20FA" w14:textId="77777777" w:rsidTr="003C2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 w:type="pct"/>
            <w:tcMar>
              <w:left w:w="58" w:type="dxa"/>
              <w:right w:w="58" w:type="dxa"/>
            </w:tcMar>
          </w:tcPr>
          <w:p w14:paraId="6BFB87C1" w14:textId="4FC2DD45" w:rsidR="000E7501" w:rsidRPr="00197B0C" w:rsidRDefault="000E7501" w:rsidP="000E7501">
            <w:pPr>
              <w:spacing w:after="0"/>
              <w:jc w:val="center"/>
            </w:pPr>
            <w:r w:rsidRPr="00197B0C">
              <w:t>C</w:t>
            </w:r>
          </w:p>
        </w:tc>
        <w:tc>
          <w:tcPr>
            <w:tcW w:w="1655" w:type="pct"/>
            <w:tcMar>
              <w:left w:w="58" w:type="dxa"/>
              <w:right w:w="58" w:type="dxa"/>
            </w:tcMar>
          </w:tcPr>
          <w:p w14:paraId="2B93E26A" w14:textId="77777777" w:rsidR="000E7501" w:rsidRPr="00197B0C" w:rsidRDefault="000E7501" w:rsidP="000E7501">
            <w:pPr>
              <w:spacing w:after="0"/>
              <w:jc w:val="center"/>
              <w:cnfStyle w:val="000000100000" w:firstRow="0" w:lastRow="0" w:firstColumn="0" w:lastColumn="0" w:oddVBand="0" w:evenVBand="0" w:oddHBand="1" w:evenHBand="0" w:firstRowFirstColumn="0" w:firstRowLastColumn="0" w:lastRowFirstColumn="0" w:lastRowLastColumn="0"/>
              <w:rPr>
                <w:b/>
                <w:bCs/>
              </w:rPr>
            </w:pPr>
          </w:p>
        </w:tc>
        <w:tc>
          <w:tcPr>
            <w:tcW w:w="1903" w:type="pct"/>
            <w:tcMar>
              <w:left w:w="58" w:type="dxa"/>
              <w:right w:w="58" w:type="dxa"/>
            </w:tcMar>
          </w:tcPr>
          <w:p w14:paraId="6361B42D" w14:textId="01AF7BB5" w:rsidR="000E7501" w:rsidRPr="00197B0C" w:rsidRDefault="000E7501" w:rsidP="000E7501">
            <w:pPr>
              <w:spacing w:after="0"/>
              <w:jc w:val="center"/>
              <w:cnfStyle w:val="000000100000" w:firstRow="0" w:lastRow="0" w:firstColumn="0" w:lastColumn="0" w:oddVBand="0" w:evenVBand="0" w:oddHBand="1" w:evenHBand="0" w:firstRowFirstColumn="0" w:firstRowLastColumn="0" w:lastRowFirstColumn="0" w:lastRowLastColumn="0"/>
              <w:rPr>
                <w:b/>
                <w:bCs/>
              </w:rPr>
            </w:pPr>
            <w:r w:rsidRPr="00197B0C">
              <w:rPr>
                <w:b/>
                <w:bCs/>
              </w:rPr>
              <w:t>P</w:t>
            </w:r>
            <w:r w:rsidRPr="00197B0C">
              <w:rPr>
                <w:b/>
                <w:bCs/>
                <w:color w:val="C00000"/>
              </w:rPr>
              <w:t xml:space="preserve"> </w:t>
            </w:r>
          </w:p>
        </w:tc>
      </w:tr>
      <w:tr w:rsidR="000E7501" w:rsidRPr="00197B0C" w14:paraId="51F73BDD" w14:textId="77777777" w:rsidTr="003C2F54">
        <w:tc>
          <w:tcPr>
            <w:cnfStyle w:val="001000000000" w:firstRow="0" w:lastRow="0" w:firstColumn="1" w:lastColumn="0" w:oddVBand="0" w:evenVBand="0" w:oddHBand="0" w:evenHBand="0" w:firstRowFirstColumn="0" w:firstRowLastColumn="0" w:lastRowFirstColumn="0" w:lastRowLastColumn="0"/>
            <w:tcW w:w="1442" w:type="pct"/>
            <w:tcMar>
              <w:left w:w="58" w:type="dxa"/>
              <w:right w:w="58" w:type="dxa"/>
            </w:tcMar>
          </w:tcPr>
          <w:p w14:paraId="24323B46" w14:textId="77777777" w:rsidR="000E7501" w:rsidRPr="00197B0C" w:rsidRDefault="000E7501" w:rsidP="000E7501">
            <w:pPr>
              <w:spacing w:after="0"/>
              <w:jc w:val="center"/>
            </w:pPr>
            <w:r w:rsidRPr="00197B0C">
              <w:t>1B</w:t>
            </w:r>
          </w:p>
        </w:tc>
        <w:tc>
          <w:tcPr>
            <w:tcW w:w="1655" w:type="pct"/>
            <w:tcMar>
              <w:left w:w="58" w:type="dxa"/>
              <w:right w:w="58" w:type="dxa"/>
            </w:tcMar>
          </w:tcPr>
          <w:p w14:paraId="3618BC14" w14:textId="1D07469D" w:rsidR="000E7501" w:rsidRPr="00197B0C" w:rsidRDefault="000E7501" w:rsidP="000E7501">
            <w:pPr>
              <w:spacing w:after="0"/>
              <w:jc w:val="center"/>
              <w:cnfStyle w:val="000000000000" w:firstRow="0" w:lastRow="0" w:firstColumn="0" w:lastColumn="0" w:oddVBand="0" w:evenVBand="0" w:oddHBand="0" w:evenHBand="0" w:firstRowFirstColumn="0" w:firstRowLastColumn="0" w:lastRowFirstColumn="0" w:lastRowLastColumn="0"/>
              <w:rPr>
                <w:b/>
                <w:bCs/>
              </w:rPr>
            </w:pPr>
          </w:p>
        </w:tc>
        <w:tc>
          <w:tcPr>
            <w:tcW w:w="1903" w:type="pct"/>
            <w:tcMar>
              <w:left w:w="58" w:type="dxa"/>
              <w:right w:w="58" w:type="dxa"/>
            </w:tcMar>
          </w:tcPr>
          <w:p w14:paraId="6DF42853" w14:textId="5B4A3EE0" w:rsidR="000E7501" w:rsidRPr="00197B0C" w:rsidRDefault="000E7501" w:rsidP="000E7501">
            <w:pPr>
              <w:spacing w:after="0"/>
              <w:jc w:val="center"/>
              <w:cnfStyle w:val="000000000000" w:firstRow="0" w:lastRow="0" w:firstColumn="0" w:lastColumn="0" w:oddVBand="0" w:evenVBand="0" w:oddHBand="0" w:evenHBand="0" w:firstRowFirstColumn="0" w:firstRowLastColumn="0" w:lastRowFirstColumn="0" w:lastRowLastColumn="0"/>
              <w:rPr>
                <w:b/>
                <w:bCs/>
                <w:color w:val="C00000"/>
              </w:rPr>
            </w:pPr>
            <w:r w:rsidRPr="00197B0C">
              <w:rPr>
                <w:b/>
                <w:bCs/>
              </w:rPr>
              <w:t>P</w:t>
            </w:r>
          </w:p>
        </w:tc>
      </w:tr>
      <w:tr w:rsidR="000E7501" w:rsidRPr="00197B0C" w14:paraId="0FD5C907" w14:textId="77777777" w:rsidTr="003C2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 w:type="pct"/>
            <w:tcMar>
              <w:left w:w="58" w:type="dxa"/>
              <w:right w:w="58" w:type="dxa"/>
            </w:tcMar>
          </w:tcPr>
          <w:p w14:paraId="14C0804E" w14:textId="77777777" w:rsidR="000E7501" w:rsidRPr="00197B0C" w:rsidRDefault="000E7501" w:rsidP="000E7501">
            <w:pPr>
              <w:spacing w:after="0"/>
              <w:jc w:val="center"/>
            </w:pPr>
            <w:r w:rsidRPr="00197B0C">
              <w:t>2B</w:t>
            </w:r>
          </w:p>
        </w:tc>
        <w:tc>
          <w:tcPr>
            <w:tcW w:w="1655" w:type="pct"/>
            <w:tcMar>
              <w:left w:w="58" w:type="dxa"/>
              <w:right w:w="58" w:type="dxa"/>
            </w:tcMar>
          </w:tcPr>
          <w:p w14:paraId="3806DCD8" w14:textId="6B77000F" w:rsidR="000E7501" w:rsidRPr="00197B0C" w:rsidRDefault="003C2F54" w:rsidP="000E7501">
            <w:pPr>
              <w:spacing w:after="0"/>
              <w:jc w:val="center"/>
              <w:cnfStyle w:val="000000100000" w:firstRow="0" w:lastRow="0" w:firstColumn="0" w:lastColumn="0" w:oddVBand="0" w:evenVBand="0" w:oddHBand="1" w:evenHBand="0" w:firstRowFirstColumn="0" w:firstRowLastColumn="0" w:lastRowFirstColumn="0" w:lastRowLastColumn="0"/>
              <w:rPr>
                <w:b/>
                <w:bCs/>
              </w:rPr>
            </w:pPr>
            <w:r w:rsidRPr="00197B0C">
              <w:rPr>
                <w:b/>
                <w:bCs/>
              </w:rPr>
              <w:t>P</w:t>
            </w:r>
          </w:p>
        </w:tc>
        <w:tc>
          <w:tcPr>
            <w:tcW w:w="1903" w:type="pct"/>
            <w:tcMar>
              <w:left w:w="58" w:type="dxa"/>
              <w:right w:w="58" w:type="dxa"/>
            </w:tcMar>
          </w:tcPr>
          <w:p w14:paraId="7A532042" w14:textId="0E69F2EB" w:rsidR="000E7501" w:rsidRPr="00197B0C" w:rsidRDefault="000E7501" w:rsidP="000E7501">
            <w:pPr>
              <w:spacing w:after="0"/>
              <w:jc w:val="center"/>
              <w:cnfStyle w:val="000000100000" w:firstRow="0" w:lastRow="0" w:firstColumn="0" w:lastColumn="0" w:oddVBand="0" w:evenVBand="0" w:oddHBand="1" w:evenHBand="0" w:firstRowFirstColumn="0" w:firstRowLastColumn="0" w:lastRowFirstColumn="0" w:lastRowLastColumn="0"/>
              <w:rPr>
                <w:b/>
                <w:bCs/>
                <w:color w:val="C00000"/>
              </w:rPr>
            </w:pPr>
            <w:r w:rsidRPr="00197B0C">
              <w:rPr>
                <w:b/>
                <w:bCs/>
              </w:rPr>
              <w:t>1B, 3B, SS</w:t>
            </w:r>
          </w:p>
        </w:tc>
      </w:tr>
      <w:tr w:rsidR="000E7501" w:rsidRPr="00197B0C" w14:paraId="03B14FBB" w14:textId="77777777" w:rsidTr="003C2F54">
        <w:tc>
          <w:tcPr>
            <w:cnfStyle w:val="001000000000" w:firstRow="0" w:lastRow="0" w:firstColumn="1" w:lastColumn="0" w:oddVBand="0" w:evenVBand="0" w:oddHBand="0" w:evenHBand="0" w:firstRowFirstColumn="0" w:firstRowLastColumn="0" w:lastRowFirstColumn="0" w:lastRowLastColumn="0"/>
            <w:tcW w:w="1442" w:type="pct"/>
            <w:tcMar>
              <w:left w:w="58" w:type="dxa"/>
              <w:right w:w="58" w:type="dxa"/>
            </w:tcMar>
          </w:tcPr>
          <w:p w14:paraId="178DD595" w14:textId="77777777" w:rsidR="000E7501" w:rsidRPr="00197B0C" w:rsidRDefault="000E7501" w:rsidP="000E7501">
            <w:pPr>
              <w:spacing w:after="0"/>
              <w:jc w:val="center"/>
            </w:pPr>
            <w:r w:rsidRPr="00197B0C">
              <w:t>3B</w:t>
            </w:r>
          </w:p>
        </w:tc>
        <w:tc>
          <w:tcPr>
            <w:tcW w:w="1655" w:type="pct"/>
            <w:tcMar>
              <w:left w:w="58" w:type="dxa"/>
              <w:right w:w="58" w:type="dxa"/>
            </w:tcMar>
          </w:tcPr>
          <w:p w14:paraId="374765E8" w14:textId="6F441E35" w:rsidR="000E7501" w:rsidRPr="00197B0C" w:rsidRDefault="000E7501" w:rsidP="000E7501">
            <w:pPr>
              <w:spacing w:after="0"/>
              <w:jc w:val="center"/>
              <w:cnfStyle w:val="000000000000" w:firstRow="0" w:lastRow="0" w:firstColumn="0" w:lastColumn="0" w:oddVBand="0" w:evenVBand="0" w:oddHBand="0" w:evenHBand="0" w:firstRowFirstColumn="0" w:firstRowLastColumn="0" w:lastRowFirstColumn="0" w:lastRowLastColumn="0"/>
              <w:rPr>
                <w:b/>
                <w:bCs/>
              </w:rPr>
            </w:pPr>
          </w:p>
        </w:tc>
        <w:tc>
          <w:tcPr>
            <w:tcW w:w="1903" w:type="pct"/>
            <w:tcMar>
              <w:left w:w="58" w:type="dxa"/>
              <w:right w:w="58" w:type="dxa"/>
            </w:tcMar>
          </w:tcPr>
          <w:p w14:paraId="491D58A3" w14:textId="7A3625A8" w:rsidR="000E7501" w:rsidRPr="00197B0C" w:rsidRDefault="000E7501" w:rsidP="000E7501">
            <w:pPr>
              <w:spacing w:after="0"/>
              <w:jc w:val="center"/>
              <w:cnfStyle w:val="000000000000" w:firstRow="0" w:lastRow="0" w:firstColumn="0" w:lastColumn="0" w:oddVBand="0" w:evenVBand="0" w:oddHBand="0" w:evenHBand="0" w:firstRowFirstColumn="0" w:firstRowLastColumn="0" w:lastRowFirstColumn="0" w:lastRowLastColumn="0"/>
              <w:rPr>
                <w:b/>
                <w:bCs/>
                <w:color w:val="C00000"/>
              </w:rPr>
            </w:pPr>
            <w:r w:rsidRPr="00197B0C">
              <w:rPr>
                <w:b/>
                <w:bCs/>
              </w:rPr>
              <w:t>P, 1B</w:t>
            </w:r>
          </w:p>
        </w:tc>
      </w:tr>
      <w:tr w:rsidR="000E7501" w:rsidRPr="00197B0C" w14:paraId="7C1EA0B4" w14:textId="77777777" w:rsidTr="003C2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 w:type="pct"/>
            <w:tcMar>
              <w:left w:w="58" w:type="dxa"/>
              <w:right w:w="58" w:type="dxa"/>
            </w:tcMar>
          </w:tcPr>
          <w:p w14:paraId="444C5DCC" w14:textId="77777777" w:rsidR="000E7501" w:rsidRPr="00197B0C" w:rsidRDefault="000E7501" w:rsidP="000E7501">
            <w:pPr>
              <w:spacing w:after="0"/>
              <w:jc w:val="center"/>
            </w:pPr>
            <w:r w:rsidRPr="00197B0C">
              <w:t>SS</w:t>
            </w:r>
          </w:p>
        </w:tc>
        <w:tc>
          <w:tcPr>
            <w:tcW w:w="1655" w:type="pct"/>
            <w:tcMar>
              <w:left w:w="58" w:type="dxa"/>
              <w:right w:w="58" w:type="dxa"/>
            </w:tcMar>
          </w:tcPr>
          <w:p w14:paraId="40B74309" w14:textId="6614CB26" w:rsidR="000E7501" w:rsidRPr="00197B0C" w:rsidRDefault="003C2F54" w:rsidP="000E7501">
            <w:pPr>
              <w:spacing w:after="0"/>
              <w:jc w:val="center"/>
              <w:cnfStyle w:val="000000100000" w:firstRow="0" w:lastRow="0" w:firstColumn="0" w:lastColumn="0" w:oddVBand="0" w:evenVBand="0" w:oddHBand="1" w:evenHBand="0" w:firstRowFirstColumn="0" w:firstRowLastColumn="0" w:lastRowFirstColumn="0" w:lastRowLastColumn="0"/>
              <w:rPr>
                <w:b/>
                <w:bCs/>
              </w:rPr>
            </w:pPr>
            <w:r w:rsidRPr="00197B0C">
              <w:rPr>
                <w:b/>
                <w:bCs/>
              </w:rPr>
              <w:t>P</w:t>
            </w:r>
          </w:p>
        </w:tc>
        <w:tc>
          <w:tcPr>
            <w:tcW w:w="1903" w:type="pct"/>
            <w:tcMar>
              <w:left w:w="58" w:type="dxa"/>
              <w:right w:w="58" w:type="dxa"/>
            </w:tcMar>
          </w:tcPr>
          <w:p w14:paraId="519387A3" w14:textId="274A3D0C" w:rsidR="000E7501" w:rsidRPr="00197B0C" w:rsidRDefault="000E7501" w:rsidP="000E7501">
            <w:pPr>
              <w:spacing w:after="0"/>
              <w:jc w:val="center"/>
              <w:cnfStyle w:val="000000100000" w:firstRow="0" w:lastRow="0" w:firstColumn="0" w:lastColumn="0" w:oddVBand="0" w:evenVBand="0" w:oddHBand="1" w:evenHBand="0" w:firstRowFirstColumn="0" w:firstRowLastColumn="0" w:lastRowFirstColumn="0" w:lastRowLastColumn="0"/>
              <w:rPr>
                <w:b/>
                <w:bCs/>
                <w:color w:val="C00000"/>
              </w:rPr>
            </w:pPr>
            <w:r w:rsidRPr="00197B0C">
              <w:rPr>
                <w:b/>
                <w:bCs/>
              </w:rPr>
              <w:t xml:space="preserve">1B, </w:t>
            </w:r>
            <w:r w:rsidR="003C2F54" w:rsidRPr="00197B0C">
              <w:rPr>
                <w:b/>
                <w:bCs/>
              </w:rPr>
              <w:t xml:space="preserve">2B, </w:t>
            </w:r>
            <w:r w:rsidRPr="00197B0C">
              <w:rPr>
                <w:b/>
                <w:bCs/>
              </w:rPr>
              <w:t>3B</w:t>
            </w:r>
          </w:p>
        </w:tc>
      </w:tr>
      <w:tr w:rsidR="000E7501" w:rsidRPr="00197B0C" w14:paraId="360FD4A6" w14:textId="77777777" w:rsidTr="003C2F54">
        <w:tc>
          <w:tcPr>
            <w:cnfStyle w:val="001000000000" w:firstRow="0" w:lastRow="0" w:firstColumn="1" w:lastColumn="0" w:oddVBand="0" w:evenVBand="0" w:oddHBand="0" w:evenHBand="0" w:firstRowFirstColumn="0" w:firstRowLastColumn="0" w:lastRowFirstColumn="0" w:lastRowLastColumn="0"/>
            <w:tcW w:w="1442" w:type="pct"/>
            <w:tcMar>
              <w:left w:w="58" w:type="dxa"/>
              <w:right w:w="58" w:type="dxa"/>
            </w:tcMar>
          </w:tcPr>
          <w:p w14:paraId="3E0808CF" w14:textId="77777777" w:rsidR="000E7501" w:rsidRPr="00197B0C" w:rsidRDefault="000E7501" w:rsidP="000E7501">
            <w:pPr>
              <w:spacing w:after="0"/>
              <w:jc w:val="center"/>
            </w:pPr>
            <w:r w:rsidRPr="00197B0C">
              <w:t>LF</w:t>
            </w:r>
          </w:p>
        </w:tc>
        <w:tc>
          <w:tcPr>
            <w:tcW w:w="1655" w:type="pct"/>
            <w:tcMar>
              <w:left w:w="58" w:type="dxa"/>
              <w:right w:w="58" w:type="dxa"/>
            </w:tcMar>
          </w:tcPr>
          <w:p w14:paraId="5546CAEF" w14:textId="679D626A" w:rsidR="000E7501" w:rsidRPr="00197B0C" w:rsidRDefault="000E7501" w:rsidP="000E7501">
            <w:pPr>
              <w:spacing w:after="0"/>
              <w:jc w:val="center"/>
              <w:cnfStyle w:val="000000000000" w:firstRow="0" w:lastRow="0" w:firstColumn="0" w:lastColumn="0" w:oddVBand="0" w:evenVBand="0" w:oddHBand="0" w:evenHBand="0" w:firstRowFirstColumn="0" w:firstRowLastColumn="0" w:lastRowFirstColumn="0" w:lastRowLastColumn="0"/>
              <w:rPr>
                <w:b/>
                <w:bCs/>
                <w:color w:val="C00000"/>
              </w:rPr>
            </w:pPr>
            <w:r w:rsidRPr="00197B0C">
              <w:rPr>
                <w:b/>
                <w:bCs/>
              </w:rPr>
              <w:t>RF</w:t>
            </w:r>
          </w:p>
        </w:tc>
        <w:tc>
          <w:tcPr>
            <w:tcW w:w="1903" w:type="pct"/>
            <w:tcMar>
              <w:left w:w="58" w:type="dxa"/>
              <w:right w:w="58" w:type="dxa"/>
            </w:tcMar>
          </w:tcPr>
          <w:p w14:paraId="17E41595" w14:textId="3633FB2B" w:rsidR="000E7501" w:rsidRPr="00197B0C" w:rsidRDefault="000E7501" w:rsidP="000E7501">
            <w:pPr>
              <w:spacing w:after="0"/>
              <w:jc w:val="center"/>
              <w:cnfStyle w:val="000000000000" w:firstRow="0" w:lastRow="0" w:firstColumn="0" w:lastColumn="0" w:oddVBand="0" w:evenVBand="0" w:oddHBand="0" w:evenHBand="0" w:firstRowFirstColumn="0" w:firstRowLastColumn="0" w:lastRowFirstColumn="0" w:lastRowLastColumn="0"/>
              <w:rPr>
                <w:b/>
                <w:bCs/>
                <w:color w:val="C00000"/>
              </w:rPr>
            </w:pPr>
            <w:r w:rsidRPr="00197B0C">
              <w:rPr>
                <w:b/>
                <w:bCs/>
              </w:rPr>
              <w:t>CF</w:t>
            </w:r>
          </w:p>
        </w:tc>
      </w:tr>
      <w:tr w:rsidR="000E7501" w:rsidRPr="00197B0C" w14:paraId="7201722A" w14:textId="77777777" w:rsidTr="003C2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 w:type="pct"/>
            <w:tcMar>
              <w:left w:w="58" w:type="dxa"/>
              <w:right w:w="58" w:type="dxa"/>
            </w:tcMar>
          </w:tcPr>
          <w:p w14:paraId="185DC32B" w14:textId="77777777" w:rsidR="000E7501" w:rsidRPr="00197B0C" w:rsidRDefault="000E7501" w:rsidP="000E7501">
            <w:pPr>
              <w:spacing w:after="0"/>
              <w:jc w:val="center"/>
            </w:pPr>
            <w:r w:rsidRPr="00197B0C">
              <w:t>CF</w:t>
            </w:r>
          </w:p>
        </w:tc>
        <w:tc>
          <w:tcPr>
            <w:tcW w:w="1655" w:type="pct"/>
            <w:tcMar>
              <w:left w:w="58" w:type="dxa"/>
              <w:right w:w="58" w:type="dxa"/>
            </w:tcMar>
          </w:tcPr>
          <w:p w14:paraId="6014FA72" w14:textId="75ED1602" w:rsidR="000E7501" w:rsidRPr="00197B0C" w:rsidRDefault="000E7501" w:rsidP="000E7501">
            <w:pPr>
              <w:spacing w:after="0"/>
              <w:jc w:val="center"/>
              <w:cnfStyle w:val="000000100000" w:firstRow="0" w:lastRow="0" w:firstColumn="0" w:lastColumn="0" w:oddVBand="0" w:evenVBand="0" w:oddHBand="1" w:evenHBand="0" w:firstRowFirstColumn="0" w:firstRowLastColumn="0" w:lastRowFirstColumn="0" w:lastRowLastColumn="0"/>
              <w:rPr>
                <w:b/>
                <w:bCs/>
                <w:color w:val="C00000"/>
              </w:rPr>
            </w:pPr>
            <w:r w:rsidRPr="00197B0C">
              <w:rPr>
                <w:b/>
                <w:bCs/>
              </w:rPr>
              <w:t>LF, RF</w:t>
            </w:r>
          </w:p>
        </w:tc>
        <w:tc>
          <w:tcPr>
            <w:tcW w:w="1903" w:type="pct"/>
            <w:tcMar>
              <w:left w:w="58" w:type="dxa"/>
              <w:right w:w="58" w:type="dxa"/>
            </w:tcMar>
          </w:tcPr>
          <w:p w14:paraId="1FD8DF9A" w14:textId="43719C29" w:rsidR="000E7501" w:rsidRPr="00197B0C" w:rsidRDefault="000E7501" w:rsidP="000E7501">
            <w:pPr>
              <w:spacing w:after="0"/>
              <w:jc w:val="center"/>
              <w:cnfStyle w:val="000000100000" w:firstRow="0" w:lastRow="0" w:firstColumn="0" w:lastColumn="0" w:oddVBand="0" w:evenVBand="0" w:oddHBand="1" w:evenHBand="0" w:firstRowFirstColumn="0" w:firstRowLastColumn="0" w:lastRowFirstColumn="0" w:lastRowLastColumn="0"/>
              <w:rPr>
                <w:b/>
                <w:bCs/>
                <w:color w:val="C00000"/>
              </w:rPr>
            </w:pPr>
          </w:p>
        </w:tc>
      </w:tr>
      <w:tr w:rsidR="000E7501" w:rsidRPr="00197B0C" w14:paraId="1CB54C55" w14:textId="77777777" w:rsidTr="003C2F54">
        <w:tc>
          <w:tcPr>
            <w:cnfStyle w:val="001000000000" w:firstRow="0" w:lastRow="0" w:firstColumn="1" w:lastColumn="0" w:oddVBand="0" w:evenVBand="0" w:oddHBand="0" w:evenHBand="0" w:firstRowFirstColumn="0" w:firstRowLastColumn="0" w:lastRowFirstColumn="0" w:lastRowLastColumn="0"/>
            <w:tcW w:w="1442" w:type="pct"/>
            <w:tcMar>
              <w:left w:w="58" w:type="dxa"/>
              <w:right w:w="58" w:type="dxa"/>
            </w:tcMar>
          </w:tcPr>
          <w:p w14:paraId="3C8599BD" w14:textId="77777777" w:rsidR="000E7501" w:rsidRPr="00197B0C" w:rsidRDefault="000E7501" w:rsidP="000E7501">
            <w:pPr>
              <w:spacing w:after="0"/>
              <w:jc w:val="center"/>
            </w:pPr>
            <w:r w:rsidRPr="00197B0C">
              <w:t>RF</w:t>
            </w:r>
          </w:p>
        </w:tc>
        <w:tc>
          <w:tcPr>
            <w:tcW w:w="1655" w:type="pct"/>
            <w:tcMar>
              <w:left w:w="58" w:type="dxa"/>
              <w:right w:w="58" w:type="dxa"/>
            </w:tcMar>
          </w:tcPr>
          <w:p w14:paraId="6C67B176" w14:textId="589C2E61" w:rsidR="000E7501" w:rsidRPr="00197B0C" w:rsidRDefault="000E7501" w:rsidP="000E7501">
            <w:pPr>
              <w:spacing w:after="0"/>
              <w:jc w:val="center"/>
              <w:cnfStyle w:val="000000000000" w:firstRow="0" w:lastRow="0" w:firstColumn="0" w:lastColumn="0" w:oddVBand="0" w:evenVBand="0" w:oddHBand="0" w:evenHBand="0" w:firstRowFirstColumn="0" w:firstRowLastColumn="0" w:lastRowFirstColumn="0" w:lastRowLastColumn="0"/>
              <w:rPr>
                <w:b/>
                <w:bCs/>
                <w:color w:val="C00000"/>
              </w:rPr>
            </w:pPr>
            <w:r w:rsidRPr="00197B0C">
              <w:rPr>
                <w:b/>
                <w:bCs/>
              </w:rPr>
              <w:t>LF</w:t>
            </w:r>
          </w:p>
        </w:tc>
        <w:tc>
          <w:tcPr>
            <w:tcW w:w="1903" w:type="pct"/>
            <w:tcMar>
              <w:left w:w="58" w:type="dxa"/>
              <w:right w:w="58" w:type="dxa"/>
            </w:tcMar>
          </w:tcPr>
          <w:p w14:paraId="610FF8D9" w14:textId="6CDEAA93" w:rsidR="000E7501" w:rsidRPr="00197B0C" w:rsidRDefault="000E7501" w:rsidP="000E7501">
            <w:pPr>
              <w:spacing w:after="0"/>
              <w:jc w:val="center"/>
              <w:cnfStyle w:val="000000000000" w:firstRow="0" w:lastRow="0" w:firstColumn="0" w:lastColumn="0" w:oddVBand="0" w:evenVBand="0" w:oddHBand="0" w:evenHBand="0" w:firstRowFirstColumn="0" w:firstRowLastColumn="0" w:lastRowFirstColumn="0" w:lastRowLastColumn="0"/>
              <w:rPr>
                <w:b/>
                <w:bCs/>
                <w:color w:val="C00000"/>
              </w:rPr>
            </w:pPr>
            <w:r w:rsidRPr="00197B0C">
              <w:rPr>
                <w:b/>
                <w:bCs/>
              </w:rPr>
              <w:t>CF</w:t>
            </w:r>
          </w:p>
        </w:tc>
      </w:tr>
    </w:tbl>
    <w:p w14:paraId="614EFB30" w14:textId="489FA631" w:rsidR="00B8260F" w:rsidRPr="00197B0C" w:rsidRDefault="000E7501" w:rsidP="00892AB1">
      <w:r w:rsidRPr="00197B0C">
        <w:rPr>
          <w:sz w:val="8"/>
          <w:szCs w:val="8"/>
        </w:rPr>
        <w:br/>
      </w:r>
      <w:r w:rsidR="00344783" w:rsidRPr="00197B0C">
        <w:t xml:space="preserve">If a player’s new position is not shown above, </w:t>
      </w:r>
      <w:r w:rsidR="00366EE7" w:rsidRPr="00197B0C">
        <w:t>make the following adjustments</w:t>
      </w:r>
      <w:r w:rsidR="00B8260F" w:rsidRPr="00197B0C">
        <w:t>:</w:t>
      </w:r>
    </w:p>
    <w:p w14:paraId="49F836A8" w14:textId="7BFBD14F" w:rsidR="00B8260F" w:rsidRPr="00197B0C" w:rsidRDefault="00BC556B">
      <w:pPr>
        <w:pStyle w:val="ListParagraph"/>
        <w:numPr>
          <w:ilvl w:val="0"/>
          <w:numId w:val="19"/>
        </w:numPr>
        <w:ind w:left="432" w:hanging="288"/>
      </w:pPr>
      <w:r w:rsidRPr="00197B0C">
        <w:t>Set</w:t>
      </w:r>
      <w:r w:rsidR="00344783" w:rsidRPr="00197B0C">
        <w:t xml:space="preserve"> </w:t>
      </w:r>
      <w:r w:rsidR="00B8260F" w:rsidRPr="00197B0C">
        <w:rPr>
          <w:b/>
          <w:bCs/>
        </w:rPr>
        <w:t>Arm, Rng</w:t>
      </w:r>
      <w:r w:rsidR="00B8260F" w:rsidRPr="00197B0C">
        <w:t xml:space="preserve">, </w:t>
      </w:r>
      <w:r w:rsidR="00B8260F" w:rsidRPr="00197B0C">
        <w:rPr>
          <w:b/>
          <w:bCs/>
          <w:color w:val="7030A0"/>
        </w:rPr>
        <w:t>PB</w:t>
      </w:r>
      <w:r w:rsidR="00B8260F" w:rsidRPr="00197B0C">
        <w:t xml:space="preserve"> and </w:t>
      </w:r>
      <w:r w:rsidR="00B8260F" w:rsidRPr="00197B0C">
        <w:rPr>
          <w:b/>
          <w:bCs/>
          <w:color w:val="7030A0"/>
        </w:rPr>
        <w:t>Ump</w:t>
      </w:r>
      <w:r w:rsidR="00B8260F" w:rsidRPr="00197B0C">
        <w:t xml:space="preserve"> equal to </w:t>
      </w:r>
      <w:r w:rsidR="00344783" w:rsidRPr="00197B0C">
        <w:t>zero</w:t>
      </w:r>
      <w:r w:rsidR="00B8260F" w:rsidRPr="00197B0C">
        <w:t>.</w:t>
      </w:r>
    </w:p>
    <w:p w14:paraId="03F24484" w14:textId="13745FF3" w:rsidR="00B8260F" w:rsidRPr="00197B0C" w:rsidRDefault="00B8260F">
      <w:pPr>
        <w:pStyle w:val="ListParagraph"/>
        <w:numPr>
          <w:ilvl w:val="0"/>
          <w:numId w:val="19"/>
        </w:numPr>
        <w:ind w:left="432" w:hanging="288"/>
      </w:pPr>
      <w:r w:rsidRPr="00197B0C">
        <w:t xml:space="preserve">Set </w:t>
      </w:r>
      <w:r w:rsidRPr="00197B0C">
        <w:rPr>
          <w:b/>
          <w:bCs/>
        </w:rPr>
        <w:t>Fld</w:t>
      </w:r>
      <w:r w:rsidRPr="00197B0C">
        <w:t xml:space="preserve"> equal to </w:t>
      </w:r>
      <w:r w:rsidR="007E681A" w:rsidRPr="00197B0C">
        <w:t xml:space="preserve">five </w:t>
      </w:r>
      <w:r w:rsidRPr="00197B0C">
        <w:t>(</w:t>
      </w:r>
      <w:r w:rsidR="007E681A" w:rsidRPr="00197B0C">
        <w:t>5</w:t>
      </w:r>
      <w:r w:rsidRPr="00197B0C">
        <w:t>).</w:t>
      </w:r>
    </w:p>
    <w:p w14:paraId="2F092F0A" w14:textId="3B594A18" w:rsidR="00981BAE" w:rsidRPr="00197B0C" w:rsidRDefault="00B8260F">
      <w:pPr>
        <w:pStyle w:val="ListParagraph"/>
        <w:numPr>
          <w:ilvl w:val="0"/>
          <w:numId w:val="19"/>
        </w:numPr>
        <w:ind w:left="432" w:hanging="288"/>
      </w:pPr>
      <w:r w:rsidRPr="00197B0C">
        <w:t>C</w:t>
      </w:r>
      <w:r w:rsidR="00BC556B" w:rsidRPr="00197B0C">
        <w:t xml:space="preserve">hange </w:t>
      </w:r>
      <w:r w:rsidR="00344783" w:rsidRPr="00197B0C">
        <w:t>the following results on the Batter, Pitcher and Stadium Cards:</w:t>
      </w:r>
    </w:p>
    <w:tbl>
      <w:tblPr>
        <w:tblStyle w:val="GridTable2-Accent1"/>
        <w:tblW w:w="5000" w:type="pct"/>
        <w:tblLook w:val="04A0" w:firstRow="1" w:lastRow="0" w:firstColumn="1" w:lastColumn="0" w:noHBand="0" w:noVBand="1"/>
      </w:tblPr>
      <w:tblGrid>
        <w:gridCol w:w="1349"/>
        <w:gridCol w:w="2075"/>
        <w:gridCol w:w="1256"/>
      </w:tblGrid>
      <w:tr w:rsidR="00344783" w:rsidRPr="00197B0C" w14:paraId="77F87BC7" w14:textId="77777777" w:rsidTr="00062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pct"/>
            <w:vAlign w:val="center"/>
          </w:tcPr>
          <w:p w14:paraId="3D41F587" w14:textId="77777777" w:rsidR="00344783" w:rsidRPr="00197B0C" w:rsidRDefault="00344783" w:rsidP="00062EA6">
            <w:pPr>
              <w:spacing w:after="0"/>
              <w:jc w:val="center"/>
              <w:rPr>
                <w:sz w:val="20"/>
                <w:szCs w:val="20"/>
              </w:rPr>
            </w:pPr>
            <w:r w:rsidRPr="00197B0C">
              <w:rPr>
                <w:sz w:val="20"/>
                <w:szCs w:val="20"/>
              </w:rPr>
              <w:t>New</w:t>
            </w:r>
            <w:r w:rsidRPr="00197B0C">
              <w:rPr>
                <w:sz w:val="20"/>
                <w:szCs w:val="20"/>
              </w:rPr>
              <w:br/>
              <w:t>Position</w:t>
            </w:r>
          </w:p>
        </w:tc>
        <w:tc>
          <w:tcPr>
            <w:tcW w:w="2217" w:type="pct"/>
            <w:vAlign w:val="center"/>
          </w:tcPr>
          <w:p w14:paraId="267503C0" w14:textId="77777777" w:rsidR="00344783" w:rsidRPr="00197B0C" w:rsidRDefault="00344783" w:rsidP="00062EA6">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197B0C">
              <w:rPr>
                <w:sz w:val="20"/>
                <w:szCs w:val="20"/>
              </w:rPr>
              <w:t>Rolled</w:t>
            </w:r>
            <w:r w:rsidRPr="00197B0C">
              <w:rPr>
                <w:sz w:val="20"/>
                <w:szCs w:val="20"/>
              </w:rPr>
              <w:br/>
              <w:t>Result</w:t>
            </w:r>
          </w:p>
        </w:tc>
        <w:tc>
          <w:tcPr>
            <w:tcW w:w="1342" w:type="pct"/>
            <w:vAlign w:val="center"/>
          </w:tcPr>
          <w:p w14:paraId="721DB011" w14:textId="77777777" w:rsidR="00344783" w:rsidRPr="00197B0C" w:rsidRDefault="00344783" w:rsidP="00062EA6">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197B0C">
              <w:rPr>
                <w:sz w:val="20"/>
                <w:szCs w:val="20"/>
              </w:rPr>
              <w:t>New</w:t>
            </w:r>
            <w:r w:rsidRPr="00197B0C">
              <w:rPr>
                <w:sz w:val="20"/>
                <w:szCs w:val="20"/>
              </w:rPr>
              <w:br/>
              <w:t>Result</w:t>
            </w:r>
          </w:p>
        </w:tc>
      </w:tr>
      <w:tr w:rsidR="00344783" w:rsidRPr="00197B0C" w14:paraId="1D68E008" w14:textId="77777777" w:rsidTr="00062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pct"/>
            <w:vAlign w:val="center"/>
          </w:tcPr>
          <w:p w14:paraId="12B16806" w14:textId="77777777" w:rsidR="00344783" w:rsidRPr="00197B0C" w:rsidRDefault="00344783" w:rsidP="00062EA6">
            <w:pPr>
              <w:spacing w:after="0"/>
              <w:jc w:val="center"/>
            </w:pPr>
            <w:r w:rsidRPr="00197B0C">
              <w:t>P</w:t>
            </w:r>
          </w:p>
        </w:tc>
        <w:tc>
          <w:tcPr>
            <w:tcW w:w="2217" w:type="pct"/>
            <w:vAlign w:val="center"/>
          </w:tcPr>
          <w:p w14:paraId="3AF062DB" w14:textId="77777777" w:rsidR="00344783" w:rsidRPr="00197B0C" w:rsidRDefault="00344783" w:rsidP="00062EA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7B0C">
              <w:rPr>
                <w:rFonts w:asciiTheme="minorHAnsi" w:hAnsiTheme="minorHAnsi" w:cstheme="minorHAnsi"/>
                <w:b/>
                <w:bCs/>
                <w:sz w:val="20"/>
                <w:szCs w:val="20"/>
              </w:rPr>
              <w:t>163 DP</w:t>
            </w:r>
          </w:p>
        </w:tc>
        <w:tc>
          <w:tcPr>
            <w:tcW w:w="1342" w:type="pct"/>
            <w:vAlign w:val="center"/>
          </w:tcPr>
          <w:p w14:paraId="330D39A3" w14:textId="77777777" w:rsidR="00344783" w:rsidRPr="00197B0C" w:rsidRDefault="00344783" w:rsidP="00062EA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1B(IF)</w:t>
            </w:r>
          </w:p>
        </w:tc>
      </w:tr>
      <w:tr w:rsidR="00344783" w:rsidRPr="00197B0C" w14:paraId="0A391420" w14:textId="77777777" w:rsidTr="00062EA6">
        <w:tc>
          <w:tcPr>
            <w:cnfStyle w:val="001000000000" w:firstRow="0" w:lastRow="0" w:firstColumn="1" w:lastColumn="0" w:oddVBand="0" w:evenVBand="0" w:oddHBand="0" w:evenHBand="0" w:firstRowFirstColumn="0" w:firstRowLastColumn="0" w:lastRowFirstColumn="0" w:lastRowLastColumn="0"/>
            <w:tcW w:w="1440" w:type="pct"/>
            <w:vAlign w:val="center"/>
          </w:tcPr>
          <w:p w14:paraId="5B676720" w14:textId="77777777" w:rsidR="00344783" w:rsidRPr="00197B0C" w:rsidRDefault="00344783" w:rsidP="00062EA6">
            <w:pPr>
              <w:spacing w:after="0"/>
              <w:jc w:val="center"/>
            </w:pPr>
            <w:r w:rsidRPr="00197B0C">
              <w:t>C</w:t>
            </w:r>
          </w:p>
        </w:tc>
        <w:tc>
          <w:tcPr>
            <w:tcW w:w="2217" w:type="pct"/>
            <w:vAlign w:val="center"/>
          </w:tcPr>
          <w:p w14:paraId="28EC16C2" w14:textId="77777777" w:rsidR="00344783" w:rsidRPr="00197B0C" w:rsidRDefault="00344783" w:rsidP="00062EA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color w:val="C00000"/>
                <w:sz w:val="20"/>
                <w:szCs w:val="20"/>
              </w:rPr>
              <w:t>3xx</w:t>
            </w:r>
          </w:p>
        </w:tc>
        <w:tc>
          <w:tcPr>
            <w:tcW w:w="1342" w:type="pct"/>
            <w:vAlign w:val="center"/>
          </w:tcPr>
          <w:p w14:paraId="0431EC0B" w14:textId="77777777" w:rsidR="00344783" w:rsidRPr="00197B0C" w:rsidRDefault="00344783" w:rsidP="00062EA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PB</w:t>
            </w:r>
          </w:p>
        </w:tc>
      </w:tr>
      <w:tr w:rsidR="00344783" w:rsidRPr="00197B0C" w14:paraId="3CE360D7" w14:textId="77777777" w:rsidTr="00062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pct"/>
            <w:vAlign w:val="center"/>
          </w:tcPr>
          <w:p w14:paraId="4AC5D6F5" w14:textId="77777777" w:rsidR="00344783" w:rsidRPr="00197B0C" w:rsidRDefault="00344783" w:rsidP="00062EA6">
            <w:pPr>
              <w:spacing w:after="0"/>
              <w:jc w:val="center"/>
            </w:pPr>
            <w:r w:rsidRPr="00197B0C">
              <w:t>1B</w:t>
            </w:r>
          </w:p>
        </w:tc>
        <w:tc>
          <w:tcPr>
            <w:tcW w:w="2217" w:type="pct"/>
            <w:vAlign w:val="center"/>
          </w:tcPr>
          <w:p w14:paraId="22D44BD9" w14:textId="77777777" w:rsidR="00344783" w:rsidRPr="00197B0C" w:rsidRDefault="00344783" w:rsidP="00062EA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7B0C">
              <w:rPr>
                <w:rFonts w:asciiTheme="minorHAnsi" w:hAnsiTheme="minorHAnsi" w:cstheme="minorHAnsi"/>
                <w:b/>
                <w:bCs/>
                <w:sz w:val="20"/>
                <w:szCs w:val="20"/>
              </w:rPr>
              <w:t>363 DP</w:t>
            </w:r>
          </w:p>
        </w:tc>
        <w:tc>
          <w:tcPr>
            <w:tcW w:w="1342" w:type="pct"/>
            <w:vAlign w:val="center"/>
          </w:tcPr>
          <w:p w14:paraId="456E8B50" w14:textId="77777777" w:rsidR="00344783" w:rsidRPr="00197B0C" w:rsidRDefault="00344783" w:rsidP="00062EA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w:t>
            </w:r>
          </w:p>
        </w:tc>
      </w:tr>
      <w:tr w:rsidR="00344783" w:rsidRPr="00197B0C" w14:paraId="6D9B151B" w14:textId="77777777" w:rsidTr="00062EA6">
        <w:tc>
          <w:tcPr>
            <w:cnfStyle w:val="001000000000" w:firstRow="0" w:lastRow="0" w:firstColumn="1" w:lastColumn="0" w:oddVBand="0" w:evenVBand="0" w:oddHBand="0" w:evenHBand="0" w:firstRowFirstColumn="0" w:firstRowLastColumn="0" w:lastRowFirstColumn="0" w:lastRowLastColumn="0"/>
            <w:tcW w:w="1440" w:type="pct"/>
            <w:vAlign w:val="center"/>
          </w:tcPr>
          <w:p w14:paraId="7A06FDB4" w14:textId="77777777" w:rsidR="00344783" w:rsidRPr="00197B0C" w:rsidRDefault="00344783" w:rsidP="00062EA6">
            <w:pPr>
              <w:spacing w:after="0"/>
              <w:jc w:val="center"/>
            </w:pPr>
            <w:r w:rsidRPr="00197B0C">
              <w:t>2B</w:t>
            </w:r>
          </w:p>
        </w:tc>
        <w:tc>
          <w:tcPr>
            <w:tcW w:w="2217" w:type="pct"/>
            <w:vAlign w:val="center"/>
          </w:tcPr>
          <w:p w14:paraId="793FEE47" w14:textId="77777777" w:rsidR="00344783" w:rsidRPr="00197B0C" w:rsidRDefault="00344783" w:rsidP="00062EA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463 DP</w:t>
            </w:r>
          </w:p>
        </w:tc>
        <w:tc>
          <w:tcPr>
            <w:tcW w:w="1342" w:type="pct"/>
            <w:vAlign w:val="center"/>
          </w:tcPr>
          <w:p w14:paraId="24A51ECB" w14:textId="77777777" w:rsidR="00344783" w:rsidRPr="00197B0C" w:rsidRDefault="00344783" w:rsidP="00062EA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w:t>
            </w:r>
          </w:p>
        </w:tc>
      </w:tr>
      <w:tr w:rsidR="00344783" w:rsidRPr="00197B0C" w14:paraId="705F8F1C" w14:textId="77777777" w:rsidTr="00062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pct"/>
            <w:vAlign w:val="center"/>
          </w:tcPr>
          <w:p w14:paraId="718591F6" w14:textId="77777777" w:rsidR="00344783" w:rsidRPr="00197B0C" w:rsidRDefault="00344783" w:rsidP="00062EA6">
            <w:pPr>
              <w:spacing w:after="0"/>
              <w:jc w:val="center"/>
            </w:pPr>
            <w:r w:rsidRPr="00197B0C">
              <w:t>3B</w:t>
            </w:r>
          </w:p>
        </w:tc>
        <w:tc>
          <w:tcPr>
            <w:tcW w:w="2217" w:type="pct"/>
            <w:vAlign w:val="center"/>
          </w:tcPr>
          <w:p w14:paraId="2C3D6C9A" w14:textId="77777777" w:rsidR="00344783" w:rsidRPr="00197B0C" w:rsidRDefault="00344783" w:rsidP="00062EA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543 DP</w:t>
            </w:r>
          </w:p>
        </w:tc>
        <w:tc>
          <w:tcPr>
            <w:tcW w:w="1342" w:type="pct"/>
            <w:vAlign w:val="center"/>
          </w:tcPr>
          <w:p w14:paraId="4B7C0884" w14:textId="77777777" w:rsidR="00344783" w:rsidRPr="00197B0C" w:rsidRDefault="00344783" w:rsidP="00062EA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w:t>
            </w:r>
          </w:p>
        </w:tc>
      </w:tr>
      <w:tr w:rsidR="00344783" w:rsidRPr="00197B0C" w14:paraId="3A869F85" w14:textId="77777777" w:rsidTr="00062EA6">
        <w:tc>
          <w:tcPr>
            <w:cnfStyle w:val="001000000000" w:firstRow="0" w:lastRow="0" w:firstColumn="1" w:lastColumn="0" w:oddVBand="0" w:evenVBand="0" w:oddHBand="0" w:evenHBand="0" w:firstRowFirstColumn="0" w:firstRowLastColumn="0" w:lastRowFirstColumn="0" w:lastRowLastColumn="0"/>
            <w:tcW w:w="1440" w:type="pct"/>
            <w:vAlign w:val="center"/>
          </w:tcPr>
          <w:p w14:paraId="1D02193D" w14:textId="77777777" w:rsidR="00344783" w:rsidRPr="00197B0C" w:rsidRDefault="00344783" w:rsidP="00062EA6">
            <w:pPr>
              <w:spacing w:after="0"/>
              <w:jc w:val="center"/>
            </w:pPr>
            <w:r w:rsidRPr="00197B0C">
              <w:t>SS</w:t>
            </w:r>
          </w:p>
        </w:tc>
        <w:tc>
          <w:tcPr>
            <w:tcW w:w="2217" w:type="pct"/>
            <w:vAlign w:val="center"/>
          </w:tcPr>
          <w:p w14:paraId="748EFA92" w14:textId="77777777" w:rsidR="00344783" w:rsidRPr="00197B0C" w:rsidRDefault="00344783" w:rsidP="00062EA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643 DP</w:t>
            </w:r>
          </w:p>
        </w:tc>
        <w:tc>
          <w:tcPr>
            <w:tcW w:w="1342" w:type="pct"/>
            <w:vAlign w:val="center"/>
          </w:tcPr>
          <w:p w14:paraId="2C2FA2D5" w14:textId="77777777" w:rsidR="00344783" w:rsidRPr="00197B0C" w:rsidRDefault="00344783" w:rsidP="00062EA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1B+</w:t>
            </w:r>
          </w:p>
        </w:tc>
      </w:tr>
      <w:tr w:rsidR="00344783" w:rsidRPr="00197B0C" w14:paraId="6FCF30E4" w14:textId="77777777" w:rsidTr="00062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pct"/>
            <w:vAlign w:val="center"/>
          </w:tcPr>
          <w:p w14:paraId="59A2787F" w14:textId="77777777" w:rsidR="00344783" w:rsidRPr="00197B0C" w:rsidRDefault="00344783" w:rsidP="00062EA6">
            <w:pPr>
              <w:spacing w:after="0"/>
              <w:jc w:val="center"/>
            </w:pPr>
            <w:r w:rsidRPr="00197B0C">
              <w:t>LF</w:t>
            </w:r>
          </w:p>
        </w:tc>
        <w:tc>
          <w:tcPr>
            <w:tcW w:w="2217" w:type="pct"/>
            <w:vAlign w:val="center"/>
          </w:tcPr>
          <w:p w14:paraId="48F58F68" w14:textId="77777777" w:rsidR="00344783" w:rsidRPr="00197B0C" w:rsidRDefault="00344783" w:rsidP="00062EA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F7</w:t>
            </w:r>
          </w:p>
        </w:tc>
        <w:tc>
          <w:tcPr>
            <w:tcW w:w="1342" w:type="pct"/>
            <w:vAlign w:val="center"/>
          </w:tcPr>
          <w:p w14:paraId="0F8B5882" w14:textId="77777777" w:rsidR="00344783" w:rsidRPr="00197B0C" w:rsidRDefault="00344783" w:rsidP="00062EA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2B+</w:t>
            </w:r>
          </w:p>
        </w:tc>
      </w:tr>
      <w:tr w:rsidR="00344783" w:rsidRPr="00197B0C" w14:paraId="3387717D" w14:textId="77777777" w:rsidTr="00062EA6">
        <w:tc>
          <w:tcPr>
            <w:cnfStyle w:val="001000000000" w:firstRow="0" w:lastRow="0" w:firstColumn="1" w:lastColumn="0" w:oddVBand="0" w:evenVBand="0" w:oddHBand="0" w:evenHBand="0" w:firstRowFirstColumn="0" w:firstRowLastColumn="0" w:lastRowFirstColumn="0" w:lastRowLastColumn="0"/>
            <w:tcW w:w="1440" w:type="pct"/>
            <w:vAlign w:val="center"/>
          </w:tcPr>
          <w:p w14:paraId="7A938779" w14:textId="77777777" w:rsidR="00344783" w:rsidRPr="00197B0C" w:rsidRDefault="00344783" w:rsidP="00062EA6">
            <w:pPr>
              <w:spacing w:after="0"/>
              <w:jc w:val="center"/>
            </w:pPr>
            <w:r w:rsidRPr="00197B0C">
              <w:t>CF</w:t>
            </w:r>
          </w:p>
        </w:tc>
        <w:tc>
          <w:tcPr>
            <w:tcW w:w="2217" w:type="pct"/>
            <w:vAlign w:val="center"/>
          </w:tcPr>
          <w:p w14:paraId="08C1157C" w14:textId="77777777" w:rsidR="00344783" w:rsidRPr="00197B0C" w:rsidRDefault="00344783" w:rsidP="00062EA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7B0C">
              <w:rPr>
                <w:rFonts w:asciiTheme="minorHAnsi" w:hAnsiTheme="minorHAnsi" w:cstheme="minorHAnsi"/>
                <w:b/>
                <w:bCs/>
                <w:sz w:val="20"/>
                <w:szCs w:val="20"/>
              </w:rPr>
              <w:t>F8</w:t>
            </w:r>
            <w:r w:rsidRPr="00197B0C">
              <w:rPr>
                <w:rFonts w:cstheme="majorHAnsi"/>
                <w:sz w:val="20"/>
                <w:szCs w:val="20"/>
              </w:rPr>
              <w:t xml:space="preserve"> or </w:t>
            </w:r>
            <w:r w:rsidRPr="00197B0C">
              <w:rPr>
                <w:rFonts w:asciiTheme="minorHAnsi" w:hAnsiTheme="minorHAnsi" w:cstheme="minorHAnsi"/>
                <w:b/>
                <w:bCs/>
                <w:sz w:val="20"/>
                <w:szCs w:val="20"/>
              </w:rPr>
              <w:t>F8/R3+</w:t>
            </w:r>
          </w:p>
        </w:tc>
        <w:tc>
          <w:tcPr>
            <w:tcW w:w="1342" w:type="pct"/>
            <w:vAlign w:val="center"/>
          </w:tcPr>
          <w:p w14:paraId="7261F881" w14:textId="77777777" w:rsidR="00344783" w:rsidRPr="00197B0C" w:rsidRDefault="00344783" w:rsidP="00062EA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2B+</w:t>
            </w:r>
          </w:p>
        </w:tc>
      </w:tr>
      <w:tr w:rsidR="00344783" w:rsidRPr="00197B0C" w14:paraId="7F16337E" w14:textId="77777777" w:rsidTr="00062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pct"/>
            <w:vAlign w:val="center"/>
          </w:tcPr>
          <w:p w14:paraId="6E198F5D" w14:textId="77777777" w:rsidR="00344783" w:rsidRPr="00197B0C" w:rsidRDefault="00344783" w:rsidP="00062EA6">
            <w:pPr>
              <w:spacing w:after="0"/>
              <w:jc w:val="center"/>
            </w:pPr>
            <w:r w:rsidRPr="00197B0C">
              <w:t>RF</w:t>
            </w:r>
          </w:p>
        </w:tc>
        <w:tc>
          <w:tcPr>
            <w:tcW w:w="2217" w:type="pct"/>
            <w:vAlign w:val="center"/>
          </w:tcPr>
          <w:p w14:paraId="659DE383" w14:textId="77777777" w:rsidR="00344783" w:rsidRPr="00197B0C" w:rsidRDefault="00344783" w:rsidP="00062EA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F9</w:t>
            </w:r>
          </w:p>
        </w:tc>
        <w:tc>
          <w:tcPr>
            <w:tcW w:w="1342" w:type="pct"/>
            <w:vAlign w:val="center"/>
          </w:tcPr>
          <w:p w14:paraId="752DF4D3" w14:textId="77777777" w:rsidR="00344783" w:rsidRPr="00197B0C" w:rsidRDefault="00344783" w:rsidP="00062EA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2F5496" w:themeColor="accent1" w:themeShade="BF"/>
                <w:sz w:val="20"/>
                <w:szCs w:val="20"/>
              </w:rPr>
            </w:pPr>
            <w:r w:rsidRPr="00197B0C">
              <w:rPr>
                <w:rFonts w:asciiTheme="minorHAnsi" w:hAnsiTheme="minorHAnsi" w:cstheme="minorHAnsi"/>
                <w:b/>
                <w:bCs/>
                <w:color w:val="2F5496" w:themeColor="accent1" w:themeShade="BF"/>
                <w:sz w:val="20"/>
                <w:szCs w:val="20"/>
              </w:rPr>
              <w:t>2B+</w:t>
            </w:r>
          </w:p>
        </w:tc>
      </w:tr>
    </w:tbl>
    <w:p w14:paraId="30A1B319" w14:textId="654DF9C8" w:rsidR="00B9106E" w:rsidRPr="00197B0C" w:rsidRDefault="00344783" w:rsidP="00B9106E">
      <w:pPr>
        <w:rPr>
          <w:sz w:val="20"/>
          <w:szCs w:val="20"/>
        </w:rPr>
      </w:pPr>
      <w:r w:rsidRPr="00197B0C">
        <w:rPr>
          <w:sz w:val="8"/>
          <w:szCs w:val="8"/>
        </w:rPr>
        <w:br/>
      </w:r>
      <w:r w:rsidR="00892AB1" w:rsidRPr="00197B0C">
        <w:rPr>
          <w:sz w:val="20"/>
          <w:szCs w:val="20"/>
        </w:rPr>
        <w:t xml:space="preserve">The rolled result is only changed to the new result if it is an </w:t>
      </w:r>
      <w:r w:rsidR="00892AB1" w:rsidRPr="00197B0C">
        <w:rPr>
          <w:sz w:val="20"/>
          <w:szCs w:val="20"/>
          <w:u w:val="single"/>
        </w:rPr>
        <w:t>exact match</w:t>
      </w:r>
      <w:r w:rsidR="00892AB1" w:rsidRPr="00197B0C">
        <w:rPr>
          <w:sz w:val="20"/>
          <w:szCs w:val="20"/>
        </w:rPr>
        <w:t xml:space="preserve">. For example, putting a first baseman in right field changes all </w:t>
      </w:r>
      <w:r w:rsidR="00892AB1" w:rsidRPr="00197B0C">
        <w:rPr>
          <w:rFonts w:asciiTheme="minorHAnsi" w:hAnsiTheme="minorHAnsi" w:cstheme="minorHAnsi"/>
          <w:b/>
          <w:bCs/>
          <w:sz w:val="20"/>
          <w:szCs w:val="20"/>
        </w:rPr>
        <w:t>F9</w:t>
      </w:r>
      <w:r w:rsidR="00892AB1" w:rsidRPr="00197B0C">
        <w:rPr>
          <w:sz w:val="20"/>
          <w:szCs w:val="20"/>
        </w:rPr>
        <w:t xml:space="preserve"> results to </w:t>
      </w:r>
      <w:r w:rsidR="00892AB1" w:rsidRPr="00197B0C">
        <w:rPr>
          <w:rFonts w:asciiTheme="minorHAnsi" w:hAnsiTheme="minorHAnsi" w:cstheme="minorHAnsi"/>
          <w:b/>
          <w:bCs/>
          <w:color w:val="2F5496" w:themeColor="accent1" w:themeShade="BF"/>
          <w:sz w:val="20"/>
          <w:szCs w:val="20"/>
        </w:rPr>
        <w:t>2B+</w:t>
      </w:r>
      <w:r w:rsidR="00892AB1" w:rsidRPr="00197B0C">
        <w:rPr>
          <w:sz w:val="20"/>
          <w:szCs w:val="20"/>
        </w:rPr>
        <w:t xml:space="preserve">, but has no effect on </w:t>
      </w:r>
      <w:r w:rsidR="00892AB1" w:rsidRPr="00197B0C">
        <w:rPr>
          <w:rFonts w:asciiTheme="minorHAnsi" w:hAnsiTheme="minorHAnsi" w:cstheme="minorHAnsi"/>
          <w:b/>
          <w:bCs/>
          <w:sz w:val="20"/>
          <w:szCs w:val="20"/>
        </w:rPr>
        <w:t>F9+</w:t>
      </w:r>
      <w:r w:rsidR="00892AB1" w:rsidRPr="00197B0C">
        <w:rPr>
          <w:sz w:val="20"/>
          <w:szCs w:val="20"/>
        </w:rPr>
        <w:t xml:space="preserve">, </w:t>
      </w:r>
      <w:r w:rsidR="00892AB1" w:rsidRPr="00197B0C">
        <w:rPr>
          <w:rFonts w:asciiTheme="minorHAnsi" w:hAnsiTheme="minorHAnsi" w:cstheme="minorHAnsi"/>
          <w:b/>
          <w:bCs/>
          <w:sz w:val="20"/>
          <w:szCs w:val="20"/>
        </w:rPr>
        <w:t>F9/R3?</w:t>
      </w:r>
      <w:r w:rsidR="00892AB1" w:rsidRPr="00197B0C">
        <w:rPr>
          <w:sz w:val="20"/>
          <w:szCs w:val="20"/>
        </w:rPr>
        <w:t>, etc.</w:t>
      </w:r>
      <w:bookmarkStart w:id="103" w:name="_Ref63333525"/>
      <w:bookmarkStart w:id="104" w:name="_Ref63333540"/>
    </w:p>
    <w:p w14:paraId="492EF383" w14:textId="2378D75E" w:rsidR="005B6C00" w:rsidRPr="00197B0C" w:rsidRDefault="005B6C00" w:rsidP="005B6C00">
      <w:pPr>
        <w:pStyle w:val="Heading3"/>
      </w:pPr>
      <w:r w:rsidRPr="00197B0C">
        <w:t>Using Position Players as Pitchers</w:t>
      </w:r>
      <w:r w:rsidR="00814BEC" w:rsidRPr="00197B0C">
        <w:fldChar w:fldCharType="begin"/>
      </w:r>
      <w:r w:rsidR="00814BEC" w:rsidRPr="00197B0C">
        <w:instrText xml:space="preserve"> XE "Position Players as Pitchers" </w:instrText>
      </w:r>
      <w:r w:rsidR="00814BEC" w:rsidRPr="00197B0C">
        <w:fldChar w:fldCharType="end"/>
      </w:r>
    </w:p>
    <w:p w14:paraId="2940B551" w14:textId="77777777" w:rsidR="005B6C00" w:rsidRPr="00197B0C" w:rsidRDefault="005B6C00" w:rsidP="005B6C00">
      <w:pPr>
        <w:rPr>
          <w:sz w:val="20"/>
          <w:szCs w:val="20"/>
        </w:rPr>
      </w:pPr>
      <w:r w:rsidRPr="00197B0C">
        <w:rPr>
          <w:sz w:val="20"/>
          <w:szCs w:val="20"/>
        </w:rPr>
        <w:t>With a position player on the mound, use the following ratings and Pitching Table:</w:t>
      </w:r>
    </w:p>
    <w:tbl>
      <w:tblPr>
        <w:tblStyle w:val="TableGrid"/>
        <w:tblW w:w="5000" w:type="pct"/>
        <w:tblCellMar>
          <w:left w:w="58" w:type="dxa"/>
          <w:right w:w="58" w:type="dxa"/>
        </w:tblCellMar>
        <w:tblLook w:val="04A0" w:firstRow="1" w:lastRow="0" w:firstColumn="1" w:lastColumn="0" w:noHBand="0" w:noVBand="1"/>
      </w:tblPr>
      <w:tblGrid>
        <w:gridCol w:w="1017"/>
        <w:gridCol w:w="347"/>
        <w:gridCol w:w="192"/>
        <w:gridCol w:w="474"/>
        <w:gridCol w:w="710"/>
        <w:gridCol w:w="474"/>
        <w:gridCol w:w="664"/>
        <w:gridCol w:w="122"/>
        <w:gridCol w:w="670"/>
      </w:tblGrid>
      <w:tr w:rsidR="005B6C00" w:rsidRPr="00197B0C" w14:paraId="6E27CD30" w14:textId="77777777" w:rsidTr="00EF0128">
        <w:tc>
          <w:tcPr>
            <w:tcW w:w="1130" w:type="pct"/>
            <w:tcBorders>
              <w:top w:val="single" w:sz="4" w:space="0" w:color="auto"/>
              <w:left w:val="single" w:sz="4" w:space="0" w:color="auto"/>
              <w:bottom w:val="nil"/>
              <w:right w:val="nil"/>
            </w:tcBorders>
            <w:shd w:val="clear" w:color="auto" w:fill="FFFFFF" w:themeFill="background1"/>
            <w:noWrap/>
            <w:tcMar>
              <w:top w:w="14" w:type="dxa"/>
              <w:left w:w="58" w:type="dxa"/>
              <w:bottom w:w="14" w:type="dxa"/>
              <w:right w:w="58" w:type="dxa"/>
            </w:tcMar>
            <w:vAlign w:val="center"/>
          </w:tcPr>
          <w:p w14:paraId="3278BE44" w14:textId="77777777" w:rsidR="005B6C00" w:rsidRPr="00197B0C" w:rsidRDefault="005B6C00" w:rsidP="00EF0128">
            <w:pPr>
              <w:spacing w:after="0"/>
              <w:rPr>
                <w:rFonts w:asciiTheme="minorHAnsi" w:hAnsiTheme="minorHAnsi" w:cstheme="minorHAnsi"/>
                <w:b/>
                <w:bCs/>
                <w:color w:val="FFFFFE"/>
                <w:sz w:val="16"/>
                <w:szCs w:val="16"/>
              </w:rPr>
            </w:pPr>
            <w:r w:rsidRPr="00197B0C">
              <w:rPr>
                <w:rFonts w:asciiTheme="minorHAnsi" w:hAnsiTheme="minorHAnsi" w:cstheme="minorHAnsi"/>
                <w:b/>
                <w:bCs/>
                <w:sz w:val="16"/>
                <w:szCs w:val="16"/>
              </w:rPr>
              <w:t>Stamina</w:t>
            </w:r>
          </w:p>
        </w:tc>
        <w:tc>
          <w:tcPr>
            <w:tcW w:w="362" w:type="pct"/>
            <w:tcBorders>
              <w:top w:val="single" w:sz="4" w:space="0" w:color="auto"/>
              <w:left w:val="nil"/>
              <w:bottom w:val="nil"/>
              <w:right w:val="single" w:sz="4" w:space="0" w:color="auto"/>
            </w:tcBorders>
            <w:shd w:val="clear" w:color="auto" w:fill="FFFFFF" w:themeFill="background1"/>
            <w:noWrap/>
            <w:tcMar>
              <w:top w:w="14" w:type="dxa"/>
              <w:left w:w="58" w:type="dxa"/>
              <w:bottom w:w="14" w:type="dxa"/>
              <w:right w:w="58" w:type="dxa"/>
            </w:tcMar>
            <w:vAlign w:val="center"/>
          </w:tcPr>
          <w:p w14:paraId="5D280860" w14:textId="77777777" w:rsidR="005B6C00" w:rsidRPr="00197B0C" w:rsidRDefault="005B6C00" w:rsidP="00EF0128">
            <w:pPr>
              <w:spacing w:after="0"/>
              <w:jc w:val="center"/>
              <w:rPr>
                <w:rFonts w:asciiTheme="minorHAnsi" w:hAnsiTheme="minorHAnsi" w:cstheme="minorHAnsi"/>
                <w:b/>
                <w:bCs/>
                <w:color w:val="FFFFFE"/>
                <w:sz w:val="16"/>
                <w:szCs w:val="16"/>
              </w:rPr>
            </w:pPr>
            <w:r w:rsidRPr="00197B0C">
              <w:rPr>
                <w:rFonts w:asciiTheme="minorHAnsi" w:hAnsiTheme="minorHAnsi" w:cstheme="minorHAnsi"/>
                <w:b/>
                <w:bCs/>
                <w:color w:val="C45911" w:themeColor="accent2" w:themeShade="BF"/>
                <w:sz w:val="16"/>
                <w:szCs w:val="16"/>
              </w:rPr>
              <w:t>0</w:t>
            </w:r>
          </w:p>
        </w:tc>
        <w:tc>
          <w:tcPr>
            <w:tcW w:w="80" w:type="pct"/>
            <w:tcBorders>
              <w:top w:val="nil"/>
              <w:left w:val="single" w:sz="4" w:space="0" w:color="auto"/>
              <w:bottom w:val="nil"/>
              <w:right w:val="single" w:sz="4" w:space="0" w:color="auto"/>
            </w:tcBorders>
            <w:shd w:val="clear" w:color="auto" w:fill="FFFFFF" w:themeFill="background1"/>
            <w:noWrap/>
            <w:tcMar>
              <w:top w:w="14" w:type="dxa"/>
              <w:left w:w="58" w:type="dxa"/>
              <w:bottom w:w="14" w:type="dxa"/>
              <w:right w:w="58" w:type="dxa"/>
            </w:tcMar>
            <w:vAlign w:val="center"/>
          </w:tcPr>
          <w:p w14:paraId="63D62443" w14:textId="107E7AC8" w:rsidR="005B6C00" w:rsidRPr="00197B0C" w:rsidRDefault="00EF0128" w:rsidP="00EF0128">
            <w:pPr>
              <w:spacing w:after="0"/>
              <w:jc w:val="center"/>
              <w:rPr>
                <w:rFonts w:cs="Calibri"/>
                <w:b/>
                <w:bCs/>
                <w:color w:val="FFFFFE"/>
                <w:sz w:val="16"/>
                <w:szCs w:val="16"/>
              </w:rPr>
            </w:pPr>
            <w:r w:rsidRPr="00197B0C">
              <w:rPr>
                <w:rFonts w:cs="Calibri"/>
                <w:b/>
                <w:bCs/>
                <w:color w:val="FFFFFE"/>
                <w:sz w:val="16"/>
                <w:szCs w:val="16"/>
              </w:rPr>
              <w:t>a</w:t>
            </w:r>
          </w:p>
        </w:tc>
        <w:tc>
          <w:tcPr>
            <w:tcW w:w="1337" w:type="pct"/>
            <w:gridSpan w:val="2"/>
            <w:tcBorders>
              <w:top w:val="single" w:sz="4" w:space="0" w:color="auto"/>
              <w:left w:val="single" w:sz="4" w:space="0" w:color="auto"/>
              <w:right w:val="nil"/>
            </w:tcBorders>
            <w:shd w:val="clear" w:color="auto" w:fill="595959" w:themeFill="text1" w:themeFillTint="A6"/>
            <w:noWrap/>
            <w:tcMar>
              <w:top w:w="14" w:type="dxa"/>
              <w:left w:w="58" w:type="dxa"/>
              <w:bottom w:w="14" w:type="dxa"/>
              <w:right w:w="58" w:type="dxa"/>
            </w:tcMar>
            <w:vAlign w:val="center"/>
          </w:tcPr>
          <w:p w14:paraId="293A12EE" w14:textId="77777777" w:rsidR="005B6C00" w:rsidRPr="00197B0C" w:rsidRDefault="005B6C00" w:rsidP="00EF0128">
            <w:pPr>
              <w:spacing w:after="0"/>
              <w:jc w:val="center"/>
              <w:rPr>
                <w:rFonts w:asciiTheme="minorHAnsi" w:hAnsiTheme="minorHAnsi" w:cstheme="minorHAnsi"/>
                <w:b/>
                <w:bCs/>
                <w:color w:val="FFFFFE"/>
                <w:position w:val="4"/>
                <w:sz w:val="16"/>
                <w:szCs w:val="16"/>
              </w:rPr>
            </w:pPr>
            <w:r w:rsidRPr="00197B0C">
              <w:rPr>
                <w:rFonts w:asciiTheme="minorHAnsi" w:hAnsiTheme="minorHAnsi" w:cstheme="minorHAnsi"/>
                <w:b/>
                <w:bCs/>
                <w:color w:val="FFFFFE"/>
                <w:sz w:val="16"/>
                <w:szCs w:val="16"/>
              </w:rPr>
              <w:t>Pitching</w:t>
            </w:r>
          </w:p>
        </w:tc>
        <w:tc>
          <w:tcPr>
            <w:tcW w:w="521" w:type="pct"/>
            <w:tcBorders>
              <w:top w:val="single" w:sz="4" w:space="0" w:color="auto"/>
              <w:left w:val="nil"/>
              <w:right w:val="nil"/>
            </w:tcBorders>
            <w:shd w:val="clear" w:color="auto" w:fill="595959" w:themeFill="text1" w:themeFillTint="A6"/>
            <w:noWrap/>
            <w:tcMar>
              <w:top w:w="14" w:type="dxa"/>
              <w:left w:w="58" w:type="dxa"/>
              <w:bottom w:w="14" w:type="dxa"/>
              <w:right w:w="58" w:type="dxa"/>
            </w:tcMar>
            <w:vAlign w:val="center"/>
          </w:tcPr>
          <w:p w14:paraId="33F50037" w14:textId="77777777" w:rsidR="005B6C00" w:rsidRPr="00197B0C" w:rsidRDefault="005B6C00" w:rsidP="00EF0128">
            <w:pPr>
              <w:spacing w:after="0"/>
              <w:jc w:val="center"/>
              <w:rPr>
                <w:rFonts w:asciiTheme="minorHAnsi" w:hAnsiTheme="minorHAnsi" w:cstheme="minorHAnsi"/>
                <w:color w:val="FFFFFE"/>
                <w:sz w:val="16"/>
                <w:szCs w:val="16"/>
              </w:rPr>
            </w:pPr>
          </w:p>
        </w:tc>
        <w:tc>
          <w:tcPr>
            <w:tcW w:w="759" w:type="pct"/>
            <w:tcBorders>
              <w:top w:val="single" w:sz="4" w:space="0" w:color="auto"/>
              <w:left w:val="nil"/>
              <w:right w:val="nil"/>
            </w:tcBorders>
            <w:shd w:val="clear" w:color="auto" w:fill="595959" w:themeFill="text1" w:themeFillTint="A6"/>
            <w:noWrap/>
            <w:tcMar>
              <w:top w:w="14" w:type="dxa"/>
              <w:left w:w="58" w:type="dxa"/>
              <w:bottom w:w="14" w:type="dxa"/>
              <w:right w:w="58" w:type="dxa"/>
            </w:tcMar>
            <w:vAlign w:val="center"/>
          </w:tcPr>
          <w:p w14:paraId="591609F5" w14:textId="77777777" w:rsidR="005B6C00" w:rsidRPr="00197B0C" w:rsidRDefault="005B6C00" w:rsidP="00EF0128">
            <w:pPr>
              <w:spacing w:after="0"/>
              <w:jc w:val="center"/>
              <w:rPr>
                <w:rFonts w:asciiTheme="minorHAnsi" w:hAnsiTheme="minorHAnsi" w:cstheme="minorHAnsi"/>
                <w:b/>
                <w:bCs/>
                <w:color w:val="FFFFFE"/>
                <w:position w:val="4"/>
                <w:sz w:val="14"/>
                <w:szCs w:val="14"/>
              </w:rPr>
            </w:pPr>
            <w:r w:rsidRPr="00197B0C">
              <w:rPr>
                <w:rFonts w:asciiTheme="minorHAnsi" w:hAnsiTheme="minorHAnsi" w:cstheme="minorHAnsi"/>
                <w:b/>
                <w:bCs/>
                <w:smallCaps/>
                <w:color w:val="FFFFFE"/>
                <w:sz w:val="14"/>
                <w:szCs w:val="14"/>
              </w:rPr>
              <w:t>vs Lefty</w:t>
            </w:r>
          </w:p>
        </w:tc>
        <w:tc>
          <w:tcPr>
            <w:tcW w:w="80" w:type="pct"/>
            <w:tcBorders>
              <w:top w:val="single" w:sz="4" w:space="0" w:color="auto"/>
              <w:left w:val="nil"/>
              <w:right w:val="nil"/>
            </w:tcBorders>
            <w:shd w:val="clear" w:color="auto" w:fill="595959" w:themeFill="text1" w:themeFillTint="A6"/>
            <w:noWrap/>
            <w:tcMar>
              <w:top w:w="14" w:type="dxa"/>
              <w:left w:w="58" w:type="dxa"/>
              <w:bottom w:w="14" w:type="dxa"/>
              <w:right w:w="58" w:type="dxa"/>
            </w:tcMar>
            <w:vAlign w:val="center"/>
          </w:tcPr>
          <w:p w14:paraId="3D88DCE3" w14:textId="77777777" w:rsidR="005B6C00" w:rsidRPr="00197B0C" w:rsidRDefault="005B6C00" w:rsidP="00EF0128">
            <w:pPr>
              <w:spacing w:after="0"/>
              <w:jc w:val="center"/>
              <w:rPr>
                <w:rFonts w:asciiTheme="minorHAnsi" w:hAnsiTheme="minorHAnsi" w:cstheme="minorHAnsi"/>
                <w:b/>
                <w:bCs/>
                <w:color w:val="FFFFFE"/>
                <w:position w:val="4"/>
                <w:sz w:val="14"/>
                <w:szCs w:val="14"/>
              </w:rPr>
            </w:pPr>
          </w:p>
        </w:tc>
        <w:tc>
          <w:tcPr>
            <w:tcW w:w="731" w:type="pct"/>
            <w:tcBorders>
              <w:top w:val="single" w:sz="4" w:space="0" w:color="auto"/>
              <w:left w:val="nil"/>
              <w:right w:val="single" w:sz="4" w:space="0" w:color="auto"/>
            </w:tcBorders>
            <w:shd w:val="clear" w:color="auto" w:fill="595959" w:themeFill="text1" w:themeFillTint="A6"/>
            <w:noWrap/>
            <w:tcMar>
              <w:top w:w="14" w:type="dxa"/>
              <w:left w:w="58" w:type="dxa"/>
              <w:bottom w:w="14" w:type="dxa"/>
              <w:right w:w="86" w:type="dxa"/>
            </w:tcMar>
            <w:vAlign w:val="center"/>
          </w:tcPr>
          <w:p w14:paraId="468EC4FC" w14:textId="77777777" w:rsidR="005B6C00" w:rsidRPr="00197B0C" w:rsidRDefault="005B6C00" w:rsidP="00EF0128">
            <w:pPr>
              <w:spacing w:after="0"/>
              <w:jc w:val="center"/>
              <w:rPr>
                <w:rFonts w:asciiTheme="minorHAnsi" w:hAnsiTheme="minorHAnsi" w:cstheme="minorHAnsi"/>
                <w:color w:val="FFFFFE"/>
                <w:position w:val="4"/>
                <w:sz w:val="14"/>
                <w:szCs w:val="14"/>
              </w:rPr>
            </w:pPr>
            <w:r w:rsidRPr="00197B0C">
              <w:rPr>
                <w:rFonts w:asciiTheme="minorHAnsi" w:hAnsiTheme="minorHAnsi" w:cstheme="minorHAnsi"/>
                <w:b/>
                <w:bCs/>
                <w:smallCaps/>
                <w:color w:val="FFFFFE"/>
                <w:sz w:val="14"/>
                <w:szCs w:val="14"/>
              </w:rPr>
              <w:t>vs Righty</w:t>
            </w:r>
          </w:p>
        </w:tc>
      </w:tr>
      <w:tr w:rsidR="005B6C00" w:rsidRPr="00197B0C" w14:paraId="0BFF78B2" w14:textId="77777777" w:rsidTr="00EF0128">
        <w:tc>
          <w:tcPr>
            <w:tcW w:w="1130" w:type="pct"/>
            <w:tcBorders>
              <w:top w:val="nil"/>
              <w:left w:val="single" w:sz="4" w:space="0" w:color="auto"/>
              <w:bottom w:val="single" w:sz="4" w:space="0" w:color="auto"/>
              <w:right w:val="nil"/>
            </w:tcBorders>
            <w:shd w:val="clear" w:color="auto" w:fill="FFFFFF" w:themeFill="background1"/>
            <w:noWrap/>
            <w:tcMar>
              <w:top w:w="14" w:type="dxa"/>
              <w:left w:w="58" w:type="dxa"/>
              <w:bottom w:w="14" w:type="dxa"/>
              <w:right w:w="58" w:type="dxa"/>
            </w:tcMar>
            <w:vAlign w:val="center"/>
          </w:tcPr>
          <w:p w14:paraId="07F79BE2" w14:textId="77777777" w:rsidR="005B6C00" w:rsidRPr="00197B0C" w:rsidRDefault="005B6C00" w:rsidP="00EF0128">
            <w:pPr>
              <w:spacing w:after="0"/>
              <w:rPr>
                <w:rFonts w:asciiTheme="minorHAnsi" w:hAnsiTheme="minorHAnsi" w:cstheme="minorHAnsi"/>
                <w:sz w:val="16"/>
                <w:szCs w:val="16"/>
              </w:rPr>
            </w:pPr>
            <w:r w:rsidRPr="00197B0C">
              <w:rPr>
                <w:rFonts w:asciiTheme="minorHAnsi" w:hAnsiTheme="minorHAnsi" w:cstheme="minorHAnsi"/>
                <w:sz w:val="16"/>
                <w:szCs w:val="16"/>
              </w:rPr>
              <w:t xml:space="preserve">  Stuff vs. L/R</w:t>
            </w:r>
          </w:p>
        </w:tc>
        <w:tc>
          <w:tcPr>
            <w:tcW w:w="362" w:type="pct"/>
            <w:tcBorders>
              <w:top w:val="nil"/>
              <w:left w:val="nil"/>
              <w:bottom w:val="single" w:sz="4" w:space="0" w:color="auto"/>
              <w:right w:val="single" w:sz="4" w:space="0" w:color="auto"/>
            </w:tcBorders>
            <w:shd w:val="clear" w:color="auto" w:fill="FFFFFF" w:themeFill="background1"/>
            <w:noWrap/>
            <w:tcMar>
              <w:top w:w="14" w:type="dxa"/>
              <w:left w:w="58" w:type="dxa"/>
              <w:bottom w:w="14" w:type="dxa"/>
              <w:right w:w="58" w:type="dxa"/>
            </w:tcMar>
            <w:vAlign w:val="center"/>
          </w:tcPr>
          <w:p w14:paraId="4123E0E1" w14:textId="77777777" w:rsidR="005B6C00" w:rsidRPr="00197B0C" w:rsidRDefault="005B6C00" w:rsidP="00EF0128">
            <w:pPr>
              <w:spacing w:after="0"/>
              <w:jc w:val="center"/>
              <w:rPr>
                <w:rFonts w:asciiTheme="minorHAnsi" w:hAnsiTheme="minorHAnsi" w:cstheme="minorHAnsi"/>
                <w:sz w:val="16"/>
                <w:szCs w:val="16"/>
              </w:rPr>
            </w:pPr>
            <w:r w:rsidRPr="00197B0C">
              <w:rPr>
                <w:rFonts w:asciiTheme="minorHAnsi" w:hAnsiTheme="minorHAnsi" w:cstheme="minorHAnsi"/>
                <w:b/>
                <w:bCs/>
                <w:color w:val="C45911" w:themeColor="accent2" w:themeShade="BF"/>
                <w:sz w:val="16"/>
                <w:szCs w:val="16"/>
              </w:rPr>
              <w:t>0/0</w:t>
            </w:r>
          </w:p>
        </w:tc>
        <w:tc>
          <w:tcPr>
            <w:tcW w:w="80" w:type="pct"/>
            <w:tcBorders>
              <w:top w:val="nil"/>
              <w:left w:val="single" w:sz="4" w:space="0" w:color="auto"/>
              <w:bottom w:val="nil"/>
              <w:right w:val="single" w:sz="4" w:space="0" w:color="auto"/>
            </w:tcBorders>
            <w:shd w:val="clear" w:color="auto" w:fill="FFFFFF" w:themeFill="background1"/>
            <w:noWrap/>
            <w:tcMar>
              <w:top w:w="14" w:type="dxa"/>
              <w:left w:w="58" w:type="dxa"/>
              <w:bottom w:w="14" w:type="dxa"/>
              <w:right w:w="58" w:type="dxa"/>
            </w:tcMar>
            <w:vAlign w:val="center"/>
          </w:tcPr>
          <w:p w14:paraId="1876DEEC" w14:textId="77777777" w:rsidR="005B6C00" w:rsidRPr="00197B0C" w:rsidRDefault="005B6C00" w:rsidP="00EF0128">
            <w:pPr>
              <w:spacing w:after="0"/>
              <w:jc w:val="center"/>
              <w:rPr>
                <w:rFonts w:ascii="Arial Narrow" w:hAnsi="Arial Narrow"/>
                <w:sz w:val="16"/>
                <w:szCs w:val="16"/>
              </w:rPr>
            </w:pPr>
          </w:p>
        </w:tc>
        <w:tc>
          <w:tcPr>
            <w:tcW w:w="521" w:type="pct"/>
            <w:tcBorders>
              <w:left w:val="single" w:sz="4" w:space="0" w:color="auto"/>
              <w:right w:val="nil"/>
            </w:tcBorders>
            <w:noWrap/>
            <w:tcMar>
              <w:top w:w="14" w:type="dxa"/>
              <w:left w:w="58" w:type="dxa"/>
              <w:bottom w:w="14" w:type="dxa"/>
              <w:right w:w="58" w:type="dxa"/>
            </w:tcMar>
            <w:vAlign w:val="center"/>
          </w:tcPr>
          <w:p w14:paraId="2352CCA4" w14:textId="77777777" w:rsidR="005B6C00" w:rsidRPr="00197B0C" w:rsidRDefault="005B6C00" w:rsidP="00EF0128">
            <w:pPr>
              <w:spacing w:after="0"/>
              <w:jc w:val="center"/>
              <w:rPr>
                <w:rFonts w:ascii="Arial Narrow" w:hAnsi="Arial Narrow"/>
                <w:sz w:val="14"/>
                <w:szCs w:val="14"/>
              </w:rPr>
            </w:pPr>
            <w:r w:rsidRPr="00197B0C">
              <w:rPr>
                <w:rFonts w:ascii="Arial Narrow" w:hAnsi="Arial Narrow"/>
                <w:sz w:val="14"/>
                <w:szCs w:val="14"/>
              </w:rPr>
              <w:t>100-09</w:t>
            </w:r>
          </w:p>
        </w:tc>
        <w:tc>
          <w:tcPr>
            <w:tcW w:w="816" w:type="pct"/>
            <w:tcBorders>
              <w:left w:val="nil"/>
            </w:tcBorders>
            <w:noWrap/>
            <w:tcMar>
              <w:top w:w="14" w:type="dxa"/>
              <w:left w:w="58" w:type="dxa"/>
              <w:bottom w:w="14" w:type="dxa"/>
              <w:right w:w="58" w:type="dxa"/>
            </w:tcMar>
            <w:vAlign w:val="center"/>
          </w:tcPr>
          <w:p w14:paraId="3A817F4D" w14:textId="77777777" w:rsidR="005B6C00" w:rsidRPr="00197B0C" w:rsidRDefault="005B6C00" w:rsidP="00EF0128">
            <w:pPr>
              <w:spacing w:after="0"/>
              <w:jc w:val="center"/>
              <w:rPr>
                <w:rFonts w:asciiTheme="minorHAnsi" w:hAnsiTheme="minorHAnsi" w:cstheme="minorHAnsi"/>
                <w:b/>
                <w:bCs/>
                <w:position w:val="4"/>
                <w:sz w:val="16"/>
                <w:szCs w:val="16"/>
              </w:rPr>
            </w:pPr>
            <w:r w:rsidRPr="00197B0C">
              <w:rPr>
                <w:rFonts w:asciiTheme="minorHAnsi" w:hAnsiTheme="minorHAnsi" w:cstheme="minorHAnsi"/>
                <w:b/>
                <w:bCs/>
                <w:color w:val="2F5496" w:themeColor="accent1" w:themeShade="BF"/>
                <w:position w:val="4"/>
                <w:sz w:val="16"/>
                <w:szCs w:val="16"/>
              </w:rPr>
              <w:t>HBP</w:t>
            </w:r>
          </w:p>
        </w:tc>
        <w:tc>
          <w:tcPr>
            <w:tcW w:w="521" w:type="pct"/>
            <w:tcBorders>
              <w:right w:val="nil"/>
            </w:tcBorders>
            <w:noWrap/>
            <w:tcMar>
              <w:top w:w="14" w:type="dxa"/>
              <w:left w:w="58" w:type="dxa"/>
              <w:bottom w:w="14" w:type="dxa"/>
              <w:right w:w="58" w:type="dxa"/>
            </w:tcMar>
            <w:vAlign w:val="center"/>
          </w:tcPr>
          <w:p w14:paraId="14FD9101" w14:textId="77777777" w:rsidR="005B6C00" w:rsidRPr="00197B0C" w:rsidRDefault="005B6C00" w:rsidP="00EF0128">
            <w:pPr>
              <w:spacing w:after="0"/>
              <w:jc w:val="center"/>
              <w:rPr>
                <w:rFonts w:ascii="Arial Narrow" w:hAnsi="Arial Narrow"/>
                <w:sz w:val="14"/>
                <w:szCs w:val="14"/>
              </w:rPr>
            </w:pPr>
            <w:r w:rsidRPr="00197B0C">
              <w:rPr>
                <w:rFonts w:ascii="Arial Narrow" w:hAnsi="Arial Narrow"/>
                <w:sz w:val="14"/>
                <w:szCs w:val="14"/>
              </w:rPr>
              <w:t>200-29</w:t>
            </w:r>
          </w:p>
        </w:tc>
        <w:tc>
          <w:tcPr>
            <w:tcW w:w="759" w:type="pct"/>
            <w:tcBorders>
              <w:left w:val="nil"/>
              <w:right w:val="nil"/>
            </w:tcBorders>
            <w:noWrap/>
            <w:tcMar>
              <w:top w:w="14" w:type="dxa"/>
              <w:left w:w="58" w:type="dxa"/>
              <w:bottom w:w="14" w:type="dxa"/>
              <w:right w:w="58" w:type="dxa"/>
            </w:tcMar>
            <w:vAlign w:val="center"/>
          </w:tcPr>
          <w:p w14:paraId="5EB099A5" w14:textId="77777777" w:rsidR="005B6C00" w:rsidRPr="00197B0C" w:rsidRDefault="005B6C00" w:rsidP="00EF0128">
            <w:pPr>
              <w:spacing w:after="0"/>
              <w:jc w:val="center"/>
              <w:rPr>
                <w:rFonts w:asciiTheme="minorHAnsi" w:hAnsiTheme="minorHAnsi" w:cstheme="minorHAnsi"/>
                <w:b/>
                <w:bCs/>
                <w:smallCaps/>
                <w:position w:val="4"/>
                <w:sz w:val="16"/>
                <w:szCs w:val="16"/>
              </w:rPr>
            </w:pPr>
            <w:r w:rsidRPr="00197B0C">
              <w:rPr>
                <w:rFonts w:asciiTheme="minorHAnsi" w:hAnsiTheme="minorHAnsi" w:cstheme="minorHAnsi"/>
                <w:b/>
                <w:bCs/>
                <w:color w:val="2F5496" w:themeColor="accent1" w:themeShade="BF"/>
                <w:position w:val="4"/>
                <w:sz w:val="16"/>
                <w:szCs w:val="16"/>
              </w:rPr>
              <w:t xml:space="preserve">BB </w:t>
            </w:r>
          </w:p>
        </w:tc>
        <w:tc>
          <w:tcPr>
            <w:tcW w:w="80" w:type="pct"/>
            <w:tcBorders>
              <w:left w:val="nil"/>
              <w:right w:val="nil"/>
            </w:tcBorders>
            <w:noWrap/>
            <w:tcMar>
              <w:top w:w="14" w:type="dxa"/>
              <w:left w:w="58" w:type="dxa"/>
              <w:bottom w:w="14" w:type="dxa"/>
              <w:right w:w="58" w:type="dxa"/>
            </w:tcMar>
            <w:vAlign w:val="center"/>
          </w:tcPr>
          <w:p w14:paraId="38033751" w14:textId="77777777" w:rsidR="005B6C00" w:rsidRPr="00197B0C" w:rsidRDefault="005B6C00" w:rsidP="00EF0128">
            <w:pPr>
              <w:spacing w:after="0"/>
              <w:jc w:val="center"/>
              <w:rPr>
                <w:rFonts w:asciiTheme="minorHAnsi" w:hAnsiTheme="minorHAnsi" w:cstheme="minorHAnsi"/>
                <w:b/>
                <w:bCs/>
                <w:position w:val="4"/>
                <w:sz w:val="16"/>
                <w:szCs w:val="16"/>
              </w:rPr>
            </w:pPr>
          </w:p>
        </w:tc>
        <w:tc>
          <w:tcPr>
            <w:tcW w:w="731" w:type="pct"/>
            <w:tcBorders>
              <w:left w:val="nil"/>
              <w:right w:val="single" w:sz="4" w:space="0" w:color="auto"/>
            </w:tcBorders>
            <w:noWrap/>
            <w:tcMar>
              <w:top w:w="14" w:type="dxa"/>
              <w:left w:w="58" w:type="dxa"/>
              <w:bottom w:w="14" w:type="dxa"/>
              <w:right w:w="86" w:type="dxa"/>
            </w:tcMar>
            <w:vAlign w:val="center"/>
          </w:tcPr>
          <w:p w14:paraId="6E6DF93D" w14:textId="77777777" w:rsidR="005B6C00" w:rsidRPr="00197B0C" w:rsidRDefault="005B6C00" w:rsidP="00EF0128">
            <w:pPr>
              <w:spacing w:after="0"/>
              <w:jc w:val="center"/>
              <w:rPr>
                <w:rFonts w:asciiTheme="minorHAnsi" w:hAnsiTheme="minorHAnsi" w:cstheme="minorHAnsi"/>
                <w:b/>
                <w:bCs/>
                <w:position w:val="4"/>
                <w:sz w:val="16"/>
                <w:szCs w:val="16"/>
              </w:rPr>
            </w:pPr>
            <w:r w:rsidRPr="00197B0C">
              <w:rPr>
                <w:rFonts w:asciiTheme="minorHAnsi" w:hAnsiTheme="minorHAnsi" w:cstheme="minorHAnsi"/>
                <w:b/>
                <w:bCs/>
                <w:color w:val="2F5496" w:themeColor="accent1" w:themeShade="BF"/>
                <w:position w:val="4"/>
                <w:sz w:val="16"/>
                <w:szCs w:val="16"/>
              </w:rPr>
              <w:t>BB</w:t>
            </w:r>
          </w:p>
        </w:tc>
      </w:tr>
      <w:tr w:rsidR="005B6C00" w:rsidRPr="00197B0C" w14:paraId="3FF5F88A" w14:textId="77777777" w:rsidTr="00EF0128">
        <w:tc>
          <w:tcPr>
            <w:tcW w:w="1130" w:type="pct"/>
            <w:tcBorders>
              <w:top w:val="single" w:sz="4" w:space="0" w:color="auto"/>
              <w:left w:val="single" w:sz="4" w:space="0" w:color="auto"/>
              <w:bottom w:val="nil"/>
              <w:right w:val="nil"/>
            </w:tcBorders>
            <w:shd w:val="clear" w:color="auto" w:fill="FFFFFF" w:themeFill="background1"/>
            <w:noWrap/>
            <w:tcMar>
              <w:top w:w="14" w:type="dxa"/>
              <w:left w:w="58" w:type="dxa"/>
              <w:bottom w:w="14" w:type="dxa"/>
              <w:right w:w="58" w:type="dxa"/>
            </w:tcMar>
            <w:vAlign w:val="center"/>
          </w:tcPr>
          <w:p w14:paraId="62C60EEB" w14:textId="77777777" w:rsidR="005B6C00" w:rsidRPr="00197B0C" w:rsidRDefault="005B6C00" w:rsidP="00EF0128">
            <w:pPr>
              <w:spacing w:after="0"/>
              <w:rPr>
                <w:rFonts w:asciiTheme="minorHAnsi" w:hAnsiTheme="minorHAnsi" w:cstheme="minorHAnsi"/>
                <w:sz w:val="16"/>
                <w:szCs w:val="16"/>
              </w:rPr>
            </w:pPr>
            <w:r w:rsidRPr="00197B0C">
              <w:rPr>
                <w:rFonts w:asciiTheme="minorHAnsi" w:hAnsiTheme="minorHAnsi" w:cstheme="minorHAnsi"/>
                <w:b/>
                <w:bCs/>
                <w:sz w:val="16"/>
                <w:szCs w:val="16"/>
              </w:rPr>
              <w:t>Hold</w:t>
            </w:r>
          </w:p>
        </w:tc>
        <w:tc>
          <w:tcPr>
            <w:tcW w:w="362" w:type="pct"/>
            <w:tcBorders>
              <w:top w:val="single" w:sz="4" w:space="0" w:color="auto"/>
              <w:left w:val="nil"/>
              <w:bottom w:val="nil"/>
              <w:right w:val="single" w:sz="4" w:space="0" w:color="auto"/>
            </w:tcBorders>
            <w:shd w:val="clear" w:color="auto" w:fill="FFFFFF" w:themeFill="background1"/>
            <w:noWrap/>
            <w:tcMar>
              <w:top w:w="14" w:type="dxa"/>
              <w:left w:w="58" w:type="dxa"/>
              <w:bottom w:w="14" w:type="dxa"/>
              <w:right w:w="58" w:type="dxa"/>
            </w:tcMar>
            <w:vAlign w:val="center"/>
          </w:tcPr>
          <w:p w14:paraId="6337276F" w14:textId="77777777" w:rsidR="005B6C00" w:rsidRPr="00197B0C" w:rsidRDefault="005B6C00" w:rsidP="00EF0128">
            <w:pPr>
              <w:spacing w:after="0"/>
              <w:jc w:val="center"/>
              <w:rPr>
                <w:rFonts w:asciiTheme="minorHAnsi" w:hAnsiTheme="minorHAnsi" w:cstheme="minorHAnsi"/>
                <w:sz w:val="16"/>
                <w:szCs w:val="16"/>
              </w:rPr>
            </w:pPr>
            <w:r w:rsidRPr="00197B0C">
              <w:rPr>
                <w:rFonts w:asciiTheme="minorHAnsi" w:hAnsiTheme="minorHAnsi" w:cstheme="minorHAnsi"/>
                <w:b/>
                <w:bCs/>
                <w:color w:val="7030A0"/>
                <w:sz w:val="16"/>
                <w:szCs w:val="16"/>
              </w:rPr>
              <w:t>0</w:t>
            </w:r>
          </w:p>
        </w:tc>
        <w:tc>
          <w:tcPr>
            <w:tcW w:w="80" w:type="pct"/>
            <w:tcBorders>
              <w:top w:val="nil"/>
              <w:left w:val="single" w:sz="4" w:space="0" w:color="auto"/>
              <w:bottom w:val="nil"/>
              <w:right w:val="single" w:sz="4" w:space="0" w:color="auto"/>
            </w:tcBorders>
            <w:shd w:val="clear" w:color="auto" w:fill="FFFFFF" w:themeFill="background1"/>
            <w:noWrap/>
            <w:tcMar>
              <w:top w:w="14" w:type="dxa"/>
              <w:left w:w="58" w:type="dxa"/>
              <w:bottom w:w="14" w:type="dxa"/>
              <w:right w:w="58" w:type="dxa"/>
            </w:tcMar>
            <w:vAlign w:val="center"/>
          </w:tcPr>
          <w:p w14:paraId="55F0B3E6" w14:textId="77777777" w:rsidR="005B6C00" w:rsidRPr="00197B0C" w:rsidRDefault="005B6C00" w:rsidP="00EF0128">
            <w:pPr>
              <w:spacing w:after="0"/>
              <w:jc w:val="center"/>
              <w:rPr>
                <w:rFonts w:ascii="Arial Narrow" w:hAnsi="Arial Narrow"/>
                <w:sz w:val="16"/>
                <w:szCs w:val="16"/>
              </w:rPr>
            </w:pPr>
          </w:p>
        </w:tc>
        <w:tc>
          <w:tcPr>
            <w:tcW w:w="521" w:type="pct"/>
            <w:tcBorders>
              <w:left w:val="single" w:sz="4" w:space="0" w:color="auto"/>
              <w:right w:val="nil"/>
            </w:tcBorders>
            <w:noWrap/>
            <w:tcMar>
              <w:top w:w="14" w:type="dxa"/>
              <w:left w:w="58" w:type="dxa"/>
              <w:bottom w:w="14" w:type="dxa"/>
              <w:right w:w="58" w:type="dxa"/>
            </w:tcMar>
            <w:vAlign w:val="center"/>
          </w:tcPr>
          <w:p w14:paraId="0E3271F3" w14:textId="77777777" w:rsidR="005B6C00" w:rsidRPr="00197B0C" w:rsidRDefault="005B6C00" w:rsidP="00EF0128">
            <w:pPr>
              <w:spacing w:after="0"/>
              <w:jc w:val="center"/>
              <w:rPr>
                <w:rFonts w:ascii="Arial Narrow" w:hAnsi="Arial Narrow"/>
                <w:sz w:val="14"/>
                <w:szCs w:val="14"/>
              </w:rPr>
            </w:pPr>
            <w:r w:rsidRPr="00197B0C">
              <w:rPr>
                <w:rFonts w:ascii="Arial Narrow" w:hAnsi="Arial Narrow"/>
                <w:sz w:val="14"/>
                <w:szCs w:val="14"/>
              </w:rPr>
              <w:t>110-49</w:t>
            </w:r>
          </w:p>
        </w:tc>
        <w:tc>
          <w:tcPr>
            <w:tcW w:w="816" w:type="pct"/>
            <w:tcBorders>
              <w:left w:val="nil"/>
            </w:tcBorders>
            <w:noWrap/>
            <w:tcMar>
              <w:top w:w="14" w:type="dxa"/>
              <w:left w:w="58" w:type="dxa"/>
              <w:bottom w:w="14" w:type="dxa"/>
              <w:right w:w="58" w:type="dxa"/>
            </w:tcMar>
            <w:vAlign w:val="center"/>
          </w:tcPr>
          <w:p w14:paraId="404A2043" w14:textId="77777777" w:rsidR="005B6C00" w:rsidRPr="00197B0C" w:rsidRDefault="005B6C00" w:rsidP="00EF0128">
            <w:pPr>
              <w:spacing w:after="0"/>
              <w:jc w:val="center"/>
              <w:rPr>
                <w:rFonts w:asciiTheme="minorHAnsi" w:hAnsiTheme="minorHAnsi" w:cstheme="minorHAnsi"/>
                <w:b/>
                <w:bCs/>
                <w:color w:val="2F5496" w:themeColor="accent1" w:themeShade="BF"/>
                <w:position w:val="4"/>
                <w:sz w:val="16"/>
                <w:szCs w:val="16"/>
              </w:rPr>
            </w:pPr>
            <w:r w:rsidRPr="00197B0C">
              <w:rPr>
                <w:rFonts w:asciiTheme="minorHAnsi" w:hAnsiTheme="minorHAnsi" w:cstheme="minorHAnsi"/>
                <w:b/>
                <w:bCs/>
                <w:color w:val="2F5496" w:themeColor="accent1" w:themeShade="BF"/>
                <w:position w:val="4"/>
                <w:sz w:val="16"/>
                <w:szCs w:val="16"/>
              </w:rPr>
              <w:t>Bloop 1B</w:t>
            </w:r>
          </w:p>
        </w:tc>
        <w:tc>
          <w:tcPr>
            <w:tcW w:w="521" w:type="pct"/>
            <w:tcBorders>
              <w:right w:val="nil"/>
            </w:tcBorders>
            <w:noWrap/>
            <w:tcMar>
              <w:top w:w="14" w:type="dxa"/>
              <w:left w:w="58" w:type="dxa"/>
              <w:bottom w:w="14" w:type="dxa"/>
              <w:right w:w="58" w:type="dxa"/>
            </w:tcMar>
            <w:vAlign w:val="center"/>
          </w:tcPr>
          <w:p w14:paraId="76C491E3" w14:textId="77777777" w:rsidR="005B6C00" w:rsidRPr="00197B0C" w:rsidRDefault="005B6C00" w:rsidP="00EF0128">
            <w:pPr>
              <w:spacing w:after="0"/>
              <w:jc w:val="center"/>
              <w:rPr>
                <w:rFonts w:ascii="Arial Narrow" w:hAnsi="Arial Narrow"/>
                <w:sz w:val="14"/>
                <w:szCs w:val="14"/>
              </w:rPr>
            </w:pPr>
            <w:r w:rsidRPr="00197B0C">
              <w:rPr>
                <w:rFonts w:ascii="Arial Narrow" w:hAnsi="Arial Narrow"/>
                <w:sz w:val="14"/>
                <w:szCs w:val="14"/>
              </w:rPr>
              <w:t>230-49</w:t>
            </w:r>
          </w:p>
        </w:tc>
        <w:tc>
          <w:tcPr>
            <w:tcW w:w="759" w:type="pct"/>
            <w:tcBorders>
              <w:left w:val="nil"/>
              <w:right w:val="nil"/>
            </w:tcBorders>
            <w:noWrap/>
            <w:tcMar>
              <w:top w:w="14" w:type="dxa"/>
              <w:left w:w="58" w:type="dxa"/>
              <w:bottom w:w="14" w:type="dxa"/>
              <w:right w:w="58" w:type="dxa"/>
            </w:tcMar>
            <w:vAlign w:val="center"/>
          </w:tcPr>
          <w:p w14:paraId="6E1DB2B7" w14:textId="77777777" w:rsidR="005B6C00" w:rsidRPr="00197B0C" w:rsidRDefault="005B6C00" w:rsidP="00EF0128">
            <w:pPr>
              <w:spacing w:after="0"/>
              <w:jc w:val="center"/>
              <w:rPr>
                <w:rFonts w:asciiTheme="minorHAnsi" w:hAnsiTheme="minorHAnsi" w:cstheme="minorHAnsi"/>
                <w:b/>
                <w:bCs/>
                <w:color w:val="2F5496" w:themeColor="accent1" w:themeShade="BF"/>
                <w:position w:val="4"/>
                <w:sz w:val="16"/>
                <w:szCs w:val="16"/>
              </w:rPr>
            </w:pPr>
            <w:r w:rsidRPr="00197B0C">
              <w:rPr>
                <w:rFonts w:asciiTheme="minorHAnsi" w:hAnsiTheme="minorHAnsi" w:cstheme="minorHAnsi"/>
                <w:b/>
                <w:bCs/>
                <w:color w:val="2F5496" w:themeColor="accent1" w:themeShade="BF"/>
                <w:position w:val="4"/>
                <w:sz w:val="16"/>
                <w:szCs w:val="16"/>
              </w:rPr>
              <w:t>WP</w:t>
            </w:r>
          </w:p>
        </w:tc>
        <w:tc>
          <w:tcPr>
            <w:tcW w:w="80" w:type="pct"/>
            <w:tcBorders>
              <w:left w:val="nil"/>
              <w:right w:val="nil"/>
            </w:tcBorders>
            <w:noWrap/>
            <w:tcMar>
              <w:top w:w="14" w:type="dxa"/>
              <w:left w:w="58" w:type="dxa"/>
              <w:bottom w:w="14" w:type="dxa"/>
              <w:right w:w="58" w:type="dxa"/>
            </w:tcMar>
            <w:vAlign w:val="center"/>
          </w:tcPr>
          <w:p w14:paraId="045DFD10" w14:textId="77777777" w:rsidR="005B6C00" w:rsidRPr="00197B0C" w:rsidRDefault="005B6C00" w:rsidP="00EF0128">
            <w:pPr>
              <w:spacing w:after="0"/>
              <w:jc w:val="center"/>
              <w:rPr>
                <w:rFonts w:asciiTheme="minorHAnsi" w:hAnsiTheme="minorHAnsi" w:cstheme="minorHAnsi"/>
                <w:b/>
                <w:bCs/>
                <w:position w:val="4"/>
                <w:sz w:val="16"/>
                <w:szCs w:val="16"/>
              </w:rPr>
            </w:pPr>
          </w:p>
        </w:tc>
        <w:tc>
          <w:tcPr>
            <w:tcW w:w="731" w:type="pct"/>
            <w:tcBorders>
              <w:left w:val="nil"/>
              <w:right w:val="single" w:sz="4" w:space="0" w:color="auto"/>
            </w:tcBorders>
            <w:noWrap/>
            <w:tcMar>
              <w:top w:w="14" w:type="dxa"/>
              <w:left w:w="58" w:type="dxa"/>
              <w:bottom w:w="14" w:type="dxa"/>
              <w:right w:w="86" w:type="dxa"/>
            </w:tcMar>
            <w:vAlign w:val="center"/>
          </w:tcPr>
          <w:p w14:paraId="24C1F58D" w14:textId="77777777" w:rsidR="005B6C00" w:rsidRPr="00197B0C" w:rsidRDefault="005B6C00" w:rsidP="00EF0128">
            <w:pPr>
              <w:spacing w:after="0"/>
              <w:jc w:val="center"/>
              <w:rPr>
                <w:rFonts w:asciiTheme="minorHAnsi" w:hAnsiTheme="minorHAnsi" w:cstheme="minorHAnsi"/>
                <w:b/>
                <w:bCs/>
                <w:color w:val="2F5496" w:themeColor="accent1" w:themeShade="BF"/>
                <w:position w:val="4"/>
                <w:sz w:val="16"/>
                <w:szCs w:val="16"/>
              </w:rPr>
            </w:pPr>
            <w:r w:rsidRPr="00197B0C">
              <w:rPr>
                <w:rFonts w:asciiTheme="minorHAnsi" w:hAnsiTheme="minorHAnsi" w:cstheme="minorHAnsi"/>
                <w:b/>
                <w:bCs/>
                <w:color w:val="2F5496" w:themeColor="accent1" w:themeShade="BF"/>
                <w:position w:val="4"/>
                <w:sz w:val="16"/>
                <w:szCs w:val="16"/>
              </w:rPr>
              <w:t>WP</w:t>
            </w:r>
          </w:p>
        </w:tc>
      </w:tr>
      <w:tr w:rsidR="005B6C00" w:rsidRPr="00197B0C" w14:paraId="7DDD861B" w14:textId="77777777" w:rsidTr="00EF0128">
        <w:tc>
          <w:tcPr>
            <w:tcW w:w="1130" w:type="pct"/>
            <w:tcBorders>
              <w:top w:val="nil"/>
              <w:left w:val="single" w:sz="4" w:space="0" w:color="auto"/>
              <w:bottom w:val="single" w:sz="4" w:space="0" w:color="auto"/>
              <w:right w:val="nil"/>
            </w:tcBorders>
            <w:shd w:val="clear" w:color="auto" w:fill="FFFFFF" w:themeFill="background1"/>
            <w:noWrap/>
            <w:tcMar>
              <w:top w:w="14" w:type="dxa"/>
              <w:left w:w="58" w:type="dxa"/>
              <w:bottom w:w="14" w:type="dxa"/>
              <w:right w:w="58" w:type="dxa"/>
            </w:tcMar>
            <w:vAlign w:val="center"/>
          </w:tcPr>
          <w:p w14:paraId="5A4CA990" w14:textId="77777777" w:rsidR="005B6C00" w:rsidRPr="00197B0C" w:rsidRDefault="005B6C00" w:rsidP="00EF0128">
            <w:pPr>
              <w:spacing w:after="0"/>
              <w:rPr>
                <w:rFonts w:asciiTheme="minorHAnsi" w:hAnsiTheme="minorHAnsi" w:cstheme="minorHAnsi"/>
                <w:sz w:val="16"/>
                <w:szCs w:val="16"/>
              </w:rPr>
            </w:pPr>
            <w:r w:rsidRPr="00197B0C">
              <w:rPr>
                <w:rFonts w:asciiTheme="minorHAnsi" w:hAnsiTheme="minorHAnsi" w:cstheme="minorHAnsi"/>
                <w:sz w:val="16"/>
                <w:szCs w:val="16"/>
              </w:rPr>
              <w:t xml:space="preserve"> Pickoff</w:t>
            </w:r>
          </w:p>
        </w:tc>
        <w:tc>
          <w:tcPr>
            <w:tcW w:w="362" w:type="pct"/>
            <w:tcBorders>
              <w:top w:val="nil"/>
              <w:left w:val="nil"/>
              <w:bottom w:val="single" w:sz="4" w:space="0" w:color="auto"/>
              <w:right w:val="single" w:sz="4" w:space="0" w:color="auto"/>
            </w:tcBorders>
            <w:shd w:val="clear" w:color="auto" w:fill="FFFFFF" w:themeFill="background1"/>
            <w:noWrap/>
            <w:tcMar>
              <w:top w:w="14" w:type="dxa"/>
              <w:left w:w="58" w:type="dxa"/>
              <w:bottom w:w="14" w:type="dxa"/>
              <w:right w:w="58" w:type="dxa"/>
            </w:tcMar>
            <w:vAlign w:val="center"/>
          </w:tcPr>
          <w:p w14:paraId="4A11D493" w14:textId="77777777" w:rsidR="005B6C00" w:rsidRPr="00197B0C" w:rsidRDefault="005B6C00" w:rsidP="00EF0128">
            <w:pPr>
              <w:spacing w:after="0"/>
              <w:jc w:val="center"/>
              <w:rPr>
                <w:rFonts w:asciiTheme="minorHAnsi" w:hAnsiTheme="minorHAnsi" w:cstheme="minorHAnsi"/>
                <w:sz w:val="16"/>
                <w:szCs w:val="16"/>
              </w:rPr>
            </w:pPr>
            <w:r w:rsidRPr="00197B0C">
              <w:rPr>
                <w:rFonts w:asciiTheme="minorHAnsi" w:hAnsiTheme="minorHAnsi" w:cstheme="minorHAnsi"/>
                <w:b/>
                <w:bCs/>
                <w:color w:val="7030A0"/>
                <w:sz w:val="16"/>
                <w:szCs w:val="16"/>
              </w:rPr>
              <w:t>0</w:t>
            </w:r>
          </w:p>
        </w:tc>
        <w:tc>
          <w:tcPr>
            <w:tcW w:w="80" w:type="pct"/>
            <w:tcBorders>
              <w:top w:val="nil"/>
              <w:left w:val="single" w:sz="4" w:space="0" w:color="auto"/>
              <w:bottom w:val="nil"/>
              <w:right w:val="single" w:sz="4" w:space="0" w:color="auto"/>
            </w:tcBorders>
            <w:shd w:val="clear" w:color="auto" w:fill="FFFFFF" w:themeFill="background1"/>
            <w:noWrap/>
            <w:tcMar>
              <w:top w:w="14" w:type="dxa"/>
              <w:left w:w="58" w:type="dxa"/>
              <w:bottom w:w="14" w:type="dxa"/>
              <w:right w:w="58" w:type="dxa"/>
            </w:tcMar>
            <w:vAlign w:val="center"/>
          </w:tcPr>
          <w:p w14:paraId="2914EE62" w14:textId="77777777" w:rsidR="005B6C00" w:rsidRPr="00197B0C" w:rsidRDefault="005B6C00" w:rsidP="00EF0128">
            <w:pPr>
              <w:spacing w:after="0"/>
              <w:jc w:val="center"/>
              <w:rPr>
                <w:rFonts w:ascii="Arial Narrow" w:hAnsi="Arial Narrow"/>
                <w:sz w:val="16"/>
                <w:szCs w:val="16"/>
              </w:rPr>
            </w:pPr>
          </w:p>
        </w:tc>
        <w:tc>
          <w:tcPr>
            <w:tcW w:w="521" w:type="pct"/>
            <w:tcBorders>
              <w:left w:val="single" w:sz="4" w:space="0" w:color="auto"/>
              <w:bottom w:val="single" w:sz="4" w:space="0" w:color="auto"/>
              <w:right w:val="nil"/>
            </w:tcBorders>
            <w:noWrap/>
            <w:tcMar>
              <w:top w:w="14" w:type="dxa"/>
              <w:left w:w="58" w:type="dxa"/>
              <w:bottom w:w="14" w:type="dxa"/>
              <w:right w:w="58" w:type="dxa"/>
            </w:tcMar>
            <w:vAlign w:val="center"/>
          </w:tcPr>
          <w:p w14:paraId="2309FD6B" w14:textId="77777777" w:rsidR="005B6C00" w:rsidRPr="00197B0C" w:rsidRDefault="005B6C00" w:rsidP="00EF0128">
            <w:pPr>
              <w:spacing w:after="0"/>
              <w:jc w:val="center"/>
              <w:rPr>
                <w:rFonts w:ascii="Arial Narrow" w:hAnsi="Arial Narrow"/>
                <w:sz w:val="14"/>
                <w:szCs w:val="14"/>
              </w:rPr>
            </w:pPr>
            <w:r w:rsidRPr="00197B0C">
              <w:rPr>
                <w:rFonts w:ascii="Arial Narrow" w:hAnsi="Arial Narrow"/>
                <w:sz w:val="14"/>
                <w:szCs w:val="14"/>
              </w:rPr>
              <w:t>150-99</w:t>
            </w:r>
          </w:p>
        </w:tc>
        <w:tc>
          <w:tcPr>
            <w:tcW w:w="816" w:type="pct"/>
            <w:tcBorders>
              <w:left w:val="nil"/>
              <w:bottom w:val="single" w:sz="4" w:space="0" w:color="auto"/>
            </w:tcBorders>
            <w:noWrap/>
            <w:tcMar>
              <w:top w:w="14" w:type="dxa"/>
              <w:left w:w="58" w:type="dxa"/>
              <w:bottom w:w="14" w:type="dxa"/>
              <w:right w:w="58" w:type="dxa"/>
            </w:tcMar>
            <w:vAlign w:val="center"/>
          </w:tcPr>
          <w:p w14:paraId="514BC737" w14:textId="77777777" w:rsidR="005B6C00" w:rsidRPr="00197B0C" w:rsidRDefault="005B6C00" w:rsidP="00EF0128">
            <w:pPr>
              <w:spacing w:after="0"/>
              <w:jc w:val="center"/>
              <w:rPr>
                <w:rFonts w:asciiTheme="minorHAnsi" w:hAnsiTheme="minorHAnsi" w:cstheme="minorHAnsi"/>
                <w:b/>
                <w:bCs/>
                <w:position w:val="4"/>
                <w:sz w:val="16"/>
                <w:szCs w:val="16"/>
              </w:rPr>
            </w:pPr>
            <w:r w:rsidRPr="00197B0C">
              <w:rPr>
                <w:rFonts w:asciiTheme="minorHAnsi" w:hAnsiTheme="minorHAnsi" w:cstheme="minorHAnsi"/>
                <w:b/>
                <w:bCs/>
                <w:color w:val="C00000"/>
                <w:position w:val="4"/>
                <w:sz w:val="16"/>
                <w:szCs w:val="16"/>
              </w:rPr>
              <w:t>Deep CF</w:t>
            </w:r>
          </w:p>
        </w:tc>
        <w:tc>
          <w:tcPr>
            <w:tcW w:w="521" w:type="pct"/>
            <w:tcBorders>
              <w:bottom w:val="single" w:sz="4" w:space="0" w:color="auto"/>
              <w:right w:val="nil"/>
            </w:tcBorders>
            <w:noWrap/>
            <w:tcMar>
              <w:top w:w="14" w:type="dxa"/>
              <w:left w:w="58" w:type="dxa"/>
              <w:bottom w:w="14" w:type="dxa"/>
              <w:right w:w="58" w:type="dxa"/>
            </w:tcMar>
            <w:vAlign w:val="center"/>
          </w:tcPr>
          <w:p w14:paraId="63265E8C" w14:textId="77777777" w:rsidR="005B6C00" w:rsidRPr="00197B0C" w:rsidRDefault="005B6C00" w:rsidP="00EF0128">
            <w:pPr>
              <w:spacing w:after="0"/>
              <w:jc w:val="center"/>
              <w:rPr>
                <w:rFonts w:ascii="Arial Narrow" w:hAnsi="Arial Narrow"/>
                <w:sz w:val="14"/>
                <w:szCs w:val="14"/>
              </w:rPr>
            </w:pPr>
            <w:r w:rsidRPr="00197B0C">
              <w:rPr>
                <w:rFonts w:ascii="Arial Narrow" w:hAnsi="Arial Narrow"/>
                <w:sz w:val="14"/>
                <w:szCs w:val="14"/>
              </w:rPr>
              <w:t>250-99</w:t>
            </w:r>
          </w:p>
        </w:tc>
        <w:tc>
          <w:tcPr>
            <w:tcW w:w="759" w:type="pct"/>
            <w:tcBorders>
              <w:left w:val="nil"/>
              <w:bottom w:val="single" w:sz="4" w:space="0" w:color="auto"/>
              <w:right w:val="nil"/>
            </w:tcBorders>
            <w:noWrap/>
            <w:tcMar>
              <w:top w:w="14" w:type="dxa"/>
              <w:left w:w="58" w:type="dxa"/>
              <w:bottom w:w="14" w:type="dxa"/>
              <w:right w:w="58" w:type="dxa"/>
            </w:tcMar>
            <w:vAlign w:val="center"/>
          </w:tcPr>
          <w:p w14:paraId="52060B55" w14:textId="77777777" w:rsidR="005B6C00" w:rsidRPr="00197B0C" w:rsidRDefault="005B6C00" w:rsidP="00EF0128">
            <w:pPr>
              <w:spacing w:after="0"/>
              <w:jc w:val="center"/>
              <w:rPr>
                <w:rFonts w:asciiTheme="minorHAnsi" w:hAnsiTheme="minorHAnsi" w:cstheme="minorHAnsi"/>
                <w:b/>
                <w:bCs/>
                <w:position w:val="4"/>
                <w:sz w:val="16"/>
                <w:szCs w:val="16"/>
              </w:rPr>
            </w:pPr>
            <w:r w:rsidRPr="00197B0C">
              <w:rPr>
                <w:rFonts w:asciiTheme="minorHAnsi" w:hAnsiTheme="minorHAnsi" w:cstheme="minorHAnsi"/>
                <w:b/>
                <w:bCs/>
                <w:color w:val="C00000"/>
                <w:position w:val="4"/>
                <w:sz w:val="16"/>
                <w:szCs w:val="16"/>
              </w:rPr>
              <w:t>Deep RF</w:t>
            </w:r>
          </w:p>
        </w:tc>
        <w:tc>
          <w:tcPr>
            <w:tcW w:w="80" w:type="pct"/>
            <w:tcBorders>
              <w:left w:val="nil"/>
              <w:bottom w:val="single" w:sz="4" w:space="0" w:color="auto"/>
              <w:right w:val="nil"/>
            </w:tcBorders>
            <w:noWrap/>
            <w:tcMar>
              <w:top w:w="14" w:type="dxa"/>
              <w:left w:w="58" w:type="dxa"/>
              <w:bottom w:w="14" w:type="dxa"/>
              <w:right w:w="58" w:type="dxa"/>
            </w:tcMar>
            <w:vAlign w:val="center"/>
          </w:tcPr>
          <w:p w14:paraId="4CED99FD" w14:textId="77777777" w:rsidR="005B6C00" w:rsidRPr="00197B0C" w:rsidRDefault="005B6C00" w:rsidP="00EF0128">
            <w:pPr>
              <w:spacing w:after="0"/>
              <w:jc w:val="center"/>
              <w:rPr>
                <w:rFonts w:asciiTheme="minorHAnsi" w:hAnsiTheme="minorHAnsi" w:cstheme="minorHAnsi"/>
                <w:b/>
                <w:bCs/>
                <w:position w:val="4"/>
                <w:sz w:val="16"/>
                <w:szCs w:val="16"/>
              </w:rPr>
            </w:pPr>
          </w:p>
        </w:tc>
        <w:tc>
          <w:tcPr>
            <w:tcW w:w="731" w:type="pct"/>
            <w:tcBorders>
              <w:left w:val="nil"/>
              <w:bottom w:val="single" w:sz="4" w:space="0" w:color="auto"/>
              <w:right w:val="single" w:sz="4" w:space="0" w:color="auto"/>
            </w:tcBorders>
            <w:noWrap/>
            <w:tcMar>
              <w:top w:w="14" w:type="dxa"/>
              <w:left w:w="58" w:type="dxa"/>
              <w:bottom w:w="14" w:type="dxa"/>
              <w:right w:w="86" w:type="dxa"/>
            </w:tcMar>
            <w:vAlign w:val="center"/>
          </w:tcPr>
          <w:p w14:paraId="52395E25" w14:textId="77777777" w:rsidR="005B6C00" w:rsidRPr="00197B0C" w:rsidRDefault="005B6C00" w:rsidP="00EF0128">
            <w:pPr>
              <w:spacing w:after="0"/>
              <w:jc w:val="center"/>
              <w:rPr>
                <w:rFonts w:asciiTheme="minorHAnsi" w:hAnsiTheme="minorHAnsi" w:cstheme="minorHAnsi"/>
                <w:b/>
                <w:bCs/>
                <w:position w:val="4"/>
                <w:sz w:val="16"/>
                <w:szCs w:val="16"/>
              </w:rPr>
            </w:pPr>
            <w:r w:rsidRPr="00197B0C">
              <w:rPr>
                <w:rFonts w:asciiTheme="minorHAnsi" w:hAnsiTheme="minorHAnsi" w:cstheme="minorHAnsi"/>
                <w:b/>
                <w:bCs/>
                <w:color w:val="C00000"/>
                <w:position w:val="4"/>
                <w:sz w:val="16"/>
                <w:szCs w:val="16"/>
              </w:rPr>
              <w:t>Deep LF</w:t>
            </w:r>
          </w:p>
        </w:tc>
      </w:tr>
    </w:tbl>
    <w:p w14:paraId="38D0E8F2" w14:textId="0AEB5340" w:rsidR="00B9106E" w:rsidRPr="00197B0C" w:rsidRDefault="00B9106E" w:rsidP="006C219E">
      <w:pPr>
        <w:pStyle w:val="Heading4"/>
      </w:pPr>
      <w:r w:rsidRPr="00197B0C">
        <w:t>Example (Secondary Positions)</w:t>
      </w:r>
    </w:p>
    <w:p w14:paraId="567031CA" w14:textId="0B11BC1B" w:rsidR="00B9106E" w:rsidRPr="00197B0C" w:rsidRDefault="00F15388" w:rsidP="00B9106E">
      <w:r w:rsidRPr="00197B0C">
        <w:t>Marwin Gonzalez</w:t>
      </w:r>
      <w:r w:rsidR="00B9106E" w:rsidRPr="00197B0C">
        <w:t xml:space="preserve"> is playing third base and you roll a 553. That result would normally be on the third baseman's card, but </w:t>
      </w:r>
      <w:r w:rsidR="00F975CC" w:rsidRPr="00197B0C">
        <w:t>Gonzalez’</w:t>
      </w:r>
      <w:r w:rsidR="00B9106E" w:rsidRPr="00197B0C">
        <w:t xml:space="preserve"> </w:t>
      </w:r>
      <w:r w:rsidR="00FC2622" w:rsidRPr="00197B0C">
        <w:t>D</w:t>
      </w:r>
      <w:r w:rsidR="00B9106E" w:rsidRPr="00197B0C">
        <w:t xml:space="preserve">efense </w:t>
      </w:r>
      <w:r w:rsidR="00FC2622" w:rsidRPr="00197B0C">
        <w:t>T</w:t>
      </w:r>
      <w:r w:rsidR="00B9106E" w:rsidRPr="00197B0C">
        <w:t>able only covers rolls from 5</w:t>
      </w:r>
      <w:r w:rsidR="00F975CC" w:rsidRPr="00197B0C">
        <w:t>9</w:t>
      </w:r>
      <w:r w:rsidR="00B9106E" w:rsidRPr="00197B0C">
        <w:t>0-5</w:t>
      </w:r>
      <w:r w:rsidR="00F975CC" w:rsidRPr="00197B0C">
        <w:t>9</w:t>
      </w:r>
      <w:r w:rsidR="00B9106E" w:rsidRPr="00197B0C">
        <w:t>9.</w:t>
      </w:r>
      <w:r w:rsidR="00B9106E" w:rsidRPr="00197B0C">
        <w:rPr>
          <w:noProof/>
        </w:rPr>
        <w:drawing>
          <wp:inline distT="0" distB="0" distL="0" distR="0" wp14:anchorId="69A37310" wp14:editId="4EAB8BA3">
            <wp:extent cx="2971800" cy="148589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2971800" cy="1485899"/>
                    </a:xfrm>
                    <a:prstGeom prst="rect">
                      <a:avLst/>
                    </a:prstGeom>
                  </pic:spPr>
                </pic:pic>
              </a:graphicData>
            </a:graphic>
          </wp:inline>
        </w:drawing>
      </w:r>
    </w:p>
    <w:p w14:paraId="42B8EACE" w14:textId="6256FE43" w:rsidR="00B9106E" w:rsidRPr="00197B0C" w:rsidRDefault="000A1B15" w:rsidP="00B9106E">
      <w:r>
        <w:t>W</w:t>
      </w:r>
      <w:r w:rsidR="00B9106E" w:rsidRPr="00197B0C">
        <w:t xml:space="preserve">e look at the </w:t>
      </w:r>
      <w:r w:rsidR="00B9106E" w:rsidRPr="00197B0C">
        <w:rPr>
          <w:b/>
          <w:bCs/>
          <w:color w:val="4472C4" w:themeColor="accent1"/>
        </w:rPr>
        <w:t>Infielder Results</w:t>
      </w:r>
      <w:r w:rsidR="00B9106E" w:rsidRPr="00197B0C">
        <w:t xml:space="preserve"> table above and see that the result is determined by the blue die:</w:t>
      </w:r>
    </w:p>
    <w:p w14:paraId="4B14B521" w14:textId="77777777" w:rsidR="00B9106E" w:rsidRPr="00197B0C" w:rsidRDefault="00B9106E">
      <w:pPr>
        <w:pStyle w:val="ListParagraph"/>
        <w:numPr>
          <w:ilvl w:val="0"/>
          <w:numId w:val="14"/>
        </w:numPr>
        <w:ind w:left="216" w:hanging="216"/>
      </w:pPr>
      <w:r w:rsidRPr="00197B0C">
        <w:t xml:space="preserve">Less than or equal to </w:t>
      </w:r>
      <w:r w:rsidRPr="00197B0C">
        <w:rPr>
          <w:b/>
          <w:bCs/>
        </w:rPr>
        <w:t>Arm</w:t>
      </w:r>
      <w:r w:rsidRPr="00197B0C">
        <w:t xml:space="preserve"> is a </w:t>
      </w:r>
      <w:r w:rsidRPr="00197B0C">
        <w:rPr>
          <w:rFonts w:asciiTheme="minorHAnsi" w:hAnsiTheme="minorHAnsi" w:cstheme="minorHAnsi"/>
          <w:b/>
          <w:bCs/>
          <w:color w:val="2F5496" w:themeColor="accent1" w:themeShade="BF"/>
        </w:rPr>
        <w:t>543 DP</w:t>
      </w:r>
      <w:r w:rsidRPr="00197B0C">
        <w:t>.</w:t>
      </w:r>
    </w:p>
    <w:p w14:paraId="74759A16" w14:textId="25CC2A6F" w:rsidR="00B9106E" w:rsidRPr="00197B0C" w:rsidRDefault="00814BEC">
      <w:pPr>
        <w:pStyle w:val="ListParagraph"/>
        <w:numPr>
          <w:ilvl w:val="0"/>
          <w:numId w:val="14"/>
        </w:numPr>
        <w:ind w:left="216" w:hanging="216"/>
      </w:pPr>
      <w:r w:rsidRPr="00197B0C">
        <w:t>Above</w:t>
      </w:r>
      <w:r w:rsidR="00B9106E" w:rsidRPr="00197B0C">
        <w:t xml:space="preserve"> </w:t>
      </w:r>
      <w:r w:rsidR="00B9106E" w:rsidRPr="00197B0C">
        <w:rPr>
          <w:b/>
          <w:bCs/>
        </w:rPr>
        <w:t>Arm</w:t>
      </w:r>
      <w:r w:rsidR="001E7BC3" w:rsidRPr="00197B0C">
        <w:t xml:space="preserve">, </w:t>
      </w:r>
      <w:r w:rsidR="00B9106E" w:rsidRPr="00197B0C">
        <w:t xml:space="preserve">but less than or equal to </w:t>
      </w:r>
      <w:r w:rsidR="00B9106E" w:rsidRPr="00197B0C">
        <w:rPr>
          <w:b/>
          <w:bCs/>
        </w:rPr>
        <w:t>Rng</w:t>
      </w:r>
      <w:r w:rsidR="001E7BC3" w:rsidRPr="00197B0C">
        <w:t xml:space="preserve">, </w:t>
      </w:r>
      <w:r w:rsidR="00B9106E" w:rsidRPr="00197B0C">
        <w:t xml:space="preserve">is a </w:t>
      </w:r>
      <w:r w:rsidR="00B9106E" w:rsidRPr="00197B0C">
        <w:rPr>
          <w:rFonts w:asciiTheme="minorHAnsi" w:hAnsiTheme="minorHAnsi" w:cstheme="minorHAnsi"/>
          <w:b/>
          <w:bCs/>
          <w:color w:val="2F5496" w:themeColor="accent1" w:themeShade="BF"/>
        </w:rPr>
        <w:t>5-3</w:t>
      </w:r>
      <w:r w:rsidR="00B9106E" w:rsidRPr="00197B0C">
        <w:t>.</w:t>
      </w:r>
    </w:p>
    <w:p w14:paraId="5EA53BCC" w14:textId="2484BCD1" w:rsidR="00B9106E" w:rsidRPr="00197B0C" w:rsidRDefault="00B9106E">
      <w:pPr>
        <w:pStyle w:val="ListParagraph"/>
        <w:numPr>
          <w:ilvl w:val="0"/>
          <w:numId w:val="14"/>
        </w:numPr>
        <w:ind w:left="216" w:hanging="216"/>
      </w:pPr>
      <w:r w:rsidRPr="00197B0C">
        <w:t xml:space="preserve">Higher than </w:t>
      </w:r>
      <w:r w:rsidRPr="00197B0C">
        <w:rPr>
          <w:b/>
          <w:bCs/>
        </w:rPr>
        <w:t>Rng</w:t>
      </w:r>
      <w:r w:rsidR="001E7BC3" w:rsidRPr="00197B0C">
        <w:t xml:space="preserve">, </w:t>
      </w:r>
      <w:r w:rsidRPr="00197B0C">
        <w:t xml:space="preserve">but less than or equal to </w:t>
      </w:r>
      <w:r w:rsidRPr="00197B0C">
        <w:rPr>
          <w:b/>
          <w:bCs/>
        </w:rPr>
        <w:t>Fld</w:t>
      </w:r>
      <w:r w:rsidR="001E7BC3" w:rsidRPr="00197B0C">
        <w:t xml:space="preserve">, </w:t>
      </w:r>
      <w:r w:rsidRPr="00197B0C">
        <w:t>is a ball that gets through for a hit (</w:t>
      </w:r>
      <w:r w:rsidRPr="00197B0C">
        <w:rPr>
          <w:rFonts w:asciiTheme="minorHAnsi" w:hAnsiTheme="minorHAnsi" w:cstheme="minorHAnsi"/>
          <w:b/>
          <w:bCs/>
          <w:color w:val="2F5496" w:themeColor="accent1" w:themeShade="BF"/>
        </w:rPr>
        <w:t>1B+</w:t>
      </w:r>
      <w:r w:rsidRPr="00197B0C">
        <w:t>).</w:t>
      </w:r>
    </w:p>
    <w:p w14:paraId="03F3DA0E" w14:textId="77777777" w:rsidR="00B9106E" w:rsidRPr="00197B0C" w:rsidRDefault="00B9106E">
      <w:pPr>
        <w:pStyle w:val="ListParagraph"/>
        <w:numPr>
          <w:ilvl w:val="0"/>
          <w:numId w:val="14"/>
        </w:numPr>
        <w:ind w:left="216" w:hanging="216"/>
      </w:pPr>
      <w:r w:rsidRPr="00197B0C">
        <w:t xml:space="preserve">Higher than </w:t>
      </w:r>
      <w:r w:rsidRPr="00197B0C">
        <w:rPr>
          <w:b/>
          <w:bCs/>
        </w:rPr>
        <w:t>Fld</w:t>
      </w:r>
      <w:r w:rsidRPr="00197B0C">
        <w:t xml:space="preserve"> is an error (</w:t>
      </w:r>
      <w:r w:rsidRPr="00197B0C">
        <w:rPr>
          <w:rFonts w:asciiTheme="minorHAnsi" w:hAnsiTheme="minorHAnsi" w:cstheme="minorHAnsi"/>
          <w:b/>
          <w:bCs/>
          <w:color w:val="2F5496" w:themeColor="accent1" w:themeShade="BF"/>
        </w:rPr>
        <w:t>E5</w:t>
      </w:r>
      <w:r w:rsidRPr="00197B0C">
        <w:t>).</w:t>
      </w:r>
    </w:p>
    <w:p w14:paraId="72EBC435" w14:textId="38D404C3" w:rsidR="00CD7579" w:rsidRPr="00197B0C" w:rsidRDefault="002B5A87" w:rsidP="00B9106E">
      <w:r w:rsidRPr="00197B0C">
        <w:t>For</w:t>
      </w:r>
      <w:r w:rsidR="00B9106E" w:rsidRPr="00197B0C">
        <w:t xml:space="preserve"> </w:t>
      </w:r>
      <w:r w:rsidR="00B55D1F" w:rsidRPr="00197B0C">
        <w:t>Gonzalez</w:t>
      </w:r>
      <w:r w:rsidR="00B9106E" w:rsidRPr="00197B0C">
        <w:t>, we can use these rules to construct table</w:t>
      </w:r>
      <w:r w:rsidR="00CD7579" w:rsidRPr="00197B0C">
        <w:t xml:space="preserve">s for his other </w:t>
      </w:r>
      <w:r w:rsidR="0024072A" w:rsidRPr="00197B0C">
        <w:t xml:space="preserve">listed </w:t>
      </w:r>
      <w:r w:rsidR="00CD7579" w:rsidRPr="00197B0C">
        <w:t>positions</w:t>
      </w:r>
      <w:r w:rsidR="00B9106E" w:rsidRPr="00197B0C">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7"/>
        <w:gridCol w:w="631"/>
        <w:gridCol w:w="133"/>
        <w:gridCol w:w="408"/>
        <w:gridCol w:w="632"/>
        <w:gridCol w:w="133"/>
        <w:gridCol w:w="408"/>
        <w:gridCol w:w="752"/>
        <w:gridCol w:w="133"/>
        <w:gridCol w:w="408"/>
        <w:gridCol w:w="630"/>
      </w:tblGrid>
      <w:tr w:rsidR="00FA3490" w:rsidRPr="00197B0C" w14:paraId="226BDC9F" w14:textId="3456184B" w:rsidTr="00587D24">
        <w:tc>
          <w:tcPr>
            <w:tcW w:w="435" w:type="pct"/>
            <w:tcBorders>
              <w:top w:val="single" w:sz="4" w:space="0" w:color="auto"/>
              <w:left w:val="single" w:sz="4" w:space="0" w:color="auto"/>
              <w:bottom w:val="single" w:sz="4" w:space="0" w:color="auto"/>
              <w:right w:val="single" w:sz="4" w:space="0" w:color="auto"/>
            </w:tcBorders>
            <w:shd w:val="clear" w:color="auto" w:fill="00254B"/>
            <w:noWrap/>
            <w:tcMar>
              <w:left w:w="0" w:type="dxa"/>
              <w:right w:w="0" w:type="dxa"/>
            </w:tcMar>
            <w:vAlign w:val="center"/>
          </w:tcPr>
          <w:p w14:paraId="59D31259" w14:textId="77777777" w:rsidR="00B55D1F" w:rsidRPr="00197B0C" w:rsidRDefault="00B55D1F" w:rsidP="0024072A">
            <w:pPr>
              <w:spacing w:after="0" w:line="220" w:lineRule="exact"/>
              <w:jc w:val="center"/>
              <w:rPr>
                <w:rFonts w:asciiTheme="minorHAnsi" w:hAnsiTheme="minorHAnsi" w:cstheme="minorHAnsi"/>
                <w:b/>
                <w:bCs/>
                <w:smallCaps/>
                <w:sz w:val="18"/>
                <w:szCs w:val="18"/>
              </w:rPr>
            </w:pPr>
            <w:r w:rsidRPr="00197B0C">
              <w:rPr>
                <w:rFonts w:asciiTheme="minorHAnsi" w:hAnsiTheme="minorHAnsi" w:cstheme="minorHAnsi"/>
                <w:b/>
                <w:bCs/>
                <w:sz w:val="18"/>
                <w:szCs w:val="18"/>
              </w:rPr>
              <w:t>3B</w:t>
            </w:r>
          </w:p>
        </w:tc>
        <w:tc>
          <w:tcPr>
            <w:tcW w:w="675" w:type="pct"/>
            <w:tcBorders>
              <w:left w:val="single" w:sz="4" w:space="0" w:color="auto"/>
              <w:bottom w:val="single" w:sz="4" w:space="0" w:color="auto"/>
            </w:tcBorders>
            <w:noWrap/>
            <w:tcMar>
              <w:left w:w="0" w:type="dxa"/>
              <w:right w:w="0" w:type="dxa"/>
            </w:tcMar>
            <w:vAlign w:val="center"/>
          </w:tcPr>
          <w:p w14:paraId="1173CC28" w14:textId="77777777" w:rsidR="00B55D1F" w:rsidRPr="00197B0C" w:rsidRDefault="00B55D1F" w:rsidP="0024072A">
            <w:pPr>
              <w:spacing w:after="0" w:line="220" w:lineRule="exact"/>
              <w:jc w:val="center"/>
              <w:rPr>
                <w:smallCaps/>
                <w:color w:val="1F3864" w:themeColor="accent1" w:themeShade="80"/>
                <w:sz w:val="18"/>
                <w:szCs w:val="18"/>
              </w:rPr>
            </w:pPr>
          </w:p>
        </w:tc>
        <w:tc>
          <w:tcPr>
            <w:tcW w:w="142" w:type="pct"/>
            <w:tcBorders>
              <w:right w:val="single" w:sz="4" w:space="0" w:color="auto"/>
            </w:tcBorders>
            <w:noWrap/>
            <w:tcMar>
              <w:left w:w="0" w:type="dxa"/>
              <w:right w:w="0" w:type="dxa"/>
            </w:tcMar>
          </w:tcPr>
          <w:p w14:paraId="6280F440" w14:textId="77777777" w:rsidR="00B55D1F" w:rsidRPr="00197B0C" w:rsidRDefault="00B55D1F" w:rsidP="0024072A">
            <w:pPr>
              <w:spacing w:after="0" w:line="220" w:lineRule="exact"/>
              <w:jc w:val="center"/>
              <w:rPr>
                <w:smallCaps/>
                <w:color w:val="1F3864" w:themeColor="accent1" w:themeShade="80"/>
                <w:sz w:val="18"/>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1F3864" w:themeFill="accent1" w:themeFillShade="80"/>
            <w:noWrap/>
            <w:tcMar>
              <w:left w:w="0" w:type="dxa"/>
              <w:right w:w="0" w:type="dxa"/>
            </w:tcMar>
            <w:vAlign w:val="center"/>
          </w:tcPr>
          <w:p w14:paraId="7E3EDF65" w14:textId="1CCAAA23" w:rsidR="00B55D1F" w:rsidRPr="00197B0C" w:rsidRDefault="00B55D1F" w:rsidP="0024072A">
            <w:pPr>
              <w:spacing w:after="0" w:line="220" w:lineRule="exact"/>
              <w:jc w:val="center"/>
              <w:rPr>
                <w:smallCaps/>
                <w:color w:val="1F3864" w:themeColor="accent1" w:themeShade="80"/>
                <w:sz w:val="18"/>
                <w:szCs w:val="18"/>
              </w:rPr>
            </w:pPr>
            <w:r w:rsidRPr="00197B0C">
              <w:rPr>
                <w:rFonts w:asciiTheme="minorHAnsi" w:hAnsiTheme="minorHAnsi" w:cstheme="minorHAnsi"/>
                <w:b/>
                <w:bCs/>
                <w:color w:val="FFFFFF" w:themeColor="background1"/>
                <w:sz w:val="18"/>
                <w:szCs w:val="18"/>
              </w:rPr>
              <w:t>1B</w:t>
            </w:r>
          </w:p>
        </w:tc>
        <w:tc>
          <w:tcPr>
            <w:tcW w:w="676" w:type="pct"/>
            <w:tcBorders>
              <w:left w:val="single" w:sz="4" w:space="0" w:color="auto"/>
              <w:bottom w:val="single" w:sz="4" w:space="0" w:color="auto"/>
            </w:tcBorders>
            <w:noWrap/>
            <w:tcMar>
              <w:left w:w="0" w:type="dxa"/>
              <w:right w:w="0" w:type="dxa"/>
            </w:tcMar>
            <w:vAlign w:val="center"/>
          </w:tcPr>
          <w:p w14:paraId="6249362E" w14:textId="77777777" w:rsidR="00B55D1F" w:rsidRPr="00197B0C" w:rsidRDefault="00B55D1F" w:rsidP="0024072A">
            <w:pPr>
              <w:spacing w:after="0" w:line="220" w:lineRule="exact"/>
              <w:jc w:val="center"/>
              <w:rPr>
                <w:smallCaps/>
                <w:color w:val="1F3864" w:themeColor="accent1" w:themeShade="80"/>
                <w:sz w:val="18"/>
                <w:szCs w:val="18"/>
              </w:rPr>
            </w:pPr>
          </w:p>
        </w:tc>
        <w:tc>
          <w:tcPr>
            <w:tcW w:w="142" w:type="pct"/>
            <w:tcBorders>
              <w:right w:val="single" w:sz="4" w:space="0" w:color="auto"/>
            </w:tcBorders>
            <w:noWrap/>
            <w:tcMar>
              <w:left w:w="0" w:type="dxa"/>
              <w:right w:w="0" w:type="dxa"/>
            </w:tcMar>
          </w:tcPr>
          <w:p w14:paraId="0D7AA88F" w14:textId="77777777" w:rsidR="00B55D1F" w:rsidRPr="00197B0C" w:rsidRDefault="00B55D1F" w:rsidP="0024072A">
            <w:pPr>
              <w:spacing w:after="0" w:line="220" w:lineRule="exact"/>
              <w:jc w:val="center"/>
              <w:rPr>
                <w:smallCaps/>
                <w:color w:val="1F3864" w:themeColor="accent1" w:themeShade="80"/>
                <w:sz w:val="18"/>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1F3864" w:themeFill="accent1" w:themeFillShade="80"/>
            <w:noWrap/>
            <w:tcMar>
              <w:left w:w="0" w:type="dxa"/>
              <w:right w:w="0" w:type="dxa"/>
            </w:tcMar>
            <w:vAlign w:val="center"/>
          </w:tcPr>
          <w:p w14:paraId="4EAD0E58" w14:textId="6CDADFA8" w:rsidR="00B55D1F" w:rsidRPr="00197B0C" w:rsidRDefault="00B55D1F" w:rsidP="0024072A">
            <w:pPr>
              <w:spacing w:after="0" w:line="220" w:lineRule="exact"/>
              <w:jc w:val="center"/>
              <w:rPr>
                <w:smallCaps/>
                <w:color w:val="1F3864" w:themeColor="accent1" w:themeShade="80"/>
                <w:sz w:val="18"/>
                <w:szCs w:val="18"/>
              </w:rPr>
            </w:pPr>
            <w:r w:rsidRPr="00197B0C">
              <w:rPr>
                <w:rFonts w:asciiTheme="minorHAnsi" w:hAnsiTheme="minorHAnsi" w:cstheme="minorHAnsi"/>
                <w:b/>
                <w:bCs/>
                <w:color w:val="FFFFFF" w:themeColor="background1"/>
                <w:sz w:val="18"/>
                <w:szCs w:val="18"/>
              </w:rPr>
              <w:t>LF</w:t>
            </w:r>
          </w:p>
        </w:tc>
        <w:tc>
          <w:tcPr>
            <w:tcW w:w="804" w:type="pct"/>
            <w:tcBorders>
              <w:left w:val="single" w:sz="4" w:space="0" w:color="auto"/>
              <w:bottom w:val="single" w:sz="4" w:space="0" w:color="auto"/>
            </w:tcBorders>
            <w:noWrap/>
            <w:tcMar>
              <w:left w:w="0" w:type="dxa"/>
              <w:right w:w="0" w:type="dxa"/>
            </w:tcMar>
            <w:vAlign w:val="center"/>
          </w:tcPr>
          <w:p w14:paraId="02BBBA44" w14:textId="77777777" w:rsidR="00B55D1F" w:rsidRPr="00197B0C" w:rsidRDefault="00B55D1F" w:rsidP="0024072A">
            <w:pPr>
              <w:spacing w:after="0" w:line="220" w:lineRule="exact"/>
              <w:jc w:val="center"/>
              <w:rPr>
                <w:smallCaps/>
                <w:color w:val="1F3864" w:themeColor="accent1" w:themeShade="80"/>
                <w:sz w:val="18"/>
                <w:szCs w:val="18"/>
              </w:rPr>
            </w:pPr>
          </w:p>
        </w:tc>
        <w:tc>
          <w:tcPr>
            <w:tcW w:w="142" w:type="pct"/>
            <w:tcBorders>
              <w:right w:val="single" w:sz="4" w:space="0" w:color="auto"/>
            </w:tcBorders>
            <w:noWrap/>
            <w:tcMar>
              <w:left w:w="0" w:type="dxa"/>
              <w:right w:w="0" w:type="dxa"/>
            </w:tcMar>
          </w:tcPr>
          <w:p w14:paraId="6085B139" w14:textId="77777777" w:rsidR="00B55D1F" w:rsidRPr="00197B0C" w:rsidRDefault="00B55D1F" w:rsidP="0024072A">
            <w:pPr>
              <w:spacing w:after="0" w:line="220" w:lineRule="exact"/>
              <w:jc w:val="center"/>
              <w:rPr>
                <w:smallCaps/>
                <w:color w:val="1F3864" w:themeColor="accent1" w:themeShade="80"/>
                <w:sz w:val="18"/>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1F3864" w:themeFill="accent1" w:themeFillShade="80"/>
            <w:noWrap/>
            <w:tcMar>
              <w:left w:w="0" w:type="dxa"/>
              <w:right w:w="0" w:type="dxa"/>
            </w:tcMar>
            <w:vAlign w:val="center"/>
          </w:tcPr>
          <w:p w14:paraId="53EE19D7" w14:textId="12719BB9" w:rsidR="00B55D1F" w:rsidRPr="00197B0C" w:rsidRDefault="00B55D1F" w:rsidP="0024072A">
            <w:pPr>
              <w:spacing w:after="0" w:line="220" w:lineRule="exact"/>
              <w:jc w:val="center"/>
              <w:rPr>
                <w:smallCaps/>
                <w:color w:val="1F3864" w:themeColor="accent1" w:themeShade="80"/>
                <w:sz w:val="18"/>
                <w:szCs w:val="18"/>
              </w:rPr>
            </w:pPr>
            <w:r w:rsidRPr="00197B0C">
              <w:rPr>
                <w:rFonts w:asciiTheme="minorHAnsi" w:hAnsiTheme="minorHAnsi" w:cstheme="minorHAnsi"/>
                <w:b/>
                <w:bCs/>
                <w:color w:val="FFFFFF" w:themeColor="background1"/>
                <w:sz w:val="18"/>
                <w:szCs w:val="18"/>
              </w:rPr>
              <w:t>2B</w:t>
            </w:r>
          </w:p>
        </w:tc>
        <w:tc>
          <w:tcPr>
            <w:tcW w:w="674" w:type="pct"/>
            <w:tcBorders>
              <w:left w:val="single" w:sz="4" w:space="0" w:color="auto"/>
              <w:bottom w:val="single" w:sz="4" w:space="0" w:color="auto"/>
            </w:tcBorders>
            <w:noWrap/>
            <w:tcMar>
              <w:left w:w="0" w:type="dxa"/>
              <w:right w:w="0" w:type="dxa"/>
            </w:tcMar>
            <w:vAlign w:val="center"/>
          </w:tcPr>
          <w:p w14:paraId="65EEC651" w14:textId="77777777" w:rsidR="00B55D1F" w:rsidRPr="00197B0C" w:rsidRDefault="00B55D1F" w:rsidP="0024072A">
            <w:pPr>
              <w:spacing w:after="0" w:line="220" w:lineRule="exact"/>
              <w:jc w:val="center"/>
              <w:rPr>
                <w:smallCaps/>
                <w:color w:val="1F3864" w:themeColor="accent1" w:themeShade="80"/>
                <w:sz w:val="18"/>
                <w:szCs w:val="18"/>
              </w:rPr>
            </w:pPr>
          </w:p>
        </w:tc>
      </w:tr>
      <w:tr w:rsidR="00FA3490" w:rsidRPr="00197B0C" w14:paraId="2200E92E" w14:textId="143AFFCC" w:rsidTr="00587D24">
        <w:tc>
          <w:tcPr>
            <w:tcW w:w="435" w:type="pct"/>
            <w:tcBorders>
              <w:top w:val="single" w:sz="4" w:space="0" w:color="auto"/>
              <w:left w:val="single" w:sz="4" w:space="0" w:color="auto"/>
              <w:bottom w:val="single" w:sz="4" w:space="0" w:color="auto"/>
            </w:tcBorders>
            <w:noWrap/>
            <w:tcMar>
              <w:left w:w="0" w:type="dxa"/>
              <w:right w:w="0" w:type="dxa"/>
            </w:tcMar>
            <w:vAlign w:val="center"/>
          </w:tcPr>
          <w:p w14:paraId="1EFB7B2F" w14:textId="71C9A09F" w:rsidR="00B55D1F" w:rsidRPr="00197B0C" w:rsidRDefault="00B55D1F" w:rsidP="0024072A">
            <w:pPr>
              <w:spacing w:after="0" w:line="220" w:lineRule="exact"/>
              <w:jc w:val="center"/>
              <w:rPr>
                <w:rFonts w:ascii="Arial Narrow" w:hAnsi="Arial Narrow"/>
                <w:smallCaps/>
                <w:color w:val="1F3864" w:themeColor="accent1" w:themeShade="80"/>
                <w:sz w:val="16"/>
                <w:szCs w:val="16"/>
              </w:rPr>
            </w:pPr>
            <w:r w:rsidRPr="00197B0C">
              <w:rPr>
                <w:rFonts w:ascii="Arial Narrow" w:hAnsi="Arial Narrow"/>
                <w:sz w:val="16"/>
                <w:szCs w:val="16"/>
              </w:rPr>
              <w:t>550-2</w:t>
            </w:r>
          </w:p>
        </w:tc>
        <w:tc>
          <w:tcPr>
            <w:tcW w:w="675" w:type="pct"/>
            <w:tcBorders>
              <w:top w:val="single" w:sz="4" w:space="0" w:color="auto"/>
              <w:bottom w:val="single" w:sz="4" w:space="0" w:color="auto"/>
              <w:right w:val="single" w:sz="4" w:space="0" w:color="auto"/>
            </w:tcBorders>
            <w:noWrap/>
            <w:tcMar>
              <w:left w:w="0" w:type="dxa"/>
              <w:right w:w="0" w:type="dxa"/>
            </w:tcMar>
            <w:vAlign w:val="center"/>
          </w:tcPr>
          <w:p w14:paraId="30B16F20" w14:textId="77777777" w:rsidR="00B55D1F" w:rsidRPr="00197B0C" w:rsidRDefault="00B55D1F" w:rsidP="0024072A">
            <w:pPr>
              <w:spacing w:after="0" w:line="220" w:lineRule="exact"/>
              <w:jc w:val="center"/>
              <w:rPr>
                <w:rFonts w:asciiTheme="minorHAnsi" w:hAnsiTheme="minorHAnsi" w:cstheme="minorHAnsi"/>
                <w:b/>
                <w:bCs/>
                <w:smallCaps/>
                <w:color w:val="1F3864" w:themeColor="accent1" w:themeShade="80"/>
                <w:sz w:val="18"/>
                <w:szCs w:val="18"/>
              </w:rPr>
            </w:pPr>
            <w:r w:rsidRPr="00197B0C">
              <w:rPr>
                <w:rFonts w:asciiTheme="minorHAnsi" w:hAnsiTheme="minorHAnsi" w:cstheme="minorHAnsi"/>
                <w:b/>
                <w:bCs/>
                <w:color w:val="000000" w:themeColor="text1"/>
                <w:sz w:val="18"/>
                <w:szCs w:val="18"/>
              </w:rPr>
              <w:t>543 DP</w:t>
            </w:r>
          </w:p>
        </w:tc>
        <w:tc>
          <w:tcPr>
            <w:tcW w:w="142" w:type="pct"/>
            <w:tcBorders>
              <w:left w:val="single" w:sz="4" w:space="0" w:color="auto"/>
              <w:right w:val="single" w:sz="4" w:space="0" w:color="auto"/>
            </w:tcBorders>
            <w:noWrap/>
            <w:tcMar>
              <w:left w:w="0" w:type="dxa"/>
              <w:right w:w="0" w:type="dxa"/>
            </w:tcMar>
          </w:tcPr>
          <w:p w14:paraId="5FEAB34F" w14:textId="4B43C065" w:rsidR="00B55D1F" w:rsidRPr="00197B0C" w:rsidRDefault="00F15388" w:rsidP="0024072A">
            <w:pPr>
              <w:spacing w:after="0" w:line="220" w:lineRule="exact"/>
              <w:jc w:val="center"/>
              <w:rPr>
                <w:color w:val="000000" w:themeColor="text1"/>
                <w:sz w:val="18"/>
                <w:szCs w:val="18"/>
              </w:rPr>
            </w:pPr>
            <w:r w:rsidRPr="00197B0C">
              <w:rPr>
                <w:rFonts w:asciiTheme="minorHAnsi" w:hAnsiTheme="minorHAnsi" w:cstheme="minorHAnsi"/>
                <w:b/>
                <w:bCs/>
                <w:color w:val="FFFFFF" w:themeColor="background1"/>
                <w:sz w:val="18"/>
                <w:szCs w:val="18"/>
              </w:rPr>
              <w:t>B</w:t>
            </w:r>
          </w:p>
        </w:tc>
        <w:tc>
          <w:tcPr>
            <w:tcW w:w="436" w:type="pct"/>
            <w:tcBorders>
              <w:top w:val="single" w:sz="4" w:space="0" w:color="auto"/>
              <w:left w:val="single" w:sz="4" w:space="0" w:color="auto"/>
              <w:bottom w:val="single" w:sz="4" w:space="0" w:color="auto"/>
            </w:tcBorders>
            <w:noWrap/>
            <w:tcMar>
              <w:left w:w="0" w:type="dxa"/>
              <w:right w:w="0" w:type="dxa"/>
            </w:tcMar>
            <w:vAlign w:val="center"/>
          </w:tcPr>
          <w:p w14:paraId="094BD85B" w14:textId="13BBA700" w:rsidR="00B55D1F" w:rsidRPr="00197B0C" w:rsidRDefault="00B55D1F" w:rsidP="0024072A">
            <w:pPr>
              <w:spacing w:after="0" w:line="220" w:lineRule="exact"/>
              <w:jc w:val="center"/>
              <w:rPr>
                <w:color w:val="000000" w:themeColor="text1"/>
                <w:sz w:val="16"/>
                <w:szCs w:val="16"/>
              </w:rPr>
            </w:pPr>
            <w:r w:rsidRPr="00197B0C">
              <w:rPr>
                <w:rFonts w:ascii="Arial Narrow" w:hAnsi="Arial Narrow"/>
                <w:sz w:val="16"/>
                <w:szCs w:val="16"/>
              </w:rPr>
              <w:t>530-2</w:t>
            </w:r>
          </w:p>
        </w:tc>
        <w:tc>
          <w:tcPr>
            <w:tcW w:w="676" w:type="pct"/>
            <w:tcBorders>
              <w:top w:val="single" w:sz="4" w:space="0" w:color="auto"/>
              <w:bottom w:val="single" w:sz="4" w:space="0" w:color="auto"/>
              <w:right w:val="single" w:sz="4" w:space="0" w:color="auto"/>
            </w:tcBorders>
            <w:noWrap/>
            <w:tcMar>
              <w:left w:w="0" w:type="dxa"/>
              <w:right w:w="0" w:type="dxa"/>
            </w:tcMar>
            <w:vAlign w:val="center"/>
          </w:tcPr>
          <w:p w14:paraId="64A71EB1" w14:textId="471A2833" w:rsidR="00B55D1F" w:rsidRPr="00197B0C" w:rsidRDefault="00B55D1F" w:rsidP="0024072A">
            <w:pPr>
              <w:spacing w:after="0" w:line="220" w:lineRule="exact"/>
              <w:jc w:val="center"/>
              <w:rPr>
                <w:color w:val="000000" w:themeColor="text1"/>
                <w:sz w:val="18"/>
                <w:szCs w:val="18"/>
              </w:rPr>
            </w:pPr>
            <w:r w:rsidRPr="00197B0C">
              <w:rPr>
                <w:rFonts w:asciiTheme="minorHAnsi" w:hAnsiTheme="minorHAnsi" w:cstheme="minorHAnsi"/>
                <w:b/>
                <w:bCs/>
                <w:color w:val="000000" w:themeColor="text1"/>
                <w:sz w:val="18"/>
                <w:szCs w:val="18"/>
              </w:rPr>
              <w:t>363 DP</w:t>
            </w:r>
          </w:p>
        </w:tc>
        <w:tc>
          <w:tcPr>
            <w:tcW w:w="142" w:type="pct"/>
            <w:tcBorders>
              <w:left w:val="single" w:sz="4" w:space="0" w:color="auto"/>
              <w:right w:val="single" w:sz="4" w:space="0" w:color="auto"/>
            </w:tcBorders>
            <w:noWrap/>
            <w:tcMar>
              <w:left w:w="0" w:type="dxa"/>
              <w:right w:w="0" w:type="dxa"/>
            </w:tcMar>
          </w:tcPr>
          <w:p w14:paraId="021853C6" w14:textId="1D9A62E2" w:rsidR="00B55D1F" w:rsidRPr="00197B0C" w:rsidRDefault="00F15388" w:rsidP="0024072A">
            <w:pPr>
              <w:spacing w:after="0" w:line="220" w:lineRule="exact"/>
              <w:jc w:val="center"/>
              <w:rPr>
                <w:rFonts w:asciiTheme="minorHAnsi" w:hAnsiTheme="minorHAnsi" w:cstheme="minorHAnsi"/>
                <w:b/>
                <w:bCs/>
                <w:color w:val="000000" w:themeColor="text1"/>
                <w:sz w:val="18"/>
                <w:szCs w:val="18"/>
              </w:rPr>
            </w:pPr>
            <w:r w:rsidRPr="00197B0C">
              <w:rPr>
                <w:rFonts w:asciiTheme="minorHAnsi" w:hAnsiTheme="minorHAnsi" w:cstheme="minorHAnsi"/>
                <w:b/>
                <w:bCs/>
                <w:color w:val="FFFFFF" w:themeColor="background1"/>
                <w:sz w:val="18"/>
                <w:szCs w:val="18"/>
              </w:rPr>
              <w:t>B</w:t>
            </w:r>
          </w:p>
        </w:tc>
        <w:tc>
          <w:tcPr>
            <w:tcW w:w="436" w:type="pct"/>
            <w:tcBorders>
              <w:top w:val="single" w:sz="4" w:space="0" w:color="auto"/>
              <w:left w:val="single" w:sz="4" w:space="0" w:color="auto"/>
              <w:bottom w:val="single" w:sz="4" w:space="0" w:color="auto"/>
            </w:tcBorders>
            <w:noWrap/>
            <w:tcMar>
              <w:left w:w="0" w:type="dxa"/>
              <w:right w:w="0" w:type="dxa"/>
            </w:tcMar>
            <w:vAlign w:val="center"/>
          </w:tcPr>
          <w:p w14:paraId="4A3330A2" w14:textId="7055E399" w:rsidR="00B55D1F" w:rsidRPr="00197B0C" w:rsidRDefault="00B55D1F" w:rsidP="0024072A">
            <w:pPr>
              <w:spacing w:after="0" w:line="220" w:lineRule="exact"/>
              <w:jc w:val="center"/>
              <w:rPr>
                <w:rFonts w:asciiTheme="minorHAnsi" w:hAnsiTheme="minorHAnsi" w:cstheme="minorHAnsi"/>
                <w:b/>
                <w:bCs/>
                <w:color w:val="000000" w:themeColor="text1"/>
                <w:sz w:val="16"/>
                <w:szCs w:val="16"/>
              </w:rPr>
            </w:pPr>
            <w:r w:rsidRPr="00197B0C">
              <w:rPr>
                <w:rFonts w:ascii="Arial Narrow" w:hAnsi="Arial Narrow"/>
                <w:sz w:val="16"/>
                <w:szCs w:val="16"/>
              </w:rPr>
              <w:t>570-</w:t>
            </w:r>
            <w:r w:rsidR="00EE70CF" w:rsidRPr="00197B0C">
              <w:rPr>
                <w:rFonts w:ascii="Arial Narrow" w:hAnsi="Arial Narrow"/>
                <w:sz w:val="16"/>
                <w:szCs w:val="16"/>
              </w:rPr>
              <w:t>4</w:t>
            </w:r>
          </w:p>
        </w:tc>
        <w:tc>
          <w:tcPr>
            <w:tcW w:w="804" w:type="pct"/>
            <w:tcBorders>
              <w:top w:val="single" w:sz="4" w:space="0" w:color="auto"/>
              <w:bottom w:val="single" w:sz="4" w:space="0" w:color="auto"/>
              <w:right w:val="single" w:sz="4" w:space="0" w:color="auto"/>
            </w:tcBorders>
            <w:noWrap/>
            <w:tcMar>
              <w:left w:w="0" w:type="dxa"/>
              <w:right w:w="0" w:type="dxa"/>
            </w:tcMar>
            <w:vAlign w:val="center"/>
          </w:tcPr>
          <w:p w14:paraId="5D4F64BC" w14:textId="22D8DAB4" w:rsidR="00B55D1F" w:rsidRPr="00197B0C" w:rsidRDefault="001E7BC3" w:rsidP="0024072A">
            <w:pPr>
              <w:spacing w:after="0" w:line="220" w:lineRule="exact"/>
              <w:jc w:val="center"/>
              <w:rPr>
                <w:rFonts w:asciiTheme="minorHAnsi" w:hAnsiTheme="minorHAnsi" w:cstheme="minorHAnsi"/>
                <w:b/>
                <w:bCs/>
                <w:color w:val="000000" w:themeColor="text1"/>
                <w:sz w:val="18"/>
                <w:szCs w:val="18"/>
              </w:rPr>
            </w:pPr>
            <w:r w:rsidRPr="00197B0C">
              <w:rPr>
                <w:rFonts w:asciiTheme="minorHAnsi" w:hAnsiTheme="minorHAnsi" w:cstheme="minorHAnsi"/>
                <w:b/>
                <w:bCs/>
                <w:color w:val="000000" w:themeColor="text1"/>
                <w:sz w:val="18"/>
                <w:szCs w:val="18"/>
              </w:rPr>
              <w:t>F7/R3</w:t>
            </w:r>
            <w:r w:rsidR="00EE70CF" w:rsidRPr="00197B0C">
              <w:rPr>
                <w:rFonts w:asciiTheme="minorHAnsi" w:hAnsiTheme="minorHAnsi" w:cstheme="minorHAnsi"/>
                <w:b/>
                <w:bCs/>
                <w:color w:val="000000" w:themeColor="text1"/>
                <w:sz w:val="18"/>
                <w:szCs w:val="18"/>
              </w:rPr>
              <w:t>?</w:t>
            </w:r>
            <w:r w:rsidRPr="00197B0C">
              <w:rPr>
                <w:rFonts w:asciiTheme="minorHAnsi" w:hAnsiTheme="minorHAnsi" w:cstheme="minorHAnsi"/>
                <w:b/>
                <w:bCs/>
                <w:color w:val="000000" w:themeColor="text1"/>
                <w:sz w:val="18"/>
                <w:szCs w:val="18"/>
              </w:rPr>
              <w:t>!</w:t>
            </w:r>
          </w:p>
        </w:tc>
        <w:tc>
          <w:tcPr>
            <w:tcW w:w="142" w:type="pct"/>
            <w:tcBorders>
              <w:left w:val="single" w:sz="4" w:space="0" w:color="auto"/>
              <w:right w:val="single" w:sz="4" w:space="0" w:color="auto"/>
            </w:tcBorders>
            <w:noWrap/>
            <w:tcMar>
              <w:left w:w="0" w:type="dxa"/>
              <w:right w:w="0" w:type="dxa"/>
            </w:tcMar>
          </w:tcPr>
          <w:p w14:paraId="2CD6BD57" w14:textId="48B5EFDC" w:rsidR="00B55D1F" w:rsidRPr="00197B0C" w:rsidRDefault="00F15388" w:rsidP="0024072A">
            <w:pPr>
              <w:spacing w:after="0" w:line="220" w:lineRule="exact"/>
              <w:jc w:val="center"/>
              <w:rPr>
                <w:rFonts w:asciiTheme="minorHAnsi" w:hAnsiTheme="minorHAnsi" w:cstheme="minorHAnsi"/>
                <w:b/>
                <w:bCs/>
                <w:color w:val="000000" w:themeColor="text1"/>
                <w:sz w:val="18"/>
                <w:szCs w:val="18"/>
              </w:rPr>
            </w:pPr>
            <w:r w:rsidRPr="00197B0C">
              <w:rPr>
                <w:rFonts w:asciiTheme="minorHAnsi" w:hAnsiTheme="minorHAnsi" w:cstheme="minorHAnsi"/>
                <w:b/>
                <w:bCs/>
                <w:color w:val="FFFFFF" w:themeColor="background1"/>
                <w:sz w:val="18"/>
                <w:szCs w:val="18"/>
              </w:rPr>
              <w:t>B</w:t>
            </w:r>
          </w:p>
        </w:tc>
        <w:tc>
          <w:tcPr>
            <w:tcW w:w="436" w:type="pct"/>
            <w:tcBorders>
              <w:top w:val="single" w:sz="4" w:space="0" w:color="auto"/>
              <w:left w:val="single" w:sz="4" w:space="0" w:color="auto"/>
              <w:bottom w:val="single" w:sz="4" w:space="0" w:color="auto"/>
            </w:tcBorders>
            <w:noWrap/>
            <w:tcMar>
              <w:left w:w="0" w:type="dxa"/>
              <w:right w:w="0" w:type="dxa"/>
            </w:tcMar>
            <w:vAlign w:val="center"/>
          </w:tcPr>
          <w:p w14:paraId="024E8EA4" w14:textId="2FF40178" w:rsidR="00B55D1F" w:rsidRPr="00197B0C" w:rsidRDefault="00B55D1F" w:rsidP="0024072A">
            <w:pPr>
              <w:spacing w:after="0" w:line="220" w:lineRule="exact"/>
              <w:jc w:val="center"/>
              <w:rPr>
                <w:rFonts w:asciiTheme="minorHAnsi" w:hAnsiTheme="minorHAnsi" w:cstheme="minorHAnsi"/>
                <w:b/>
                <w:bCs/>
                <w:color w:val="000000" w:themeColor="text1"/>
                <w:sz w:val="16"/>
                <w:szCs w:val="16"/>
              </w:rPr>
            </w:pPr>
            <w:r w:rsidRPr="00197B0C">
              <w:rPr>
                <w:rFonts w:ascii="Arial Narrow" w:hAnsi="Arial Narrow"/>
                <w:sz w:val="16"/>
                <w:szCs w:val="16"/>
              </w:rPr>
              <w:t>540-1</w:t>
            </w:r>
          </w:p>
        </w:tc>
        <w:tc>
          <w:tcPr>
            <w:tcW w:w="674" w:type="pct"/>
            <w:tcBorders>
              <w:top w:val="single" w:sz="4" w:space="0" w:color="auto"/>
              <w:bottom w:val="single" w:sz="4" w:space="0" w:color="auto"/>
              <w:right w:val="single" w:sz="4" w:space="0" w:color="auto"/>
            </w:tcBorders>
            <w:noWrap/>
            <w:tcMar>
              <w:left w:w="0" w:type="dxa"/>
              <w:right w:w="0" w:type="dxa"/>
            </w:tcMar>
            <w:vAlign w:val="center"/>
          </w:tcPr>
          <w:p w14:paraId="3673FDF1" w14:textId="3EE91D74" w:rsidR="00B55D1F" w:rsidRPr="00197B0C" w:rsidRDefault="00B55D1F" w:rsidP="0024072A">
            <w:pPr>
              <w:spacing w:after="0" w:line="220" w:lineRule="exact"/>
              <w:jc w:val="center"/>
              <w:rPr>
                <w:rFonts w:asciiTheme="minorHAnsi" w:hAnsiTheme="minorHAnsi" w:cstheme="minorHAnsi"/>
                <w:b/>
                <w:bCs/>
                <w:color w:val="000000" w:themeColor="text1"/>
                <w:sz w:val="18"/>
                <w:szCs w:val="18"/>
              </w:rPr>
            </w:pPr>
            <w:r w:rsidRPr="00197B0C">
              <w:rPr>
                <w:rFonts w:asciiTheme="minorHAnsi" w:hAnsiTheme="minorHAnsi" w:cstheme="minorHAnsi"/>
                <w:b/>
                <w:bCs/>
                <w:color w:val="000000" w:themeColor="text1"/>
                <w:sz w:val="18"/>
                <w:szCs w:val="18"/>
              </w:rPr>
              <w:t>463 DP</w:t>
            </w:r>
          </w:p>
        </w:tc>
      </w:tr>
      <w:tr w:rsidR="00587D24" w:rsidRPr="00197B0C" w14:paraId="7F94248E" w14:textId="1AE1CF4F" w:rsidTr="00587D24">
        <w:tc>
          <w:tcPr>
            <w:tcW w:w="435" w:type="pct"/>
            <w:tcBorders>
              <w:top w:val="single" w:sz="4" w:space="0" w:color="auto"/>
              <w:left w:val="single" w:sz="4" w:space="0" w:color="auto"/>
              <w:bottom w:val="single" w:sz="4" w:space="0" w:color="auto"/>
            </w:tcBorders>
            <w:noWrap/>
            <w:tcMar>
              <w:left w:w="0" w:type="dxa"/>
              <w:right w:w="0" w:type="dxa"/>
            </w:tcMar>
            <w:vAlign w:val="center"/>
          </w:tcPr>
          <w:p w14:paraId="17FE594A" w14:textId="2976BC59" w:rsidR="00587D24" w:rsidRPr="00197B0C" w:rsidRDefault="00587D24" w:rsidP="00587D24">
            <w:pPr>
              <w:spacing w:after="0" w:line="220" w:lineRule="exact"/>
              <w:jc w:val="center"/>
              <w:rPr>
                <w:rFonts w:ascii="Arial Narrow" w:hAnsi="Arial Narrow"/>
                <w:smallCaps/>
                <w:color w:val="1F3864" w:themeColor="accent1" w:themeShade="80"/>
                <w:sz w:val="16"/>
                <w:szCs w:val="16"/>
              </w:rPr>
            </w:pPr>
            <w:r w:rsidRPr="00197B0C">
              <w:rPr>
                <w:rFonts w:ascii="Arial Narrow" w:hAnsi="Arial Narrow"/>
                <w:sz w:val="16"/>
                <w:szCs w:val="16"/>
              </w:rPr>
              <w:t>553-6</w:t>
            </w:r>
          </w:p>
        </w:tc>
        <w:tc>
          <w:tcPr>
            <w:tcW w:w="675" w:type="pct"/>
            <w:tcBorders>
              <w:top w:val="single" w:sz="4" w:space="0" w:color="auto"/>
              <w:bottom w:val="single" w:sz="4" w:space="0" w:color="auto"/>
              <w:right w:val="single" w:sz="4" w:space="0" w:color="auto"/>
            </w:tcBorders>
            <w:noWrap/>
            <w:tcMar>
              <w:left w:w="0" w:type="dxa"/>
              <w:right w:w="0" w:type="dxa"/>
            </w:tcMar>
            <w:vAlign w:val="center"/>
          </w:tcPr>
          <w:p w14:paraId="13B41B9D" w14:textId="77777777" w:rsidR="00587D24" w:rsidRPr="00197B0C" w:rsidRDefault="00587D24" w:rsidP="00587D24">
            <w:pPr>
              <w:spacing w:after="0" w:line="220" w:lineRule="exact"/>
              <w:jc w:val="center"/>
              <w:rPr>
                <w:rFonts w:asciiTheme="minorHAnsi" w:hAnsiTheme="minorHAnsi" w:cstheme="minorHAnsi"/>
                <w:b/>
                <w:bCs/>
                <w:smallCaps/>
                <w:color w:val="1F3864" w:themeColor="accent1" w:themeShade="80"/>
                <w:sz w:val="18"/>
                <w:szCs w:val="18"/>
              </w:rPr>
            </w:pPr>
            <w:r w:rsidRPr="00197B0C">
              <w:rPr>
                <w:rFonts w:asciiTheme="minorHAnsi" w:hAnsiTheme="minorHAnsi" w:cstheme="minorHAnsi"/>
                <w:b/>
                <w:bCs/>
                <w:color w:val="000000" w:themeColor="text1"/>
                <w:sz w:val="18"/>
                <w:szCs w:val="18"/>
              </w:rPr>
              <w:t>5-3</w:t>
            </w:r>
          </w:p>
        </w:tc>
        <w:tc>
          <w:tcPr>
            <w:tcW w:w="142" w:type="pct"/>
            <w:tcBorders>
              <w:left w:val="single" w:sz="4" w:space="0" w:color="auto"/>
              <w:right w:val="single" w:sz="4" w:space="0" w:color="auto"/>
            </w:tcBorders>
            <w:noWrap/>
            <w:tcMar>
              <w:left w:w="0" w:type="dxa"/>
              <w:right w:w="0" w:type="dxa"/>
            </w:tcMar>
          </w:tcPr>
          <w:p w14:paraId="413688D4" w14:textId="77777777" w:rsidR="00587D24" w:rsidRPr="00197B0C" w:rsidRDefault="00587D24" w:rsidP="00587D24">
            <w:pPr>
              <w:spacing w:after="0" w:line="220" w:lineRule="exact"/>
              <w:jc w:val="center"/>
              <w:rPr>
                <w:color w:val="000000" w:themeColor="text1"/>
                <w:sz w:val="18"/>
                <w:szCs w:val="18"/>
              </w:rPr>
            </w:pPr>
          </w:p>
        </w:tc>
        <w:tc>
          <w:tcPr>
            <w:tcW w:w="436" w:type="pct"/>
            <w:tcBorders>
              <w:top w:val="single" w:sz="4" w:space="0" w:color="auto"/>
              <w:left w:val="single" w:sz="4" w:space="0" w:color="auto"/>
              <w:bottom w:val="single" w:sz="4" w:space="0" w:color="auto"/>
            </w:tcBorders>
            <w:noWrap/>
            <w:tcMar>
              <w:left w:w="0" w:type="dxa"/>
              <w:right w:w="0" w:type="dxa"/>
            </w:tcMar>
            <w:vAlign w:val="center"/>
          </w:tcPr>
          <w:p w14:paraId="5291ABE0" w14:textId="6378060F" w:rsidR="00587D24" w:rsidRPr="00197B0C" w:rsidRDefault="00587D24" w:rsidP="00587D24">
            <w:pPr>
              <w:spacing w:after="0" w:line="220" w:lineRule="exact"/>
              <w:jc w:val="center"/>
              <w:rPr>
                <w:color w:val="000000" w:themeColor="text1"/>
                <w:sz w:val="16"/>
                <w:szCs w:val="16"/>
              </w:rPr>
            </w:pPr>
            <w:r w:rsidRPr="00197B0C">
              <w:rPr>
                <w:rFonts w:ascii="Arial Narrow" w:hAnsi="Arial Narrow"/>
                <w:sz w:val="16"/>
                <w:szCs w:val="16"/>
              </w:rPr>
              <w:t>533-5</w:t>
            </w:r>
          </w:p>
        </w:tc>
        <w:tc>
          <w:tcPr>
            <w:tcW w:w="676" w:type="pct"/>
            <w:tcBorders>
              <w:top w:val="single" w:sz="4" w:space="0" w:color="auto"/>
              <w:bottom w:val="single" w:sz="4" w:space="0" w:color="auto"/>
              <w:right w:val="single" w:sz="4" w:space="0" w:color="auto"/>
            </w:tcBorders>
            <w:noWrap/>
            <w:tcMar>
              <w:left w:w="0" w:type="dxa"/>
              <w:right w:w="0" w:type="dxa"/>
            </w:tcMar>
            <w:vAlign w:val="center"/>
          </w:tcPr>
          <w:p w14:paraId="1C5E34D8" w14:textId="779D7C11" w:rsidR="00587D24" w:rsidRPr="00197B0C" w:rsidRDefault="00587D24" w:rsidP="00587D24">
            <w:pPr>
              <w:spacing w:after="0" w:line="220" w:lineRule="exact"/>
              <w:jc w:val="center"/>
              <w:rPr>
                <w:color w:val="000000" w:themeColor="text1"/>
                <w:sz w:val="18"/>
                <w:szCs w:val="18"/>
              </w:rPr>
            </w:pPr>
            <w:r w:rsidRPr="00197B0C">
              <w:rPr>
                <w:rFonts w:asciiTheme="minorHAnsi" w:hAnsiTheme="minorHAnsi" w:cstheme="minorHAnsi"/>
                <w:b/>
                <w:bCs/>
                <w:color w:val="000000" w:themeColor="text1"/>
                <w:sz w:val="18"/>
                <w:szCs w:val="18"/>
              </w:rPr>
              <w:t>3U</w:t>
            </w:r>
          </w:p>
        </w:tc>
        <w:tc>
          <w:tcPr>
            <w:tcW w:w="142" w:type="pct"/>
            <w:tcBorders>
              <w:left w:val="single" w:sz="4" w:space="0" w:color="auto"/>
              <w:right w:val="single" w:sz="4" w:space="0" w:color="auto"/>
            </w:tcBorders>
            <w:noWrap/>
            <w:tcMar>
              <w:left w:w="0" w:type="dxa"/>
              <w:right w:w="0" w:type="dxa"/>
            </w:tcMar>
          </w:tcPr>
          <w:p w14:paraId="4C3D06F8" w14:textId="77777777" w:rsidR="00587D24" w:rsidRPr="00197B0C" w:rsidRDefault="00587D24" w:rsidP="00587D24">
            <w:pPr>
              <w:spacing w:after="0" w:line="220" w:lineRule="exact"/>
              <w:jc w:val="center"/>
              <w:rPr>
                <w:rFonts w:asciiTheme="minorHAnsi" w:hAnsiTheme="minorHAnsi" w:cstheme="minorHAnsi"/>
                <w:b/>
                <w:bCs/>
                <w:color w:val="000000" w:themeColor="text1"/>
                <w:sz w:val="18"/>
                <w:szCs w:val="18"/>
              </w:rPr>
            </w:pPr>
          </w:p>
        </w:tc>
        <w:tc>
          <w:tcPr>
            <w:tcW w:w="436" w:type="pct"/>
            <w:tcBorders>
              <w:top w:val="single" w:sz="4" w:space="0" w:color="auto"/>
              <w:left w:val="single" w:sz="4" w:space="0" w:color="auto"/>
              <w:bottom w:val="single" w:sz="4" w:space="0" w:color="auto"/>
            </w:tcBorders>
            <w:noWrap/>
            <w:tcMar>
              <w:left w:w="0" w:type="dxa"/>
              <w:right w:w="0" w:type="dxa"/>
            </w:tcMar>
            <w:vAlign w:val="center"/>
          </w:tcPr>
          <w:p w14:paraId="56696EF5" w14:textId="5E35971E" w:rsidR="00587D24" w:rsidRPr="00197B0C" w:rsidRDefault="00587D24" w:rsidP="00587D24">
            <w:pPr>
              <w:spacing w:after="0" w:line="220" w:lineRule="exact"/>
              <w:jc w:val="center"/>
              <w:rPr>
                <w:rFonts w:asciiTheme="minorHAnsi" w:hAnsiTheme="minorHAnsi" w:cstheme="minorHAnsi"/>
                <w:b/>
                <w:bCs/>
                <w:color w:val="000000" w:themeColor="text1"/>
                <w:sz w:val="16"/>
                <w:szCs w:val="16"/>
              </w:rPr>
            </w:pPr>
            <w:r w:rsidRPr="00197B0C">
              <w:rPr>
                <w:rFonts w:ascii="Arial Narrow" w:hAnsi="Arial Narrow"/>
                <w:sz w:val="16"/>
                <w:szCs w:val="16"/>
              </w:rPr>
              <w:t>575-7</w:t>
            </w:r>
          </w:p>
        </w:tc>
        <w:tc>
          <w:tcPr>
            <w:tcW w:w="804" w:type="pct"/>
            <w:tcBorders>
              <w:top w:val="single" w:sz="4" w:space="0" w:color="auto"/>
              <w:bottom w:val="single" w:sz="4" w:space="0" w:color="auto"/>
              <w:right w:val="single" w:sz="4" w:space="0" w:color="auto"/>
            </w:tcBorders>
            <w:noWrap/>
            <w:tcMar>
              <w:left w:w="0" w:type="dxa"/>
              <w:right w:w="0" w:type="dxa"/>
            </w:tcMar>
            <w:vAlign w:val="center"/>
          </w:tcPr>
          <w:p w14:paraId="0F6ADB55" w14:textId="37031517" w:rsidR="00587D24" w:rsidRPr="00197B0C" w:rsidRDefault="00587D24" w:rsidP="00587D24">
            <w:pPr>
              <w:spacing w:after="0" w:line="220" w:lineRule="exact"/>
              <w:jc w:val="center"/>
              <w:rPr>
                <w:rFonts w:asciiTheme="minorHAnsi" w:hAnsiTheme="minorHAnsi" w:cstheme="minorHAnsi"/>
                <w:b/>
                <w:bCs/>
                <w:color w:val="000000" w:themeColor="text1"/>
                <w:sz w:val="18"/>
                <w:szCs w:val="18"/>
              </w:rPr>
            </w:pPr>
            <w:r w:rsidRPr="00197B0C">
              <w:rPr>
                <w:rFonts w:asciiTheme="minorHAnsi" w:hAnsiTheme="minorHAnsi" w:cstheme="minorHAnsi"/>
                <w:b/>
                <w:bCs/>
                <w:color w:val="2F5496" w:themeColor="accent1" w:themeShade="BF"/>
                <w:sz w:val="18"/>
                <w:szCs w:val="18"/>
              </w:rPr>
              <w:t>2B/R1?</w:t>
            </w:r>
          </w:p>
        </w:tc>
        <w:tc>
          <w:tcPr>
            <w:tcW w:w="142" w:type="pct"/>
            <w:tcBorders>
              <w:left w:val="single" w:sz="4" w:space="0" w:color="auto"/>
              <w:right w:val="single" w:sz="4" w:space="0" w:color="auto"/>
            </w:tcBorders>
            <w:noWrap/>
            <w:tcMar>
              <w:left w:w="0" w:type="dxa"/>
              <w:right w:w="0" w:type="dxa"/>
            </w:tcMar>
          </w:tcPr>
          <w:p w14:paraId="09E25F8B" w14:textId="77777777" w:rsidR="00587D24" w:rsidRPr="00197B0C" w:rsidRDefault="00587D24" w:rsidP="00587D24">
            <w:pPr>
              <w:spacing w:after="0" w:line="220" w:lineRule="exact"/>
              <w:jc w:val="center"/>
              <w:rPr>
                <w:rFonts w:asciiTheme="minorHAnsi" w:hAnsiTheme="minorHAnsi" w:cstheme="minorHAnsi"/>
                <w:b/>
                <w:bCs/>
                <w:color w:val="000000" w:themeColor="text1"/>
                <w:sz w:val="18"/>
                <w:szCs w:val="18"/>
              </w:rPr>
            </w:pPr>
          </w:p>
        </w:tc>
        <w:tc>
          <w:tcPr>
            <w:tcW w:w="436" w:type="pct"/>
            <w:tcBorders>
              <w:top w:val="single" w:sz="4" w:space="0" w:color="auto"/>
              <w:left w:val="single" w:sz="4" w:space="0" w:color="auto"/>
              <w:bottom w:val="single" w:sz="4" w:space="0" w:color="auto"/>
            </w:tcBorders>
            <w:noWrap/>
            <w:tcMar>
              <w:left w:w="0" w:type="dxa"/>
              <w:right w:w="0" w:type="dxa"/>
            </w:tcMar>
            <w:vAlign w:val="center"/>
          </w:tcPr>
          <w:p w14:paraId="3E45CF2D" w14:textId="101BC236" w:rsidR="00587D24" w:rsidRPr="00197B0C" w:rsidRDefault="00587D24" w:rsidP="00587D24">
            <w:pPr>
              <w:spacing w:after="0" w:line="220" w:lineRule="exact"/>
              <w:jc w:val="center"/>
              <w:rPr>
                <w:rFonts w:asciiTheme="minorHAnsi" w:hAnsiTheme="minorHAnsi" w:cstheme="minorHAnsi"/>
                <w:b/>
                <w:bCs/>
                <w:color w:val="000000" w:themeColor="text1"/>
                <w:sz w:val="16"/>
                <w:szCs w:val="16"/>
              </w:rPr>
            </w:pPr>
            <w:r w:rsidRPr="00197B0C">
              <w:rPr>
                <w:rFonts w:ascii="Arial Narrow" w:hAnsi="Arial Narrow"/>
                <w:sz w:val="16"/>
                <w:szCs w:val="16"/>
              </w:rPr>
              <w:t>542</w:t>
            </w:r>
          </w:p>
        </w:tc>
        <w:tc>
          <w:tcPr>
            <w:tcW w:w="674" w:type="pct"/>
            <w:tcBorders>
              <w:top w:val="single" w:sz="4" w:space="0" w:color="auto"/>
              <w:bottom w:val="single" w:sz="4" w:space="0" w:color="auto"/>
              <w:right w:val="single" w:sz="4" w:space="0" w:color="auto"/>
            </w:tcBorders>
            <w:noWrap/>
            <w:tcMar>
              <w:left w:w="0" w:type="dxa"/>
              <w:right w:w="0" w:type="dxa"/>
            </w:tcMar>
            <w:vAlign w:val="center"/>
          </w:tcPr>
          <w:p w14:paraId="63DACB7C" w14:textId="13F647A5" w:rsidR="00587D24" w:rsidRPr="00197B0C" w:rsidRDefault="00587D24" w:rsidP="00587D24">
            <w:pPr>
              <w:spacing w:after="0" w:line="220" w:lineRule="exact"/>
              <w:jc w:val="center"/>
              <w:rPr>
                <w:rFonts w:asciiTheme="minorHAnsi" w:hAnsiTheme="minorHAnsi" w:cstheme="minorHAnsi"/>
                <w:b/>
                <w:bCs/>
                <w:color w:val="000000" w:themeColor="text1"/>
                <w:sz w:val="18"/>
                <w:szCs w:val="18"/>
              </w:rPr>
            </w:pPr>
            <w:r w:rsidRPr="00197B0C">
              <w:rPr>
                <w:rFonts w:asciiTheme="minorHAnsi" w:hAnsiTheme="minorHAnsi" w:cstheme="minorHAnsi"/>
                <w:b/>
                <w:bCs/>
                <w:color w:val="000000" w:themeColor="text1"/>
                <w:sz w:val="18"/>
                <w:szCs w:val="18"/>
              </w:rPr>
              <w:t>4-3</w:t>
            </w:r>
          </w:p>
        </w:tc>
      </w:tr>
      <w:tr w:rsidR="00587D24" w:rsidRPr="00197B0C" w14:paraId="1D18BC4E" w14:textId="5BBD4051" w:rsidTr="00587D24">
        <w:tc>
          <w:tcPr>
            <w:tcW w:w="435" w:type="pct"/>
            <w:tcBorders>
              <w:top w:val="single" w:sz="4" w:space="0" w:color="auto"/>
              <w:left w:val="single" w:sz="4" w:space="0" w:color="auto"/>
              <w:bottom w:val="single" w:sz="4" w:space="0" w:color="auto"/>
            </w:tcBorders>
            <w:noWrap/>
            <w:tcMar>
              <w:left w:w="0" w:type="dxa"/>
              <w:right w:w="0" w:type="dxa"/>
            </w:tcMar>
            <w:vAlign w:val="center"/>
          </w:tcPr>
          <w:p w14:paraId="714B6993" w14:textId="10367DF0" w:rsidR="00587D24" w:rsidRPr="00197B0C" w:rsidRDefault="00587D24" w:rsidP="00587D24">
            <w:pPr>
              <w:spacing w:after="0" w:line="220" w:lineRule="exact"/>
              <w:jc w:val="center"/>
              <w:rPr>
                <w:rFonts w:ascii="Arial Narrow" w:hAnsi="Arial Narrow"/>
                <w:smallCaps/>
                <w:color w:val="1F3864" w:themeColor="accent1" w:themeShade="80"/>
                <w:sz w:val="16"/>
                <w:szCs w:val="16"/>
              </w:rPr>
            </w:pPr>
            <w:r w:rsidRPr="00197B0C">
              <w:rPr>
                <w:rFonts w:ascii="Arial Narrow" w:hAnsi="Arial Narrow"/>
                <w:sz w:val="16"/>
                <w:szCs w:val="16"/>
              </w:rPr>
              <w:t>557-8</w:t>
            </w:r>
          </w:p>
        </w:tc>
        <w:tc>
          <w:tcPr>
            <w:tcW w:w="675" w:type="pct"/>
            <w:tcBorders>
              <w:top w:val="single" w:sz="4" w:space="0" w:color="auto"/>
              <w:bottom w:val="single" w:sz="4" w:space="0" w:color="auto"/>
              <w:right w:val="single" w:sz="4" w:space="0" w:color="auto"/>
            </w:tcBorders>
            <w:noWrap/>
            <w:tcMar>
              <w:left w:w="0" w:type="dxa"/>
              <w:right w:w="0" w:type="dxa"/>
            </w:tcMar>
            <w:vAlign w:val="center"/>
          </w:tcPr>
          <w:p w14:paraId="751E0E55" w14:textId="56FE7156" w:rsidR="00587D24" w:rsidRPr="00197B0C" w:rsidRDefault="00587D24" w:rsidP="00587D24">
            <w:pPr>
              <w:spacing w:after="0" w:line="220" w:lineRule="exact"/>
              <w:jc w:val="center"/>
              <w:rPr>
                <w:rFonts w:asciiTheme="minorHAnsi" w:hAnsiTheme="minorHAnsi" w:cstheme="minorHAnsi"/>
                <w:b/>
                <w:bCs/>
                <w:smallCaps/>
                <w:color w:val="1F3864" w:themeColor="accent1" w:themeShade="80"/>
                <w:sz w:val="18"/>
                <w:szCs w:val="18"/>
              </w:rPr>
            </w:pPr>
            <w:r w:rsidRPr="00197B0C">
              <w:rPr>
                <w:rFonts w:asciiTheme="minorHAnsi" w:hAnsiTheme="minorHAnsi" w:cstheme="minorHAnsi"/>
                <w:b/>
                <w:bCs/>
                <w:color w:val="2F5496" w:themeColor="accent1" w:themeShade="BF"/>
                <w:sz w:val="18"/>
                <w:szCs w:val="18"/>
              </w:rPr>
              <w:t>1B</w:t>
            </w:r>
            <w:r w:rsidR="00875D46" w:rsidRPr="00197B0C">
              <w:rPr>
                <w:rFonts w:asciiTheme="minorHAnsi" w:hAnsiTheme="minorHAnsi" w:cstheme="minorHAnsi"/>
                <w:b/>
                <w:bCs/>
                <w:color w:val="2F5496" w:themeColor="accent1" w:themeShade="BF"/>
                <w:sz w:val="18"/>
                <w:szCs w:val="18"/>
              </w:rPr>
              <w:t>(LF)</w:t>
            </w:r>
          </w:p>
        </w:tc>
        <w:tc>
          <w:tcPr>
            <w:tcW w:w="142" w:type="pct"/>
            <w:tcBorders>
              <w:left w:val="single" w:sz="4" w:space="0" w:color="auto"/>
              <w:right w:val="single" w:sz="4" w:space="0" w:color="auto"/>
            </w:tcBorders>
            <w:noWrap/>
            <w:tcMar>
              <w:left w:w="0" w:type="dxa"/>
              <w:right w:w="0" w:type="dxa"/>
            </w:tcMar>
          </w:tcPr>
          <w:p w14:paraId="08632D7C" w14:textId="77777777" w:rsidR="00587D24" w:rsidRPr="00197B0C" w:rsidRDefault="00587D24" w:rsidP="00587D24">
            <w:pPr>
              <w:spacing w:after="0" w:line="220" w:lineRule="exact"/>
              <w:jc w:val="center"/>
              <w:rPr>
                <w:color w:val="2F5496" w:themeColor="accent1" w:themeShade="BF"/>
                <w:sz w:val="18"/>
                <w:szCs w:val="18"/>
              </w:rPr>
            </w:pPr>
          </w:p>
        </w:tc>
        <w:tc>
          <w:tcPr>
            <w:tcW w:w="436" w:type="pct"/>
            <w:tcBorders>
              <w:top w:val="single" w:sz="4" w:space="0" w:color="auto"/>
              <w:left w:val="single" w:sz="4" w:space="0" w:color="auto"/>
              <w:bottom w:val="single" w:sz="4" w:space="0" w:color="auto"/>
            </w:tcBorders>
            <w:noWrap/>
            <w:tcMar>
              <w:left w:w="0" w:type="dxa"/>
              <w:right w:w="0" w:type="dxa"/>
            </w:tcMar>
            <w:vAlign w:val="center"/>
          </w:tcPr>
          <w:p w14:paraId="56047409" w14:textId="2C68075C" w:rsidR="00587D24" w:rsidRPr="00197B0C" w:rsidRDefault="00587D24" w:rsidP="00587D24">
            <w:pPr>
              <w:spacing w:after="0" w:line="220" w:lineRule="exact"/>
              <w:jc w:val="center"/>
              <w:rPr>
                <w:color w:val="2F5496" w:themeColor="accent1" w:themeShade="BF"/>
                <w:sz w:val="16"/>
                <w:szCs w:val="16"/>
              </w:rPr>
            </w:pPr>
            <w:r w:rsidRPr="00197B0C">
              <w:rPr>
                <w:rFonts w:ascii="Arial Narrow" w:hAnsi="Arial Narrow"/>
                <w:sz w:val="16"/>
                <w:szCs w:val="16"/>
              </w:rPr>
              <w:t>536-8</w:t>
            </w:r>
          </w:p>
        </w:tc>
        <w:tc>
          <w:tcPr>
            <w:tcW w:w="676" w:type="pct"/>
            <w:tcBorders>
              <w:top w:val="single" w:sz="4" w:space="0" w:color="auto"/>
              <w:bottom w:val="single" w:sz="4" w:space="0" w:color="auto"/>
              <w:right w:val="single" w:sz="4" w:space="0" w:color="auto"/>
            </w:tcBorders>
            <w:noWrap/>
            <w:tcMar>
              <w:left w:w="0" w:type="dxa"/>
              <w:right w:w="0" w:type="dxa"/>
            </w:tcMar>
            <w:vAlign w:val="center"/>
          </w:tcPr>
          <w:p w14:paraId="4DE9231D" w14:textId="1D0619C8" w:rsidR="00587D24" w:rsidRPr="00197B0C" w:rsidRDefault="00587D24" w:rsidP="00587D24">
            <w:pPr>
              <w:spacing w:after="0" w:line="220" w:lineRule="exact"/>
              <w:jc w:val="center"/>
              <w:rPr>
                <w:color w:val="2F5496" w:themeColor="accent1" w:themeShade="BF"/>
                <w:sz w:val="18"/>
                <w:szCs w:val="18"/>
              </w:rPr>
            </w:pPr>
            <w:r w:rsidRPr="00197B0C">
              <w:rPr>
                <w:rFonts w:asciiTheme="minorHAnsi" w:hAnsiTheme="minorHAnsi" w:cstheme="minorHAnsi"/>
                <w:b/>
                <w:bCs/>
                <w:color w:val="2F5496" w:themeColor="accent1" w:themeShade="BF"/>
                <w:sz w:val="18"/>
                <w:szCs w:val="18"/>
              </w:rPr>
              <w:t>1B</w:t>
            </w:r>
            <w:r w:rsidR="00C64015" w:rsidRPr="00197B0C">
              <w:rPr>
                <w:rFonts w:asciiTheme="minorHAnsi" w:hAnsiTheme="minorHAnsi" w:cstheme="minorHAnsi"/>
                <w:b/>
                <w:bCs/>
                <w:color w:val="2F5496" w:themeColor="accent1" w:themeShade="BF"/>
                <w:sz w:val="18"/>
                <w:szCs w:val="18"/>
              </w:rPr>
              <w:t>(RF)</w:t>
            </w:r>
          </w:p>
        </w:tc>
        <w:tc>
          <w:tcPr>
            <w:tcW w:w="142" w:type="pct"/>
            <w:tcBorders>
              <w:left w:val="single" w:sz="4" w:space="0" w:color="auto"/>
              <w:right w:val="single" w:sz="4" w:space="0" w:color="auto"/>
            </w:tcBorders>
            <w:noWrap/>
            <w:tcMar>
              <w:left w:w="0" w:type="dxa"/>
              <w:right w:w="0" w:type="dxa"/>
            </w:tcMar>
          </w:tcPr>
          <w:p w14:paraId="4F5B8A82" w14:textId="77777777" w:rsidR="00587D24" w:rsidRPr="00197B0C" w:rsidRDefault="00587D24" w:rsidP="00587D24">
            <w:pPr>
              <w:spacing w:after="0" w:line="220" w:lineRule="exact"/>
              <w:jc w:val="center"/>
              <w:rPr>
                <w:rFonts w:asciiTheme="minorHAnsi" w:hAnsiTheme="minorHAnsi" w:cstheme="minorHAnsi"/>
                <w:b/>
                <w:bCs/>
                <w:color w:val="2F5496" w:themeColor="accent1" w:themeShade="BF"/>
                <w:sz w:val="18"/>
                <w:szCs w:val="18"/>
              </w:rPr>
            </w:pPr>
          </w:p>
        </w:tc>
        <w:tc>
          <w:tcPr>
            <w:tcW w:w="436" w:type="pct"/>
            <w:tcBorders>
              <w:top w:val="single" w:sz="4" w:space="0" w:color="auto"/>
              <w:left w:val="single" w:sz="4" w:space="0" w:color="auto"/>
              <w:bottom w:val="single" w:sz="4" w:space="0" w:color="auto"/>
            </w:tcBorders>
            <w:noWrap/>
            <w:tcMar>
              <w:left w:w="0" w:type="dxa"/>
              <w:right w:w="0" w:type="dxa"/>
            </w:tcMar>
            <w:vAlign w:val="center"/>
          </w:tcPr>
          <w:p w14:paraId="17556C1C" w14:textId="7B65C92A" w:rsidR="00587D24" w:rsidRPr="00197B0C" w:rsidRDefault="00587D24" w:rsidP="00587D24">
            <w:pPr>
              <w:spacing w:after="0" w:line="220" w:lineRule="exact"/>
              <w:jc w:val="center"/>
              <w:rPr>
                <w:rFonts w:asciiTheme="minorHAnsi" w:hAnsiTheme="minorHAnsi" w:cstheme="minorHAnsi"/>
                <w:b/>
                <w:bCs/>
                <w:color w:val="2F5496" w:themeColor="accent1" w:themeShade="BF"/>
                <w:sz w:val="16"/>
                <w:szCs w:val="16"/>
              </w:rPr>
            </w:pPr>
            <w:r w:rsidRPr="00197B0C">
              <w:rPr>
                <w:rFonts w:ascii="Arial Narrow" w:hAnsi="Arial Narrow"/>
                <w:sz w:val="16"/>
                <w:szCs w:val="16"/>
              </w:rPr>
              <w:t>578-9</w:t>
            </w:r>
          </w:p>
        </w:tc>
        <w:tc>
          <w:tcPr>
            <w:tcW w:w="804" w:type="pct"/>
            <w:tcBorders>
              <w:top w:val="single" w:sz="4" w:space="0" w:color="auto"/>
              <w:bottom w:val="single" w:sz="4" w:space="0" w:color="auto"/>
              <w:right w:val="single" w:sz="4" w:space="0" w:color="auto"/>
            </w:tcBorders>
            <w:noWrap/>
            <w:tcMar>
              <w:left w:w="0" w:type="dxa"/>
              <w:right w:w="0" w:type="dxa"/>
            </w:tcMar>
            <w:vAlign w:val="center"/>
          </w:tcPr>
          <w:p w14:paraId="20B1F385" w14:textId="4CAC9AF6" w:rsidR="00587D24" w:rsidRPr="00197B0C" w:rsidRDefault="00587D24" w:rsidP="00587D24">
            <w:pPr>
              <w:spacing w:after="0" w:line="220" w:lineRule="exact"/>
              <w:jc w:val="center"/>
              <w:rPr>
                <w:rFonts w:asciiTheme="minorHAnsi" w:hAnsiTheme="minorHAnsi" w:cstheme="minorHAnsi"/>
                <w:b/>
                <w:bCs/>
                <w:color w:val="2F5496" w:themeColor="accent1" w:themeShade="BF"/>
                <w:sz w:val="18"/>
                <w:szCs w:val="18"/>
              </w:rPr>
            </w:pPr>
            <w:r w:rsidRPr="00197B0C">
              <w:rPr>
                <w:rFonts w:asciiTheme="minorHAnsi" w:hAnsiTheme="minorHAnsi" w:cstheme="minorHAnsi"/>
                <w:b/>
                <w:bCs/>
                <w:color w:val="2F5496" w:themeColor="accent1" w:themeShade="BF"/>
                <w:sz w:val="18"/>
                <w:szCs w:val="18"/>
              </w:rPr>
              <w:t>1B+</w:t>
            </w:r>
          </w:p>
        </w:tc>
        <w:tc>
          <w:tcPr>
            <w:tcW w:w="142" w:type="pct"/>
            <w:tcBorders>
              <w:left w:val="single" w:sz="4" w:space="0" w:color="auto"/>
              <w:right w:val="single" w:sz="4" w:space="0" w:color="auto"/>
            </w:tcBorders>
            <w:noWrap/>
            <w:tcMar>
              <w:left w:w="0" w:type="dxa"/>
              <w:right w:w="0" w:type="dxa"/>
            </w:tcMar>
          </w:tcPr>
          <w:p w14:paraId="321C1D38" w14:textId="77777777" w:rsidR="00587D24" w:rsidRPr="00197B0C" w:rsidRDefault="00587D24" w:rsidP="00587D24">
            <w:pPr>
              <w:spacing w:after="0" w:line="220" w:lineRule="exact"/>
              <w:jc w:val="center"/>
              <w:rPr>
                <w:rFonts w:asciiTheme="minorHAnsi" w:hAnsiTheme="minorHAnsi" w:cstheme="minorHAnsi"/>
                <w:b/>
                <w:bCs/>
                <w:color w:val="2F5496" w:themeColor="accent1" w:themeShade="BF"/>
                <w:sz w:val="18"/>
                <w:szCs w:val="18"/>
              </w:rPr>
            </w:pPr>
          </w:p>
        </w:tc>
        <w:tc>
          <w:tcPr>
            <w:tcW w:w="436" w:type="pct"/>
            <w:tcBorders>
              <w:top w:val="single" w:sz="4" w:space="0" w:color="auto"/>
              <w:left w:val="single" w:sz="4" w:space="0" w:color="auto"/>
              <w:bottom w:val="single" w:sz="4" w:space="0" w:color="auto"/>
            </w:tcBorders>
            <w:noWrap/>
            <w:tcMar>
              <w:left w:w="0" w:type="dxa"/>
              <w:right w:w="0" w:type="dxa"/>
            </w:tcMar>
            <w:vAlign w:val="center"/>
          </w:tcPr>
          <w:p w14:paraId="3B788A2F" w14:textId="6A2736FE" w:rsidR="00587D24" w:rsidRPr="00197B0C" w:rsidRDefault="00587D24" w:rsidP="00587D24">
            <w:pPr>
              <w:spacing w:after="0" w:line="220" w:lineRule="exact"/>
              <w:jc w:val="center"/>
              <w:rPr>
                <w:rFonts w:asciiTheme="minorHAnsi" w:hAnsiTheme="minorHAnsi" w:cstheme="minorHAnsi"/>
                <w:b/>
                <w:bCs/>
                <w:color w:val="2F5496" w:themeColor="accent1" w:themeShade="BF"/>
                <w:sz w:val="16"/>
                <w:szCs w:val="16"/>
              </w:rPr>
            </w:pPr>
            <w:r w:rsidRPr="00197B0C">
              <w:rPr>
                <w:rFonts w:ascii="Arial Narrow" w:hAnsi="Arial Narrow"/>
                <w:sz w:val="16"/>
                <w:szCs w:val="16"/>
              </w:rPr>
              <w:t>543-8</w:t>
            </w:r>
          </w:p>
        </w:tc>
        <w:tc>
          <w:tcPr>
            <w:tcW w:w="674" w:type="pct"/>
            <w:tcBorders>
              <w:top w:val="single" w:sz="4" w:space="0" w:color="auto"/>
              <w:bottom w:val="single" w:sz="4" w:space="0" w:color="auto"/>
              <w:right w:val="single" w:sz="4" w:space="0" w:color="auto"/>
            </w:tcBorders>
            <w:noWrap/>
            <w:tcMar>
              <w:left w:w="0" w:type="dxa"/>
              <w:right w:w="0" w:type="dxa"/>
            </w:tcMar>
            <w:vAlign w:val="center"/>
          </w:tcPr>
          <w:p w14:paraId="06594F54" w14:textId="5C161B1F" w:rsidR="00587D24" w:rsidRPr="00197B0C" w:rsidRDefault="00587D24" w:rsidP="00587D24">
            <w:pPr>
              <w:spacing w:after="0" w:line="220" w:lineRule="exact"/>
              <w:jc w:val="center"/>
              <w:rPr>
                <w:rFonts w:asciiTheme="minorHAnsi" w:hAnsiTheme="minorHAnsi" w:cstheme="minorHAnsi"/>
                <w:b/>
                <w:bCs/>
                <w:color w:val="2F5496" w:themeColor="accent1" w:themeShade="BF"/>
                <w:sz w:val="18"/>
                <w:szCs w:val="18"/>
              </w:rPr>
            </w:pPr>
            <w:r w:rsidRPr="00197B0C">
              <w:rPr>
                <w:rFonts w:asciiTheme="minorHAnsi" w:hAnsiTheme="minorHAnsi" w:cstheme="minorHAnsi"/>
                <w:b/>
                <w:bCs/>
                <w:color w:val="2F5496" w:themeColor="accent1" w:themeShade="BF"/>
                <w:sz w:val="18"/>
                <w:szCs w:val="18"/>
              </w:rPr>
              <w:t>1B</w:t>
            </w:r>
            <w:r w:rsidR="00C64015" w:rsidRPr="00197B0C">
              <w:rPr>
                <w:rFonts w:asciiTheme="minorHAnsi" w:hAnsiTheme="minorHAnsi" w:cstheme="minorHAnsi"/>
                <w:b/>
                <w:bCs/>
                <w:color w:val="2F5496" w:themeColor="accent1" w:themeShade="BF"/>
                <w:sz w:val="18"/>
                <w:szCs w:val="18"/>
              </w:rPr>
              <w:t>(RF)</w:t>
            </w:r>
          </w:p>
        </w:tc>
      </w:tr>
      <w:tr w:rsidR="00FA3490" w:rsidRPr="00197B0C" w14:paraId="4687EF43" w14:textId="2B44EC36" w:rsidTr="00587D24">
        <w:tc>
          <w:tcPr>
            <w:tcW w:w="435" w:type="pct"/>
            <w:tcBorders>
              <w:top w:val="single" w:sz="4" w:space="0" w:color="auto"/>
              <w:left w:val="single" w:sz="4" w:space="0" w:color="auto"/>
              <w:bottom w:val="single" w:sz="4" w:space="0" w:color="auto"/>
            </w:tcBorders>
            <w:noWrap/>
            <w:tcMar>
              <w:left w:w="0" w:type="dxa"/>
              <w:right w:w="0" w:type="dxa"/>
            </w:tcMar>
            <w:vAlign w:val="center"/>
          </w:tcPr>
          <w:p w14:paraId="58FCC5B1" w14:textId="6E044836" w:rsidR="00B55D1F" w:rsidRPr="00197B0C" w:rsidRDefault="00B55D1F" w:rsidP="0024072A">
            <w:pPr>
              <w:spacing w:after="0" w:line="220" w:lineRule="exact"/>
              <w:jc w:val="center"/>
              <w:rPr>
                <w:rFonts w:ascii="Arial Narrow" w:hAnsi="Arial Narrow"/>
                <w:smallCaps/>
                <w:color w:val="1F3864" w:themeColor="accent1" w:themeShade="80"/>
                <w:sz w:val="16"/>
                <w:szCs w:val="16"/>
              </w:rPr>
            </w:pPr>
            <w:r w:rsidRPr="00197B0C">
              <w:rPr>
                <w:rFonts w:ascii="Arial Narrow" w:hAnsi="Arial Narrow"/>
                <w:sz w:val="16"/>
                <w:szCs w:val="16"/>
              </w:rPr>
              <w:t>559</w:t>
            </w:r>
          </w:p>
        </w:tc>
        <w:tc>
          <w:tcPr>
            <w:tcW w:w="675" w:type="pct"/>
            <w:tcBorders>
              <w:top w:val="single" w:sz="4" w:space="0" w:color="auto"/>
              <w:bottom w:val="single" w:sz="4" w:space="0" w:color="auto"/>
              <w:right w:val="single" w:sz="4" w:space="0" w:color="auto"/>
            </w:tcBorders>
            <w:noWrap/>
            <w:tcMar>
              <w:left w:w="0" w:type="dxa"/>
              <w:right w:w="0" w:type="dxa"/>
            </w:tcMar>
            <w:vAlign w:val="center"/>
          </w:tcPr>
          <w:p w14:paraId="7438EA78" w14:textId="482F67C6" w:rsidR="00B55D1F" w:rsidRPr="00197B0C" w:rsidRDefault="00B55D1F" w:rsidP="0024072A">
            <w:pPr>
              <w:spacing w:after="0" w:line="220" w:lineRule="exact"/>
              <w:jc w:val="center"/>
              <w:rPr>
                <w:rFonts w:asciiTheme="minorHAnsi" w:hAnsiTheme="minorHAnsi" w:cstheme="minorHAnsi"/>
                <w:b/>
                <w:bCs/>
                <w:smallCaps/>
                <w:color w:val="1F3864" w:themeColor="accent1" w:themeShade="80"/>
                <w:sz w:val="18"/>
                <w:szCs w:val="18"/>
              </w:rPr>
            </w:pPr>
            <w:r w:rsidRPr="00197B0C">
              <w:rPr>
                <w:rFonts w:asciiTheme="minorHAnsi" w:hAnsiTheme="minorHAnsi" w:cstheme="minorHAnsi"/>
                <w:b/>
                <w:bCs/>
                <w:color w:val="2F5496" w:themeColor="accent1" w:themeShade="BF"/>
                <w:sz w:val="18"/>
                <w:szCs w:val="18"/>
              </w:rPr>
              <w:t>E5</w:t>
            </w:r>
          </w:p>
        </w:tc>
        <w:tc>
          <w:tcPr>
            <w:tcW w:w="142" w:type="pct"/>
            <w:tcBorders>
              <w:left w:val="single" w:sz="4" w:space="0" w:color="auto"/>
              <w:right w:val="single" w:sz="4" w:space="0" w:color="auto"/>
            </w:tcBorders>
            <w:noWrap/>
            <w:tcMar>
              <w:left w:w="0" w:type="dxa"/>
              <w:right w:w="0" w:type="dxa"/>
            </w:tcMar>
          </w:tcPr>
          <w:p w14:paraId="7A8A8BC1" w14:textId="77777777" w:rsidR="00B55D1F" w:rsidRPr="00197B0C" w:rsidRDefault="00B55D1F" w:rsidP="0024072A">
            <w:pPr>
              <w:spacing w:after="0" w:line="220" w:lineRule="exact"/>
              <w:jc w:val="center"/>
              <w:rPr>
                <w:color w:val="2F5496" w:themeColor="accent1" w:themeShade="BF"/>
                <w:sz w:val="18"/>
                <w:szCs w:val="18"/>
              </w:rPr>
            </w:pPr>
          </w:p>
        </w:tc>
        <w:tc>
          <w:tcPr>
            <w:tcW w:w="436" w:type="pct"/>
            <w:tcBorders>
              <w:top w:val="single" w:sz="4" w:space="0" w:color="auto"/>
              <w:left w:val="single" w:sz="4" w:space="0" w:color="auto"/>
              <w:bottom w:val="single" w:sz="4" w:space="0" w:color="auto"/>
            </w:tcBorders>
            <w:noWrap/>
            <w:tcMar>
              <w:left w:w="0" w:type="dxa"/>
              <w:right w:w="0" w:type="dxa"/>
            </w:tcMar>
            <w:vAlign w:val="center"/>
          </w:tcPr>
          <w:p w14:paraId="6C2AA51B" w14:textId="03651DAC" w:rsidR="00B55D1F" w:rsidRPr="00197B0C" w:rsidRDefault="00B55D1F" w:rsidP="0024072A">
            <w:pPr>
              <w:spacing w:after="0" w:line="220" w:lineRule="exact"/>
              <w:jc w:val="center"/>
              <w:rPr>
                <w:color w:val="2F5496" w:themeColor="accent1" w:themeShade="BF"/>
                <w:sz w:val="16"/>
                <w:szCs w:val="16"/>
              </w:rPr>
            </w:pPr>
            <w:r w:rsidRPr="00197B0C">
              <w:rPr>
                <w:rFonts w:ascii="Arial Narrow" w:hAnsi="Arial Narrow"/>
                <w:sz w:val="16"/>
                <w:szCs w:val="16"/>
              </w:rPr>
              <w:t>5</w:t>
            </w:r>
            <w:r w:rsidR="00314A87" w:rsidRPr="00197B0C">
              <w:rPr>
                <w:rFonts w:ascii="Arial Narrow" w:hAnsi="Arial Narrow"/>
                <w:sz w:val="16"/>
                <w:szCs w:val="16"/>
              </w:rPr>
              <w:t>3</w:t>
            </w:r>
            <w:r w:rsidRPr="00197B0C">
              <w:rPr>
                <w:rFonts w:ascii="Arial Narrow" w:hAnsi="Arial Narrow"/>
                <w:sz w:val="16"/>
                <w:szCs w:val="16"/>
              </w:rPr>
              <w:t>9</w:t>
            </w:r>
          </w:p>
        </w:tc>
        <w:tc>
          <w:tcPr>
            <w:tcW w:w="676" w:type="pct"/>
            <w:tcBorders>
              <w:top w:val="single" w:sz="4" w:space="0" w:color="auto"/>
              <w:bottom w:val="single" w:sz="4" w:space="0" w:color="auto"/>
              <w:right w:val="single" w:sz="4" w:space="0" w:color="auto"/>
            </w:tcBorders>
            <w:noWrap/>
            <w:tcMar>
              <w:left w:w="0" w:type="dxa"/>
              <w:right w:w="0" w:type="dxa"/>
            </w:tcMar>
            <w:vAlign w:val="center"/>
          </w:tcPr>
          <w:p w14:paraId="6702CA07" w14:textId="5DACEAFF" w:rsidR="00B55D1F" w:rsidRPr="00197B0C" w:rsidRDefault="00B55D1F" w:rsidP="0024072A">
            <w:pPr>
              <w:spacing w:after="0" w:line="220" w:lineRule="exact"/>
              <w:jc w:val="center"/>
              <w:rPr>
                <w:color w:val="2F5496" w:themeColor="accent1" w:themeShade="BF"/>
                <w:sz w:val="18"/>
                <w:szCs w:val="18"/>
              </w:rPr>
            </w:pPr>
            <w:r w:rsidRPr="00197B0C">
              <w:rPr>
                <w:rFonts w:asciiTheme="minorHAnsi" w:hAnsiTheme="minorHAnsi" w:cstheme="minorHAnsi"/>
                <w:b/>
                <w:bCs/>
                <w:color w:val="2F5496" w:themeColor="accent1" w:themeShade="BF"/>
                <w:sz w:val="18"/>
                <w:szCs w:val="18"/>
              </w:rPr>
              <w:t>E3</w:t>
            </w:r>
          </w:p>
        </w:tc>
        <w:tc>
          <w:tcPr>
            <w:tcW w:w="142" w:type="pct"/>
            <w:tcBorders>
              <w:left w:val="single" w:sz="4" w:space="0" w:color="auto"/>
            </w:tcBorders>
            <w:noWrap/>
            <w:tcMar>
              <w:left w:w="0" w:type="dxa"/>
              <w:right w:w="0" w:type="dxa"/>
            </w:tcMar>
          </w:tcPr>
          <w:p w14:paraId="1DB48743" w14:textId="77777777" w:rsidR="00B55D1F" w:rsidRPr="00197B0C" w:rsidRDefault="00B55D1F" w:rsidP="0024072A">
            <w:pPr>
              <w:spacing w:after="0" w:line="220" w:lineRule="exact"/>
              <w:jc w:val="center"/>
              <w:rPr>
                <w:rFonts w:asciiTheme="minorHAnsi" w:hAnsiTheme="minorHAnsi" w:cstheme="minorHAnsi"/>
                <w:b/>
                <w:bCs/>
                <w:color w:val="2F5496" w:themeColor="accent1" w:themeShade="BF"/>
                <w:sz w:val="18"/>
                <w:szCs w:val="18"/>
              </w:rPr>
            </w:pPr>
          </w:p>
        </w:tc>
        <w:tc>
          <w:tcPr>
            <w:tcW w:w="436" w:type="pct"/>
            <w:tcBorders>
              <w:top w:val="single" w:sz="4" w:space="0" w:color="auto"/>
            </w:tcBorders>
            <w:noWrap/>
            <w:tcMar>
              <w:left w:w="0" w:type="dxa"/>
              <w:right w:w="0" w:type="dxa"/>
            </w:tcMar>
            <w:vAlign w:val="center"/>
          </w:tcPr>
          <w:p w14:paraId="6C78C7EB" w14:textId="63295793" w:rsidR="00B55D1F" w:rsidRPr="00197B0C" w:rsidRDefault="00B55D1F" w:rsidP="0024072A">
            <w:pPr>
              <w:spacing w:after="0" w:line="220" w:lineRule="exact"/>
              <w:jc w:val="center"/>
              <w:rPr>
                <w:rFonts w:asciiTheme="minorHAnsi" w:hAnsiTheme="minorHAnsi" w:cstheme="minorHAnsi"/>
                <w:b/>
                <w:bCs/>
                <w:color w:val="2F5496" w:themeColor="accent1" w:themeShade="BF"/>
                <w:sz w:val="16"/>
                <w:szCs w:val="16"/>
              </w:rPr>
            </w:pPr>
          </w:p>
        </w:tc>
        <w:tc>
          <w:tcPr>
            <w:tcW w:w="804" w:type="pct"/>
            <w:tcBorders>
              <w:top w:val="single" w:sz="4" w:space="0" w:color="auto"/>
            </w:tcBorders>
            <w:noWrap/>
            <w:tcMar>
              <w:left w:w="0" w:type="dxa"/>
              <w:right w:w="0" w:type="dxa"/>
            </w:tcMar>
            <w:vAlign w:val="center"/>
          </w:tcPr>
          <w:p w14:paraId="2C460927" w14:textId="14C1A025" w:rsidR="00B55D1F" w:rsidRPr="00197B0C" w:rsidRDefault="00B55D1F" w:rsidP="0024072A">
            <w:pPr>
              <w:spacing w:after="0" w:line="220" w:lineRule="exact"/>
              <w:jc w:val="center"/>
              <w:rPr>
                <w:rFonts w:asciiTheme="minorHAnsi" w:hAnsiTheme="minorHAnsi" w:cstheme="minorHAnsi"/>
                <w:b/>
                <w:bCs/>
                <w:color w:val="2F5496" w:themeColor="accent1" w:themeShade="BF"/>
                <w:sz w:val="18"/>
                <w:szCs w:val="18"/>
              </w:rPr>
            </w:pPr>
          </w:p>
        </w:tc>
        <w:tc>
          <w:tcPr>
            <w:tcW w:w="142" w:type="pct"/>
            <w:tcBorders>
              <w:left w:val="nil"/>
              <w:right w:val="single" w:sz="4" w:space="0" w:color="auto"/>
            </w:tcBorders>
            <w:noWrap/>
            <w:tcMar>
              <w:left w:w="0" w:type="dxa"/>
              <w:right w:w="0" w:type="dxa"/>
            </w:tcMar>
          </w:tcPr>
          <w:p w14:paraId="547E3320" w14:textId="77777777" w:rsidR="00B55D1F" w:rsidRPr="00197B0C" w:rsidRDefault="00B55D1F" w:rsidP="0024072A">
            <w:pPr>
              <w:spacing w:after="0" w:line="220" w:lineRule="exact"/>
              <w:jc w:val="center"/>
              <w:rPr>
                <w:rFonts w:asciiTheme="minorHAnsi" w:hAnsiTheme="minorHAnsi" w:cstheme="minorHAnsi"/>
                <w:b/>
                <w:bCs/>
                <w:color w:val="2F5496" w:themeColor="accent1" w:themeShade="BF"/>
                <w:sz w:val="18"/>
                <w:szCs w:val="18"/>
              </w:rPr>
            </w:pPr>
          </w:p>
        </w:tc>
        <w:tc>
          <w:tcPr>
            <w:tcW w:w="436" w:type="pct"/>
            <w:tcBorders>
              <w:top w:val="single" w:sz="4" w:space="0" w:color="auto"/>
              <w:left w:val="single" w:sz="4" w:space="0" w:color="auto"/>
              <w:bottom w:val="single" w:sz="4" w:space="0" w:color="auto"/>
            </w:tcBorders>
            <w:noWrap/>
            <w:tcMar>
              <w:left w:w="0" w:type="dxa"/>
              <w:right w:w="0" w:type="dxa"/>
            </w:tcMar>
            <w:vAlign w:val="center"/>
          </w:tcPr>
          <w:p w14:paraId="0B71A90E" w14:textId="22E1FBF7" w:rsidR="00B55D1F" w:rsidRPr="00197B0C" w:rsidRDefault="00B55D1F" w:rsidP="0024072A">
            <w:pPr>
              <w:spacing w:after="0" w:line="220" w:lineRule="exact"/>
              <w:jc w:val="center"/>
              <w:rPr>
                <w:rFonts w:asciiTheme="minorHAnsi" w:hAnsiTheme="minorHAnsi" w:cstheme="minorHAnsi"/>
                <w:b/>
                <w:bCs/>
                <w:color w:val="2F5496" w:themeColor="accent1" w:themeShade="BF"/>
                <w:sz w:val="16"/>
                <w:szCs w:val="16"/>
              </w:rPr>
            </w:pPr>
            <w:r w:rsidRPr="00197B0C">
              <w:rPr>
                <w:rFonts w:ascii="Arial Narrow" w:hAnsi="Arial Narrow"/>
                <w:sz w:val="16"/>
                <w:szCs w:val="16"/>
              </w:rPr>
              <w:t>549</w:t>
            </w:r>
          </w:p>
        </w:tc>
        <w:tc>
          <w:tcPr>
            <w:tcW w:w="674" w:type="pct"/>
            <w:tcBorders>
              <w:top w:val="single" w:sz="4" w:space="0" w:color="auto"/>
              <w:bottom w:val="single" w:sz="4" w:space="0" w:color="auto"/>
              <w:right w:val="single" w:sz="4" w:space="0" w:color="auto"/>
            </w:tcBorders>
            <w:noWrap/>
            <w:tcMar>
              <w:left w:w="0" w:type="dxa"/>
              <w:right w:w="0" w:type="dxa"/>
            </w:tcMar>
            <w:vAlign w:val="center"/>
          </w:tcPr>
          <w:p w14:paraId="0E268AEB" w14:textId="4DC03132" w:rsidR="00B55D1F" w:rsidRPr="00197B0C" w:rsidRDefault="00B55D1F" w:rsidP="0024072A">
            <w:pPr>
              <w:spacing w:after="0" w:line="220" w:lineRule="exact"/>
              <w:jc w:val="center"/>
              <w:rPr>
                <w:rFonts w:asciiTheme="minorHAnsi" w:hAnsiTheme="minorHAnsi" w:cstheme="minorHAnsi"/>
                <w:b/>
                <w:bCs/>
                <w:color w:val="2F5496" w:themeColor="accent1" w:themeShade="BF"/>
                <w:sz w:val="18"/>
                <w:szCs w:val="18"/>
              </w:rPr>
            </w:pPr>
            <w:r w:rsidRPr="00197B0C">
              <w:rPr>
                <w:rFonts w:asciiTheme="minorHAnsi" w:hAnsiTheme="minorHAnsi" w:cstheme="minorHAnsi"/>
                <w:b/>
                <w:bCs/>
                <w:color w:val="2F5496" w:themeColor="accent1" w:themeShade="BF"/>
                <w:sz w:val="18"/>
                <w:szCs w:val="18"/>
              </w:rPr>
              <w:t>E4</w:t>
            </w:r>
          </w:p>
        </w:tc>
      </w:tr>
    </w:tbl>
    <w:p w14:paraId="3C64AD24" w14:textId="1D76F729" w:rsidR="00F975CC" w:rsidRPr="00197B0C" w:rsidRDefault="00F975CC" w:rsidP="00F975CC">
      <w:pPr>
        <w:pStyle w:val="Heading4"/>
      </w:pPr>
      <w:r w:rsidRPr="00197B0C">
        <w:t>Example (Playing Out of Position)</w:t>
      </w:r>
    </w:p>
    <w:p w14:paraId="60B857DE" w14:textId="7B41B6C7" w:rsidR="00CD7579" w:rsidRPr="00197B0C" w:rsidRDefault="00F975CC" w:rsidP="00F975CC">
      <w:r w:rsidRPr="00197B0C">
        <w:t xml:space="preserve">If Gonzalez moves to </w:t>
      </w:r>
      <w:r w:rsidR="00307146" w:rsidRPr="00197B0C">
        <w:t>shortstop</w:t>
      </w:r>
      <w:r w:rsidRPr="00197B0C">
        <w:t xml:space="preserve">, where he has no ratings, then he is truly ”out of position”. We </w:t>
      </w:r>
      <w:r w:rsidR="00BC556B" w:rsidRPr="00197B0C">
        <w:t xml:space="preserve">find ‘2B’ in the Listed Position column and </w:t>
      </w:r>
      <w:r w:rsidRPr="00197B0C">
        <w:t xml:space="preserve">see that he can </w:t>
      </w:r>
      <w:r w:rsidR="00BC556B" w:rsidRPr="00197B0C">
        <w:t xml:space="preserve">play ‘SS’, </w:t>
      </w:r>
      <w:r w:rsidRPr="00197B0C">
        <w:t xml:space="preserve">but </w:t>
      </w:r>
      <w:r w:rsidR="001E7BC3" w:rsidRPr="00197B0C">
        <w:t>with a ‘-5’ penalty.</w:t>
      </w:r>
    </w:p>
    <w:p w14:paraId="0D387EC4" w14:textId="2BD13006" w:rsidR="00972857" w:rsidRPr="00197B0C" w:rsidRDefault="00972857" w:rsidP="00F975CC">
      <w:r w:rsidRPr="00197B0C">
        <w:t>Doing this for all his unlisted positions gives us the following ratings</w:t>
      </w:r>
      <w:r w:rsidR="00314A87" w:rsidRPr="00197B0C">
        <w:t xml:space="preserve"> and </w:t>
      </w:r>
      <w:r w:rsidR="00FC2622" w:rsidRPr="00197B0C">
        <w:t>D</w:t>
      </w:r>
      <w:r w:rsidR="00314A87" w:rsidRPr="00197B0C">
        <w:t xml:space="preserve">efense </w:t>
      </w:r>
      <w:r w:rsidR="00FC2622" w:rsidRPr="00197B0C">
        <w:t>T</w:t>
      </w:r>
      <w:r w:rsidR="00314A87" w:rsidRPr="00197B0C">
        <w:t>ables</w:t>
      </w:r>
      <w:r w:rsidRPr="00197B0C">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5"/>
        <w:gridCol w:w="3035"/>
      </w:tblGrid>
      <w:tr w:rsidR="00314A87" w:rsidRPr="00197B0C" w14:paraId="2C064D82" w14:textId="77777777" w:rsidTr="000A6C2E">
        <w:tc>
          <w:tcPr>
            <w:tcW w:w="1501" w:type="pct"/>
            <w:tcMar>
              <w:left w:w="0" w:type="dxa"/>
              <w:right w:w="115" w:type="dxa"/>
            </w:tcMar>
          </w:tcPr>
          <w:p w14:paraId="7B70CFD0" w14:textId="7DCE9D98" w:rsidR="00314A87" w:rsidRPr="00197B0C" w:rsidRDefault="00314A87" w:rsidP="00F975CC">
            <w:r w:rsidRPr="00197B0C">
              <w:rPr>
                <w:noProof/>
              </w:rPr>
              <w:drawing>
                <wp:inline distT="0" distB="0" distL="0" distR="0" wp14:anchorId="7A80CE2C" wp14:editId="028C8E3C">
                  <wp:extent cx="972112" cy="6517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2112" cy="651756"/>
                          </a:xfrm>
                          <a:prstGeom prst="rect">
                            <a:avLst/>
                          </a:prstGeom>
                        </pic:spPr>
                      </pic:pic>
                    </a:graphicData>
                  </a:graphic>
                </wp:inline>
              </w:drawing>
            </w:r>
          </w:p>
        </w:tc>
        <w:tc>
          <w:tcPr>
            <w:tcW w:w="3499" w:type="pct"/>
            <w:tcMar>
              <w:left w:w="115" w:type="dxa"/>
              <w:right w:w="58" w:type="dxa"/>
            </w:tcMar>
          </w:tcPr>
          <w:p w14:paraId="31E151A7" w14:textId="791FA843" w:rsidR="00314A87" w:rsidRPr="00197B0C" w:rsidRDefault="00314A87" w:rsidP="00314A87">
            <w:pPr>
              <w:rPr>
                <w:i/>
                <w:iCs/>
                <w:sz w:val="20"/>
                <w:szCs w:val="20"/>
              </w:rPr>
            </w:pPr>
            <w:r w:rsidRPr="00197B0C">
              <w:rPr>
                <w:i/>
                <w:iCs/>
                <w:sz w:val="20"/>
                <w:szCs w:val="20"/>
              </w:rPr>
              <w:t xml:space="preserve">In addition to these penalties, all </w:t>
            </w:r>
            <w:r w:rsidRPr="00197B0C">
              <w:rPr>
                <w:rFonts w:asciiTheme="minorHAnsi" w:hAnsiTheme="minorHAnsi" w:cstheme="minorHAnsi"/>
                <w:b/>
                <w:bCs/>
                <w:i/>
                <w:iCs/>
                <w:color w:val="C00000"/>
                <w:sz w:val="20"/>
                <w:szCs w:val="20"/>
              </w:rPr>
              <w:t>3xx</w:t>
            </w:r>
            <w:r w:rsidRPr="00197B0C">
              <w:rPr>
                <w:i/>
                <w:iCs/>
                <w:sz w:val="20"/>
                <w:szCs w:val="20"/>
              </w:rPr>
              <w:t xml:space="preserve"> results are changed to passed balls (</w:t>
            </w:r>
            <w:r w:rsidRPr="00197B0C">
              <w:rPr>
                <w:rFonts w:asciiTheme="minorHAnsi" w:hAnsiTheme="minorHAnsi" w:cstheme="minorHAnsi"/>
                <w:b/>
                <w:bCs/>
                <w:i/>
                <w:iCs/>
                <w:color w:val="2F5496" w:themeColor="accent1" w:themeShade="BF"/>
                <w:sz w:val="20"/>
                <w:szCs w:val="20"/>
              </w:rPr>
              <w:t>PB</w:t>
            </w:r>
            <w:r w:rsidRPr="00197B0C">
              <w:rPr>
                <w:i/>
                <w:iCs/>
                <w:sz w:val="20"/>
                <w:szCs w:val="20"/>
              </w:rPr>
              <w:t>) while Gonzalez is catching.</w:t>
            </w:r>
          </w:p>
        </w:tc>
      </w:tr>
    </w:tbl>
    <w:p w14:paraId="34E4042F" w14:textId="2F5FDF72" w:rsidR="00F01D31" w:rsidRPr="00197B0C" w:rsidRDefault="00F01D31" w:rsidP="00314A87">
      <w:pPr>
        <w:spacing w:after="0"/>
        <w:rPr>
          <w:sz w:val="6"/>
          <w:szCs w:val="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8"/>
        <w:gridCol w:w="654"/>
        <w:gridCol w:w="111"/>
        <w:gridCol w:w="408"/>
        <w:gridCol w:w="785"/>
        <w:gridCol w:w="111"/>
        <w:gridCol w:w="408"/>
        <w:gridCol w:w="616"/>
        <w:gridCol w:w="111"/>
        <w:gridCol w:w="408"/>
        <w:gridCol w:w="655"/>
      </w:tblGrid>
      <w:tr w:rsidR="002965DF" w:rsidRPr="00197B0C" w14:paraId="6FC7D605" w14:textId="77777777" w:rsidTr="002965DF">
        <w:tc>
          <w:tcPr>
            <w:tcW w:w="436" w:type="pct"/>
            <w:tcBorders>
              <w:top w:val="single" w:sz="4" w:space="0" w:color="auto"/>
              <w:left w:val="single" w:sz="4" w:space="0" w:color="auto"/>
              <w:bottom w:val="single" w:sz="4" w:space="0" w:color="auto"/>
              <w:right w:val="single" w:sz="4" w:space="0" w:color="auto"/>
            </w:tcBorders>
            <w:shd w:val="clear" w:color="auto" w:fill="00254B"/>
            <w:noWrap/>
            <w:tcMar>
              <w:left w:w="0" w:type="dxa"/>
              <w:right w:w="0" w:type="dxa"/>
            </w:tcMar>
            <w:vAlign w:val="center"/>
          </w:tcPr>
          <w:p w14:paraId="0BEACCDD" w14:textId="1110BD70" w:rsidR="00F01D31" w:rsidRPr="00197B0C" w:rsidRDefault="00F01D31" w:rsidP="004A7D8C">
            <w:pPr>
              <w:spacing w:after="0" w:line="220" w:lineRule="exact"/>
              <w:jc w:val="center"/>
              <w:rPr>
                <w:rFonts w:asciiTheme="minorHAnsi" w:hAnsiTheme="minorHAnsi" w:cstheme="minorHAnsi"/>
                <w:b/>
                <w:bCs/>
                <w:smallCaps/>
                <w:sz w:val="18"/>
                <w:szCs w:val="18"/>
              </w:rPr>
            </w:pPr>
            <w:r w:rsidRPr="00197B0C">
              <w:rPr>
                <w:rFonts w:asciiTheme="minorHAnsi" w:hAnsiTheme="minorHAnsi" w:cstheme="minorHAnsi"/>
                <w:b/>
                <w:bCs/>
                <w:sz w:val="18"/>
                <w:szCs w:val="18"/>
              </w:rPr>
              <w:t>SS</w:t>
            </w:r>
          </w:p>
        </w:tc>
        <w:tc>
          <w:tcPr>
            <w:tcW w:w="699" w:type="pct"/>
            <w:tcBorders>
              <w:left w:val="single" w:sz="4" w:space="0" w:color="auto"/>
              <w:bottom w:val="single" w:sz="4" w:space="0" w:color="auto"/>
            </w:tcBorders>
            <w:noWrap/>
            <w:tcMar>
              <w:left w:w="0" w:type="dxa"/>
              <w:right w:w="0" w:type="dxa"/>
            </w:tcMar>
            <w:vAlign w:val="center"/>
          </w:tcPr>
          <w:p w14:paraId="49C1F8DA" w14:textId="77777777" w:rsidR="00F01D31" w:rsidRPr="00197B0C" w:rsidRDefault="00F01D31" w:rsidP="004A7D8C">
            <w:pPr>
              <w:spacing w:after="0" w:line="220" w:lineRule="exact"/>
              <w:jc w:val="center"/>
              <w:rPr>
                <w:smallCaps/>
                <w:color w:val="1F3864" w:themeColor="accent1" w:themeShade="80"/>
                <w:sz w:val="18"/>
                <w:szCs w:val="18"/>
              </w:rPr>
            </w:pPr>
          </w:p>
        </w:tc>
        <w:tc>
          <w:tcPr>
            <w:tcW w:w="119" w:type="pct"/>
            <w:tcBorders>
              <w:right w:val="single" w:sz="4" w:space="0" w:color="auto"/>
            </w:tcBorders>
            <w:noWrap/>
            <w:tcMar>
              <w:left w:w="0" w:type="dxa"/>
              <w:right w:w="0" w:type="dxa"/>
            </w:tcMar>
          </w:tcPr>
          <w:p w14:paraId="3174905F" w14:textId="77777777" w:rsidR="00F01D31" w:rsidRPr="00197B0C" w:rsidRDefault="00F01D31" w:rsidP="004A7D8C">
            <w:pPr>
              <w:spacing w:after="0" w:line="220" w:lineRule="exact"/>
              <w:jc w:val="center"/>
              <w:rPr>
                <w:smallCaps/>
                <w:color w:val="1F3864" w:themeColor="accent1" w:themeShade="80"/>
                <w:sz w:val="18"/>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1F3864" w:themeFill="accent1" w:themeFillShade="80"/>
            <w:noWrap/>
            <w:tcMar>
              <w:left w:w="0" w:type="dxa"/>
              <w:right w:w="0" w:type="dxa"/>
            </w:tcMar>
            <w:vAlign w:val="center"/>
          </w:tcPr>
          <w:p w14:paraId="5FD369CC" w14:textId="31CC23AF" w:rsidR="00F01D31" w:rsidRPr="00197B0C" w:rsidRDefault="00587D24" w:rsidP="004A7D8C">
            <w:pPr>
              <w:spacing w:after="0" w:line="220" w:lineRule="exact"/>
              <w:jc w:val="center"/>
              <w:rPr>
                <w:smallCaps/>
                <w:color w:val="1F3864" w:themeColor="accent1" w:themeShade="80"/>
                <w:sz w:val="18"/>
                <w:szCs w:val="18"/>
              </w:rPr>
            </w:pPr>
            <w:r w:rsidRPr="00197B0C">
              <w:rPr>
                <w:rFonts w:asciiTheme="minorHAnsi" w:hAnsiTheme="minorHAnsi" w:cstheme="minorHAnsi"/>
                <w:b/>
                <w:bCs/>
                <w:color w:val="FFFFFF" w:themeColor="background1"/>
                <w:sz w:val="18"/>
                <w:szCs w:val="18"/>
              </w:rPr>
              <w:t>CF</w:t>
            </w:r>
          </w:p>
        </w:tc>
        <w:tc>
          <w:tcPr>
            <w:tcW w:w="840" w:type="pct"/>
            <w:tcBorders>
              <w:left w:val="single" w:sz="4" w:space="0" w:color="auto"/>
              <w:bottom w:val="single" w:sz="4" w:space="0" w:color="auto"/>
            </w:tcBorders>
            <w:noWrap/>
            <w:tcMar>
              <w:left w:w="0" w:type="dxa"/>
              <w:right w:w="0" w:type="dxa"/>
            </w:tcMar>
            <w:vAlign w:val="center"/>
          </w:tcPr>
          <w:p w14:paraId="4C8E966B" w14:textId="77777777" w:rsidR="00F01D31" w:rsidRPr="00197B0C" w:rsidRDefault="00F01D31" w:rsidP="004A7D8C">
            <w:pPr>
              <w:spacing w:after="0" w:line="220" w:lineRule="exact"/>
              <w:jc w:val="center"/>
              <w:rPr>
                <w:smallCaps/>
                <w:color w:val="1F3864" w:themeColor="accent1" w:themeShade="80"/>
                <w:sz w:val="18"/>
                <w:szCs w:val="18"/>
              </w:rPr>
            </w:pPr>
          </w:p>
        </w:tc>
        <w:tc>
          <w:tcPr>
            <w:tcW w:w="119" w:type="pct"/>
            <w:tcBorders>
              <w:right w:val="single" w:sz="4" w:space="0" w:color="auto"/>
            </w:tcBorders>
            <w:noWrap/>
            <w:tcMar>
              <w:left w:w="0" w:type="dxa"/>
              <w:right w:w="0" w:type="dxa"/>
            </w:tcMar>
          </w:tcPr>
          <w:p w14:paraId="152D6283" w14:textId="77777777" w:rsidR="00F01D31" w:rsidRPr="00197B0C" w:rsidRDefault="00F01D31" w:rsidP="004A7D8C">
            <w:pPr>
              <w:spacing w:after="0" w:line="220" w:lineRule="exact"/>
              <w:jc w:val="center"/>
              <w:rPr>
                <w:smallCaps/>
                <w:color w:val="1F3864" w:themeColor="accent1" w:themeShade="80"/>
                <w:sz w:val="18"/>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1F3864" w:themeFill="accent1" w:themeFillShade="80"/>
            <w:noWrap/>
            <w:tcMar>
              <w:left w:w="0" w:type="dxa"/>
              <w:right w:w="0" w:type="dxa"/>
            </w:tcMar>
            <w:vAlign w:val="center"/>
          </w:tcPr>
          <w:p w14:paraId="0928F4B0" w14:textId="63ECD030" w:rsidR="00F01D31" w:rsidRPr="00197B0C" w:rsidRDefault="00587D24" w:rsidP="004A7D8C">
            <w:pPr>
              <w:spacing w:after="0" w:line="220" w:lineRule="exact"/>
              <w:jc w:val="center"/>
              <w:rPr>
                <w:smallCaps/>
                <w:color w:val="1F3864" w:themeColor="accent1" w:themeShade="80"/>
                <w:sz w:val="18"/>
                <w:szCs w:val="18"/>
              </w:rPr>
            </w:pPr>
            <w:r w:rsidRPr="00197B0C">
              <w:rPr>
                <w:rFonts w:asciiTheme="minorHAnsi" w:hAnsiTheme="minorHAnsi" w:cstheme="minorHAnsi"/>
                <w:b/>
                <w:bCs/>
                <w:color w:val="FFFFFF" w:themeColor="background1"/>
                <w:sz w:val="18"/>
                <w:szCs w:val="18"/>
              </w:rPr>
              <w:t>C</w:t>
            </w:r>
          </w:p>
        </w:tc>
        <w:tc>
          <w:tcPr>
            <w:tcW w:w="659" w:type="pct"/>
            <w:tcBorders>
              <w:left w:val="single" w:sz="4" w:space="0" w:color="auto"/>
              <w:bottom w:val="single" w:sz="4" w:space="0" w:color="auto"/>
            </w:tcBorders>
            <w:noWrap/>
            <w:tcMar>
              <w:left w:w="0" w:type="dxa"/>
              <w:right w:w="0" w:type="dxa"/>
            </w:tcMar>
            <w:vAlign w:val="center"/>
          </w:tcPr>
          <w:p w14:paraId="033FC727" w14:textId="77777777" w:rsidR="00F01D31" w:rsidRPr="00197B0C" w:rsidRDefault="00F01D31" w:rsidP="004A7D8C">
            <w:pPr>
              <w:spacing w:after="0" w:line="220" w:lineRule="exact"/>
              <w:jc w:val="center"/>
              <w:rPr>
                <w:smallCaps/>
                <w:color w:val="1F3864" w:themeColor="accent1" w:themeShade="80"/>
                <w:sz w:val="18"/>
                <w:szCs w:val="18"/>
              </w:rPr>
            </w:pPr>
          </w:p>
        </w:tc>
        <w:tc>
          <w:tcPr>
            <w:tcW w:w="119" w:type="pct"/>
            <w:tcBorders>
              <w:right w:val="single" w:sz="4" w:space="0" w:color="auto"/>
            </w:tcBorders>
            <w:noWrap/>
            <w:tcMar>
              <w:left w:w="0" w:type="dxa"/>
              <w:right w:w="0" w:type="dxa"/>
            </w:tcMar>
          </w:tcPr>
          <w:p w14:paraId="40C7D406" w14:textId="77777777" w:rsidR="00F01D31" w:rsidRPr="00197B0C" w:rsidRDefault="00F01D31" w:rsidP="004A7D8C">
            <w:pPr>
              <w:spacing w:after="0" w:line="220" w:lineRule="exact"/>
              <w:jc w:val="center"/>
              <w:rPr>
                <w:smallCaps/>
                <w:color w:val="1F3864" w:themeColor="accent1" w:themeShade="80"/>
                <w:sz w:val="18"/>
                <w:szCs w:val="18"/>
              </w:rPr>
            </w:pPr>
          </w:p>
        </w:tc>
        <w:tc>
          <w:tcPr>
            <w:tcW w:w="436" w:type="pct"/>
            <w:tcBorders>
              <w:top w:val="single" w:sz="4" w:space="0" w:color="auto"/>
              <w:left w:val="single" w:sz="4" w:space="0" w:color="auto"/>
              <w:bottom w:val="single" w:sz="4" w:space="0" w:color="auto"/>
              <w:right w:val="single" w:sz="4" w:space="0" w:color="auto"/>
            </w:tcBorders>
            <w:shd w:val="clear" w:color="auto" w:fill="1F3864" w:themeFill="accent1" w:themeFillShade="80"/>
            <w:noWrap/>
            <w:tcMar>
              <w:left w:w="0" w:type="dxa"/>
              <w:right w:w="0" w:type="dxa"/>
            </w:tcMar>
            <w:vAlign w:val="center"/>
          </w:tcPr>
          <w:p w14:paraId="4D1DAE24" w14:textId="17AE74A6" w:rsidR="00F01D31" w:rsidRPr="00197B0C" w:rsidRDefault="00587D24" w:rsidP="004A7D8C">
            <w:pPr>
              <w:spacing w:after="0" w:line="220" w:lineRule="exact"/>
              <w:jc w:val="center"/>
              <w:rPr>
                <w:smallCaps/>
                <w:color w:val="1F3864" w:themeColor="accent1" w:themeShade="80"/>
                <w:sz w:val="18"/>
                <w:szCs w:val="18"/>
              </w:rPr>
            </w:pPr>
            <w:r w:rsidRPr="00197B0C">
              <w:rPr>
                <w:rFonts w:asciiTheme="minorHAnsi" w:hAnsiTheme="minorHAnsi" w:cstheme="minorHAnsi"/>
                <w:b/>
                <w:bCs/>
                <w:color w:val="FFFFFF" w:themeColor="background1"/>
                <w:sz w:val="18"/>
                <w:szCs w:val="18"/>
              </w:rPr>
              <w:t>P</w:t>
            </w:r>
          </w:p>
        </w:tc>
        <w:tc>
          <w:tcPr>
            <w:tcW w:w="701" w:type="pct"/>
            <w:tcBorders>
              <w:left w:val="single" w:sz="4" w:space="0" w:color="auto"/>
              <w:bottom w:val="single" w:sz="4" w:space="0" w:color="auto"/>
            </w:tcBorders>
            <w:noWrap/>
            <w:tcMar>
              <w:left w:w="0" w:type="dxa"/>
              <w:right w:w="0" w:type="dxa"/>
            </w:tcMar>
            <w:vAlign w:val="center"/>
          </w:tcPr>
          <w:p w14:paraId="06AE8242" w14:textId="77777777" w:rsidR="00F01D31" w:rsidRPr="00197B0C" w:rsidRDefault="00F01D31" w:rsidP="004A7D8C">
            <w:pPr>
              <w:spacing w:after="0" w:line="220" w:lineRule="exact"/>
              <w:jc w:val="center"/>
              <w:rPr>
                <w:smallCaps/>
                <w:color w:val="1F3864" w:themeColor="accent1" w:themeShade="80"/>
                <w:sz w:val="18"/>
                <w:szCs w:val="18"/>
              </w:rPr>
            </w:pPr>
          </w:p>
        </w:tc>
      </w:tr>
      <w:tr w:rsidR="002965DF" w:rsidRPr="00197B0C" w14:paraId="43F55106" w14:textId="77777777" w:rsidTr="002965DF">
        <w:tc>
          <w:tcPr>
            <w:tcW w:w="436" w:type="pct"/>
            <w:tcBorders>
              <w:top w:val="single" w:sz="4" w:space="0" w:color="auto"/>
              <w:left w:val="single" w:sz="4" w:space="0" w:color="auto"/>
              <w:bottom w:val="single" w:sz="4" w:space="0" w:color="auto"/>
            </w:tcBorders>
            <w:noWrap/>
            <w:tcMar>
              <w:left w:w="0" w:type="dxa"/>
              <w:right w:w="0" w:type="dxa"/>
            </w:tcMar>
            <w:vAlign w:val="center"/>
          </w:tcPr>
          <w:p w14:paraId="606A78EC" w14:textId="6D601B5B" w:rsidR="00587D24" w:rsidRPr="00197B0C" w:rsidRDefault="00587D24" w:rsidP="00587D24">
            <w:pPr>
              <w:spacing w:after="0" w:line="220" w:lineRule="exact"/>
              <w:jc w:val="center"/>
              <w:rPr>
                <w:rFonts w:ascii="Arial Narrow" w:hAnsi="Arial Narrow"/>
                <w:smallCaps/>
                <w:color w:val="1F3864" w:themeColor="accent1" w:themeShade="80"/>
                <w:sz w:val="16"/>
                <w:szCs w:val="16"/>
              </w:rPr>
            </w:pPr>
            <w:r w:rsidRPr="00197B0C">
              <w:rPr>
                <w:rFonts w:ascii="Arial Narrow" w:hAnsi="Arial Narrow"/>
                <w:sz w:val="16"/>
                <w:szCs w:val="16"/>
              </w:rPr>
              <w:t>560</w:t>
            </w:r>
          </w:p>
        </w:tc>
        <w:tc>
          <w:tcPr>
            <w:tcW w:w="699" w:type="pct"/>
            <w:tcBorders>
              <w:top w:val="single" w:sz="4" w:space="0" w:color="auto"/>
              <w:bottom w:val="single" w:sz="4" w:space="0" w:color="auto"/>
              <w:right w:val="single" w:sz="4" w:space="0" w:color="auto"/>
            </w:tcBorders>
            <w:noWrap/>
            <w:tcMar>
              <w:left w:w="0" w:type="dxa"/>
              <w:right w:w="0" w:type="dxa"/>
            </w:tcMar>
            <w:vAlign w:val="center"/>
          </w:tcPr>
          <w:p w14:paraId="6FADE05B" w14:textId="5CD6BA13" w:rsidR="00587D24" w:rsidRPr="00197B0C" w:rsidRDefault="00587D24" w:rsidP="00587D24">
            <w:pPr>
              <w:spacing w:after="0" w:line="220" w:lineRule="exact"/>
              <w:jc w:val="center"/>
              <w:rPr>
                <w:rFonts w:asciiTheme="minorHAnsi" w:hAnsiTheme="minorHAnsi" w:cstheme="minorHAnsi"/>
                <w:b/>
                <w:bCs/>
                <w:smallCaps/>
                <w:color w:val="1F3864" w:themeColor="accent1" w:themeShade="80"/>
                <w:sz w:val="18"/>
                <w:szCs w:val="18"/>
              </w:rPr>
            </w:pPr>
            <w:r w:rsidRPr="00197B0C">
              <w:rPr>
                <w:rFonts w:asciiTheme="minorHAnsi" w:hAnsiTheme="minorHAnsi" w:cstheme="minorHAnsi"/>
                <w:b/>
                <w:bCs/>
                <w:color w:val="000000" w:themeColor="text1"/>
                <w:sz w:val="18"/>
                <w:szCs w:val="18"/>
              </w:rPr>
              <w:t>643 DP</w:t>
            </w:r>
          </w:p>
        </w:tc>
        <w:tc>
          <w:tcPr>
            <w:tcW w:w="119" w:type="pct"/>
            <w:tcBorders>
              <w:left w:val="single" w:sz="4" w:space="0" w:color="auto"/>
              <w:right w:val="single" w:sz="4" w:space="0" w:color="auto"/>
            </w:tcBorders>
            <w:noWrap/>
            <w:tcMar>
              <w:left w:w="0" w:type="dxa"/>
              <w:right w:w="0" w:type="dxa"/>
            </w:tcMar>
          </w:tcPr>
          <w:p w14:paraId="7C84EF1A" w14:textId="77777777" w:rsidR="00587D24" w:rsidRPr="00197B0C" w:rsidRDefault="00587D24" w:rsidP="00587D24">
            <w:pPr>
              <w:spacing w:after="0" w:line="220" w:lineRule="exact"/>
              <w:jc w:val="center"/>
              <w:rPr>
                <w:color w:val="000000" w:themeColor="text1"/>
                <w:sz w:val="18"/>
                <w:szCs w:val="18"/>
              </w:rPr>
            </w:pPr>
            <w:r w:rsidRPr="00197B0C">
              <w:rPr>
                <w:rFonts w:asciiTheme="minorHAnsi" w:hAnsiTheme="minorHAnsi" w:cstheme="minorHAnsi"/>
                <w:b/>
                <w:bCs/>
                <w:color w:val="FFFFFF" w:themeColor="background1"/>
                <w:sz w:val="18"/>
                <w:szCs w:val="18"/>
              </w:rPr>
              <w:t>B</w:t>
            </w:r>
          </w:p>
        </w:tc>
        <w:tc>
          <w:tcPr>
            <w:tcW w:w="436" w:type="pct"/>
            <w:tcBorders>
              <w:top w:val="single" w:sz="4" w:space="0" w:color="auto"/>
              <w:left w:val="single" w:sz="4" w:space="0" w:color="auto"/>
              <w:bottom w:val="single" w:sz="4" w:space="0" w:color="auto"/>
            </w:tcBorders>
            <w:noWrap/>
            <w:tcMar>
              <w:left w:w="0" w:type="dxa"/>
              <w:right w:w="0" w:type="dxa"/>
            </w:tcMar>
            <w:vAlign w:val="center"/>
          </w:tcPr>
          <w:p w14:paraId="12D5B5F4" w14:textId="419E8873" w:rsidR="00587D24" w:rsidRPr="00197B0C" w:rsidRDefault="00587D24" w:rsidP="00587D24">
            <w:pPr>
              <w:spacing w:after="0" w:line="220" w:lineRule="exact"/>
              <w:jc w:val="center"/>
              <w:rPr>
                <w:color w:val="000000" w:themeColor="text1"/>
                <w:sz w:val="16"/>
                <w:szCs w:val="16"/>
              </w:rPr>
            </w:pPr>
            <w:r w:rsidRPr="00197B0C">
              <w:rPr>
                <w:rFonts w:ascii="Arial Narrow" w:hAnsi="Arial Narrow"/>
                <w:sz w:val="16"/>
                <w:szCs w:val="16"/>
              </w:rPr>
              <w:t>580</w:t>
            </w:r>
          </w:p>
        </w:tc>
        <w:tc>
          <w:tcPr>
            <w:tcW w:w="840" w:type="pct"/>
            <w:tcBorders>
              <w:top w:val="single" w:sz="4" w:space="0" w:color="auto"/>
              <w:bottom w:val="single" w:sz="4" w:space="0" w:color="auto"/>
              <w:right w:val="single" w:sz="4" w:space="0" w:color="auto"/>
            </w:tcBorders>
            <w:noWrap/>
            <w:tcMar>
              <w:left w:w="0" w:type="dxa"/>
              <w:right w:w="0" w:type="dxa"/>
            </w:tcMar>
            <w:vAlign w:val="center"/>
          </w:tcPr>
          <w:p w14:paraId="2BB20EB5" w14:textId="2E6F93B4" w:rsidR="00587D24" w:rsidRPr="00197B0C" w:rsidRDefault="00587D24" w:rsidP="00587D24">
            <w:pPr>
              <w:spacing w:after="0" w:line="220" w:lineRule="exact"/>
              <w:jc w:val="center"/>
              <w:rPr>
                <w:color w:val="000000" w:themeColor="text1"/>
                <w:sz w:val="18"/>
                <w:szCs w:val="18"/>
              </w:rPr>
            </w:pPr>
            <w:r w:rsidRPr="00197B0C">
              <w:rPr>
                <w:rFonts w:asciiTheme="minorHAnsi" w:hAnsiTheme="minorHAnsi" w:cstheme="minorHAnsi"/>
                <w:b/>
                <w:bCs/>
                <w:color w:val="000000" w:themeColor="text1"/>
                <w:sz w:val="18"/>
                <w:szCs w:val="18"/>
              </w:rPr>
              <w:t>F7/R3?!</w:t>
            </w:r>
          </w:p>
        </w:tc>
        <w:tc>
          <w:tcPr>
            <w:tcW w:w="119" w:type="pct"/>
            <w:tcBorders>
              <w:left w:val="single" w:sz="4" w:space="0" w:color="auto"/>
              <w:right w:val="single" w:sz="4" w:space="0" w:color="auto"/>
            </w:tcBorders>
            <w:noWrap/>
            <w:tcMar>
              <w:left w:w="0" w:type="dxa"/>
              <w:right w:w="0" w:type="dxa"/>
            </w:tcMar>
          </w:tcPr>
          <w:p w14:paraId="68EB1104" w14:textId="77777777" w:rsidR="00587D24" w:rsidRPr="00197B0C" w:rsidRDefault="00587D24" w:rsidP="00587D24">
            <w:pPr>
              <w:spacing w:after="0" w:line="220" w:lineRule="exact"/>
              <w:jc w:val="center"/>
              <w:rPr>
                <w:rFonts w:asciiTheme="minorHAnsi" w:hAnsiTheme="minorHAnsi" w:cstheme="minorHAnsi"/>
                <w:b/>
                <w:bCs/>
                <w:color w:val="000000" w:themeColor="text1"/>
                <w:sz w:val="18"/>
                <w:szCs w:val="18"/>
              </w:rPr>
            </w:pPr>
            <w:r w:rsidRPr="00197B0C">
              <w:rPr>
                <w:rFonts w:asciiTheme="minorHAnsi" w:hAnsiTheme="minorHAnsi" w:cstheme="minorHAnsi"/>
                <w:b/>
                <w:bCs/>
                <w:color w:val="FFFFFF" w:themeColor="background1"/>
                <w:sz w:val="18"/>
                <w:szCs w:val="18"/>
              </w:rPr>
              <w:t>B</w:t>
            </w:r>
          </w:p>
        </w:tc>
        <w:tc>
          <w:tcPr>
            <w:tcW w:w="436" w:type="pct"/>
            <w:tcBorders>
              <w:top w:val="single" w:sz="4" w:space="0" w:color="auto"/>
              <w:left w:val="single" w:sz="4" w:space="0" w:color="auto"/>
              <w:bottom w:val="single" w:sz="4" w:space="0" w:color="auto"/>
            </w:tcBorders>
            <w:noWrap/>
            <w:tcMar>
              <w:left w:w="0" w:type="dxa"/>
              <w:right w:w="0" w:type="dxa"/>
            </w:tcMar>
            <w:vAlign w:val="center"/>
          </w:tcPr>
          <w:p w14:paraId="1CF8A970" w14:textId="3AE5AB15" w:rsidR="00587D24" w:rsidRPr="00197B0C" w:rsidRDefault="00587D24" w:rsidP="00587D24">
            <w:pPr>
              <w:spacing w:after="0" w:line="220" w:lineRule="exact"/>
              <w:jc w:val="center"/>
              <w:rPr>
                <w:rFonts w:asciiTheme="minorHAnsi" w:hAnsiTheme="minorHAnsi" w:cstheme="minorHAnsi"/>
                <w:b/>
                <w:bCs/>
                <w:color w:val="000000" w:themeColor="text1"/>
                <w:sz w:val="16"/>
                <w:szCs w:val="16"/>
              </w:rPr>
            </w:pPr>
            <w:r w:rsidRPr="00197B0C">
              <w:rPr>
                <w:rFonts w:ascii="Arial Narrow" w:hAnsi="Arial Narrow"/>
                <w:sz w:val="16"/>
                <w:szCs w:val="16"/>
              </w:rPr>
              <w:t>520</w:t>
            </w:r>
          </w:p>
        </w:tc>
        <w:tc>
          <w:tcPr>
            <w:tcW w:w="659" w:type="pct"/>
            <w:tcBorders>
              <w:top w:val="single" w:sz="4" w:space="0" w:color="auto"/>
              <w:bottom w:val="single" w:sz="4" w:space="0" w:color="auto"/>
              <w:right w:val="single" w:sz="4" w:space="0" w:color="auto"/>
            </w:tcBorders>
            <w:noWrap/>
            <w:tcMar>
              <w:left w:w="0" w:type="dxa"/>
              <w:right w:w="0" w:type="dxa"/>
            </w:tcMar>
            <w:vAlign w:val="center"/>
          </w:tcPr>
          <w:p w14:paraId="0A88DF25" w14:textId="77541AD1" w:rsidR="00587D24" w:rsidRPr="00197B0C" w:rsidRDefault="00587D24" w:rsidP="00587D24">
            <w:pPr>
              <w:spacing w:after="0" w:line="220" w:lineRule="exact"/>
              <w:jc w:val="center"/>
              <w:rPr>
                <w:rFonts w:asciiTheme="minorHAnsi" w:hAnsiTheme="minorHAnsi" w:cstheme="minorHAnsi"/>
                <w:b/>
                <w:bCs/>
                <w:color w:val="000000" w:themeColor="text1"/>
                <w:sz w:val="18"/>
                <w:szCs w:val="18"/>
              </w:rPr>
            </w:pPr>
            <w:r w:rsidRPr="00197B0C">
              <w:rPr>
                <w:rFonts w:asciiTheme="minorHAnsi" w:hAnsiTheme="minorHAnsi" w:cstheme="minorHAnsi"/>
                <w:b/>
                <w:bCs/>
                <w:color w:val="000000" w:themeColor="text1"/>
                <w:sz w:val="18"/>
                <w:szCs w:val="18"/>
              </w:rPr>
              <w:t>K</w:t>
            </w:r>
          </w:p>
        </w:tc>
        <w:tc>
          <w:tcPr>
            <w:tcW w:w="119" w:type="pct"/>
            <w:tcBorders>
              <w:left w:val="single" w:sz="4" w:space="0" w:color="auto"/>
              <w:right w:val="single" w:sz="4" w:space="0" w:color="auto"/>
            </w:tcBorders>
            <w:noWrap/>
            <w:tcMar>
              <w:left w:w="0" w:type="dxa"/>
              <w:right w:w="0" w:type="dxa"/>
            </w:tcMar>
          </w:tcPr>
          <w:p w14:paraId="3FE53D6C" w14:textId="77777777" w:rsidR="00587D24" w:rsidRPr="00197B0C" w:rsidRDefault="00587D24" w:rsidP="00587D24">
            <w:pPr>
              <w:spacing w:after="0" w:line="220" w:lineRule="exact"/>
              <w:jc w:val="center"/>
              <w:rPr>
                <w:rFonts w:asciiTheme="minorHAnsi" w:hAnsiTheme="minorHAnsi" w:cstheme="minorHAnsi"/>
                <w:b/>
                <w:bCs/>
                <w:color w:val="000000" w:themeColor="text1"/>
                <w:sz w:val="18"/>
                <w:szCs w:val="18"/>
              </w:rPr>
            </w:pPr>
            <w:r w:rsidRPr="00197B0C">
              <w:rPr>
                <w:rFonts w:asciiTheme="minorHAnsi" w:hAnsiTheme="minorHAnsi" w:cstheme="minorHAnsi"/>
                <w:b/>
                <w:bCs/>
                <w:color w:val="FFFFFF" w:themeColor="background1"/>
                <w:sz w:val="18"/>
                <w:szCs w:val="18"/>
              </w:rPr>
              <w:t>B</w:t>
            </w:r>
          </w:p>
        </w:tc>
        <w:tc>
          <w:tcPr>
            <w:tcW w:w="436" w:type="pct"/>
            <w:tcBorders>
              <w:top w:val="single" w:sz="4" w:space="0" w:color="auto"/>
              <w:left w:val="single" w:sz="4" w:space="0" w:color="auto"/>
              <w:bottom w:val="single" w:sz="4" w:space="0" w:color="auto"/>
            </w:tcBorders>
            <w:noWrap/>
            <w:tcMar>
              <w:left w:w="0" w:type="dxa"/>
              <w:right w:w="0" w:type="dxa"/>
            </w:tcMar>
            <w:vAlign w:val="center"/>
          </w:tcPr>
          <w:p w14:paraId="58722DCD" w14:textId="046A1C9D" w:rsidR="00587D24" w:rsidRPr="00197B0C" w:rsidRDefault="00587D24" w:rsidP="00587D24">
            <w:pPr>
              <w:spacing w:after="0" w:line="220" w:lineRule="exact"/>
              <w:jc w:val="center"/>
              <w:rPr>
                <w:rFonts w:asciiTheme="minorHAnsi" w:hAnsiTheme="minorHAnsi" w:cstheme="minorHAnsi"/>
                <w:b/>
                <w:bCs/>
                <w:color w:val="000000" w:themeColor="text1"/>
                <w:sz w:val="16"/>
                <w:szCs w:val="16"/>
              </w:rPr>
            </w:pPr>
            <w:r w:rsidRPr="00197B0C">
              <w:rPr>
                <w:rFonts w:ascii="Arial Narrow" w:hAnsi="Arial Narrow"/>
                <w:sz w:val="16"/>
                <w:szCs w:val="16"/>
              </w:rPr>
              <w:t>5</w:t>
            </w:r>
            <w:r w:rsidR="00314A87" w:rsidRPr="00197B0C">
              <w:rPr>
                <w:rFonts w:ascii="Arial Narrow" w:hAnsi="Arial Narrow"/>
                <w:sz w:val="16"/>
                <w:szCs w:val="16"/>
              </w:rPr>
              <w:t>10</w:t>
            </w:r>
          </w:p>
        </w:tc>
        <w:tc>
          <w:tcPr>
            <w:tcW w:w="701" w:type="pct"/>
            <w:tcBorders>
              <w:top w:val="single" w:sz="4" w:space="0" w:color="auto"/>
              <w:bottom w:val="single" w:sz="4" w:space="0" w:color="auto"/>
              <w:right w:val="single" w:sz="4" w:space="0" w:color="auto"/>
            </w:tcBorders>
            <w:noWrap/>
            <w:tcMar>
              <w:left w:w="0" w:type="dxa"/>
              <w:right w:w="0" w:type="dxa"/>
            </w:tcMar>
            <w:vAlign w:val="center"/>
          </w:tcPr>
          <w:p w14:paraId="2F53FBF2" w14:textId="0A4EBC5A" w:rsidR="00587D24" w:rsidRPr="00197B0C" w:rsidRDefault="00314A87" w:rsidP="00587D24">
            <w:pPr>
              <w:spacing w:after="0" w:line="220" w:lineRule="exact"/>
              <w:jc w:val="center"/>
              <w:rPr>
                <w:rFonts w:asciiTheme="minorHAnsi" w:hAnsiTheme="minorHAnsi" w:cstheme="minorHAnsi"/>
                <w:b/>
                <w:bCs/>
                <w:color w:val="000000" w:themeColor="text1"/>
                <w:sz w:val="18"/>
                <w:szCs w:val="18"/>
              </w:rPr>
            </w:pPr>
            <w:r w:rsidRPr="00197B0C">
              <w:rPr>
                <w:rFonts w:asciiTheme="minorHAnsi" w:hAnsiTheme="minorHAnsi" w:cstheme="minorHAnsi"/>
                <w:b/>
                <w:bCs/>
                <w:color w:val="000000" w:themeColor="text1"/>
                <w:sz w:val="18"/>
                <w:szCs w:val="18"/>
              </w:rPr>
              <w:t>1</w:t>
            </w:r>
            <w:r w:rsidR="00587D24" w:rsidRPr="00197B0C">
              <w:rPr>
                <w:rFonts w:asciiTheme="minorHAnsi" w:hAnsiTheme="minorHAnsi" w:cstheme="minorHAnsi"/>
                <w:b/>
                <w:bCs/>
                <w:color w:val="000000" w:themeColor="text1"/>
                <w:sz w:val="18"/>
                <w:szCs w:val="18"/>
              </w:rPr>
              <w:t>63 DP</w:t>
            </w:r>
          </w:p>
        </w:tc>
      </w:tr>
      <w:tr w:rsidR="002965DF" w:rsidRPr="00197B0C" w14:paraId="300D42EB" w14:textId="77777777" w:rsidTr="002965DF">
        <w:tc>
          <w:tcPr>
            <w:tcW w:w="436" w:type="pct"/>
            <w:tcBorders>
              <w:top w:val="single" w:sz="4" w:space="0" w:color="auto"/>
              <w:left w:val="single" w:sz="4" w:space="0" w:color="auto"/>
              <w:bottom w:val="single" w:sz="4" w:space="0" w:color="auto"/>
            </w:tcBorders>
            <w:noWrap/>
            <w:tcMar>
              <w:left w:w="0" w:type="dxa"/>
              <w:right w:w="0" w:type="dxa"/>
            </w:tcMar>
            <w:vAlign w:val="center"/>
          </w:tcPr>
          <w:p w14:paraId="3532326A" w14:textId="2B8C1BF1" w:rsidR="002965DF" w:rsidRPr="00197B0C" w:rsidRDefault="002965DF" w:rsidP="002965DF">
            <w:pPr>
              <w:spacing w:after="0" w:line="220" w:lineRule="exact"/>
              <w:jc w:val="center"/>
              <w:rPr>
                <w:rFonts w:ascii="Arial Narrow" w:hAnsi="Arial Narrow"/>
                <w:smallCaps/>
                <w:color w:val="1F3864" w:themeColor="accent1" w:themeShade="80"/>
                <w:sz w:val="16"/>
                <w:szCs w:val="16"/>
              </w:rPr>
            </w:pPr>
            <w:r w:rsidRPr="00197B0C">
              <w:rPr>
                <w:rFonts w:ascii="Arial Narrow" w:hAnsi="Arial Narrow"/>
                <w:smallCaps/>
                <w:color w:val="1F3864" w:themeColor="accent1" w:themeShade="80"/>
                <w:sz w:val="16"/>
                <w:szCs w:val="16"/>
              </w:rPr>
              <w:t>561-3</w:t>
            </w:r>
          </w:p>
        </w:tc>
        <w:tc>
          <w:tcPr>
            <w:tcW w:w="699" w:type="pct"/>
            <w:tcBorders>
              <w:top w:val="single" w:sz="4" w:space="0" w:color="auto"/>
              <w:bottom w:val="single" w:sz="4" w:space="0" w:color="auto"/>
              <w:right w:val="single" w:sz="4" w:space="0" w:color="auto"/>
            </w:tcBorders>
            <w:noWrap/>
            <w:tcMar>
              <w:left w:w="0" w:type="dxa"/>
              <w:right w:w="0" w:type="dxa"/>
            </w:tcMar>
            <w:vAlign w:val="center"/>
          </w:tcPr>
          <w:p w14:paraId="61C4E12D" w14:textId="6E5F939C" w:rsidR="002965DF" w:rsidRPr="00197B0C" w:rsidRDefault="002965DF" w:rsidP="002965DF">
            <w:pPr>
              <w:spacing w:after="0" w:line="220" w:lineRule="exact"/>
              <w:jc w:val="center"/>
              <w:rPr>
                <w:rFonts w:asciiTheme="minorHAnsi" w:hAnsiTheme="minorHAnsi" w:cstheme="minorHAnsi"/>
                <w:b/>
                <w:bCs/>
                <w:smallCaps/>
                <w:color w:val="1F3864" w:themeColor="accent1" w:themeShade="80"/>
                <w:sz w:val="18"/>
                <w:szCs w:val="18"/>
              </w:rPr>
            </w:pPr>
            <w:r w:rsidRPr="00197B0C">
              <w:rPr>
                <w:rFonts w:asciiTheme="minorHAnsi" w:hAnsiTheme="minorHAnsi" w:cstheme="minorHAnsi"/>
                <w:b/>
                <w:bCs/>
                <w:color w:val="2F5496" w:themeColor="accent1" w:themeShade="BF"/>
                <w:sz w:val="18"/>
                <w:szCs w:val="18"/>
              </w:rPr>
              <w:t>1B</w:t>
            </w:r>
            <w:r w:rsidR="00E80DC5" w:rsidRPr="00197B0C">
              <w:rPr>
                <w:rFonts w:asciiTheme="minorHAnsi" w:hAnsiTheme="minorHAnsi" w:cstheme="minorHAnsi"/>
                <w:b/>
                <w:bCs/>
                <w:color w:val="2F5496" w:themeColor="accent1" w:themeShade="BF"/>
                <w:sz w:val="18"/>
                <w:szCs w:val="18"/>
              </w:rPr>
              <w:t>(LF)</w:t>
            </w:r>
          </w:p>
        </w:tc>
        <w:tc>
          <w:tcPr>
            <w:tcW w:w="119" w:type="pct"/>
            <w:tcBorders>
              <w:left w:val="single" w:sz="4" w:space="0" w:color="auto"/>
              <w:right w:val="single" w:sz="4" w:space="0" w:color="auto"/>
            </w:tcBorders>
            <w:noWrap/>
            <w:tcMar>
              <w:left w:w="0" w:type="dxa"/>
              <w:right w:w="0" w:type="dxa"/>
            </w:tcMar>
          </w:tcPr>
          <w:p w14:paraId="58FF5EED" w14:textId="77777777" w:rsidR="002965DF" w:rsidRPr="00197B0C" w:rsidRDefault="002965DF" w:rsidP="002965DF">
            <w:pPr>
              <w:spacing w:after="0" w:line="220" w:lineRule="exact"/>
              <w:jc w:val="center"/>
              <w:rPr>
                <w:color w:val="000000" w:themeColor="text1"/>
                <w:sz w:val="18"/>
                <w:szCs w:val="18"/>
              </w:rPr>
            </w:pPr>
          </w:p>
        </w:tc>
        <w:tc>
          <w:tcPr>
            <w:tcW w:w="436" w:type="pct"/>
            <w:tcBorders>
              <w:top w:val="single" w:sz="4" w:space="0" w:color="auto"/>
              <w:left w:val="single" w:sz="4" w:space="0" w:color="auto"/>
              <w:bottom w:val="single" w:sz="4" w:space="0" w:color="auto"/>
            </w:tcBorders>
            <w:noWrap/>
            <w:tcMar>
              <w:left w:w="0" w:type="dxa"/>
              <w:right w:w="0" w:type="dxa"/>
            </w:tcMar>
            <w:vAlign w:val="center"/>
          </w:tcPr>
          <w:p w14:paraId="57E9934C" w14:textId="0B612790" w:rsidR="002965DF" w:rsidRPr="00197B0C" w:rsidRDefault="002965DF" w:rsidP="002965DF">
            <w:pPr>
              <w:spacing w:after="0" w:line="220" w:lineRule="exact"/>
              <w:jc w:val="center"/>
              <w:rPr>
                <w:color w:val="000000" w:themeColor="text1"/>
                <w:sz w:val="16"/>
                <w:szCs w:val="16"/>
              </w:rPr>
            </w:pPr>
            <w:r w:rsidRPr="00197B0C">
              <w:rPr>
                <w:rFonts w:ascii="Arial Narrow" w:hAnsi="Arial Narrow"/>
                <w:sz w:val="16"/>
                <w:szCs w:val="16"/>
              </w:rPr>
              <w:t>581-7</w:t>
            </w:r>
          </w:p>
        </w:tc>
        <w:tc>
          <w:tcPr>
            <w:tcW w:w="840" w:type="pct"/>
            <w:tcBorders>
              <w:top w:val="single" w:sz="4" w:space="0" w:color="auto"/>
              <w:bottom w:val="single" w:sz="4" w:space="0" w:color="auto"/>
              <w:right w:val="single" w:sz="4" w:space="0" w:color="auto"/>
            </w:tcBorders>
            <w:noWrap/>
            <w:tcMar>
              <w:left w:w="0" w:type="dxa"/>
              <w:right w:w="0" w:type="dxa"/>
            </w:tcMar>
            <w:vAlign w:val="center"/>
          </w:tcPr>
          <w:p w14:paraId="36C4A559" w14:textId="29376454" w:rsidR="002965DF" w:rsidRPr="00197B0C" w:rsidRDefault="002965DF" w:rsidP="002965DF">
            <w:pPr>
              <w:spacing w:after="0" w:line="220" w:lineRule="exact"/>
              <w:jc w:val="center"/>
              <w:rPr>
                <w:color w:val="000000" w:themeColor="text1"/>
                <w:sz w:val="18"/>
                <w:szCs w:val="18"/>
              </w:rPr>
            </w:pPr>
            <w:r w:rsidRPr="00197B0C">
              <w:rPr>
                <w:rFonts w:asciiTheme="minorHAnsi" w:hAnsiTheme="minorHAnsi" w:cstheme="minorHAnsi"/>
                <w:b/>
                <w:bCs/>
                <w:color w:val="2F5496" w:themeColor="accent1" w:themeShade="BF"/>
                <w:sz w:val="18"/>
                <w:szCs w:val="18"/>
              </w:rPr>
              <w:t>2B+/B?</w:t>
            </w:r>
          </w:p>
        </w:tc>
        <w:tc>
          <w:tcPr>
            <w:tcW w:w="119" w:type="pct"/>
            <w:tcBorders>
              <w:left w:val="single" w:sz="4" w:space="0" w:color="auto"/>
              <w:right w:val="single" w:sz="4" w:space="0" w:color="auto"/>
            </w:tcBorders>
            <w:noWrap/>
            <w:tcMar>
              <w:left w:w="0" w:type="dxa"/>
              <w:right w:w="0" w:type="dxa"/>
            </w:tcMar>
          </w:tcPr>
          <w:p w14:paraId="31081FE6" w14:textId="77777777" w:rsidR="002965DF" w:rsidRPr="00197B0C" w:rsidRDefault="002965DF" w:rsidP="002965DF">
            <w:pPr>
              <w:spacing w:after="0" w:line="220" w:lineRule="exact"/>
              <w:jc w:val="center"/>
              <w:rPr>
                <w:rFonts w:asciiTheme="minorHAnsi" w:hAnsiTheme="minorHAnsi" w:cstheme="minorHAnsi"/>
                <w:b/>
                <w:bCs/>
                <w:color w:val="000000" w:themeColor="text1"/>
                <w:sz w:val="18"/>
                <w:szCs w:val="18"/>
              </w:rPr>
            </w:pPr>
          </w:p>
        </w:tc>
        <w:tc>
          <w:tcPr>
            <w:tcW w:w="436" w:type="pct"/>
            <w:tcBorders>
              <w:top w:val="single" w:sz="4" w:space="0" w:color="auto"/>
              <w:left w:val="single" w:sz="4" w:space="0" w:color="auto"/>
              <w:bottom w:val="single" w:sz="4" w:space="0" w:color="auto"/>
            </w:tcBorders>
            <w:noWrap/>
            <w:tcMar>
              <w:left w:w="0" w:type="dxa"/>
              <w:right w:w="0" w:type="dxa"/>
            </w:tcMar>
            <w:vAlign w:val="center"/>
          </w:tcPr>
          <w:p w14:paraId="1FBC88DB" w14:textId="4B84E6B4" w:rsidR="002965DF" w:rsidRPr="00197B0C" w:rsidRDefault="002965DF" w:rsidP="002965DF">
            <w:pPr>
              <w:spacing w:after="0" w:line="220" w:lineRule="exact"/>
              <w:jc w:val="center"/>
              <w:rPr>
                <w:rFonts w:asciiTheme="minorHAnsi" w:hAnsiTheme="minorHAnsi" w:cstheme="minorHAnsi"/>
                <w:b/>
                <w:bCs/>
                <w:color w:val="000000" w:themeColor="text1"/>
                <w:sz w:val="16"/>
                <w:szCs w:val="16"/>
              </w:rPr>
            </w:pPr>
            <w:r w:rsidRPr="00197B0C">
              <w:rPr>
                <w:rFonts w:ascii="Arial Narrow" w:hAnsi="Arial Narrow"/>
                <w:sz w:val="16"/>
                <w:szCs w:val="16"/>
              </w:rPr>
              <w:t>521-9</w:t>
            </w:r>
          </w:p>
        </w:tc>
        <w:tc>
          <w:tcPr>
            <w:tcW w:w="659" w:type="pct"/>
            <w:tcBorders>
              <w:top w:val="single" w:sz="4" w:space="0" w:color="auto"/>
              <w:bottom w:val="single" w:sz="4" w:space="0" w:color="auto"/>
              <w:right w:val="single" w:sz="4" w:space="0" w:color="auto"/>
            </w:tcBorders>
            <w:noWrap/>
            <w:tcMar>
              <w:left w:w="0" w:type="dxa"/>
              <w:right w:w="0" w:type="dxa"/>
            </w:tcMar>
            <w:vAlign w:val="center"/>
          </w:tcPr>
          <w:p w14:paraId="1EDB0C48" w14:textId="65EEBBA1" w:rsidR="002965DF" w:rsidRPr="00197B0C" w:rsidRDefault="002965DF" w:rsidP="002965DF">
            <w:pPr>
              <w:spacing w:after="0" w:line="220" w:lineRule="exact"/>
              <w:jc w:val="center"/>
              <w:rPr>
                <w:rFonts w:asciiTheme="minorHAnsi" w:hAnsiTheme="minorHAnsi" w:cstheme="minorHAnsi"/>
                <w:b/>
                <w:bCs/>
                <w:color w:val="000000" w:themeColor="text1"/>
                <w:sz w:val="18"/>
                <w:szCs w:val="18"/>
              </w:rPr>
            </w:pPr>
            <w:r w:rsidRPr="00197B0C">
              <w:rPr>
                <w:rFonts w:asciiTheme="minorHAnsi" w:hAnsiTheme="minorHAnsi" w:cstheme="minorHAnsi"/>
                <w:b/>
                <w:bCs/>
                <w:color w:val="2F5496" w:themeColor="accent1" w:themeShade="BF"/>
                <w:sz w:val="18"/>
                <w:szCs w:val="18"/>
              </w:rPr>
              <w:t>PB</w:t>
            </w:r>
          </w:p>
        </w:tc>
        <w:tc>
          <w:tcPr>
            <w:tcW w:w="119" w:type="pct"/>
            <w:tcBorders>
              <w:left w:val="single" w:sz="4" w:space="0" w:color="auto"/>
              <w:right w:val="single" w:sz="4" w:space="0" w:color="auto"/>
            </w:tcBorders>
            <w:noWrap/>
            <w:tcMar>
              <w:left w:w="0" w:type="dxa"/>
              <w:right w:w="0" w:type="dxa"/>
            </w:tcMar>
          </w:tcPr>
          <w:p w14:paraId="5472EE03" w14:textId="77777777" w:rsidR="002965DF" w:rsidRPr="00197B0C" w:rsidRDefault="002965DF" w:rsidP="002965DF">
            <w:pPr>
              <w:spacing w:after="0" w:line="220" w:lineRule="exact"/>
              <w:jc w:val="center"/>
              <w:rPr>
                <w:rFonts w:asciiTheme="minorHAnsi" w:hAnsiTheme="minorHAnsi" w:cstheme="minorHAnsi"/>
                <w:b/>
                <w:bCs/>
                <w:color w:val="000000" w:themeColor="text1"/>
                <w:sz w:val="18"/>
                <w:szCs w:val="18"/>
              </w:rPr>
            </w:pPr>
          </w:p>
        </w:tc>
        <w:tc>
          <w:tcPr>
            <w:tcW w:w="436" w:type="pct"/>
            <w:tcBorders>
              <w:top w:val="single" w:sz="4" w:space="0" w:color="auto"/>
              <w:left w:val="single" w:sz="4" w:space="0" w:color="auto"/>
              <w:bottom w:val="single" w:sz="4" w:space="0" w:color="auto"/>
            </w:tcBorders>
            <w:noWrap/>
            <w:tcMar>
              <w:left w:w="0" w:type="dxa"/>
              <w:right w:w="0" w:type="dxa"/>
            </w:tcMar>
            <w:vAlign w:val="center"/>
          </w:tcPr>
          <w:p w14:paraId="5821CA58" w14:textId="1132FEBB" w:rsidR="002965DF" w:rsidRPr="00197B0C" w:rsidRDefault="002965DF" w:rsidP="002965DF">
            <w:pPr>
              <w:spacing w:after="0" w:line="220" w:lineRule="exact"/>
              <w:jc w:val="center"/>
              <w:rPr>
                <w:rFonts w:asciiTheme="minorHAnsi" w:hAnsiTheme="minorHAnsi" w:cstheme="minorHAnsi"/>
                <w:b/>
                <w:bCs/>
                <w:color w:val="000000" w:themeColor="text1"/>
                <w:sz w:val="16"/>
                <w:szCs w:val="16"/>
              </w:rPr>
            </w:pPr>
            <w:r w:rsidRPr="00197B0C">
              <w:rPr>
                <w:rFonts w:ascii="Arial Narrow" w:hAnsi="Arial Narrow"/>
                <w:sz w:val="16"/>
                <w:szCs w:val="16"/>
              </w:rPr>
              <w:t>511</w:t>
            </w:r>
          </w:p>
        </w:tc>
        <w:tc>
          <w:tcPr>
            <w:tcW w:w="701" w:type="pct"/>
            <w:tcBorders>
              <w:top w:val="single" w:sz="4" w:space="0" w:color="auto"/>
              <w:bottom w:val="single" w:sz="4" w:space="0" w:color="auto"/>
              <w:right w:val="single" w:sz="4" w:space="0" w:color="auto"/>
            </w:tcBorders>
            <w:noWrap/>
            <w:tcMar>
              <w:left w:w="0" w:type="dxa"/>
              <w:right w:w="0" w:type="dxa"/>
            </w:tcMar>
            <w:vAlign w:val="center"/>
          </w:tcPr>
          <w:p w14:paraId="235C8955" w14:textId="2D26AE3B" w:rsidR="002965DF" w:rsidRPr="00197B0C" w:rsidRDefault="002965DF" w:rsidP="002965DF">
            <w:pPr>
              <w:spacing w:after="0" w:line="220" w:lineRule="exact"/>
              <w:jc w:val="center"/>
              <w:rPr>
                <w:rFonts w:asciiTheme="minorHAnsi" w:hAnsiTheme="minorHAnsi" w:cstheme="minorHAnsi"/>
                <w:b/>
                <w:bCs/>
                <w:color w:val="000000" w:themeColor="text1"/>
                <w:sz w:val="18"/>
                <w:szCs w:val="18"/>
              </w:rPr>
            </w:pPr>
            <w:r w:rsidRPr="00197B0C">
              <w:rPr>
                <w:rFonts w:asciiTheme="minorHAnsi" w:hAnsiTheme="minorHAnsi" w:cstheme="minorHAnsi"/>
                <w:b/>
                <w:bCs/>
                <w:color w:val="000000" w:themeColor="text1"/>
                <w:sz w:val="18"/>
                <w:szCs w:val="18"/>
              </w:rPr>
              <w:t>1-3</w:t>
            </w:r>
          </w:p>
        </w:tc>
      </w:tr>
      <w:tr w:rsidR="002965DF" w:rsidRPr="00197B0C" w14:paraId="71ED7195" w14:textId="77777777" w:rsidTr="002965DF">
        <w:tc>
          <w:tcPr>
            <w:tcW w:w="436" w:type="pct"/>
            <w:tcBorders>
              <w:top w:val="single" w:sz="4" w:space="0" w:color="auto"/>
              <w:left w:val="single" w:sz="4" w:space="0" w:color="auto"/>
              <w:bottom w:val="single" w:sz="4" w:space="0" w:color="auto"/>
            </w:tcBorders>
            <w:noWrap/>
            <w:tcMar>
              <w:left w:w="0" w:type="dxa"/>
              <w:right w:w="0" w:type="dxa"/>
            </w:tcMar>
            <w:vAlign w:val="center"/>
          </w:tcPr>
          <w:p w14:paraId="07CCFE54" w14:textId="7F99823A" w:rsidR="002965DF" w:rsidRPr="00197B0C" w:rsidRDefault="002965DF" w:rsidP="002965DF">
            <w:pPr>
              <w:spacing w:after="0" w:line="220" w:lineRule="exact"/>
              <w:jc w:val="center"/>
              <w:rPr>
                <w:rFonts w:ascii="Arial Narrow" w:hAnsi="Arial Narrow"/>
                <w:smallCaps/>
                <w:color w:val="1F3864" w:themeColor="accent1" w:themeShade="80"/>
                <w:sz w:val="16"/>
                <w:szCs w:val="16"/>
              </w:rPr>
            </w:pPr>
            <w:r w:rsidRPr="00197B0C">
              <w:rPr>
                <w:rFonts w:ascii="Arial Narrow" w:hAnsi="Arial Narrow"/>
                <w:sz w:val="16"/>
                <w:szCs w:val="16"/>
              </w:rPr>
              <w:t>564-9</w:t>
            </w:r>
          </w:p>
        </w:tc>
        <w:tc>
          <w:tcPr>
            <w:tcW w:w="699" w:type="pct"/>
            <w:tcBorders>
              <w:top w:val="single" w:sz="4" w:space="0" w:color="auto"/>
              <w:bottom w:val="single" w:sz="4" w:space="0" w:color="auto"/>
              <w:right w:val="single" w:sz="4" w:space="0" w:color="auto"/>
            </w:tcBorders>
            <w:noWrap/>
            <w:tcMar>
              <w:left w:w="0" w:type="dxa"/>
              <w:right w:w="0" w:type="dxa"/>
            </w:tcMar>
            <w:vAlign w:val="center"/>
          </w:tcPr>
          <w:p w14:paraId="5E457E88" w14:textId="612C2EF8" w:rsidR="002965DF" w:rsidRPr="00197B0C" w:rsidRDefault="002965DF" w:rsidP="002965DF">
            <w:pPr>
              <w:spacing w:after="0" w:line="220" w:lineRule="exact"/>
              <w:jc w:val="center"/>
              <w:rPr>
                <w:rFonts w:asciiTheme="minorHAnsi" w:hAnsiTheme="minorHAnsi" w:cstheme="minorHAnsi"/>
                <w:b/>
                <w:bCs/>
                <w:smallCaps/>
                <w:color w:val="1F3864" w:themeColor="accent1" w:themeShade="80"/>
                <w:sz w:val="18"/>
                <w:szCs w:val="18"/>
              </w:rPr>
            </w:pPr>
            <w:r w:rsidRPr="00197B0C">
              <w:rPr>
                <w:rFonts w:asciiTheme="minorHAnsi" w:hAnsiTheme="minorHAnsi" w:cstheme="minorHAnsi"/>
                <w:b/>
                <w:bCs/>
                <w:color w:val="2F5496" w:themeColor="accent1" w:themeShade="BF"/>
                <w:sz w:val="18"/>
                <w:szCs w:val="18"/>
              </w:rPr>
              <w:t>E6</w:t>
            </w:r>
          </w:p>
        </w:tc>
        <w:tc>
          <w:tcPr>
            <w:tcW w:w="119" w:type="pct"/>
            <w:tcBorders>
              <w:left w:val="single" w:sz="4" w:space="0" w:color="auto"/>
              <w:right w:val="single" w:sz="4" w:space="0" w:color="auto"/>
            </w:tcBorders>
            <w:noWrap/>
            <w:tcMar>
              <w:left w:w="0" w:type="dxa"/>
              <w:right w:w="0" w:type="dxa"/>
            </w:tcMar>
          </w:tcPr>
          <w:p w14:paraId="2B141314" w14:textId="77777777" w:rsidR="002965DF" w:rsidRPr="00197B0C" w:rsidRDefault="002965DF" w:rsidP="002965DF">
            <w:pPr>
              <w:spacing w:after="0" w:line="220" w:lineRule="exact"/>
              <w:jc w:val="center"/>
              <w:rPr>
                <w:color w:val="2F5496" w:themeColor="accent1" w:themeShade="BF"/>
                <w:sz w:val="18"/>
                <w:szCs w:val="18"/>
              </w:rPr>
            </w:pPr>
          </w:p>
        </w:tc>
        <w:tc>
          <w:tcPr>
            <w:tcW w:w="436" w:type="pct"/>
            <w:tcBorders>
              <w:top w:val="single" w:sz="4" w:space="0" w:color="auto"/>
              <w:left w:val="single" w:sz="4" w:space="0" w:color="auto"/>
              <w:bottom w:val="single" w:sz="4" w:space="0" w:color="auto"/>
            </w:tcBorders>
            <w:noWrap/>
            <w:tcMar>
              <w:left w:w="0" w:type="dxa"/>
              <w:right w:w="0" w:type="dxa"/>
            </w:tcMar>
            <w:vAlign w:val="center"/>
          </w:tcPr>
          <w:p w14:paraId="3C2CC0C8" w14:textId="15BCFA95" w:rsidR="002965DF" w:rsidRPr="00197B0C" w:rsidRDefault="002965DF" w:rsidP="002965DF">
            <w:pPr>
              <w:spacing w:after="0" w:line="220" w:lineRule="exact"/>
              <w:jc w:val="center"/>
              <w:rPr>
                <w:color w:val="2F5496" w:themeColor="accent1" w:themeShade="BF"/>
                <w:sz w:val="16"/>
                <w:szCs w:val="16"/>
              </w:rPr>
            </w:pPr>
            <w:r w:rsidRPr="00197B0C">
              <w:rPr>
                <w:rFonts w:ascii="Arial Narrow" w:hAnsi="Arial Narrow"/>
                <w:sz w:val="16"/>
                <w:szCs w:val="16"/>
              </w:rPr>
              <w:t>588-9</w:t>
            </w:r>
          </w:p>
        </w:tc>
        <w:tc>
          <w:tcPr>
            <w:tcW w:w="840" w:type="pct"/>
            <w:tcBorders>
              <w:top w:val="single" w:sz="4" w:space="0" w:color="auto"/>
              <w:bottom w:val="single" w:sz="4" w:space="0" w:color="auto"/>
              <w:right w:val="single" w:sz="4" w:space="0" w:color="auto"/>
            </w:tcBorders>
            <w:noWrap/>
            <w:tcMar>
              <w:left w:w="0" w:type="dxa"/>
              <w:right w:w="0" w:type="dxa"/>
            </w:tcMar>
            <w:vAlign w:val="center"/>
          </w:tcPr>
          <w:p w14:paraId="1BEC7C52" w14:textId="44C5ED65" w:rsidR="002965DF" w:rsidRPr="00197B0C" w:rsidRDefault="002965DF" w:rsidP="002965DF">
            <w:pPr>
              <w:spacing w:after="0" w:line="220" w:lineRule="exact"/>
              <w:jc w:val="center"/>
              <w:rPr>
                <w:color w:val="2F5496" w:themeColor="accent1" w:themeShade="BF"/>
                <w:sz w:val="18"/>
                <w:szCs w:val="18"/>
              </w:rPr>
            </w:pPr>
            <w:r w:rsidRPr="00197B0C">
              <w:rPr>
                <w:rFonts w:asciiTheme="minorHAnsi" w:hAnsiTheme="minorHAnsi" w:cstheme="minorHAnsi"/>
                <w:b/>
                <w:bCs/>
                <w:color w:val="2F5496" w:themeColor="accent1" w:themeShade="BF"/>
                <w:sz w:val="18"/>
                <w:szCs w:val="18"/>
              </w:rPr>
              <w:t>1B++</w:t>
            </w:r>
          </w:p>
        </w:tc>
        <w:tc>
          <w:tcPr>
            <w:tcW w:w="119" w:type="pct"/>
            <w:tcBorders>
              <w:left w:val="single" w:sz="4" w:space="0" w:color="auto"/>
            </w:tcBorders>
            <w:noWrap/>
            <w:tcMar>
              <w:left w:w="0" w:type="dxa"/>
              <w:right w:w="0" w:type="dxa"/>
            </w:tcMar>
          </w:tcPr>
          <w:p w14:paraId="5A6A0A16" w14:textId="77777777" w:rsidR="002965DF" w:rsidRPr="00197B0C" w:rsidRDefault="002965DF" w:rsidP="002965DF">
            <w:pPr>
              <w:spacing w:after="0" w:line="220" w:lineRule="exact"/>
              <w:jc w:val="center"/>
              <w:rPr>
                <w:rFonts w:asciiTheme="minorHAnsi" w:hAnsiTheme="minorHAnsi" w:cstheme="minorHAnsi"/>
                <w:b/>
                <w:bCs/>
                <w:color w:val="2F5496" w:themeColor="accent1" w:themeShade="BF"/>
                <w:sz w:val="18"/>
                <w:szCs w:val="18"/>
              </w:rPr>
            </w:pPr>
          </w:p>
        </w:tc>
        <w:tc>
          <w:tcPr>
            <w:tcW w:w="436" w:type="pct"/>
            <w:tcBorders>
              <w:top w:val="single" w:sz="4" w:space="0" w:color="auto"/>
            </w:tcBorders>
            <w:noWrap/>
            <w:tcMar>
              <w:left w:w="0" w:type="dxa"/>
              <w:right w:w="0" w:type="dxa"/>
            </w:tcMar>
            <w:vAlign w:val="center"/>
          </w:tcPr>
          <w:p w14:paraId="3111E5F4" w14:textId="4D31A94D" w:rsidR="002965DF" w:rsidRPr="00197B0C" w:rsidRDefault="002965DF" w:rsidP="002965DF">
            <w:pPr>
              <w:spacing w:after="0" w:line="220" w:lineRule="exact"/>
              <w:jc w:val="center"/>
              <w:rPr>
                <w:rFonts w:asciiTheme="minorHAnsi" w:hAnsiTheme="minorHAnsi" w:cstheme="minorHAnsi"/>
                <w:b/>
                <w:bCs/>
                <w:color w:val="2F5496" w:themeColor="accent1" w:themeShade="BF"/>
                <w:sz w:val="16"/>
                <w:szCs w:val="16"/>
              </w:rPr>
            </w:pPr>
          </w:p>
        </w:tc>
        <w:tc>
          <w:tcPr>
            <w:tcW w:w="659" w:type="pct"/>
            <w:tcBorders>
              <w:top w:val="single" w:sz="4" w:space="0" w:color="auto"/>
            </w:tcBorders>
            <w:noWrap/>
            <w:tcMar>
              <w:left w:w="0" w:type="dxa"/>
              <w:right w:w="0" w:type="dxa"/>
            </w:tcMar>
            <w:vAlign w:val="center"/>
          </w:tcPr>
          <w:p w14:paraId="16AF9411" w14:textId="27FA318F" w:rsidR="002965DF" w:rsidRPr="00197B0C" w:rsidRDefault="002965DF" w:rsidP="002965DF">
            <w:pPr>
              <w:spacing w:after="0" w:line="220" w:lineRule="exact"/>
              <w:jc w:val="center"/>
              <w:rPr>
                <w:rFonts w:asciiTheme="minorHAnsi" w:hAnsiTheme="minorHAnsi" w:cstheme="minorHAnsi"/>
                <w:b/>
                <w:bCs/>
                <w:color w:val="2F5496" w:themeColor="accent1" w:themeShade="BF"/>
                <w:sz w:val="18"/>
                <w:szCs w:val="18"/>
              </w:rPr>
            </w:pPr>
            <w:r w:rsidRPr="00197B0C">
              <w:rPr>
                <w:rFonts w:asciiTheme="minorHAnsi" w:hAnsiTheme="minorHAnsi" w:cstheme="minorHAnsi"/>
                <w:b/>
                <w:bCs/>
                <w:color w:val="FFFFFF" w:themeColor="background1"/>
                <w:sz w:val="18"/>
                <w:szCs w:val="18"/>
              </w:rPr>
              <w:t>E66 (2B)</w:t>
            </w:r>
          </w:p>
        </w:tc>
        <w:tc>
          <w:tcPr>
            <w:tcW w:w="119" w:type="pct"/>
            <w:tcBorders>
              <w:left w:val="nil"/>
              <w:right w:val="single" w:sz="4" w:space="0" w:color="auto"/>
            </w:tcBorders>
            <w:noWrap/>
            <w:tcMar>
              <w:left w:w="0" w:type="dxa"/>
              <w:right w:w="0" w:type="dxa"/>
            </w:tcMar>
          </w:tcPr>
          <w:p w14:paraId="68CFFC28" w14:textId="77777777" w:rsidR="002965DF" w:rsidRPr="00197B0C" w:rsidRDefault="002965DF" w:rsidP="002965DF">
            <w:pPr>
              <w:spacing w:after="0" w:line="220" w:lineRule="exact"/>
              <w:jc w:val="center"/>
              <w:rPr>
                <w:rFonts w:asciiTheme="minorHAnsi" w:hAnsiTheme="minorHAnsi" w:cstheme="minorHAnsi"/>
                <w:b/>
                <w:bCs/>
                <w:color w:val="2F5496" w:themeColor="accent1" w:themeShade="BF"/>
                <w:sz w:val="18"/>
                <w:szCs w:val="18"/>
              </w:rPr>
            </w:pPr>
          </w:p>
        </w:tc>
        <w:tc>
          <w:tcPr>
            <w:tcW w:w="436" w:type="pct"/>
            <w:tcBorders>
              <w:top w:val="single" w:sz="4" w:space="0" w:color="auto"/>
              <w:left w:val="single" w:sz="4" w:space="0" w:color="auto"/>
              <w:bottom w:val="single" w:sz="4" w:space="0" w:color="auto"/>
            </w:tcBorders>
            <w:noWrap/>
            <w:tcMar>
              <w:left w:w="0" w:type="dxa"/>
              <w:right w:w="0" w:type="dxa"/>
            </w:tcMar>
            <w:vAlign w:val="center"/>
          </w:tcPr>
          <w:p w14:paraId="0E097C47" w14:textId="191435D3" w:rsidR="002965DF" w:rsidRPr="00197B0C" w:rsidRDefault="002965DF" w:rsidP="002965DF">
            <w:pPr>
              <w:spacing w:after="0" w:line="220" w:lineRule="exact"/>
              <w:jc w:val="center"/>
              <w:rPr>
                <w:rFonts w:asciiTheme="minorHAnsi" w:hAnsiTheme="minorHAnsi" w:cstheme="minorHAnsi"/>
                <w:b/>
                <w:bCs/>
                <w:color w:val="2F5496" w:themeColor="accent1" w:themeShade="BF"/>
                <w:sz w:val="16"/>
                <w:szCs w:val="16"/>
              </w:rPr>
            </w:pPr>
            <w:r w:rsidRPr="00197B0C">
              <w:rPr>
                <w:rFonts w:ascii="Arial Narrow" w:hAnsi="Arial Narrow"/>
                <w:sz w:val="16"/>
                <w:szCs w:val="16"/>
              </w:rPr>
              <w:t>512-5</w:t>
            </w:r>
          </w:p>
        </w:tc>
        <w:tc>
          <w:tcPr>
            <w:tcW w:w="701" w:type="pct"/>
            <w:tcBorders>
              <w:top w:val="single" w:sz="4" w:space="0" w:color="auto"/>
              <w:bottom w:val="single" w:sz="4" w:space="0" w:color="auto"/>
              <w:right w:val="single" w:sz="4" w:space="0" w:color="auto"/>
            </w:tcBorders>
            <w:noWrap/>
            <w:tcMar>
              <w:left w:w="0" w:type="dxa"/>
              <w:right w:w="0" w:type="dxa"/>
            </w:tcMar>
            <w:vAlign w:val="center"/>
          </w:tcPr>
          <w:p w14:paraId="1CF158EE" w14:textId="0CF30438" w:rsidR="002965DF" w:rsidRPr="00197B0C" w:rsidRDefault="002965DF" w:rsidP="002965DF">
            <w:pPr>
              <w:spacing w:after="0" w:line="220" w:lineRule="exact"/>
              <w:jc w:val="center"/>
              <w:rPr>
                <w:rFonts w:asciiTheme="minorHAnsi" w:hAnsiTheme="minorHAnsi" w:cstheme="minorHAnsi"/>
                <w:b/>
                <w:bCs/>
                <w:color w:val="2F5496" w:themeColor="accent1" w:themeShade="BF"/>
                <w:sz w:val="18"/>
                <w:szCs w:val="18"/>
              </w:rPr>
            </w:pPr>
            <w:r w:rsidRPr="00197B0C">
              <w:rPr>
                <w:rFonts w:asciiTheme="minorHAnsi" w:hAnsiTheme="minorHAnsi" w:cstheme="minorHAnsi"/>
                <w:b/>
                <w:bCs/>
                <w:color w:val="2F5496" w:themeColor="accent1" w:themeShade="BF"/>
                <w:sz w:val="18"/>
                <w:szCs w:val="18"/>
              </w:rPr>
              <w:t>1B</w:t>
            </w:r>
            <w:r w:rsidR="00E80DC5" w:rsidRPr="00197B0C">
              <w:rPr>
                <w:rFonts w:asciiTheme="minorHAnsi" w:hAnsiTheme="minorHAnsi" w:cstheme="minorHAnsi"/>
                <w:b/>
                <w:bCs/>
                <w:color w:val="2F5496" w:themeColor="accent1" w:themeShade="BF"/>
                <w:sz w:val="18"/>
                <w:szCs w:val="18"/>
              </w:rPr>
              <w:t>(CF)</w:t>
            </w:r>
          </w:p>
        </w:tc>
      </w:tr>
      <w:tr w:rsidR="000A6C2E" w:rsidRPr="00197B0C" w14:paraId="455C6CEC" w14:textId="77777777" w:rsidTr="002965DF">
        <w:tc>
          <w:tcPr>
            <w:tcW w:w="436" w:type="pct"/>
            <w:tcBorders>
              <w:top w:val="single" w:sz="4" w:space="0" w:color="auto"/>
            </w:tcBorders>
            <w:noWrap/>
            <w:tcMar>
              <w:left w:w="0" w:type="dxa"/>
              <w:right w:w="0" w:type="dxa"/>
            </w:tcMar>
            <w:vAlign w:val="center"/>
          </w:tcPr>
          <w:p w14:paraId="3D2B5A23" w14:textId="074EF2FD" w:rsidR="00314A87" w:rsidRPr="00197B0C" w:rsidRDefault="00314A87" w:rsidP="00314A87">
            <w:pPr>
              <w:spacing w:after="0" w:line="220" w:lineRule="exact"/>
              <w:jc w:val="center"/>
              <w:rPr>
                <w:rFonts w:ascii="Arial Narrow" w:hAnsi="Arial Narrow"/>
                <w:smallCaps/>
                <w:color w:val="1F3864" w:themeColor="accent1" w:themeShade="80"/>
                <w:sz w:val="16"/>
                <w:szCs w:val="16"/>
              </w:rPr>
            </w:pPr>
          </w:p>
        </w:tc>
        <w:tc>
          <w:tcPr>
            <w:tcW w:w="699" w:type="pct"/>
            <w:tcBorders>
              <w:top w:val="single" w:sz="4" w:space="0" w:color="auto"/>
            </w:tcBorders>
            <w:noWrap/>
            <w:tcMar>
              <w:left w:w="0" w:type="dxa"/>
              <w:right w:w="0" w:type="dxa"/>
            </w:tcMar>
            <w:vAlign w:val="center"/>
          </w:tcPr>
          <w:p w14:paraId="432DD80B" w14:textId="0167D47A" w:rsidR="00314A87" w:rsidRPr="00197B0C" w:rsidRDefault="00314A87" w:rsidP="00314A87">
            <w:pPr>
              <w:spacing w:after="0" w:line="220" w:lineRule="exact"/>
              <w:jc w:val="center"/>
              <w:rPr>
                <w:rFonts w:asciiTheme="minorHAnsi" w:hAnsiTheme="minorHAnsi" w:cstheme="minorHAnsi"/>
                <w:b/>
                <w:bCs/>
                <w:smallCaps/>
                <w:color w:val="1F3864" w:themeColor="accent1" w:themeShade="80"/>
                <w:sz w:val="18"/>
                <w:szCs w:val="18"/>
              </w:rPr>
            </w:pPr>
          </w:p>
        </w:tc>
        <w:tc>
          <w:tcPr>
            <w:tcW w:w="119" w:type="pct"/>
            <w:tcBorders>
              <w:left w:val="nil"/>
            </w:tcBorders>
            <w:noWrap/>
            <w:tcMar>
              <w:left w:w="0" w:type="dxa"/>
              <w:right w:w="0" w:type="dxa"/>
            </w:tcMar>
          </w:tcPr>
          <w:p w14:paraId="50C5E3FA" w14:textId="77777777" w:rsidR="00314A87" w:rsidRPr="00197B0C" w:rsidRDefault="00314A87" w:rsidP="00314A87">
            <w:pPr>
              <w:spacing w:after="0" w:line="220" w:lineRule="exact"/>
              <w:jc w:val="center"/>
              <w:rPr>
                <w:color w:val="2F5496" w:themeColor="accent1" w:themeShade="BF"/>
                <w:sz w:val="18"/>
                <w:szCs w:val="18"/>
              </w:rPr>
            </w:pPr>
          </w:p>
        </w:tc>
        <w:tc>
          <w:tcPr>
            <w:tcW w:w="436" w:type="pct"/>
            <w:tcBorders>
              <w:top w:val="single" w:sz="4" w:space="0" w:color="auto"/>
            </w:tcBorders>
            <w:noWrap/>
            <w:tcMar>
              <w:left w:w="0" w:type="dxa"/>
              <w:right w:w="0" w:type="dxa"/>
            </w:tcMar>
            <w:vAlign w:val="center"/>
          </w:tcPr>
          <w:p w14:paraId="52C7E0AF" w14:textId="6BDEBFEC" w:rsidR="00314A87" w:rsidRPr="00197B0C" w:rsidRDefault="00314A87" w:rsidP="00314A87">
            <w:pPr>
              <w:spacing w:after="0" w:line="220" w:lineRule="exact"/>
              <w:jc w:val="center"/>
              <w:rPr>
                <w:color w:val="2F5496" w:themeColor="accent1" w:themeShade="BF"/>
                <w:sz w:val="16"/>
                <w:szCs w:val="16"/>
              </w:rPr>
            </w:pPr>
          </w:p>
        </w:tc>
        <w:tc>
          <w:tcPr>
            <w:tcW w:w="840" w:type="pct"/>
            <w:tcBorders>
              <w:top w:val="single" w:sz="4" w:space="0" w:color="auto"/>
            </w:tcBorders>
            <w:noWrap/>
            <w:tcMar>
              <w:left w:w="0" w:type="dxa"/>
              <w:right w:w="0" w:type="dxa"/>
            </w:tcMar>
            <w:vAlign w:val="center"/>
          </w:tcPr>
          <w:p w14:paraId="590384DF" w14:textId="69A7F7EA" w:rsidR="00314A87" w:rsidRPr="00197B0C" w:rsidRDefault="00314A87" w:rsidP="00314A87">
            <w:pPr>
              <w:spacing w:after="0" w:line="220" w:lineRule="exact"/>
              <w:jc w:val="center"/>
              <w:rPr>
                <w:color w:val="2F5496" w:themeColor="accent1" w:themeShade="BF"/>
                <w:sz w:val="18"/>
                <w:szCs w:val="18"/>
              </w:rPr>
            </w:pPr>
          </w:p>
        </w:tc>
        <w:tc>
          <w:tcPr>
            <w:tcW w:w="119" w:type="pct"/>
            <w:tcBorders>
              <w:left w:val="nil"/>
            </w:tcBorders>
            <w:noWrap/>
            <w:tcMar>
              <w:left w:w="0" w:type="dxa"/>
              <w:right w:w="0" w:type="dxa"/>
            </w:tcMar>
          </w:tcPr>
          <w:p w14:paraId="770D3D0B" w14:textId="77777777" w:rsidR="00314A87" w:rsidRPr="00197B0C" w:rsidRDefault="00314A87" w:rsidP="00314A87">
            <w:pPr>
              <w:spacing w:after="0" w:line="220" w:lineRule="exact"/>
              <w:jc w:val="center"/>
              <w:rPr>
                <w:rFonts w:asciiTheme="minorHAnsi" w:hAnsiTheme="minorHAnsi" w:cstheme="minorHAnsi"/>
                <w:b/>
                <w:bCs/>
                <w:color w:val="2F5496" w:themeColor="accent1" w:themeShade="BF"/>
                <w:sz w:val="18"/>
                <w:szCs w:val="18"/>
              </w:rPr>
            </w:pPr>
          </w:p>
        </w:tc>
        <w:tc>
          <w:tcPr>
            <w:tcW w:w="436" w:type="pct"/>
            <w:noWrap/>
            <w:tcMar>
              <w:left w:w="0" w:type="dxa"/>
              <w:right w:w="0" w:type="dxa"/>
            </w:tcMar>
            <w:vAlign w:val="center"/>
          </w:tcPr>
          <w:p w14:paraId="51EBCDA0" w14:textId="43CA9A2D" w:rsidR="00314A87" w:rsidRPr="00197B0C" w:rsidRDefault="00314A87" w:rsidP="00314A87">
            <w:pPr>
              <w:spacing w:after="0" w:line="220" w:lineRule="exact"/>
              <w:jc w:val="center"/>
              <w:rPr>
                <w:rFonts w:asciiTheme="minorHAnsi" w:hAnsiTheme="minorHAnsi" w:cstheme="minorHAnsi"/>
                <w:b/>
                <w:bCs/>
                <w:color w:val="2F5496" w:themeColor="accent1" w:themeShade="BF"/>
                <w:sz w:val="16"/>
                <w:szCs w:val="16"/>
              </w:rPr>
            </w:pPr>
          </w:p>
        </w:tc>
        <w:tc>
          <w:tcPr>
            <w:tcW w:w="659" w:type="pct"/>
            <w:noWrap/>
            <w:tcMar>
              <w:left w:w="0" w:type="dxa"/>
              <w:right w:w="0" w:type="dxa"/>
            </w:tcMar>
            <w:vAlign w:val="center"/>
          </w:tcPr>
          <w:p w14:paraId="5E3C4C10" w14:textId="12A0F458" w:rsidR="00314A87" w:rsidRPr="00197B0C" w:rsidRDefault="00314A87" w:rsidP="00314A87">
            <w:pPr>
              <w:spacing w:after="0" w:line="220" w:lineRule="exact"/>
              <w:jc w:val="center"/>
              <w:rPr>
                <w:rFonts w:asciiTheme="minorHAnsi" w:hAnsiTheme="minorHAnsi" w:cstheme="minorHAnsi"/>
                <w:b/>
                <w:bCs/>
                <w:color w:val="2F5496" w:themeColor="accent1" w:themeShade="BF"/>
                <w:sz w:val="18"/>
                <w:szCs w:val="18"/>
              </w:rPr>
            </w:pPr>
          </w:p>
        </w:tc>
        <w:tc>
          <w:tcPr>
            <w:tcW w:w="119" w:type="pct"/>
            <w:tcBorders>
              <w:left w:val="nil"/>
              <w:right w:val="single" w:sz="4" w:space="0" w:color="auto"/>
            </w:tcBorders>
            <w:noWrap/>
            <w:tcMar>
              <w:left w:w="0" w:type="dxa"/>
              <w:right w:w="0" w:type="dxa"/>
            </w:tcMar>
          </w:tcPr>
          <w:p w14:paraId="4A3EF2F4" w14:textId="77777777" w:rsidR="00314A87" w:rsidRPr="00197B0C" w:rsidRDefault="00314A87" w:rsidP="00314A87">
            <w:pPr>
              <w:spacing w:after="0" w:line="220" w:lineRule="exact"/>
              <w:jc w:val="center"/>
              <w:rPr>
                <w:rFonts w:asciiTheme="minorHAnsi" w:hAnsiTheme="minorHAnsi" w:cstheme="minorHAnsi"/>
                <w:b/>
                <w:bCs/>
                <w:color w:val="2F5496" w:themeColor="accent1" w:themeShade="BF"/>
                <w:sz w:val="18"/>
                <w:szCs w:val="18"/>
              </w:rPr>
            </w:pPr>
          </w:p>
        </w:tc>
        <w:tc>
          <w:tcPr>
            <w:tcW w:w="436" w:type="pct"/>
            <w:tcBorders>
              <w:top w:val="single" w:sz="4" w:space="0" w:color="auto"/>
              <w:left w:val="single" w:sz="4" w:space="0" w:color="auto"/>
              <w:bottom w:val="single" w:sz="4" w:space="0" w:color="auto"/>
            </w:tcBorders>
            <w:noWrap/>
            <w:tcMar>
              <w:left w:w="0" w:type="dxa"/>
              <w:right w:w="0" w:type="dxa"/>
            </w:tcMar>
            <w:vAlign w:val="center"/>
          </w:tcPr>
          <w:p w14:paraId="6BFB5F1E" w14:textId="3519CD61" w:rsidR="00314A87" w:rsidRPr="00197B0C" w:rsidRDefault="00314A87" w:rsidP="00314A87">
            <w:pPr>
              <w:spacing w:after="0" w:line="220" w:lineRule="exact"/>
              <w:jc w:val="center"/>
              <w:rPr>
                <w:rFonts w:asciiTheme="minorHAnsi" w:hAnsiTheme="minorHAnsi" w:cstheme="minorHAnsi"/>
                <w:b/>
                <w:bCs/>
                <w:color w:val="2F5496" w:themeColor="accent1" w:themeShade="BF"/>
                <w:sz w:val="16"/>
                <w:szCs w:val="16"/>
              </w:rPr>
            </w:pPr>
            <w:r w:rsidRPr="00197B0C">
              <w:rPr>
                <w:rFonts w:ascii="Arial Narrow" w:hAnsi="Arial Narrow"/>
                <w:sz w:val="16"/>
                <w:szCs w:val="16"/>
              </w:rPr>
              <w:t>51</w:t>
            </w:r>
            <w:r w:rsidR="002965DF" w:rsidRPr="00197B0C">
              <w:rPr>
                <w:rFonts w:ascii="Arial Narrow" w:hAnsi="Arial Narrow"/>
                <w:sz w:val="16"/>
                <w:szCs w:val="16"/>
              </w:rPr>
              <w:t>6</w:t>
            </w:r>
            <w:r w:rsidRPr="00197B0C">
              <w:rPr>
                <w:rFonts w:ascii="Arial Narrow" w:hAnsi="Arial Narrow"/>
                <w:sz w:val="16"/>
                <w:szCs w:val="16"/>
              </w:rPr>
              <w:t>-9</w:t>
            </w:r>
          </w:p>
        </w:tc>
        <w:tc>
          <w:tcPr>
            <w:tcW w:w="701" w:type="pct"/>
            <w:tcBorders>
              <w:top w:val="single" w:sz="4" w:space="0" w:color="auto"/>
              <w:bottom w:val="single" w:sz="4" w:space="0" w:color="auto"/>
              <w:right w:val="single" w:sz="4" w:space="0" w:color="auto"/>
            </w:tcBorders>
            <w:noWrap/>
            <w:tcMar>
              <w:left w:w="0" w:type="dxa"/>
              <w:right w:w="0" w:type="dxa"/>
            </w:tcMar>
            <w:vAlign w:val="center"/>
          </w:tcPr>
          <w:p w14:paraId="257CF1FE" w14:textId="7B6B67BC" w:rsidR="00314A87" w:rsidRPr="00197B0C" w:rsidRDefault="00314A87" w:rsidP="00314A87">
            <w:pPr>
              <w:spacing w:after="0" w:line="220" w:lineRule="exact"/>
              <w:jc w:val="center"/>
              <w:rPr>
                <w:rFonts w:asciiTheme="minorHAnsi" w:hAnsiTheme="minorHAnsi" w:cstheme="minorHAnsi"/>
                <w:b/>
                <w:bCs/>
                <w:color w:val="2F5496" w:themeColor="accent1" w:themeShade="BF"/>
                <w:sz w:val="18"/>
                <w:szCs w:val="18"/>
              </w:rPr>
            </w:pPr>
            <w:r w:rsidRPr="00197B0C">
              <w:rPr>
                <w:rFonts w:asciiTheme="minorHAnsi" w:hAnsiTheme="minorHAnsi" w:cstheme="minorHAnsi"/>
                <w:b/>
                <w:bCs/>
                <w:color w:val="2F5496" w:themeColor="accent1" w:themeShade="BF"/>
                <w:sz w:val="18"/>
                <w:szCs w:val="18"/>
              </w:rPr>
              <w:t>E1</w:t>
            </w:r>
          </w:p>
        </w:tc>
      </w:tr>
    </w:tbl>
    <w:p w14:paraId="5F2696D4" w14:textId="7AF0CA8C" w:rsidR="007E681A" w:rsidRPr="00197B0C" w:rsidRDefault="007E681A" w:rsidP="007E681A">
      <w:pPr>
        <w:pStyle w:val="Heading1"/>
        <w:suppressAutoHyphens/>
      </w:pPr>
      <w:bookmarkStart w:id="105" w:name="_Toc160188298"/>
      <w:bookmarkStart w:id="106" w:name="_Toc91418450"/>
      <w:r w:rsidRPr="00197B0C">
        <w:lastRenderedPageBreak/>
        <w:t>Optional Rules</w:t>
      </w:r>
      <w:bookmarkEnd w:id="105"/>
      <w:r w:rsidRPr="00197B0C">
        <w:fldChar w:fldCharType="begin"/>
      </w:r>
      <w:r w:rsidRPr="00197B0C">
        <w:instrText xml:space="preserve"> XE "Advanced Rules" </w:instrText>
      </w:r>
      <w:r w:rsidRPr="00197B0C">
        <w:fldChar w:fldCharType="end"/>
      </w:r>
    </w:p>
    <w:p w14:paraId="6675259F" w14:textId="77777777" w:rsidR="007E681A" w:rsidRPr="00197B0C" w:rsidRDefault="007E681A" w:rsidP="007E681A">
      <w:pPr>
        <w:suppressAutoHyphens/>
        <w:rPr>
          <w:rFonts w:eastAsia="Times New Roman" w:cstheme="minorHAnsi"/>
          <w:color w:val="333333"/>
        </w:rPr>
      </w:pPr>
      <w:r w:rsidRPr="00197B0C">
        <w:rPr>
          <w:rFonts w:eastAsia="Times New Roman" w:cstheme="minorHAnsi"/>
          <w:color w:val="333333"/>
        </w:rPr>
        <w:t>The following rules add realism by creating additional variety. You can ignore these rules without sacrificing accuracy, or you can add these rules as you become more familiar with the game.</w:t>
      </w:r>
    </w:p>
    <w:p w14:paraId="3731201A" w14:textId="77777777" w:rsidR="007E681A" w:rsidRPr="00197B0C" w:rsidRDefault="007E681A" w:rsidP="007E681A">
      <w:pPr>
        <w:pStyle w:val="Heading2"/>
      </w:pPr>
      <w:bookmarkStart w:id="107" w:name="_Toc160188299"/>
      <w:r w:rsidRPr="00197B0C">
        <w:t>Rare Plays on Challenges</w:t>
      </w:r>
      <w:bookmarkEnd w:id="107"/>
      <w:r w:rsidRPr="00197B0C">
        <w:fldChar w:fldCharType="begin"/>
      </w:r>
      <w:r w:rsidRPr="00197B0C">
        <w:instrText xml:space="preserve"> XE "Rare Plays:on Challenges" </w:instrText>
      </w:r>
      <w:r w:rsidRPr="00197B0C">
        <w:fldChar w:fldCharType="end"/>
      </w:r>
    </w:p>
    <w:p w14:paraId="72A94907" w14:textId="77777777" w:rsidR="007E681A" w:rsidRPr="00197B0C" w:rsidRDefault="007E681A" w:rsidP="007E681A">
      <w:pPr>
        <w:suppressAutoHyphens/>
        <w:rPr>
          <w:rFonts w:eastAsia="Times New Roman" w:cstheme="minorHAnsi"/>
          <w:color w:val="333333"/>
        </w:rPr>
      </w:pPr>
      <w:r w:rsidRPr="00197B0C">
        <w:rPr>
          <w:rFonts w:eastAsia="Times New Roman" w:cstheme="minorHAnsi"/>
          <w:color w:val="333333"/>
        </w:rPr>
        <w:t>Rolling triples during any challenge (e.g. runner advancement, steal attempt, fielder’s choice) indicates a rare play:</w:t>
      </w:r>
    </w:p>
    <w:tbl>
      <w:tblPr>
        <w:tblStyle w:val="GridTable2-Accent1"/>
        <w:tblW w:w="0" w:type="auto"/>
        <w:tblLook w:val="04A0" w:firstRow="1" w:lastRow="0" w:firstColumn="1" w:lastColumn="0" w:noHBand="0" w:noVBand="1"/>
      </w:tblPr>
      <w:tblGrid>
        <w:gridCol w:w="887"/>
        <w:gridCol w:w="3793"/>
      </w:tblGrid>
      <w:tr w:rsidR="007E681A" w:rsidRPr="00197B0C" w14:paraId="0791F3AE" w14:textId="77777777" w:rsidTr="00D90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63638B99" w14:textId="77777777" w:rsidR="007E681A" w:rsidRPr="00197B0C" w:rsidRDefault="007E681A" w:rsidP="00D90A80">
            <w:pPr>
              <w:suppressAutoHyphens/>
              <w:spacing w:after="0"/>
              <w:jc w:val="center"/>
              <w:rPr>
                <w:rFonts w:eastAsia="Times New Roman" w:cstheme="minorHAnsi"/>
                <w:color w:val="333333"/>
              </w:rPr>
            </w:pPr>
            <w:r w:rsidRPr="00197B0C">
              <w:rPr>
                <w:rFonts w:eastAsia="Times New Roman" w:cstheme="minorHAnsi"/>
                <w:color w:val="333333"/>
              </w:rPr>
              <w:t>Die Roll</w:t>
            </w:r>
          </w:p>
        </w:tc>
        <w:tc>
          <w:tcPr>
            <w:tcW w:w="0" w:type="auto"/>
          </w:tcPr>
          <w:p w14:paraId="7CEF68BC" w14:textId="77777777" w:rsidR="007E681A" w:rsidRPr="00197B0C" w:rsidRDefault="007E681A" w:rsidP="00D90A80">
            <w:pPr>
              <w:suppressAutoHyphens/>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rPr>
            </w:pPr>
            <w:r w:rsidRPr="00197B0C">
              <w:rPr>
                <w:rFonts w:eastAsia="Times New Roman" w:cstheme="minorHAnsi"/>
                <w:color w:val="333333"/>
              </w:rPr>
              <w:t>Result</w:t>
            </w:r>
          </w:p>
        </w:tc>
      </w:tr>
      <w:tr w:rsidR="004853E4" w:rsidRPr="00197B0C" w14:paraId="64438FDE" w14:textId="77777777" w:rsidTr="00D90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053E0599" w14:textId="14621957" w:rsidR="004853E4" w:rsidRPr="00197B0C" w:rsidRDefault="004853E4" w:rsidP="004853E4">
            <w:pPr>
              <w:suppressAutoHyphens/>
              <w:spacing w:after="0"/>
              <w:jc w:val="center"/>
              <w:rPr>
                <w:rFonts w:eastAsia="Times New Roman" w:cstheme="minorHAnsi"/>
                <w:color w:val="333333"/>
              </w:rPr>
            </w:pPr>
            <w:r w:rsidRPr="00197B0C">
              <w:rPr>
                <w:rFonts w:eastAsia="Times New Roman"/>
                <w:color w:val="333333"/>
              </w:rPr>
              <w:t>1-1-1</w:t>
            </w:r>
          </w:p>
        </w:tc>
        <w:tc>
          <w:tcPr>
            <w:tcW w:w="0" w:type="auto"/>
          </w:tcPr>
          <w:p w14:paraId="37697894" w14:textId="6D96DB90" w:rsidR="004853E4" w:rsidRPr="00197B0C" w:rsidRDefault="004853E4" w:rsidP="004853E4">
            <w:pPr>
              <w:suppressAutoHyphens/>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197B0C">
              <w:rPr>
                <w:rFonts w:eastAsia="Times New Roman"/>
                <w:b/>
                <w:bCs/>
                <w:color w:val="333333"/>
              </w:rPr>
              <w:t>Throw Off-Line.</w:t>
            </w:r>
            <w:r w:rsidRPr="00197B0C">
              <w:rPr>
                <w:rFonts w:eastAsia="Times New Roman"/>
                <w:color w:val="333333"/>
              </w:rPr>
              <w:t xml:space="preserve"> The throw is in </w:t>
            </w:r>
            <w:r w:rsidR="00CC3E15" w:rsidRPr="00197B0C">
              <w:rPr>
                <w:rFonts w:eastAsia="Times New Roman"/>
                <w:color w:val="333333"/>
              </w:rPr>
              <w:t>time but</w:t>
            </w:r>
            <w:r w:rsidRPr="00197B0C">
              <w:rPr>
                <w:rFonts w:eastAsia="Times New Roman"/>
                <w:color w:val="333333"/>
              </w:rPr>
              <w:t xml:space="preserve"> pulls fielder off the bag. </w:t>
            </w:r>
            <w:r w:rsidR="00C21D49">
              <w:rPr>
                <w:rFonts w:eastAsia="Times New Roman"/>
                <w:color w:val="333333"/>
              </w:rPr>
              <w:t>(</w:t>
            </w:r>
            <w:r w:rsidRPr="00197B0C">
              <w:rPr>
                <w:rFonts w:eastAsia="Times New Roman"/>
                <w:color w:val="333333"/>
              </w:rPr>
              <w:t xml:space="preserve">For throw by an </w:t>
            </w:r>
            <w:r w:rsidRPr="00197B0C">
              <w:rPr>
                <w:rFonts w:eastAsia="Times New Roman"/>
                <w:i/>
                <w:iCs/>
                <w:color w:val="333333"/>
              </w:rPr>
              <w:t>infielder</w:t>
            </w:r>
            <w:r w:rsidR="005008A4">
              <w:rPr>
                <w:rFonts w:eastAsia="Times New Roman"/>
                <w:i/>
                <w:iCs/>
                <w:color w:val="333333"/>
              </w:rPr>
              <w:t>, pitcher</w:t>
            </w:r>
            <w:r w:rsidR="005008A4" w:rsidRPr="005008A4">
              <w:rPr>
                <w:rFonts w:eastAsia="Times New Roman"/>
                <w:i/>
                <w:iCs/>
                <w:color w:val="333333"/>
              </w:rPr>
              <w:t xml:space="preserve"> or </w:t>
            </w:r>
            <w:r w:rsidR="005008A4">
              <w:rPr>
                <w:rFonts w:eastAsia="Times New Roman"/>
                <w:i/>
                <w:iCs/>
                <w:color w:val="333333"/>
              </w:rPr>
              <w:t>catcher</w:t>
            </w:r>
            <w:r w:rsidRPr="00197B0C">
              <w:rPr>
                <w:rFonts w:eastAsia="Times New Roman"/>
                <w:i/>
                <w:iCs/>
                <w:color w:val="333333"/>
              </w:rPr>
              <w:t xml:space="preserve"> </w:t>
            </w:r>
            <w:r w:rsidRPr="00197B0C">
              <w:rPr>
                <w:rFonts w:eastAsia="Times New Roman"/>
                <w:color w:val="333333"/>
              </w:rPr>
              <w:t>on a batted ball, record a throwing error.</w:t>
            </w:r>
            <w:r w:rsidR="004B0BE9" w:rsidRPr="00197B0C">
              <w:rPr>
                <w:rFonts w:eastAsia="Times New Roman"/>
                <w:color w:val="333333"/>
              </w:rPr>
              <w:t>)</w:t>
            </w:r>
          </w:p>
        </w:tc>
      </w:tr>
      <w:tr w:rsidR="007E681A" w:rsidRPr="00197B0C" w14:paraId="3C57A70C" w14:textId="77777777" w:rsidTr="00D90A80">
        <w:tc>
          <w:tcPr>
            <w:cnfStyle w:val="001000000000" w:firstRow="0" w:lastRow="0" w:firstColumn="1" w:lastColumn="0" w:oddVBand="0" w:evenVBand="0" w:oddHBand="0" w:evenHBand="0" w:firstRowFirstColumn="0" w:firstRowLastColumn="0" w:lastRowFirstColumn="0" w:lastRowLastColumn="0"/>
            <w:tcW w:w="0" w:type="auto"/>
            <w:noWrap/>
          </w:tcPr>
          <w:p w14:paraId="0EF32A24" w14:textId="77777777" w:rsidR="007E681A" w:rsidRPr="00197B0C" w:rsidRDefault="007E681A" w:rsidP="00D90A80">
            <w:pPr>
              <w:suppressAutoHyphens/>
              <w:spacing w:after="0"/>
              <w:jc w:val="center"/>
              <w:rPr>
                <w:rFonts w:eastAsia="Times New Roman" w:cstheme="minorHAnsi"/>
                <w:color w:val="333333"/>
              </w:rPr>
            </w:pPr>
            <w:r w:rsidRPr="00197B0C">
              <w:rPr>
                <w:rFonts w:eastAsia="Times New Roman" w:cstheme="minorHAnsi"/>
                <w:color w:val="333333"/>
              </w:rPr>
              <w:t>2-2-2</w:t>
            </w:r>
          </w:p>
        </w:tc>
        <w:tc>
          <w:tcPr>
            <w:tcW w:w="0" w:type="auto"/>
          </w:tcPr>
          <w:p w14:paraId="21A46F89" w14:textId="569DB1AA" w:rsidR="007E681A" w:rsidRPr="00197B0C" w:rsidRDefault="007E681A" w:rsidP="00D90A80">
            <w:pPr>
              <w:suppressAutoHyphens/>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rPr>
            </w:pPr>
            <w:r w:rsidRPr="00197B0C">
              <w:rPr>
                <w:rFonts w:eastAsia="Times New Roman" w:cstheme="minorHAnsi"/>
                <w:b/>
                <w:bCs/>
                <w:color w:val="333333"/>
              </w:rPr>
              <w:t>Collision.</w:t>
            </w:r>
            <w:r w:rsidRPr="00197B0C">
              <w:rPr>
                <w:rFonts w:eastAsia="Times New Roman" w:cstheme="minorHAnsi"/>
                <w:color w:val="333333"/>
              </w:rPr>
              <w:t xml:space="preserve"> Use the die roll total (6) to determine if the runner is safe. Fielder suffers a Collision Injury (page</w:t>
            </w:r>
            <w:r w:rsidR="00A163BA" w:rsidRPr="00197B0C">
              <w:rPr>
                <w:rFonts w:eastAsia="Times New Roman" w:cstheme="minorHAnsi"/>
                <w:color w:val="333333"/>
              </w:rPr>
              <w:t xml:space="preserve"> </w:t>
            </w:r>
            <w:r w:rsidR="00A163BA" w:rsidRPr="00197B0C">
              <w:rPr>
                <w:rFonts w:eastAsia="Times New Roman" w:cstheme="minorHAnsi"/>
                <w:color w:val="333333"/>
              </w:rPr>
              <w:fldChar w:fldCharType="begin"/>
            </w:r>
            <w:r w:rsidR="00A163BA" w:rsidRPr="00197B0C">
              <w:rPr>
                <w:rFonts w:eastAsia="Times New Roman" w:cstheme="minorHAnsi"/>
                <w:color w:val="333333"/>
              </w:rPr>
              <w:instrText xml:space="preserve"> PAGEREF _Ref108368370 \h </w:instrText>
            </w:r>
            <w:r w:rsidR="00A163BA" w:rsidRPr="00197B0C">
              <w:rPr>
                <w:rFonts w:eastAsia="Times New Roman" w:cstheme="minorHAnsi"/>
                <w:color w:val="333333"/>
              </w:rPr>
            </w:r>
            <w:r w:rsidR="00A163BA" w:rsidRPr="00197B0C">
              <w:rPr>
                <w:rFonts w:eastAsia="Times New Roman" w:cstheme="minorHAnsi"/>
                <w:color w:val="333333"/>
              </w:rPr>
              <w:fldChar w:fldCharType="separate"/>
            </w:r>
            <w:r w:rsidR="00D32E6A">
              <w:rPr>
                <w:rFonts w:eastAsia="Times New Roman" w:cstheme="minorHAnsi"/>
                <w:noProof/>
                <w:color w:val="333333"/>
              </w:rPr>
              <w:t>24</w:t>
            </w:r>
            <w:r w:rsidR="00A163BA" w:rsidRPr="00197B0C">
              <w:rPr>
                <w:rFonts w:eastAsia="Times New Roman" w:cstheme="minorHAnsi"/>
                <w:color w:val="333333"/>
              </w:rPr>
              <w:fldChar w:fldCharType="end"/>
            </w:r>
            <w:r w:rsidR="00A163BA" w:rsidRPr="00197B0C">
              <w:rPr>
                <w:rFonts w:eastAsia="Times New Roman" w:cstheme="minorHAnsi"/>
                <w:color w:val="333333"/>
              </w:rPr>
              <w:t>)</w:t>
            </w:r>
            <w:r w:rsidRPr="00197B0C">
              <w:rPr>
                <w:rFonts w:eastAsia="Times New Roman" w:cstheme="minorHAnsi"/>
                <w:color w:val="333333"/>
              </w:rPr>
              <w:t>.</w:t>
            </w:r>
          </w:p>
        </w:tc>
      </w:tr>
      <w:tr w:rsidR="007E681A" w:rsidRPr="00197B0C" w14:paraId="609CEDF2" w14:textId="77777777" w:rsidTr="00D90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09B04DC1" w14:textId="77777777" w:rsidR="007E681A" w:rsidRPr="00197B0C" w:rsidRDefault="007E681A" w:rsidP="00D90A80">
            <w:pPr>
              <w:suppressAutoHyphens/>
              <w:spacing w:after="0"/>
              <w:jc w:val="center"/>
              <w:rPr>
                <w:rFonts w:eastAsia="Times New Roman" w:cstheme="minorHAnsi"/>
                <w:color w:val="333333"/>
              </w:rPr>
            </w:pPr>
            <w:r w:rsidRPr="00197B0C">
              <w:rPr>
                <w:rFonts w:eastAsia="Times New Roman" w:cstheme="minorHAnsi"/>
                <w:color w:val="333333"/>
              </w:rPr>
              <w:t>3-3-3</w:t>
            </w:r>
          </w:p>
        </w:tc>
        <w:tc>
          <w:tcPr>
            <w:tcW w:w="0" w:type="auto"/>
          </w:tcPr>
          <w:p w14:paraId="4BA3A926" w14:textId="77777777" w:rsidR="007E681A" w:rsidRPr="00197B0C" w:rsidRDefault="007E681A" w:rsidP="00D90A80">
            <w:pPr>
              <w:suppressAutoHyphens/>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197B0C">
              <w:rPr>
                <w:rFonts w:eastAsia="Times New Roman" w:cstheme="minorHAnsi"/>
                <w:b/>
                <w:bCs/>
                <w:color w:val="333333"/>
              </w:rPr>
              <w:t>Ejection.</w:t>
            </w:r>
            <w:r w:rsidRPr="00197B0C">
              <w:rPr>
                <w:rFonts w:eastAsia="Times New Roman" w:cstheme="minorHAnsi"/>
                <w:color w:val="333333"/>
              </w:rPr>
              <w:t xml:space="preserve"> Use the die roll total (9) to determine if the runner is safe or out. If safe, the fielder is ejected for arguing the call. If out, the runner is ejected.</w:t>
            </w:r>
          </w:p>
        </w:tc>
      </w:tr>
      <w:tr w:rsidR="007E681A" w:rsidRPr="00197B0C" w14:paraId="72828F98" w14:textId="77777777" w:rsidTr="00D90A80">
        <w:tc>
          <w:tcPr>
            <w:cnfStyle w:val="001000000000" w:firstRow="0" w:lastRow="0" w:firstColumn="1" w:lastColumn="0" w:oddVBand="0" w:evenVBand="0" w:oddHBand="0" w:evenHBand="0" w:firstRowFirstColumn="0" w:firstRowLastColumn="0" w:lastRowFirstColumn="0" w:lastRowLastColumn="0"/>
            <w:tcW w:w="0" w:type="auto"/>
            <w:noWrap/>
          </w:tcPr>
          <w:p w14:paraId="7F614044" w14:textId="77777777" w:rsidR="007E681A" w:rsidRPr="00197B0C" w:rsidRDefault="007E681A" w:rsidP="00D90A80">
            <w:pPr>
              <w:suppressAutoHyphens/>
              <w:spacing w:after="0"/>
              <w:jc w:val="center"/>
              <w:rPr>
                <w:rFonts w:eastAsia="Times New Roman" w:cstheme="minorHAnsi"/>
                <w:color w:val="333333"/>
              </w:rPr>
            </w:pPr>
            <w:r w:rsidRPr="00197B0C">
              <w:rPr>
                <w:rFonts w:eastAsia="Times New Roman" w:cstheme="minorHAnsi"/>
                <w:color w:val="333333"/>
              </w:rPr>
              <w:t>4-4-4</w:t>
            </w:r>
          </w:p>
        </w:tc>
        <w:tc>
          <w:tcPr>
            <w:tcW w:w="0" w:type="auto"/>
          </w:tcPr>
          <w:p w14:paraId="50EB6B5C" w14:textId="27238522" w:rsidR="007E681A" w:rsidRPr="00197B0C" w:rsidRDefault="007E681A" w:rsidP="00D90A80">
            <w:pPr>
              <w:suppressAutoHyphens/>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197B0C">
              <w:rPr>
                <w:rFonts w:eastAsia="Times New Roman" w:cstheme="minorHAnsi"/>
                <w:b/>
                <w:bCs/>
                <w:color w:val="333333"/>
              </w:rPr>
              <w:t>Sliding Injury.</w:t>
            </w:r>
            <w:r w:rsidRPr="00197B0C">
              <w:rPr>
                <w:rFonts w:eastAsia="Times New Roman" w:cstheme="minorHAnsi"/>
                <w:color w:val="333333"/>
              </w:rPr>
              <w:t xml:space="preserve"> Use the die roll total (12) to determine if the runner is safe or out. Runner suffers a Sliding Injury</w:t>
            </w:r>
            <w:r w:rsidR="00A163BA" w:rsidRPr="00197B0C">
              <w:rPr>
                <w:rFonts w:eastAsia="Times New Roman" w:cstheme="minorHAnsi"/>
                <w:color w:val="333333"/>
              </w:rPr>
              <w:t xml:space="preserve"> (page </w:t>
            </w:r>
            <w:r w:rsidR="00A163BA" w:rsidRPr="00197B0C">
              <w:rPr>
                <w:rFonts w:eastAsia="Times New Roman" w:cstheme="minorHAnsi"/>
                <w:color w:val="333333"/>
              </w:rPr>
              <w:fldChar w:fldCharType="begin"/>
            </w:r>
            <w:r w:rsidR="00A163BA" w:rsidRPr="00197B0C">
              <w:rPr>
                <w:rFonts w:eastAsia="Times New Roman" w:cstheme="minorHAnsi"/>
                <w:color w:val="333333"/>
              </w:rPr>
              <w:instrText xml:space="preserve"> PAGEREF _Ref56638390 \h </w:instrText>
            </w:r>
            <w:r w:rsidR="00A163BA" w:rsidRPr="00197B0C">
              <w:rPr>
                <w:rFonts w:eastAsia="Times New Roman" w:cstheme="minorHAnsi"/>
                <w:color w:val="333333"/>
              </w:rPr>
            </w:r>
            <w:r w:rsidR="00A163BA" w:rsidRPr="00197B0C">
              <w:rPr>
                <w:rFonts w:eastAsia="Times New Roman" w:cstheme="minorHAnsi"/>
                <w:color w:val="333333"/>
              </w:rPr>
              <w:fldChar w:fldCharType="separate"/>
            </w:r>
            <w:r w:rsidR="00D32E6A">
              <w:rPr>
                <w:rFonts w:eastAsia="Times New Roman" w:cstheme="minorHAnsi"/>
                <w:noProof/>
                <w:color w:val="333333"/>
              </w:rPr>
              <w:t>26</w:t>
            </w:r>
            <w:r w:rsidR="00A163BA" w:rsidRPr="00197B0C">
              <w:rPr>
                <w:rFonts w:eastAsia="Times New Roman" w:cstheme="minorHAnsi"/>
                <w:color w:val="333333"/>
              </w:rPr>
              <w:fldChar w:fldCharType="end"/>
            </w:r>
            <w:r w:rsidR="00A163BA" w:rsidRPr="00197B0C">
              <w:rPr>
                <w:rFonts w:eastAsia="Times New Roman" w:cstheme="minorHAnsi"/>
                <w:color w:val="333333"/>
              </w:rPr>
              <w:t>).</w:t>
            </w:r>
          </w:p>
        </w:tc>
      </w:tr>
      <w:tr w:rsidR="007E681A" w:rsidRPr="00197B0C" w14:paraId="54C6E300" w14:textId="77777777" w:rsidTr="00D90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15CBBEFF" w14:textId="77777777" w:rsidR="007E681A" w:rsidRPr="00197B0C" w:rsidRDefault="007E681A" w:rsidP="00D90A80">
            <w:pPr>
              <w:suppressAutoHyphens/>
              <w:spacing w:after="0"/>
              <w:jc w:val="center"/>
              <w:rPr>
                <w:rFonts w:eastAsia="Times New Roman" w:cstheme="minorHAnsi"/>
                <w:color w:val="333333"/>
              </w:rPr>
            </w:pPr>
            <w:r w:rsidRPr="00197B0C">
              <w:rPr>
                <w:rFonts w:eastAsia="Times New Roman" w:cstheme="minorHAnsi"/>
                <w:color w:val="333333"/>
              </w:rPr>
              <w:t>5-5-5</w:t>
            </w:r>
          </w:p>
        </w:tc>
        <w:tc>
          <w:tcPr>
            <w:tcW w:w="0" w:type="auto"/>
          </w:tcPr>
          <w:p w14:paraId="446AEB04" w14:textId="45832F8C" w:rsidR="007E681A" w:rsidRPr="00197B0C" w:rsidRDefault="007E681A" w:rsidP="00D90A80">
            <w:pPr>
              <w:suppressAutoHyphens/>
              <w:spacing w:after="0"/>
              <w:cnfStyle w:val="000000100000" w:firstRow="0" w:lastRow="0" w:firstColumn="0" w:lastColumn="0" w:oddVBand="0" w:evenVBand="0" w:oddHBand="1" w:evenHBand="0" w:firstRowFirstColumn="0" w:firstRowLastColumn="0" w:lastRowFirstColumn="0" w:lastRowLastColumn="0"/>
            </w:pPr>
            <w:r w:rsidRPr="00197B0C">
              <w:rPr>
                <w:rFonts w:eastAsia="Times New Roman" w:cstheme="minorHAnsi"/>
                <w:b/>
                <w:bCs/>
                <w:color w:val="333333"/>
              </w:rPr>
              <w:t>Throwing Injury.</w:t>
            </w:r>
            <w:r w:rsidRPr="00197B0C">
              <w:rPr>
                <w:rFonts w:eastAsia="Times New Roman" w:cstheme="minorHAnsi"/>
                <w:color w:val="333333"/>
              </w:rPr>
              <w:t xml:space="preserve"> Use the die roll total (15) to determine if the runner is safe or out. The thrower suffers a Pitching/Throwing Injury</w:t>
            </w:r>
            <w:r w:rsidR="00A163BA" w:rsidRPr="00197B0C">
              <w:rPr>
                <w:rFonts w:eastAsia="Times New Roman" w:cstheme="minorHAnsi"/>
                <w:color w:val="333333"/>
              </w:rPr>
              <w:t xml:space="preserve"> (page </w:t>
            </w:r>
            <w:r w:rsidR="00A163BA" w:rsidRPr="00197B0C">
              <w:rPr>
                <w:rFonts w:eastAsia="Times New Roman" w:cstheme="minorHAnsi"/>
                <w:color w:val="333333"/>
              </w:rPr>
              <w:fldChar w:fldCharType="begin"/>
            </w:r>
            <w:r w:rsidR="00A163BA" w:rsidRPr="00197B0C">
              <w:rPr>
                <w:rFonts w:eastAsia="Times New Roman" w:cstheme="minorHAnsi"/>
                <w:color w:val="333333"/>
              </w:rPr>
              <w:instrText xml:space="preserve"> PAGEREF _Ref56638375 \h </w:instrText>
            </w:r>
            <w:r w:rsidR="00A163BA" w:rsidRPr="00197B0C">
              <w:rPr>
                <w:rFonts w:eastAsia="Times New Roman" w:cstheme="minorHAnsi"/>
                <w:color w:val="333333"/>
              </w:rPr>
            </w:r>
            <w:r w:rsidR="00A163BA" w:rsidRPr="00197B0C">
              <w:rPr>
                <w:rFonts w:eastAsia="Times New Roman" w:cstheme="minorHAnsi"/>
                <w:color w:val="333333"/>
              </w:rPr>
              <w:fldChar w:fldCharType="separate"/>
            </w:r>
            <w:r w:rsidR="00D32E6A">
              <w:rPr>
                <w:rFonts w:eastAsia="Times New Roman" w:cstheme="minorHAnsi"/>
                <w:noProof/>
                <w:color w:val="333333"/>
              </w:rPr>
              <w:t>25</w:t>
            </w:r>
            <w:r w:rsidR="00A163BA" w:rsidRPr="00197B0C">
              <w:rPr>
                <w:rFonts w:eastAsia="Times New Roman" w:cstheme="minorHAnsi"/>
                <w:color w:val="333333"/>
              </w:rPr>
              <w:fldChar w:fldCharType="end"/>
            </w:r>
            <w:r w:rsidR="00A163BA" w:rsidRPr="00197B0C">
              <w:rPr>
                <w:rFonts w:eastAsia="Times New Roman" w:cstheme="minorHAnsi"/>
                <w:color w:val="333333"/>
              </w:rPr>
              <w:t>)</w:t>
            </w:r>
            <w:r w:rsidRPr="00197B0C">
              <w:rPr>
                <w:rFonts w:eastAsia="Times New Roman" w:cstheme="minorHAnsi"/>
                <w:color w:val="333333"/>
              </w:rPr>
              <w:t>.</w:t>
            </w:r>
          </w:p>
        </w:tc>
      </w:tr>
      <w:tr w:rsidR="007E681A" w:rsidRPr="00197B0C" w14:paraId="09A4CC49" w14:textId="77777777" w:rsidTr="00D90A80">
        <w:tc>
          <w:tcPr>
            <w:cnfStyle w:val="001000000000" w:firstRow="0" w:lastRow="0" w:firstColumn="1" w:lastColumn="0" w:oddVBand="0" w:evenVBand="0" w:oddHBand="0" w:evenHBand="0" w:firstRowFirstColumn="0" w:firstRowLastColumn="0" w:lastRowFirstColumn="0" w:lastRowLastColumn="0"/>
            <w:tcW w:w="0" w:type="auto"/>
            <w:noWrap/>
          </w:tcPr>
          <w:p w14:paraId="6CFF5C13" w14:textId="77777777" w:rsidR="007E681A" w:rsidRPr="00197B0C" w:rsidRDefault="007E681A" w:rsidP="00D90A80">
            <w:pPr>
              <w:suppressAutoHyphens/>
              <w:spacing w:after="0"/>
              <w:jc w:val="center"/>
              <w:rPr>
                <w:rFonts w:eastAsia="Times New Roman" w:cstheme="minorHAnsi"/>
                <w:color w:val="333333"/>
              </w:rPr>
            </w:pPr>
            <w:r w:rsidRPr="00197B0C">
              <w:rPr>
                <w:rFonts w:eastAsia="Times New Roman" w:cstheme="minorHAnsi"/>
                <w:color w:val="333333"/>
              </w:rPr>
              <w:t>6-6-6</w:t>
            </w:r>
          </w:p>
        </w:tc>
        <w:tc>
          <w:tcPr>
            <w:tcW w:w="0" w:type="auto"/>
          </w:tcPr>
          <w:p w14:paraId="1BBAE7AE" w14:textId="77777777" w:rsidR="004853E4" w:rsidRPr="00197B0C" w:rsidRDefault="007E681A" w:rsidP="004853E4">
            <w:pPr>
              <w:cnfStyle w:val="000000000000" w:firstRow="0" w:lastRow="0" w:firstColumn="0" w:lastColumn="0" w:oddVBand="0" w:evenVBand="0" w:oddHBand="0" w:evenHBand="0" w:firstRowFirstColumn="0" w:firstRowLastColumn="0" w:lastRowFirstColumn="0" w:lastRowLastColumn="0"/>
            </w:pPr>
            <w:r w:rsidRPr="00197B0C">
              <w:rPr>
                <w:rFonts w:eastAsia="Times New Roman" w:cstheme="minorHAnsi"/>
                <w:b/>
                <w:bCs/>
                <w:color w:val="333333"/>
              </w:rPr>
              <w:t>Overthrow.</w:t>
            </w:r>
            <w:r w:rsidRPr="00197B0C">
              <w:rPr>
                <w:rFonts w:eastAsia="Times New Roman" w:cstheme="minorHAnsi"/>
                <w:color w:val="333333"/>
              </w:rPr>
              <w:t xml:space="preserve"> </w:t>
            </w:r>
            <w:r w:rsidRPr="00197B0C">
              <w:t xml:space="preserve">Advancing runner is safe. All runners </w:t>
            </w:r>
            <w:r w:rsidRPr="00197B0C">
              <w:rPr>
                <w:i/>
                <w:iCs/>
              </w:rPr>
              <w:t>ahead</w:t>
            </w:r>
            <w:r w:rsidRPr="00197B0C">
              <w:t xml:space="preserve"> of them advance one base. Advancing runner </w:t>
            </w:r>
            <w:r w:rsidRPr="00197B0C">
              <w:rPr>
                <w:b/>
                <w:bCs/>
              </w:rPr>
              <w:t>may</w:t>
            </w:r>
            <w:r w:rsidRPr="00197B0C">
              <w:t xml:space="preserve"> advance an additional base by challenging the Arm rating of the </w:t>
            </w:r>
            <w:r w:rsidRPr="00197B0C">
              <w:rPr>
                <w:i/>
                <w:iCs/>
              </w:rPr>
              <w:t>backup</w:t>
            </w:r>
            <w:r w:rsidRPr="00197B0C">
              <w:t xml:space="preserve"> fielder (see below).</w:t>
            </w:r>
          </w:p>
          <w:p w14:paraId="1B7C4662" w14:textId="3E5C99A7" w:rsidR="004853E4" w:rsidRPr="00197B0C" w:rsidRDefault="004B0BE9" w:rsidP="004853E4">
            <w:pPr>
              <w:suppressAutoHyphens/>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197B0C">
              <w:rPr>
                <w:rFonts w:eastAsia="Times New Roman"/>
                <w:color w:val="333333"/>
              </w:rPr>
              <w:t>(</w:t>
            </w:r>
            <w:r w:rsidR="004853E4" w:rsidRPr="00197B0C">
              <w:rPr>
                <w:rFonts w:eastAsia="Times New Roman"/>
                <w:color w:val="333333"/>
              </w:rPr>
              <w:t xml:space="preserve">If any runner </w:t>
            </w:r>
            <w:r w:rsidRPr="00197B0C">
              <w:rPr>
                <w:rFonts w:eastAsia="Times New Roman"/>
                <w:color w:val="333333"/>
              </w:rPr>
              <w:t>advances on the overthrow</w:t>
            </w:r>
            <w:r w:rsidR="004853E4" w:rsidRPr="00197B0C">
              <w:rPr>
                <w:rFonts w:eastAsia="Times New Roman"/>
                <w:color w:val="333333"/>
              </w:rPr>
              <w:t>, record a</w:t>
            </w:r>
            <w:r w:rsidRPr="00197B0C">
              <w:rPr>
                <w:rFonts w:eastAsia="Times New Roman"/>
                <w:color w:val="333333"/>
              </w:rPr>
              <w:t xml:space="preserve">n </w:t>
            </w:r>
            <w:r w:rsidR="004853E4" w:rsidRPr="00197B0C">
              <w:rPr>
                <w:rFonts w:eastAsia="Times New Roman"/>
                <w:color w:val="333333"/>
              </w:rPr>
              <w:t>error on the original throw.</w:t>
            </w:r>
            <w:r w:rsidRPr="00197B0C">
              <w:rPr>
                <w:rFonts w:eastAsia="Times New Roman"/>
                <w:color w:val="333333"/>
              </w:rPr>
              <w:t>)</w:t>
            </w:r>
          </w:p>
        </w:tc>
      </w:tr>
    </w:tbl>
    <w:p w14:paraId="123DC638" w14:textId="77777777" w:rsidR="007E681A" w:rsidRPr="00197B0C" w:rsidRDefault="007E681A" w:rsidP="007E681A"/>
    <w:p w14:paraId="3A24E404" w14:textId="4EC47991" w:rsidR="007E681A" w:rsidRPr="00197B0C" w:rsidRDefault="007E681A" w:rsidP="007E681A">
      <w:pPr>
        <w:pStyle w:val="Heading3"/>
        <w:suppressAutoHyphens/>
      </w:pPr>
      <w:r w:rsidRPr="00197B0C">
        <w:br w:type="column"/>
      </w:r>
      <w:r w:rsidRPr="00197B0C">
        <w:t xml:space="preserve">Determining </w:t>
      </w:r>
      <w:r w:rsidR="00E0280B">
        <w:t xml:space="preserve">the </w:t>
      </w:r>
      <w:r w:rsidRPr="00197B0C">
        <w:t>Fielder on Challenges</w:t>
      </w:r>
    </w:p>
    <w:p w14:paraId="344C3469" w14:textId="311D0E0E" w:rsidR="007E681A" w:rsidRPr="00197B0C" w:rsidRDefault="007E681A" w:rsidP="007E681A">
      <w:pPr>
        <w:suppressAutoHyphens/>
      </w:pPr>
      <w:r w:rsidRPr="00197B0C">
        <w:t xml:space="preserve">For </w:t>
      </w:r>
      <w:r w:rsidRPr="00197B0C">
        <w:rPr>
          <w:b/>
          <w:bCs/>
        </w:rPr>
        <w:t>Collision</w:t>
      </w:r>
      <w:r w:rsidRPr="00197B0C">
        <w:t xml:space="preserve"> (</w:t>
      </w:r>
      <w:r w:rsidRPr="00197B0C">
        <w:rPr>
          <w:b/>
          <w:bCs/>
        </w:rPr>
        <w:t>2-2-2</w:t>
      </w:r>
      <w:r w:rsidRPr="00197B0C">
        <w:t xml:space="preserve">) and </w:t>
      </w:r>
      <w:r w:rsidRPr="00197B0C">
        <w:rPr>
          <w:b/>
          <w:bCs/>
        </w:rPr>
        <w:t>Ejection</w:t>
      </w:r>
      <w:r w:rsidRPr="00197B0C">
        <w:t xml:space="preserve"> (</w:t>
      </w:r>
      <w:r w:rsidRPr="00197B0C">
        <w:rPr>
          <w:b/>
          <w:bCs/>
        </w:rPr>
        <w:t>3-3-3</w:t>
      </w:r>
      <w:r w:rsidRPr="00197B0C">
        <w:t xml:space="preserve">), use the following table to find the </w:t>
      </w:r>
      <w:r w:rsidR="00E0280B">
        <w:t>player</w:t>
      </w:r>
      <w:r w:rsidRPr="00197B0C">
        <w:t xml:space="preserve"> receiving the throw:</w:t>
      </w:r>
    </w:p>
    <w:tbl>
      <w:tblPr>
        <w:tblStyle w:val="GridTable2-Accent1"/>
        <w:tblW w:w="5000" w:type="pct"/>
        <w:tblBorders>
          <w:top w:val="none" w:sz="0" w:space="0" w:color="auto"/>
          <w:bottom w:val="none" w:sz="0" w:space="0" w:color="auto"/>
          <w:insideH w:val="none" w:sz="0" w:space="0" w:color="auto"/>
          <w:insideV w:val="none" w:sz="0" w:space="0" w:color="auto"/>
        </w:tblBorders>
        <w:tblLook w:val="0480" w:firstRow="0" w:lastRow="0" w:firstColumn="1" w:lastColumn="0" w:noHBand="0" w:noVBand="1"/>
      </w:tblPr>
      <w:tblGrid>
        <w:gridCol w:w="1419"/>
        <w:gridCol w:w="776"/>
        <w:gridCol w:w="898"/>
        <w:gridCol w:w="774"/>
        <w:gridCol w:w="813"/>
      </w:tblGrid>
      <w:tr w:rsidR="007E681A" w:rsidRPr="00197B0C" w14:paraId="7B0F44F7" w14:textId="77777777" w:rsidTr="00D90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6A837A81" w14:textId="77777777" w:rsidR="007E681A" w:rsidRPr="00197B0C" w:rsidRDefault="007E681A" w:rsidP="00D90A80">
            <w:pPr>
              <w:suppressAutoHyphens/>
              <w:spacing w:after="0"/>
              <w:jc w:val="center"/>
            </w:pPr>
          </w:p>
        </w:tc>
        <w:tc>
          <w:tcPr>
            <w:tcW w:w="3484" w:type="pct"/>
            <w:gridSpan w:val="4"/>
            <w:tcBorders>
              <w:bottom w:val="single" w:sz="12" w:space="0" w:color="2E74B5" w:themeColor="accent5" w:themeShade="BF"/>
            </w:tcBorders>
            <w:shd w:val="clear" w:color="auto" w:fill="auto"/>
          </w:tcPr>
          <w:p w14:paraId="50FFA950"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rPr>
                <w:b/>
                <w:bCs/>
              </w:rPr>
            </w:pPr>
            <w:r w:rsidRPr="00197B0C">
              <w:rPr>
                <w:b/>
                <w:bCs/>
              </w:rPr>
              <w:t xml:space="preserve"> Fielder by Target Base</w:t>
            </w:r>
          </w:p>
        </w:tc>
      </w:tr>
      <w:tr w:rsidR="007E681A" w:rsidRPr="00197B0C" w14:paraId="776E3BDC" w14:textId="77777777" w:rsidTr="00D90A80">
        <w:tc>
          <w:tcPr>
            <w:cnfStyle w:val="001000000000" w:firstRow="0" w:lastRow="0" w:firstColumn="1" w:lastColumn="0" w:oddVBand="0" w:evenVBand="0" w:oddHBand="0" w:evenHBand="0" w:firstRowFirstColumn="0" w:firstRowLastColumn="0" w:lastRowFirstColumn="0" w:lastRowLastColumn="0"/>
            <w:tcW w:w="1516" w:type="pct"/>
            <w:tcBorders>
              <w:bottom w:val="single" w:sz="6" w:space="0" w:color="2E74B5" w:themeColor="accent5" w:themeShade="BF"/>
              <w:right w:val="single" w:sz="12" w:space="0" w:color="2E74B5" w:themeColor="accent5" w:themeShade="BF"/>
            </w:tcBorders>
          </w:tcPr>
          <w:p w14:paraId="13D5AEF2" w14:textId="77777777" w:rsidR="007E681A" w:rsidRPr="00197B0C" w:rsidRDefault="007E681A" w:rsidP="00D90A80">
            <w:pPr>
              <w:suppressAutoHyphens/>
              <w:spacing w:after="0"/>
              <w:jc w:val="center"/>
            </w:pPr>
            <w:r w:rsidRPr="00197B0C">
              <w:t>Thrower</w:t>
            </w:r>
          </w:p>
        </w:tc>
        <w:tc>
          <w:tcPr>
            <w:tcW w:w="829" w:type="pct"/>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07A52D18"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rPr>
                <w:b/>
                <w:bCs/>
              </w:rPr>
            </w:pPr>
            <w:r w:rsidRPr="00197B0C">
              <w:rPr>
                <w:b/>
                <w:bCs/>
              </w:rPr>
              <w:t>1B</w:t>
            </w:r>
          </w:p>
        </w:tc>
        <w:tc>
          <w:tcPr>
            <w:tcW w:w="959" w:type="pct"/>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66BFA784"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rPr>
                <w:b/>
                <w:bCs/>
              </w:rPr>
            </w:pPr>
            <w:r w:rsidRPr="00197B0C">
              <w:rPr>
                <w:b/>
                <w:bCs/>
              </w:rPr>
              <w:t>2B</w:t>
            </w:r>
          </w:p>
        </w:tc>
        <w:tc>
          <w:tcPr>
            <w:tcW w:w="827" w:type="pct"/>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618A5CD3"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rPr>
                <w:b/>
                <w:bCs/>
              </w:rPr>
            </w:pPr>
            <w:r w:rsidRPr="00197B0C">
              <w:rPr>
                <w:b/>
                <w:bCs/>
              </w:rPr>
              <w:t>3B</w:t>
            </w:r>
          </w:p>
        </w:tc>
        <w:tc>
          <w:tcPr>
            <w:tcW w:w="869" w:type="pct"/>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1417FDBF"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rPr>
                <w:b/>
                <w:bCs/>
              </w:rPr>
            </w:pPr>
            <w:r w:rsidRPr="00197B0C">
              <w:rPr>
                <w:b/>
                <w:bCs/>
              </w:rPr>
              <w:t>Home</w:t>
            </w:r>
          </w:p>
        </w:tc>
      </w:tr>
      <w:tr w:rsidR="007E681A" w:rsidRPr="00197B0C" w14:paraId="05DCD34C" w14:textId="77777777" w:rsidTr="00D90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tcBorders>
              <w:top w:val="single" w:sz="6" w:space="0" w:color="2E74B5" w:themeColor="accent5" w:themeShade="BF"/>
              <w:left w:val="single" w:sz="6" w:space="0" w:color="2E74B5" w:themeColor="accent5" w:themeShade="BF"/>
              <w:right w:val="single" w:sz="12" w:space="0" w:color="2E74B5" w:themeColor="accent5" w:themeShade="BF"/>
            </w:tcBorders>
          </w:tcPr>
          <w:p w14:paraId="5AFB5EF5" w14:textId="77777777" w:rsidR="007E681A" w:rsidRPr="00197B0C" w:rsidRDefault="007E681A" w:rsidP="00D90A80">
            <w:pPr>
              <w:suppressAutoHyphens/>
              <w:spacing w:after="0"/>
              <w:jc w:val="center"/>
            </w:pPr>
            <w:r w:rsidRPr="00197B0C">
              <w:t>P</w:t>
            </w:r>
          </w:p>
        </w:tc>
        <w:tc>
          <w:tcPr>
            <w:tcW w:w="829" w:type="pct"/>
            <w:tcBorders>
              <w:top w:val="single" w:sz="12" w:space="0" w:color="2E74B5" w:themeColor="accent5" w:themeShade="BF"/>
              <w:left w:val="single" w:sz="12" w:space="0" w:color="2E74B5" w:themeColor="accent5" w:themeShade="BF"/>
            </w:tcBorders>
          </w:tcPr>
          <w:p w14:paraId="7876B68A"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rPr>
                <w:color w:val="D9E2F3" w:themeColor="accent1" w:themeTint="33"/>
                <w:vertAlign w:val="superscript"/>
              </w:rPr>
              <w:t>1</w:t>
            </w:r>
            <w:r w:rsidRPr="00197B0C">
              <w:t>1B</w:t>
            </w:r>
            <w:r w:rsidRPr="00197B0C">
              <w:rPr>
                <w:vertAlign w:val="superscript"/>
              </w:rPr>
              <w:t>1</w:t>
            </w:r>
          </w:p>
        </w:tc>
        <w:tc>
          <w:tcPr>
            <w:tcW w:w="959" w:type="pct"/>
            <w:tcBorders>
              <w:top w:val="single" w:sz="12" w:space="0" w:color="2E74B5" w:themeColor="accent5" w:themeShade="BF"/>
            </w:tcBorders>
          </w:tcPr>
          <w:p w14:paraId="7D45CEA8"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2B</w:t>
            </w:r>
          </w:p>
        </w:tc>
        <w:tc>
          <w:tcPr>
            <w:tcW w:w="827" w:type="pct"/>
            <w:tcBorders>
              <w:top w:val="single" w:sz="12" w:space="0" w:color="2E74B5" w:themeColor="accent5" w:themeShade="BF"/>
            </w:tcBorders>
          </w:tcPr>
          <w:p w14:paraId="7A15ED0D"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3B</w:t>
            </w:r>
          </w:p>
        </w:tc>
        <w:tc>
          <w:tcPr>
            <w:tcW w:w="869" w:type="pct"/>
            <w:tcBorders>
              <w:top w:val="single" w:sz="12" w:space="0" w:color="2E74B5" w:themeColor="accent5" w:themeShade="BF"/>
              <w:right w:val="single" w:sz="12" w:space="0" w:color="2E74B5" w:themeColor="accent5" w:themeShade="BF"/>
            </w:tcBorders>
          </w:tcPr>
          <w:p w14:paraId="36340CD3"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C</w:t>
            </w:r>
          </w:p>
        </w:tc>
      </w:tr>
      <w:tr w:rsidR="007E681A" w:rsidRPr="00197B0C" w14:paraId="4734263B" w14:textId="77777777" w:rsidTr="00D90A80">
        <w:tc>
          <w:tcPr>
            <w:cnfStyle w:val="001000000000" w:firstRow="0" w:lastRow="0" w:firstColumn="1" w:lastColumn="0" w:oddVBand="0" w:evenVBand="0" w:oddHBand="0" w:evenHBand="0" w:firstRowFirstColumn="0" w:firstRowLastColumn="0" w:lastRowFirstColumn="0" w:lastRowLastColumn="0"/>
            <w:tcW w:w="1516" w:type="pct"/>
            <w:tcBorders>
              <w:left w:val="single" w:sz="6" w:space="0" w:color="2E74B5" w:themeColor="accent5" w:themeShade="BF"/>
              <w:right w:val="single" w:sz="12" w:space="0" w:color="2E74B5" w:themeColor="accent5" w:themeShade="BF"/>
            </w:tcBorders>
          </w:tcPr>
          <w:p w14:paraId="03A2B985" w14:textId="77777777" w:rsidR="007E681A" w:rsidRPr="00197B0C" w:rsidRDefault="007E681A" w:rsidP="00D90A80">
            <w:pPr>
              <w:suppressAutoHyphens/>
              <w:spacing w:after="0"/>
              <w:jc w:val="center"/>
            </w:pPr>
            <w:r w:rsidRPr="00197B0C">
              <w:t>C</w:t>
            </w:r>
          </w:p>
        </w:tc>
        <w:tc>
          <w:tcPr>
            <w:tcW w:w="829" w:type="pct"/>
            <w:tcBorders>
              <w:left w:val="single" w:sz="12" w:space="0" w:color="2E74B5" w:themeColor="accent5" w:themeShade="BF"/>
            </w:tcBorders>
          </w:tcPr>
          <w:p w14:paraId="14B3CB8E"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rPr>
                <w:color w:val="FFFFFF" w:themeColor="background1"/>
                <w:vertAlign w:val="superscript"/>
              </w:rPr>
              <w:t>1</w:t>
            </w:r>
            <w:r w:rsidRPr="00197B0C">
              <w:t>1B</w:t>
            </w:r>
            <w:r w:rsidRPr="00197B0C">
              <w:rPr>
                <w:vertAlign w:val="superscript"/>
              </w:rPr>
              <w:t>1</w:t>
            </w:r>
          </w:p>
        </w:tc>
        <w:tc>
          <w:tcPr>
            <w:tcW w:w="959" w:type="pct"/>
          </w:tcPr>
          <w:p w14:paraId="5094CED1"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rPr>
                <w:color w:val="FFFFFF" w:themeColor="background1"/>
                <w:vertAlign w:val="superscript"/>
              </w:rPr>
              <w:t>1</w:t>
            </w:r>
            <w:r w:rsidRPr="00197B0C">
              <w:t>2B</w:t>
            </w:r>
            <w:r w:rsidRPr="00197B0C">
              <w:rPr>
                <w:vertAlign w:val="superscript"/>
              </w:rPr>
              <w:t>2</w:t>
            </w:r>
          </w:p>
        </w:tc>
        <w:tc>
          <w:tcPr>
            <w:tcW w:w="827" w:type="pct"/>
          </w:tcPr>
          <w:p w14:paraId="77CF05A8"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3B</w:t>
            </w:r>
          </w:p>
        </w:tc>
        <w:tc>
          <w:tcPr>
            <w:tcW w:w="869" w:type="pct"/>
            <w:tcBorders>
              <w:right w:val="single" w:sz="12" w:space="0" w:color="2E74B5" w:themeColor="accent5" w:themeShade="BF"/>
            </w:tcBorders>
          </w:tcPr>
          <w:p w14:paraId="5C190726"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P</w:t>
            </w:r>
          </w:p>
        </w:tc>
      </w:tr>
      <w:tr w:rsidR="007E681A" w:rsidRPr="00197B0C" w14:paraId="32E74E5C" w14:textId="77777777" w:rsidTr="00D90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tcBorders>
              <w:left w:val="single" w:sz="6" w:space="0" w:color="2E74B5" w:themeColor="accent5" w:themeShade="BF"/>
              <w:right w:val="single" w:sz="12" w:space="0" w:color="2E74B5" w:themeColor="accent5" w:themeShade="BF"/>
            </w:tcBorders>
          </w:tcPr>
          <w:p w14:paraId="36AB6EB7" w14:textId="77777777" w:rsidR="007E681A" w:rsidRPr="00197B0C" w:rsidRDefault="007E681A" w:rsidP="00D90A80">
            <w:pPr>
              <w:suppressAutoHyphens/>
              <w:spacing w:after="0"/>
              <w:jc w:val="center"/>
            </w:pPr>
            <w:r w:rsidRPr="00197B0C">
              <w:t>1B</w:t>
            </w:r>
          </w:p>
        </w:tc>
        <w:tc>
          <w:tcPr>
            <w:tcW w:w="829" w:type="pct"/>
            <w:tcBorders>
              <w:left w:val="single" w:sz="12" w:space="0" w:color="2E74B5" w:themeColor="accent5" w:themeShade="BF"/>
            </w:tcBorders>
          </w:tcPr>
          <w:p w14:paraId="69C32EAE"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rPr>
                <w:color w:val="D9E2F3" w:themeColor="accent1" w:themeTint="33"/>
                <w:vertAlign w:val="superscript"/>
              </w:rPr>
              <w:t>1</w:t>
            </w:r>
            <w:r w:rsidRPr="00197B0C">
              <w:t>P</w:t>
            </w:r>
            <w:r w:rsidRPr="00197B0C">
              <w:rPr>
                <w:vertAlign w:val="superscript"/>
              </w:rPr>
              <w:t>1</w:t>
            </w:r>
          </w:p>
        </w:tc>
        <w:tc>
          <w:tcPr>
            <w:tcW w:w="959" w:type="pct"/>
          </w:tcPr>
          <w:p w14:paraId="7FE2BEFF"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SS</w:t>
            </w:r>
          </w:p>
        </w:tc>
        <w:tc>
          <w:tcPr>
            <w:tcW w:w="827" w:type="pct"/>
          </w:tcPr>
          <w:p w14:paraId="38C62B28"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3B</w:t>
            </w:r>
          </w:p>
        </w:tc>
        <w:tc>
          <w:tcPr>
            <w:tcW w:w="869" w:type="pct"/>
            <w:tcBorders>
              <w:right w:val="single" w:sz="12" w:space="0" w:color="2E74B5" w:themeColor="accent5" w:themeShade="BF"/>
            </w:tcBorders>
          </w:tcPr>
          <w:p w14:paraId="25727460"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C</w:t>
            </w:r>
          </w:p>
        </w:tc>
      </w:tr>
      <w:tr w:rsidR="007E681A" w:rsidRPr="00197B0C" w14:paraId="6B374446" w14:textId="77777777" w:rsidTr="00D90A80">
        <w:tc>
          <w:tcPr>
            <w:cnfStyle w:val="001000000000" w:firstRow="0" w:lastRow="0" w:firstColumn="1" w:lastColumn="0" w:oddVBand="0" w:evenVBand="0" w:oddHBand="0" w:evenHBand="0" w:firstRowFirstColumn="0" w:firstRowLastColumn="0" w:lastRowFirstColumn="0" w:lastRowLastColumn="0"/>
            <w:tcW w:w="1516" w:type="pct"/>
            <w:tcBorders>
              <w:left w:val="single" w:sz="6" w:space="0" w:color="2E74B5" w:themeColor="accent5" w:themeShade="BF"/>
              <w:right w:val="single" w:sz="12" w:space="0" w:color="2E74B5" w:themeColor="accent5" w:themeShade="BF"/>
            </w:tcBorders>
          </w:tcPr>
          <w:p w14:paraId="6EB5DDD6" w14:textId="77777777" w:rsidR="007E681A" w:rsidRPr="00197B0C" w:rsidRDefault="007E681A" w:rsidP="00D90A80">
            <w:pPr>
              <w:suppressAutoHyphens/>
              <w:spacing w:after="0"/>
              <w:jc w:val="center"/>
            </w:pPr>
            <w:r w:rsidRPr="00197B0C">
              <w:t>2B</w:t>
            </w:r>
          </w:p>
        </w:tc>
        <w:tc>
          <w:tcPr>
            <w:tcW w:w="829" w:type="pct"/>
            <w:tcBorders>
              <w:left w:val="single" w:sz="12" w:space="0" w:color="2E74B5" w:themeColor="accent5" w:themeShade="BF"/>
            </w:tcBorders>
          </w:tcPr>
          <w:p w14:paraId="520C4058"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1B</w:t>
            </w:r>
          </w:p>
        </w:tc>
        <w:tc>
          <w:tcPr>
            <w:tcW w:w="959" w:type="pct"/>
          </w:tcPr>
          <w:p w14:paraId="3B0D557F"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SS</w:t>
            </w:r>
          </w:p>
        </w:tc>
        <w:tc>
          <w:tcPr>
            <w:tcW w:w="827" w:type="pct"/>
          </w:tcPr>
          <w:p w14:paraId="0995C7B3"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3B</w:t>
            </w:r>
          </w:p>
        </w:tc>
        <w:tc>
          <w:tcPr>
            <w:tcW w:w="869" w:type="pct"/>
            <w:tcBorders>
              <w:right w:val="single" w:sz="12" w:space="0" w:color="2E74B5" w:themeColor="accent5" w:themeShade="BF"/>
            </w:tcBorders>
          </w:tcPr>
          <w:p w14:paraId="521ADA58"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C</w:t>
            </w:r>
          </w:p>
        </w:tc>
      </w:tr>
      <w:tr w:rsidR="007E681A" w:rsidRPr="00197B0C" w14:paraId="6624B848" w14:textId="77777777" w:rsidTr="00D90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tcBorders>
              <w:left w:val="single" w:sz="6" w:space="0" w:color="2E74B5" w:themeColor="accent5" w:themeShade="BF"/>
              <w:right w:val="single" w:sz="12" w:space="0" w:color="2E74B5" w:themeColor="accent5" w:themeShade="BF"/>
            </w:tcBorders>
          </w:tcPr>
          <w:p w14:paraId="42431742" w14:textId="77777777" w:rsidR="007E681A" w:rsidRPr="00197B0C" w:rsidRDefault="007E681A" w:rsidP="00D90A80">
            <w:pPr>
              <w:suppressAutoHyphens/>
              <w:spacing w:after="0"/>
              <w:jc w:val="center"/>
            </w:pPr>
            <w:r w:rsidRPr="00197B0C">
              <w:t>3B</w:t>
            </w:r>
          </w:p>
        </w:tc>
        <w:tc>
          <w:tcPr>
            <w:tcW w:w="829" w:type="pct"/>
            <w:tcBorders>
              <w:left w:val="single" w:sz="12" w:space="0" w:color="2E74B5" w:themeColor="accent5" w:themeShade="BF"/>
            </w:tcBorders>
          </w:tcPr>
          <w:p w14:paraId="22E01320"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rPr>
                <w:color w:val="D9E2F3" w:themeColor="accent1" w:themeTint="33"/>
                <w:vertAlign w:val="superscript"/>
              </w:rPr>
              <w:t>1</w:t>
            </w:r>
            <w:r w:rsidRPr="00197B0C">
              <w:t>1B</w:t>
            </w:r>
            <w:r w:rsidRPr="00197B0C">
              <w:rPr>
                <w:vertAlign w:val="superscript"/>
              </w:rPr>
              <w:t>1</w:t>
            </w:r>
          </w:p>
        </w:tc>
        <w:tc>
          <w:tcPr>
            <w:tcW w:w="959" w:type="pct"/>
          </w:tcPr>
          <w:p w14:paraId="094A656E"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2B</w:t>
            </w:r>
          </w:p>
        </w:tc>
        <w:tc>
          <w:tcPr>
            <w:tcW w:w="827" w:type="pct"/>
          </w:tcPr>
          <w:p w14:paraId="0621E649"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SS</w:t>
            </w:r>
          </w:p>
        </w:tc>
        <w:tc>
          <w:tcPr>
            <w:tcW w:w="869" w:type="pct"/>
            <w:tcBorders>
              <w:right w:val="single" w:sz="12" w:space="0" w:color="2E74B5" w:themeColor="accent5" w:themeShade="BF"/>
            </w:tcBorders>
          </w:tcPr>
          <w:p w14:paraId="5D8C3045"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C</w:t>
            </w:r>
          </w:p>
        </w:tc>
      </w:tr>
      <w:tr w:rsidR="007E681A" w:rsidRPr="00197B0C" w14:paraId="61F84EF6" w14:textId="77777777" w:rsidTr="00D90A80">
        <w:tc>
          <w:tcPr>
            <w:cnfStyle w:val="001000000000" w:firstRow="0" w:lastRow="0" w:firstColumn="1" w:lastColumn="0" w:oddVBand="0" w:evenVBand="0" w:oddHBand="0" w:evenHBand="0" w:firstRowFirstColumn="0" w:firstRowLastColumn="0" w:lastRowFirstColumn="0" w:lastRowLastColumn="0"/>
            <w:tcW w:w="1516" w:type="pct"/>
            <w:tcBorders>
              <w:left w:val="single" w:sz="6" w:space="0" w:color="2E74B5" w:themeColor="accent5" w:themeShade="BF"/>
              <w:right w:val="single" w:sz="12" w:space="0" w:color="2E74B5" w:themeColor="accent5" w:themeShade="BF"/>
            </w:tcBorders>
          </w:tcPr>
          <w:p w14:paraId="29BE8D9B" w14:textId="77777777" w:rsidR="007E681A" w:rsidRPr="00197B0C" w:rsidRDefault="007E681A" w:rsidP="00D90A80">
            <w:pPr>
              <w:suppressAutoHyphens/>
              <w:spacing w:after="0"/>
              <w:jc w:val="center"/>
            </w:pPr>
            <w:r w:rsidRPr="00197B0C">
              <w:t>SS</w:t>
            </w:r>
          </w:p>
        </w:tc>
        <w:tc>
          <w:tcPr>
            <w:tcW w:w="829" w:type="pct"/>
            <w:tcBorders>
              <w:left w:val="single" w:sz="12" w:space="0" w:color="2E74B5" w:themeColor="accent5" w:themeShade="BF"/>
            </w:tcBorders>
          </w:tcPr>
          <w:p w14:paraId="0E4B38EC"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1B</w:t>
            </w:r>
          </w:p>
        </w:tc>
        <w:tc>
          <w:tcPr>
            <w:tcW w:w="959" w:type="pct"/>
          </w:tcPr>
          <w:p w14:paraId="76D35F64"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2B</w:t>
            </w:r>
          </w:p>
        </w:tc>
        <w:tc>
          <w:tcPr>
            <w:tcW w:w="827" w:type="pct"/>
          </w:tcPr>
          <w:p w14:paraId="25FF7F3C"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3B</w:t>
            </w:r>
          </w:p>
        </w:tc>
        <w:tc>
          <w:tcPr>
            <w:tcW w:w="869" w:type="pct"/>
            <w:tcBorders>
              <w:right w:val="single" w:sz="12" w:space="0" w:color="2E74B5" w:themeColor="accent5" w:themeShade="BF"/>
            </w:tcBorders>
          </w:tcPr>
          <w:p w14:paraId="55C0D6AB"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C</w:t>
            </w:r>
          </w:p>
        </w:tc>
      </w:tr>
      <w:tr w:rsidR="007E681A" w:rsidRPr="00197B0C" w14:paraId="1F38CEC4" w14:textId="77777777" w:rsidTr="00D90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tcBorders>
              <w:left w:val="single" w:sz="6" w:space="0" w:color="2E74B5" w:themeColor="accent5" w:themeShade="BF"/>
              <w:right w:val="single" w:sz="12" w:space="0" w:color="2E74B5" w:themeColor="accent5" w:themeShade="BF"/>
            </w:tcBorders>
          </w:tcPr>
          <w:p w14:paraId="0DFA2257" w14:textId="77777777" w:rsidR="007E681A" w:rsidRPr="00197B0C" w:rsidRDefault="007E681A" w:rsidP="00D90A80">
            <w:pPr>
              <w:suppressAutoHyphens/>
              <w:spacing w:after="0"/>
              <w:jc w:val="center"/>
            </w:pPr>
            <w:r w:rsidRPr="00197B0C">
              <w:t>LF</w:t>
            </w:r>
          </w:p>
        </w:tc>
        <w:tc>
          <w:tcPr>
            <w:tcW w:w="829" w:type="pct"/>
            <w:tcBorders>
              <w:left w:val="single" w:sz="12" w:space="0" w:color="2E74B5" w:themeColor="accent5" w:themeShade="BF"/>
            </w:tcBorders>
          </w:tcPr>
          <w:p w14:paraId="50041775"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1B</w:t>
            </w:r>
          </w:p>
        </w:tc>
        <w:tc>
          <w:tcPr>
            <w:tcW w:w="959" w:type="pct"/>
          </w:tcPr>
          <w:p w14:paraId="4804B1A7"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2B</w:t>
            </w:r>
          </w:p>
        </w:tc>
        <w:tc>
          <w:tcPr>
            <w:tcW w:w="827" w:type="pct"/>
          </w:tcPr>
          <w:p w14:paraId="77203ED0"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3B</w:t>
            </w:r>
          </w:p>
        </w:tc>
        <w:tc>
          <w:tcPr>
            <w:tcW w:w="869" w:type="pct"/>
            <w:tcBorders>
              <w:right w:val="single" w:sz="12" w:space="0" w:color="2E74B5" w:themeColor="accent5" w:themeShade="BF"/>
            </w:tcBorders>
          </w:tcPr>
          <w:p w14:paraId="2B16A807"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C</w:t>
            </w:r>
          </w:p>
        </w:tc>
      </w:tr>
      <w:tr w:rsidR="007E681A" w:rsidRPr="00197B0C" w14:paraId="06C72EA4" w14:textId="77777777" w:rsidTr="00D90A80">
        <w:tc>
          <w:tcPr>
            <w:cnfStyle w:val="001000000000" w:firstRow="0" w:lastRow="0" w:firstColumn="1" w:lastColumn="0" w:oddVBand="0" w:evenVBand="0" w:oddHBand="0" w:evenHBand="0" w:firstRowFirstColumn="0" w:firstRowLastColumn="0" w:lastRowFirstColumn="0" w:lastRowLastColumn="0"/>
            <w:tcW w:w="1516" w:type="pct"/>
            <w:tcBorders>
              <w:left w:val="single" w:sz="6" w:space="0" w:color="2E74B5" w:themeColor="accent5" w:themeShade="BF"/>
              <w:right w:val="single" w:sz="12" w:space="0" w:color="2E74B5" w:themeColor="accent5" w:themeShade="BF"/>
            </w:tcBorders>
          </w:tcPr>
          <w:p w14:paraId="6160EDD9" w14:textId="77777777" w:rsidR="007E681A" w:rsidRPr="00197B0C" w:rsidRDefault="007E681A" w:rsidP="00D90A80">
            <w:pPr>
              <w:suppressAutoHyphens/>
              <w:spacing w:after="0"/>
              <w:jc w:val="center"/>
            </w:pPr>
            <w:r w:rsidRPr="00197B0C">
              <w:t>CF</w:t>
            </w:r>
          </w:p>
        </w:tc>
        <w:tc>
          <w:tcPr>
            <w:tcW w:w="829" w:type="pct"/>
            <w:tcBorders>
              <w:left w:val="single" w:sz="12" w:space="0" w:color="2E74B5" w:themeColor="accent5" w:themeShade="BF"/>
            </w:tcBorders>
          </w:tcPr>
          <w:p w14:paraId="5E9183F5"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1B</w:t>
            </w:r>
          </w:p>
        </w:tc>
        <w:tc>
          <w:tcPr>
            <w:tcW w:w="959" w:type="pct"/>
          </w:tcPr>
          <w:p w14:paraId="0F803DF3"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2B</w:t>
            </w:r>
          </w:p>
        </w:tc>
        <w:tc>
          <w:tcPr>
            <w:tcW w:w="827" w:type="pct"/>
          </w:tcPr>
          <w:p w14:paraId="45D554FD"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3B</w:t>
            </w:r>
          </w:p>
        </w:tc>
        <w:tc>
          <w:tcPr>
            <w:tcW w:w="869" w:type="pct"/>
            <w:tcBorders>
              <w:right w:val="single" w:sz="12" w:space="0" w:color="2E74B5" w:themeColor="accent5" w:themeShade="BF"/>
            </w:tcBorders>
          </w:tcPr>
          <w:p w14:paraId="242A5337"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C</w:t>
            </w:r>
          </w:p>
        </w:tc>
      </w:tr>
      <w:tr w:rsidR="007E681A" w:rsidRPr="00197B0C" w14:paraId="59ED8943" w14:textId="77777777" w:rsidTr="00D90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tcBorders>
              <w:left w:val="single" w:sz="6" w:space="0" w:color="2E74B5" w:themeColor="accent5" w:themeShade="BF"/>
              <w:bottom w:val="single" w:sz="6" w:space="0" w:color="2E74B5" w:themeColor="accent5" w:themeShade="BF"/>
              <w:right w:val="single" w:sz="12" w:space="0" w:color="2E74B5" w:themeColor="accent5" w:themeShade="BF"/>
            </w:tcBorders>
          </w:tcPr>
          <w:p w14:paraId="2254EBE6" w14:textId="77777777" w:rsidR="007E681A" w:rsidRPr="00197B0C" w:rsidRDefault="007E681A" w:rsidP="00D90A80">
            <w:pPr>
              <w:suppressAutoHyphens/>
              <w:spacing w:after="0"/>
              <w:jc w:val="center"/>
            </w:pPr>
            <w:r w:rsidRPr="00197B0C">
              <w:t>RF</w:t>
            </w:r>
          </w:p>
        </w:tc>
        <w:tc>
          <w:tcPr>
            <w:tcW w:w="829" w:type="pct"/>
            <w:tcBorders>
              <w:left w:val="single" w:sz="12" w:space="0" w:color="2E74B5" w:themeColor="accent5" w:themeShade="BF"/>
              <w:bottom w:val="single" w:sz="12" w:space="0" w:color="2E74B5" w:themeColor="accent5" w:themeShade="BF"/>
            </w:tcBorders>
          </w:tcPr>
          <w:p w14:paraId="2EEA9160"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1B</w:t>
            </w:r>
          </w:p>
        </w:tc>
        <w:tc>
          <w:tcPr>
            <w:tcW w:w="959" w:type="pct"/>
            <w:tcBorders>
              <w:bottom w:val="single" w:sz="12" w:space="0" w:color="2E74B5" w:themeColor="accent5" w:themeShade="BF"/>
            </w:tcBorders>
          </w:tcPr>
          <w:p w14:paraId="77D7D9E7"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SS</w:t>
            </w:r>
          </w:p>
        </w:tc>
        <w:tc>
          <w:tcPr>
            <w:tcW w:w="827" w:type="pct"/>
            <w:tcBorders>
              <w:bottom w:val="single" w:sz="12" w:space="0" w:color="2E74B5" w:themeColor="accent5" w:themeShade="BF"/>
            </w:tcBorders>
          </w:tcPr>
          <w:p w14:paraId="2ECF5E71"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3B</w:t>
            </w:r>
          </w:p>
        </w:tc>
        <w:tc>
          <w:tcPr>
            <w:tcW w:w="869" w:type="pct"/>
            <w:tcBorders>
              <w:bottom w:val="single" w:sz="12" w:space="0" w:color="2E74B5" w:themeColor="accent5" w:themeShade="BF"/>
              <w:right w:val="single" w:sz="12" w:space="0" w:color="2E74B5" w:themeColor="accent5" w:themeShade="BF"/>
            </w:tcBorders>
          </w:tcPr>
          <w:p w14:paraId="6466E1B3"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C</w:t>
            </w:r>
          </w:p>
        </w:tc>
      </w:tr>
    </w:tbl>
    <w:p w14:paraId="08B7A523" w14:textId="77777777" w:rsidR="007E681A" w:rsidRPr="00197B0C" w:rsidRDefault="007E681A" w:rsidP="007E681A">
      <w:pPr>
        <w:spacing w:before="60" w:after="0"/>
        <w:rPr>
          <w:sz w:val="18"/>
          <w:szCs w:val="18"/>
        </w:rPr>
      </w:pPr>
      <w:r w:rsidRPr="00197B0C">
        <w:rPr>
          <w:rStyle w:val="FootnoteReference"/>
          <w:sz w:val="18"/>
          <w:szCs w:val="18"/>
        </w:rPr>
        <w:footnoteRef/>
      </w:r>
      <w:r w:rsidRPr="00197B0C">
        <w:rPr>
          <w:sz w:val="18"/>
          <w:szCs w:val="18"/>
        </w:rPr>
        <w:t xml:space="preserve"> For throws to first on bunt attempts, the second baseman (2B) receives the throw.</w:t>
      </w:r>
    </w:p>
    <w:p w14:paraId="0846E25F" w14:textId="77777777" w:rsidR="007E681A" w:rsidRPr="00197B0C" w:rsidRDefault="007E681A" w:rsidP="007E681A">
      <w:pPr>
        <w:spacing w:before="60" w:after="0"/>
        <w:rPr>
          <w:sz w:val="18"/>
          <w:szCs w:val="18"/>
        </w:rPr>
      </w:pPr>
      <w:r w:rsidRPr="00197B0C">
        <w:rPr>
          <w:sz w:val="18"/>
          <w:szCs w:val="18"/>
          <w:vertAlign w:val="superscript"/>
        </w:rPr>
        <w:t>2</w:t>
      </w:r>
      <w:r w:rsidRPr="00197B0C">
        <w:rPr>
          <w:sz w:val="18"/>
          <w:szCs w:val="18"/>
        </w:rPr>
        <w:t xml:space="preserve"> On a stolen base attempt by a left-handed batter, the shortstop (SS) receives the throw.</w:t>
      </w:r>
      <w:r w:rsidRPr="00197B0C">
        <w:rPr>
          <w:sz w:val="18"/>
          <w:szCs w:val="18"/>
        </w:rPr>
        <w:br/>
      </w:r>
    </w:p>
    <w:p w14:paraId="226701E6" w14:textId="692804BC" w:rsidR="007E681A" w:rsidRPr="00197B0C" w:rsidRDefault="007E681A" w:rsidP="007E681A">
      <w:pPr>
        <w:pStyle w:val="Heading3"/>
        <w:suppressAutoHyphens/>
        <w:spacing w:before="120"/>
      </w:pPr>
      <w:r w:rsidRPr="00197B0C">
        <w:t>Determining</w:t>
      </w:r>
      <w:r w:rsidR="00E0280B">
        <w:t xml:space="preserve"> the</w:t>
      </w:r>
      <w:r w:rsidRPr="00197B0C">
        <w:t xml:space="preserve"> Backup Fielder</w:t>
      </w:r>
    </w:p>
    <w:p w14:paraId="64C08E8C" w14:textId="77777777" w:rsidR="007E681A" w:rsidRPr="00197B0C" w:rsidRDefault="007E681A" w:rsidP="007E681A">
      <w:pPr>
        <w:suppressAutoHyphens/>
      </w:pPr>
      <w:r w:rsidRPr="00197B0C">
        <w:t xml:space="preserve">On an </w:t>
      </w:r>
      <w:r w:rsidRPr="00197B0C">
        <w:rPr>
          <w:b/>
          <w:bCs/>
        </w:rPr>
        <w:t>Overthrow</w:t>
      </w:r>
      <w:r w:rsidRPr="00197B0C">
        <w:t xml:space="preserve"> (</w:t>
      </w:r>
      <w:r w:rsidRPr="00197B0C">
        <w:rPr>
          <w:b/>
          <w:bCs/>
        </w:rPr>
        <w:t>6-6-6</w:t>
      </w:r>
      <w:r w:rsidRPr="00197B0C">
        <w:t>), use this table to determine the backup fielder:</w:t>
      </w:r>
    </w:p>
    <w:tbl>
      <w:tblPr>
        <w:tblStyle w:val="GridTable2-Accent1"/>
        <w:tblW w:w="5000" w:type="pct"/>
        <w:tblBorders>
          <w:top w:val="none" w:sz="0" w:space="0" w:color="auto"/>
          <w:bottom w:val="none" w:sz="0" w:space="0" w:color="auto"/>
          <w:insideH w:val="none" w:sz="0" w:space="0" w:color="auto"/>
          <w:insideV w:val="none" w:sz="0" w:space="0" w:color="auto"/>
        </w:tblBorders>
        <w:tblLook w:val="0480" w:firstRow="0" w:lastRow="0" w:firstColumn="1" w:lastColumn="0" w:noHBand="0" w:noVBand="1"/>
      </w:tblPr>
      <w:tblGrid>
        <w:gridCol w:w="1419"/>
        <w:gridCol w:w="776"/>
        <w:gridCol w:w="898"/>
        <w:gridCol w:w="774"/>
        <w:gridCol w:w="813"/>
      </w:tblGrid>
      <w:tr w:rsidR="007E681A" w:rsidRPr="00197B0C" w14:paraId="55BD6565" w14:textId="77777777" w:rsidTr="00D90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shd w:val="clear" w:color="auto" w:fill="auto"/>
          </w:tcPr>
          <w:p w14:paraId="4A298154" w14:textId="77777777" w:rsidR="007E681A" w:rsidRPr="00197B0C" w:rsidRDefault="007E681A" w:rsidP="00D90A80">
            <w:pPr>
              <w:suppressAutoHyphens/>
              <w:spacing w:after="0"/>
              <w:jc w:val="center"/>
            </w:pPr>
          </w:p>
        </w:tc>
        <w:tc>
          <w:tcPr>
            <w:tcW w:w="3484" w:type="pct"/>
            <w:gridSpan w:val="4"/>
            <w:tcBorders>
              <w:bottom w:val="single" w:sz="12" w:space="0" w:color="2E74B5" w:themeColor="accent5" w:themeShade="BF"/>
            </w:tcBorders>
            <w:shd w:val="clear" w:color="auto" w:fill="auto"/>
          </w:tcPr>
          <w:p w14:paraId="35533FA5"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rPr>
                <w:b/>
                <w:bCs/>
              </w:rPr>
            </w:pPr>
            <w:r w:rsidRPr="00197B0C">
              <w:rPr>
                <w:b/>
                <w:bCs/>
              </w:rPr>
              <w:t>Backup Fielder by Target Base</w:t>
            </w:r>
          </w:p>
        </w:tc>
      </w:tr>
      <w:tr w:rsidR="007E681A" w:rsidRPr="00197B0C" w14:paraId="06EFFDF2" w14:textId="77777777" w:rsidTr="00D90A80">
        <w:tc>
          <w:tcPr>
            <w:cnfStyle w:val="001000000000" w:firstRow="0" w:lastRow="0" w:firstColumn="1" w:lastColumn="0" w:oddVBand="0" w:evenVBand="0" w:oddHBand="0" w:evenHBand="0" w:firstRowFirstColumn="0" w:firstRowLastColumn="0" w:lastRowFirstColumn="0" w:lastRowLastColumn="0"/>
            <w:tcW w:w="1516" w:type="pct"/>
            <w:tcBorders>
              <w:bottom w:val="single" w:sz="6" w:space="0" w:color="2E74B5" w:themeColor="accent5" w:themeShade="BF"/>
              <w:right w:val="single" w:sz="12" w:space="0" w:color="2E74B5" w:themeColor="accent5" w:themeShade="BF"/>
            </w:tcBorders>
          </w:tcPr>
          <w:p w14:paraId="5DE7C655" w14:textId="77777777" w:rsidR="007E681A" w:rsidRPr="00197B0C" w:rsidRDefault="007E681A" w:rsidP="00D90A80">
            <w:pPr>
              <w:suppressAutoHyphens/>
              <w:spacing w:after="0"/>
              <w:jc w:val="center"/>
            </w:pPr>
            <w:r w:rsidRPr="00197B0C">
              <w:t>Thrower</w:t>
            </w:r>
          </w:p>
        </w:tc>
        <w:tc>
          <w:tcPr>
            <w:tcW w:w="829" w:type="pct"/>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1FB08146"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rPr>
                <w:b/>
                <w:bCs/>
              </w:rPr>
            </w:pPr>
            <w:r w:rsidRPr="00197B0C">
              <w:rPr>
                <w:b/>
                <w:bCs/>
              </w:rPr>
              <w:t>1B</w:t>
            </w:r>
          </w:p>
        </w:tc>
        <w:tc>
          <w:tcPr>
            <w:tcW w:w="959" w:type="pct"/>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515C1E77"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rPr>
                <w:b/>
                <w:bCs/>
              </w:rPr>
            </w:pPr>
            <w:r w:rsidRPr="00197B0C">
              <w:rPr>
                <w:b/>
                <w:bCs/>
              </w:rPr>
              <w:t>2B</w:t>
            </w:r>
          </w:p>
        </w:tc>
        <w:tc>
          <w:tcPr>
            <w:tcW w:w="827" w:type="pct"/>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5609925F"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rPr>
                <w:b/>
                <w:bCs/>
              </w:rPr>
            </w:pPr>
            <w:r w:rsidRPr="00197B0C">
              <w:rPr>
                <w:b/>
                <w:bCs/>
              </w:rPr>
              <w:t>3B</w:t>
            </w:r>
          </w:p>
        </w:tc>
        <w:tc>
          <w:tcPr>
            <w:tcW w:w="869" w:type="pct"/>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484129DE"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rPr>
                <w:b/>
                <w:bCs/>
              </w:rPr>
            </w:pPr>
            <w:r w:rsidRPr="00197B0C">
              <w:rPr>
                <w:b/>
                <w:bCs/>
              </w:rPr>
              <w:t>Home</w:t>
            </w:r>
          </w:p>
        </w:tc>
      </w:tr>
      <w:tr w:rsidR="007E681A" w:rsidRPr="00197B0C" w14:paraId="340A6406" w14:textId="77777777" w:rsidTr="00D90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tcBorders>
              <w:top w:val="single" w:sz="6" w:space="0" w:color="2E74B5" w:themeColor="accent5" w:themeShade="BF"/>
              <w:left w:val="single" w:sz="6" w:space="0" w:color="2E74B5" w:themeColor="accent5" w:themeShade="BF"/>
              <w:right w:val="single" w:sz="12" w:space="0" w:color="2E74B5" w:themeColor="accent5" w:themeShade="BF"/>
            </w:tcBorders>
          </w:tcPr>
          <w:p w14:paraId="3FEDEDA7" w14:textId="77777777" w:rsidR="007E681A" w:rsidRPr="00197B0C" w:rsidRDefault="007E681A" w:rsidP="00D90A80">
            <w:pPr>
              <w:suppressAutoHyphens/>
              <w:spacing w:after="0"/>
              <w:jc w:val="center"/>
            </w:pPr>
            <w:r w:rsidRPr="00197B0C">
              <w:t>P</w:t>
            </w:r>
          </w:p>
        </w:tc>
        <w:tc>
          <w:tcPr>
            <w:tcW w:w="829" w:type="pct"/>
            <w:tcBorders>
              <w:top w:val="single" w:sz="12" w:space="0" w:color="2E74B5" w:themeColor="accent5" w:themeShade="BF"/>
              <w:left w:val="single" w:sz="12" w:space="0" w:color="2E74B5" w:themeColor="accent5" w:themeShade="BF"/>
            </w:tcBorders>
          </w:tcPr>
          <w:p w14:paraId="25C2F71C"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2B</w:t>
            </w:r>
          </w:p>
        </w:tc>
        <w:tc>
          <w:tcPr>
            <w:tcW w:w="959" w:type="pct"/>
            <w:tcBorders>
              <w:top w:val="single" w:sz="12" w:space="0" w:color="2E74B5" w:themeColor="accent5" w:themeShade="BF"/>
            </w:tcBorders>
          </w:tcPr>
          <w:p w14:paraId="438EC609"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CF</w:t>
            </w:r>
          </w:p>
        </w:tc>
        <w:tc>
          <w:tcPr>
            <w:tcW w:w="827" w:type="pct"/>
            <w:tcBorders>
              <w:top w:val="single" w:sz="12" w:space="0" w:color="2E74B5" w:themeColor="accent5" w:themeShade="BF"/>
            </w:tcBorders>
          </w:tcPr>
          <w:p w14:paraId="57503171"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LF</w:t>
            </w:r>
          </w:p>
        </w:tc>
        <w:tc>
          <w:tcPr>
            <w:tcW w:w="869" w:type="pct"/>
            <w:tcBorders>
              <w:top w:val="single" w:sz="12" w:space="0" w:color="2E74B5" w:themeColor="accent5" w:themeShade="BF"/>
              <w:right w:val="single" w:sz="12" w:space="0" w:color="2E74B5" w:themeColor="accent5" w:themeShade="BF"/>
            </w:tcBorders>
          </w:tcPr>
          <w:p w14:paraId="3A85A4A7"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3B</w:t>
            </w:r>
          </w:p>
        </w:tc>
      </w:tr>
      <w:tr w:rsidR="007E681A" w:rsidRPr="00197B0C" w14:paraId="1936E6F7" w14:textId="77777777" w:rsidTr="00D90A80">
        <w:tc>
          <w:tcPr>
            <w:cnfStyle w:val="001000000000" w:firstRow="0" w:lastRow="0" w:firstColumn="1" w:lastColumn="0" w:oddVBand="0" w:evenVBand="0" w:oddHBand="0" w:evenHBand="0" w:firstRowFirstColumn="0" w:firstRowLastColumn="0" w:lastRowFirstColumn="0" w:lastRowLastColumn="0"/>
            <w:tcW w:w="1516" w:type="pct"/>
            <w:tcBorders>
              <w:left w:val="single" w:sz="6" w:space="0" w:color="2E74B5" w:themeColor="accent5" w:themeShade="BF"/>
              <w:right w:val="single" w:sz="12" w:space="0" w:color="2E74B5" w:themeColor="accent5" w:themeShade="BF"/>
            </w:tcBorders>
          </w:tcPr>
          <w:p w14:paraId="0DAC0D5A" w14:textId="77777777" w:rsidR="007E681A" w:rsidRPr="00197B0C" w:rsidRDefault="007E681A" w:rsidP="00D90A80">
            <w:pPr>
              <w:suppressAutoHyphens/>
              <w:spacing w:after="0"/>
              <w:jc w:val="center"/>
            </w:pPr>
            <w:r w:rsidRPr="00197B0C">
              <w:t>C</w:t>
            </w:r>
          </w:p>
        </w:tc>
        <w:tc>
          <w:tcPr>
            <w:tcW w:w="829" w:type="pct"/>
            <w:tcBorders>
              <w:left w:val="single" w:sz="12" w:space="0" w:color="2E74B5" w:themeColor="accent5" w:themeShade="BF"/>
            </w:tcBorders>
          </w:tcPr>
          <w:p w14:paraId="1C890100"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RF</w:t>
            </w:r>
          </w:p>
        </w:tc>
        <w:tc>
          <w:tcPr>
            <w:tcW w:w="959" w:type="pct"/>
          </w:tcPr>
          <w:p w14:paraId="4EF82588"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CF</w:t>
            </w:r>
          </w:p>
        </w:tc>
        <w:tc>
          <w:tcPr>
            <w:tcW w:w="827" w:type="pct"/>
          </w:tcPr>
          <w:p w14:paraId="20C4A5A7"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LF</w:t>
            </w:r>
          </w:p>
        </w:tc>
        <w:tc>
          <w:tcPr>
            <w:tcW w:w="869" w:type="pct"/>
            <w:tcBorders>
              <w:right w:val="single" w:sz="12" w:space="0" w:color="2E74B5" w:themeColor="accent5" w:themeShade="BF"/>
            </w:tcBorders>
          </w:tcPr>
          <w:p w14:paraId="3313C9F1"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SS</w:t>
            </w:r>
          </w:p>
        </w:tc>
      </w:tr>
      <w:tr w:rsidR="007E681A" w:rsidRPr="00197B0C" w14:paraId="1E0841D7" w14:textId="77777777" w:rsidTr="00D90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tcBorders>
              <w:left w:val="single" w:sz="6" w:space="0" w:color="2E74B5" w:themeColor="accent5" w:themeShade="BF"/>
              <w:right w:val="single" w:sz="12" w:space="0" w:color="2E74B5" w:themeColor="accent5" w:themeShade="BF"/>
            </w:tcBorders>
          </w:tcPr>
          <w:p w14:paraId="6A473EFC" w14:textId="77777777" w:rsidR="007E681A" w:rsidRPr="00197B0C" w:rsidRDefault="007E681A" w:rsidP="00D90A80">
            <w:pPr>
              <w:suppressAutoHyphens/>
              <w:spacing w:after="0"/>
              <w:jc w:val="center"/>
            </w:pPr>
            <w:r w:rsidRPr="00197B0C">
              <w:t>1B</w:t>
            </w:r>
          </w:p>
        </w:tc>
        <w:tc>
          <w:tcPr>
            <w:tcW w:w="829" w:type="pct"/>
            <w:tcBorders>
              <w:left w:val="single" w:sz="12" w:space="0" w:color="2E74B5" w:themeColor="accent5" w:themeShade="BF"/>
            </w:tcBorders>
          </w:tcPr>
          <w:p w14:paraId="4A483EA9"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C</w:t>
            </w:r>
          </w:p>
        </w:tc>
        <w:tc>
          <w:tcPr>
            <w:tcW w:w="959" w:type="pct"/>
          </w:tcPr>
          <w:p w14:paraId="5098AF90"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LF</w:t>
            </w:r>
          </w:p>
        </w:tc>
        <w:tc>
          <w:tcPr>
            <w:tcW w:w="827" w:type="pct"/>
          </w:tcPr>
          <w:p w14:paraId="0C93FCCF"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LF</w:t>
            </w:r>
          </w:p>
        </w:tc>
        <w:tc>
          <w:tcPr>
            <w:tcW w:w="869" w:type="pct"/>
            <w:tcBorders>
              <w:right w:val="single" w:sz="12" w:space="0" w:color="2E74B5" w:themeColor="accent5" w:themeShade="BF"/>
            </w:tcBorders>
          </w:tcPr>
          <w:p w14:paraId="24564E58"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3B</w:t>
            </w:r>
          </w:p>
        </w:tc>
      </w:tr>
      <w:tr w:rsidR="007E681A" w:rsidRPr="00197B0C" w14:paraId="529E359F" w14:textId="77777777" w:rsidTr="00D90A80">
        <w:tc>
          <w:tcPr>
            <w:cnfStyle w:val="001000000000" w:firstRow="0" w:lastRow="0" w:firstColumn="1" w:lastColumn="0" w:oddVBand="0" w:evenVBand="0" w:oddHBand="0" w:evenHBand="0" w:firstRowFirstColumn="0" w:firstRowLastColumn="0" w:lastRowFirstColumn="0" w:lastRowLastColumn="0"/>
            <w:tcW w:w="1516" w:type="pct"/>
            <w:tcBorders>
              <w:left w:val="single" w:sz="6" w:space="0" w:color="2E74B5" w:themeColor="accent5" w:themeShade="BF"/>
              <w:right w:val="single" w:sz="12" w:space="0" w:color="2E74B5" w:themeColor="accent5" w:themeShade="BF"/>
            </w:tcBorders>
          </w:tcPr>
          <w:p w14:paraId="3DD28D9A" w14:textId="77777777" w:rsidR="007E681A" w:rsidRPr="00197B0C" w:rsidRDefault="007E681A" w:rsidP="00D90A80">
            <w:pPr>
              <w:suppressAutoHyphens/>
              <w:spacing w:after="0"/>
              <w:jc w:val="center"/>
            </w:pPr>
            <w:r w:rsidRPr="00197B0C">
              <w:t>2B</w:t>
            </w:r>
          </w:p>
        </w:tc>
        <w:tc>
          <w:tcPr>
            <w:tcW w:w="829" w:type="pct"/>
            <w:tcBorders>
              <w:left w:val="single" w:sz="12" w:space="0" w:color="2E74B5" w:themeColor="accent5" w:themeShade="BF"/>
            </w:tcBorders>
          </w:tcPr>
          <w:p w14:paraId="518F2523"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C</w:t>
            </w:r>
          </w:p>
        </w:tc>
        <w:tc>
          <w:tcPr>
            <w:tcW w:w="959" w:type="pct"/>
          </w:tcPr>
          <w:p w14:paraId="7B908189"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LF</w:t>
            </w:r>
          </w:p>
        </w:tc>
        <w:tc>
          <w:tcPr>
            <w:tcW w:w="827" w:type="pct"/>
          </w:tcPr>
          <w:p w14:paraId="71C64C18"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C</w:t>
            </w:r>
          </w:p>
        </w:tc>
        <w:tc>
          <w:tcPr>
            <w:tcW w:w="869" w:type="pct"/>
            <w:tcBorders>
              <w:right w:val="single" w:sz="12" w:space="0" w:color="2E74B5" w:themeColor="accent5" w:themeShade="BF"/>
            </w:tcBorders>
          </w:tcPr>
          <w:p w14:paraId="5F622123"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P</w:t>
            </w:r>
          </w:p>
        </w:tc>
      </w:tr>
      <w:tr w:rsidR="007E681A" w:rsidRPr="00197B0C" w14:paraId="503DC538" w14:textId="77777777" w:rsidTr="00D90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tcBorders>
              <w:left w:val="single" w:sz="6" w:space="0" w:color="2E74B5" w:themeColor="accent5" w:themeShade="BF"/>
              <w:right w:val="single" w:sz="12" w:space="0" w:color="2E74B5" w:themeColor="accent5" w:themeShade="BF"/>
            </w:tcBorders>
          </w:tcPr>
          <w:p w14:paraId="1A7C02E9" w14:textId="77777777" w:rsidR="007E681A" w:rsidRPr="00197B0C" w:rsidRDefault="007E681A" w:rsidP="00D90A80">
            <w:pPr>
              <w:suppressAutoHyphens/>
              <w:spacing w:after="0"/>
              <w:jc w:val="center"/>
            </w:pPr>
            <w:r w:rsidRPr="00197B0C">
              <w:t>3B</w:t>
            </w:r>
          </w:p>
        </w:tc>
        <w:tc>
          <w:tcPr>
            <w:tcW w:w="829" w:type="pct"/>
            <w:tcBorders>
              <w:left w:val="single" w:sz="12" w:space="0" w:color="2E74B5" w:themeColor="accent5" w:themeShade="BF"/>
            </w:tcBorders>
          </w:tcPr>
          <w:p w14:paraId="22885892"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2B</w:t>
            </w:r>
          </w:p>
        </w:tc>
        <w:tc>
          <w:tcPr>
            <w:tcW w:w="959" w:type="pct"/>
          </w:tcPr>
          <w:p w14:paraId="63BAAE28"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RF</w:t>
            </w:r>
          </w:p>
        </w:tc>
        <w:tc>
          <w:tcPr>
            <w:tcW w:w="827" w:type="pct"/>
          </w:tcPr>
          <w:p w14:paraId="0BB81B90"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LF</w:t>
            </w:r>
          </w:p>
        </w:tc>
        <w:tc>
          <w:tcPr>
            <w:tcW w:w="869" w:type="pct"/>
            <w:tcBorders>
              <w:right w:val="single" w:sz="12" w:space="0" w:color="2E74B5" w:themeColor="accent5" w:themeShade="BF"/>
            </w:tcBorders>
          </w:tcPr>
          <w:p w14:paraId="31060D6C"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1B</w:t>
            </w:r>
          </w:p>
        </w:tc>
      </w:tr>
      <w:tr w:rsidR="007E681A" w:rsidRPr="00197B0C" w14:paraId="5C1D42CA" w14:textId="77777777" w:rsidTr="00D90A80">
        <w:tc>
          <w:tcPr>
            <w:cnfStyle w:val="001000000000" w:firstRow="0" w:lastRow="0" w:firstColumn="1" w:lastColumn="0" w:oddVBand="0" w:evenVBand="0" w:oddHBand="0" w:evenHBand="0" w:firstRowFirstColumn="0" w:firstRowLastColumn="0" w:lastRowFirstColumn="0" w:lastRowLastColumn="0"/>
            <w:tcW w:w="1516" w:type="pct"/>
            <w:tcBorders>
              <w:left w:val="single" w:sz="6" w:space="0" w:color="2E74B5" w:themeColor="accent5" w:themeShade="BF"/>
              <w:right w:val="single" w:sz="12" w:space="0" w:color="2E74B5" w:themeColor="accent5" w:themeShade="BF"/>
            </w:tcBorders>
          </w:tcPr>
          <w:p w14:paraId="6CC3DF24" w14:textId="77777777" w:rsidR="007E681A" w:rsidRPr="00197B0C" w:rsidRDefault="007E681A" w:rsidP="00D90A80">
            <w:pPr>
              <w:suppressAutoHyphens/>
              <w:spacing w:after="0"/>
              <w:jc w:val="center"/>
            </w:pPr>
            <w:r w:rsidRPr="00197B0C">
              <w:t>SS</w:t>
            </w:r>
          </w:p>
        </w:tc>
        <w:tc>
          <w:tcPr>
            <w:tcW w:w="829" w:type="pct"/>
            <w:tcBorders>
              <w:left w:val="single" w:sz="12" w:space="0" w:color="2E74B5" w:themeColor="accent5" w:themeShade="BF"/>
            </w:tcBorders>
          </w:tcPr>
          <w:p w14:paraId="31545433"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2B</w:t>
            </w:r>
          </w:p>
        </w:tc>
        <w:tc>
          <w:tcPr>
            <w:tcW w:w="959" w:type="pct"/>
          </w:tcPr>
          <w:p w14:paraId="0B2F0691"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RF</w:t>
            </w:r>
          </w:p>
        </w:tc>
        <w:tc>
          <w:tcPr>
            <w:tcW w:w="827" w:type="pct"/>
          </w:tcPr>
          <w:p w14:paraId="261B9A94"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C</w:t>
            </w:r>
          </w:p>
        </w:tc>
        <w:tc>
          <w:tcPr>
            <w:tcW w:w="869" w:type="pct"/>
            <w:tcBorders>
              <w:right w:val="single" w:sz="12" w:space="0" w:color="2E74B5" w:themeColor="accent5" w:themeShade="BF"/>
            </w:tcBorders>
          </w:tcPr>
          <w:p w14:paraId="0C05F88F"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P</w:t>
            </w:r>
          </w:p>
        </w:tc>
      </w:tr>
      <w:tr w:rsidR="007E681A" w:rsidRPr="00197B0C" w14:paraId="34190746" w14:textId="77777777" w:rsidTr="00D90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tcBorders>
              <w:left w:val="single" w:sz="6" w:space="0" w:color="2E74B5" w:themeColor="accent5" w:themeShade="BF"/>
              <w:right w:val="single" w:sz="12" w:space="0" w:color="2E74B5" w:themeColor="accent5" w:themeShade="BF"/>
            </w:tcBorders>
          </w:tcPr>
          <w:p w14:paraId="69982C1A" w14:textId="77777777" w:rsidR="007E681A" w:rsidRPr="00197B0C" w:rsidRDefault="007E681A" w:rsidP="00D90A80">
            <w:pPr>
              <w:suppressAutoHyphens/>
              <w:spacing w:after="0"/>
              <w:jc w:val="center"/>
            </w:pPr>
            <w:r w:rsidRPr="00197B0C">
              <w:t>LF</w:t>
            </w:r>
          </w:p>
        </w:tc>
        <w:tc>
          <w:tcPr>
            <w:tcW w:w="829" w:type="pct"/>
            <w:tcBorders>
              <w:left w:val="single" w:sz="12" w:space="0" w:color="2E74B5" w:themeColor="accent5" w:themeShade="BF"/>
            </w:tcBorders>
          </w:tcPr>
          <w:p w14:paraId="0DE0D0CB"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C</w:t>
            </w:r>
          </w:p>
        </w:tc>
        <w:tc>
          <w:tcPr>
            <w:tcW w:w="959" w:type="pct"/>
          </w:tcPr>
          <w:p w14:paraId="04B6AC14"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1B</w:t>
            </w:r>
          </w:p>
        </w:tc>
        <w:tc>
          <w:tcPr>
            <w:tcW w:w="827" w:type="pct"/>
          </w:tcPr>
          <w:p w14:paraId="6EF434CF"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P</w:t>
            </w:r>
          </w:p>
        </w:tc>
        <w:tc>
          <w:tcPr>
            <w:tcW w:w="869" w:type="pct"/>
            <w:tcBorders>
              <w:right w:val="single" w:sz="12" w:space="0" w:color="2E74B5" w:themeColor="accent5" w:themeShade="BF"/>
            </w:tcBorders>
          </w:tcPr>
          <w:p w14:paraId="299AD639"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 xml:space="preserve">P </w:t>
            </w:r>
          </w:p>
        </w:tc>
      </w:tr>
      <w:tr w:rsidR="007E681A" w:rsidRPr="00197B0C" w14:paraId="330667FE" w14:textId="77777777" w:rsidTr="00D90A80">
        <w:tc>
          <w:tcPr>
            <w:cnfStyle w:val="001000000000" w:firstRow="0" w:lastRow="0" w:firstColumn="1" w:lastColumn="0" w:oddVBand="0" w:evenVBand="0" w:oddHBand="0" w:evenHBand="0" w:firstRowFirstColumn="0" w:firstRowLastColumn="0" w:lastRowFirstColumn="0" w:lastRowLastColumn="0"/>
            <w:tcW w:w="1516" w:type="pct"/>
            <w:tcBorders>
              <w:left w:val="single" w:sz="6" w:space="0" w:color="2E74B5" w:themeColor="accent5" w:themeShade="BF"/>
              <w:right w:val="single" w:sz="12" w:space="0" w:color="2E74B5" w:themeColor="accent5" w:themeShade="BF"/>
            </w:tcBorders>
          </w:tcPr>
          <w:p w14:paraId="3F38D59B" w14:textId="77777777" w:rsidR="007E681A" w:rsidRPr="00197B0C" w:rsidRDefault="007E681A" w:rsidP="00D90A80">
            <w:pPr>
              <w:suppressAutoHyphens/>
              <w:spacing w:after="0"/>
              <w:jc w:val="center"/>
            </w:pPr>
            <w:r w:rsidRPr="00197B0C">
              <w:t>CF</w:t>
            </w:r>
          </w:p>
        </w:tc>
        <w:tc>
          <w:tcPr>
            <w:tcW w:w="829" w:type="pct"/>
            <w:tcBorders>
              <w:left w:val="single" w:sz="12" w:space="0" w:color="2E74B5" w:themeColor="accent5" w:themeShade="BF"/>
            </w:tcBorders>
          </w:tcPr>
          <w:p w14:paraId="02677899"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C</w:t>
            </w:r>
          </w:p>
        </w:tc>
        <w:tc>
          <w:tcPr>
            <w:tcW w:w="959" w:type="pct"/>
          </w:tcPr>
          <w:p w14:paraId="568A3E87"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P</w:t>
            </w:r>
          </w:p>
        </w:tc>
        <w:tc>
          <w:tcPr>
            <w:tcW w:w="827" w:type="pct"/>
          </w:tcPr>
          <w:p w14:paraId="108D9CB0"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P</w:t>
            </w:r>
          </w:p>
        </w:tc>
        <w:tc>
          <w:tcPr>
            <w:tcW w:w="869" w:type="pct"/>
            <w:tcBorders>
              <w:right w:val="single" w:sz="12" w:space="0" w:color="2E74B5" w:themeColor="accent5" w:themeShade="BF"/>
            </w:tcBorders>
          </w:tcPr>
          <w:p w14:paraId="23C0B5AD" w14:textId="77777777" w:rsidR="007E681A" w:rsidRPr="00197B0C" w:rsidRDefault="007E681A" w:rsidP="00D90A80">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 xml:space="preserve">P </w:t>
            </w:r>
          </w:p>
        </w:tc>
      </w:tr>
      <w:tr w:rsidR="007E681A" w:rsidRPr="00197B0C" w14:paraId="54DBC719" w14:textId="77777777" w:rsidTr="00D90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pct"/>
            <w:tcBorders>
              <w:left w:val="single" w:sz="6" w:space="0" w:color="2E74B5" w:themeColor="accent5" w:themeShade="BF"/>
              <w:bottom w:val="single" w:sz="6" w:space="0" w:color="2E74B5" w:themeColor="accent5" w:themeShade="BF"/>
              <w:right w:val="single" w:sz="12" w:space="0" w:color="2E74B5" w:themeColor="accent5" w:themeShade="BF"/>
            </w:tcBorders>
          </w:tcPr>
          <w:p w14:paraId="17D05351" w14:textId="77777777" w:rsidR="007E681A" w:rsidRPr="00197B0C" w:rsidRDefault="007E681A" w:rsidP="00D90A80">
            <w:pPr>
              <w:suppressAutoHyphens/>
              <w:spacing w:after="0"/>
              <w:jc w:val="center"/>
            </w:pPr>
            <w:r w:rsidRPr="00197B0C">
              <w:t>RF</w:t>
            </w:r>
          </w:p>
        </w:tc>
        <w:tc>
          <w:tcPr>
            <w:tcW w:w="829" w:type="pct"/>
            <w:tcBorders>
              <w:left w:val="single" w:sz="12" w:space="0" w:color="2E74B5" w:themeColor="accent5" w:themeShade="BF"/>
              <w:bottom w:val="single" w:sz="12" w:space="0" w:color="2E74B5" w:themeColor="accent5" w:themeShade="BF"/>
            </w:tcBorders>
          </w:tcPr>
          <w:p w14:paraId="2E190E50"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C</w:t>
            </w:r>
          </w:p>
        </w:tc>
        <w:tc>
          <w:tcPr>
            <w:tcW w:w="959" w:type="pct"/>
            <w:tcBorders>
              <w:bottom w:val="single" w:sz="12" w:space="0" w:color="2E74B5" w:themeColor="accent5" w:themeShade="BF"/>
            </w:tcBorders>
          </w:tcPr>
          <w:p w14:paraId="1246DC45"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3B</w:t>
            </w:r>
          </w:p>
        </w:tc>
        <w:tc>
          <w:tcPr>
            <w:tcW w:w="827" w:type="pct"/>
            <w:tcBorders>
              <w:bottom w:val="single" w:sz="12" w:space="0" w:color="2E74B5" w:themeColor="accent5" w:themeShade="BF"/>
            </w:tcBorders>
          </w:tcPr>
          <w:p w14:paraId="437D084D"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P</w:t>
            </w:r>
          </w:p>
        </w:tc>
        <w:tc>
          <w:tcPr>
            <w:tcW w:w="869" w:type="pct"/>
            <w:tcBorders>
              <w:bottom w:val="single" w:sz="12" w:space="0" w:color="2E74B5" w:themeColor="accent5" w:themeShade="BF"/>
              <w:right w:val="single" w:sz="12" w:space="0" w:color="2E74B5" w:themeColor="accent5" w:themeShade="BF"/>
            </w:tcBorders>
          </w:tcPr>
          <w:p w14:paraId="2EB44585" w14:textId="77777777" w:rsidR="007E681A" w:rsidRPr="00197B0C" w:rsidRDefault="007E681A" w:rsidP="00D90A80">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 xml:space="preserve">P </w:t>
            </w:r>
          </w:p>
        </w:tc>
      </w:tr>
    </w:tbl>
    <w:p w14:paraId="0E71E460" w14:textId="77777777" w:rsidR="007E681A" w:rsidRPr="00197B0C" w:rsidRDefault="007E681A" w:rsidP="007E681A">
      <w:pPr>
        <w:spacing w:after="200" w:line="276" w:lineRule="auto"/>
        <w:rPr>
          <w:rFonts w:eastAsiaTheme="majorEastAsia" w:cstheme="majorBidi"/>
          <w:b/>
          <w:bCs/>
          <w:color w:val="4472C4" w:themeColor="accent1"/>
          <w:sz w:val="26"/>
          <w:szCs w:val="26"/>
        </w:rPr>
      </w:pPr>
    </w:p>
    <w:p w14:paraId="05BB934A" w14:textId="77777777" w:rsidR="007E681A" w:rsidRPr="00197B0C" w:rsidRDefault="007E681A" w:rsidP="00D951BB">
      <w:pPr>
        <w:pStyle w:val="Heading2"/>
        <w:suppressAutoHyphens/>
      </w:pPr>
    </w:p>
    <w:p w14:paraId="23F5A32E" w14:textId="77777777" w:rsidR="007E681A" w:rsidRPr="00197B0C" w:rsidRDefault="007E681A" w:rsidP="00D951BB">
      <w:pPr>
        <w:pStyle w:val="Heading2"/>
        <w:suppressAutoHyphens/>
      </w:pPr>
    </w:p>
    <w:p w14:paraId="112BFA1B" w14:textId="77777777" w:rsidR="007E681A" w:rsidRPr="00197B0C" w:rsidRDefault="007E681A" w:rsidP="00D951BB">
      <w:pPr>
        <w:pStyle w:val="Heading2"/>
        <w:suppressAutoHyphens/>
      </w:pPr>
    </w:p>
    <w:p w14:paraId="12459FF9" w14:textId="77777777" w:rsidR="007E681A" w:rsidRPr="00197B0C" w:rsidRDefault="007E681A">
      <w:pPr>
        <w:spacing w:after="200" w:line="276" w:lineRule="auto"/>
        <w:rPr>
          <w:rFonts w:eastAsiaTheme="majorEastAsia" w:cstheme="majorBidi"/>
          <w:b/>
          <w:bCs/>
          <w:color w:val="4472C4" w:themeColor="accent1"/>
          <w:sz w:val="26"/>
          <w:szCs w:val="26"/>
        </w:rPr>
      </w:pPr>
      <w:r w:rsidRPr="00197B0C">
        <w:br w:type="page"/>
      </w:r>
    </w:p>
    <w:p w14:paraId="33F5B475" w14:textId="4B6FD2D1" w:rsidR="00FB0B09" w:rsidRPr="00197B0C" w:rsidRDefault="00020E3C" w:rsidP="00D951BB">
      <w:pPr>
        <w:pStyle w:val="Heading2"/>
        <w:suppressAutoHyphens/>
      </w:pPr>
      <w:bookmarkStart w:id="108" w:name="_Toc160188300"/>
      <w:r w:rsidRPr="00197B0C">
        <w:lastRenderedPageBreak/>
        <w:t>Weather</w:t>
      </w:r>
      <w:bookmarkEnd w:id="103"/>
      <w:bookmarkEnd w:id="104"/>
      <w:bookmarkEnd w:id="106"/>
      <w:bookmarkEnd w:id="108"/>
      <w:r w:rsidR="0083130E" w:rsidRPr="00197B0C">
        <w:fldChar w:fldCharType="begin"/>
      </w:r>
      <w:r w:rsidR="0083130E" w:rsidRPr="00197B0C">
        <w:instrText xml:space="preserve"> XE "Weather" </w:instrText>
      </w:r>
      <w:r w:rsidR="0083130E" w:rsidRPr="00197B0C">
        <w:fldChar w:fldCharType="end"/>
      </w:r>
    </w:p>
    <w:p w14:paraId="51118A03" w14:textId="772EAD43" w:rsidR="00C31645" w:rsidRPr="00197B0C" w:rsidRDefault="00C31645" w:rsidP="006573D9">
      <w:pPr>
        <w:rPr>
          <w:rFonts w:eastAsia="Times New Roman" w:cstheme="minorHAnsi"/>
          <w:color w:val="333333"/>
        </w:rPr>
      </w:pPr>
      <w:r w:rsidRPr="00197B0C">
        <w:rPr>
          <w:rFonts w:eastAsia="Times New Roman" w:cstheme="minorHAnsi"/>
          <w:color w:val="333333"/>
        </w:rPr>
        <w:t>Use t</w:t>
      </w:r>
      <w:r w:rsidR="003E7156" w:rsidRPr="00197B0C">
        <w:rPr>
          <w:rFonts w:eastAsia="Times New Roman" w:cstheme="minorHAnsi"/>
          <w:color w:val="333333"/>
        </w:rPr>
        <w:t xml:space="preserve">he </w:t>
      </w:r>
      <w:r w:rsidR="0079613D" w:rsidRPr="00197B0C">
        <w:rPr>
          <w:rFonts w:eastAsia="Times New Roman" w:cstheme="minorHAnsi"/>
          <w:color w:val="333333"/>
        </w:rPr>
        <w:t xml:space="preserve">Weather table on the Stadium Card to </w:t>
      </w:r>
      <w:r w:rsidRPr="00197B0C">
        <w:rPr>
          <w:rFonts w:eastAsia="Times New Roman" w:cstheme="minorHAnsi"/>
          <w:color w:val="333333"/>
        </w:rPr>
        <w:t>find the “Base Temp” for the current situation (e.g. a night game in April).</w:t>
      </w:r>
      <w:r w:rsidR="00EF19E3" w:rsidRPr="00197B0C">
        <w:rPr>
          <w:rStyle w:val="FootnoteReference"/>
          <w:rFonts w:eastAsia="Times New Roman" w:cstheme="minorHAnsi"/>
          <w:color w:val="333333"/>
        </w:rPr>
        <w:footnoteReference w:id="6"/>
      </w:r>
      <w:r w:rsidRPr="00197B0C">
        <w:rPr>
          <w:rFonts w:eastAsia="Times New Roman" w:cstheme="minorHAnsi"/>
          <w:color w:val="333333"/>
        </w:rPr>
        <w:t xml:space="preserve"> Determine the game-time temperature by rolling all 3 dice and adding them to this value.</w:t>
      </w:r>
    </w:p>
    <w:p w14:paraId="78B50977" w14:textId="1D3B1A47" w:rsidR="00C31645" w:rsidRPr="00197B0C" w:rsidRDefault="00C31645" w:rsidP="006573D9">
      <w:pPr>
        <w:rPr>
          <w:rFonts w:eastAsia="Times New Roman" w:cstheme="minorHAnsi"/>
          <w:color w:val="333333"/>
        </w:rPr>
      </w:pPr>
      <w:r w:rsidRPr="00197B0C">
        <w:rPr>
          <w:rFonts w:eastAsia="Times New Roman" w:cstheme="minorHAnsi"/>
          <w:color w:val="333333"/>
        </w:rPr>
        <w:t xml:space="preserve">The ‘Deep Drives’ table on the Stadium Card shows any </w:t>
      </w:r>
      <w:r w:rsidR="00D41CE6" w:rsidRPr="00197B0C">
        <w:rPr>
          <w:rFonts w:eastAsia="Times New Roman" w:cstheme="minorHAnsi"/>
          <w:color w:val="333333"/>
        </w:rPr>
        <w:t xml:space="preserve">modifier </w:t>
      </w:r>
      <w:r w:rsidR="00EF19E3" w:rsidRPr="00197B0C">
        <w:rPr>
          <w:rFonts w:eastAsia="Times New Roman" w:cstheme="minorHAnsi"/>
          <w:color w:val="333333"/>
        </w:rPr>
        <w:t>caused by the game-time temperature.</w:t>
      </w:r>
    </w:p>
    <w:p w14:paraId="29A2A09B" w14:textId="5B84CFA6" w:rsidR="003E7156" w:rsidRPr="00197B0C" w:rsidRDefault="003E7156" w:rsidP="003E7156">
      <w:pPr>
        <w:pStyle w:val="Heading3"/>
        <w:suppressAutoHyphens/>
      </w:pPr>
      <w:r w:rsidRPr="00197B0C">
        <w:t>Precipitation</w:t>
      </w:r>
      <w:r w:rsidR="0083130E" w:rsidRPr="00197B0C">
        <w:fldChar w:fldCharType="begin"/>
      </w:r>
      <w:r w:rsidR="0083130E" w:rsidRPr="00197B0C">
        <w:instrText xml:space="preserve"> XE "Precipitation" </w:instrText>
      </w:r>
      <w:r w:rsidR="0083130E" w:rsidRPr="00197B0C">
        <w:fldChar w:fldCharType="end"/>
      </w:r>
    </w:p>
    <w:p w14:paraId="0724B5E9" w14:textId="65075A6C" w:rsidR="00D41CE6" w:rsidRPr="00197B0C" w:rsidRDefault="00C31645" w:rsidP="00B652B3">
      <w:pPr>
        <w:suppressAutoHyphens/>
        <w:rPr>
          <w:rFonts w:eastAsia="Times New Roman" w:cstheme="minorHAnsi"/>
          <w:color w:val="333333"/>
        </w:rPr>
      </w:pPr>
      <w:r w:rsidRPr="00197B0C">
        <w:rPr>
          <w:rFonts w:eastAsia="Times New Roman" w:cstheme="minorHAnsi"/>
          <w:color w:val="333333"/>
        </w:rPr>
        <w:t>To determine</w:t>
      </w:r>
      <w:r w:rsidR="0079613D" w:rsidRPr="00197B0C">
        <w:rPr>
          <w:rFonts w:eastAsia="Times New Roman" w:cstheme="minorHAnsi"/>
          <w:color w:val="333333"/>
        </w:rPr>
        <w:t xml:space="preserve"> precipitation</w:t>
      </w:r>
      <w:r w:rsidRPr="00197B0C">
        <w:rPr>
          <w:rFonts w:eastAsia="Times New Roman" w:cstheme="minorHAnsi"/>
          <w:color w:val="333333"/>
        </w:rPr>
        <w:t>, roll all 3 dice again. Add any ‘Rain Bonus’ listed for the current month and consult the ‘Rain’ table on the Stadium Card</w:t>
      </w:r>
      <w:r w:rsidR="008C71D5" w:rsidRPr="00197B0C">
        <w:rPr>
          <w:rFonts w:eastAsia="Times New Roman" w:cstheme="minorHAnsi"/>
          <w:color w:val="333333"/>
        </w:rPr>
        <w:t>:</w:t>
      </w:r>
    </w:p>
    <w:p w14:paraId="7D36BF9C" w14:textId="180426C3" w:rsidR="00C36C83" w:rsidRPr="00197B0C" w:rsidRDefault="00C36C83" w:rsidP="00033771">
      <w:pPr>
        <w:suppressAutoHyphens/>
        <w:rPr>
          <w:rFonts w:eastAsia="Times New Roman" w:cstheme="minorHAnsi"/>
          <w:b/>
          <w:bCs/>
          <w:color w:val="333333"/>
        </w:rPr>
      </w:pPr>
      <w:r w:rsidRPr="00197B0C">
        <w:rPr>
          <w:rFonts w:eastAsia="Times New Roman" w:cstheme="minorHAnsi"/>
          <w:b/>
          <w:bCs/>
          <w:color w:val="333333"/>
        </w:rPr>
        <w:t>Clear/Cloud</w:t>
      </w:r>
      <w:r w:rsidR="00325AE2" w:rsidRPr="00197B0C">
        <w:rPr>
          <w:rFonts w:eastAsia="Times New Roman" w:cstheme="minorHAnsi"/>
          <w:b/>
          <w:bCs/>
          <w:color w:val="333333"/>
        </w:rPr>
        <w:t>s</w:t>
      </w:r>
      <w:r w:rsidRPr="00197B0C">
        <w:rPr>
          <w:rFonts w:eastAsia="Times New Roman" w:cstheme="minorHAnsi"/>
          <w:b/>
          <w:bCs/>
          <w:color w:val="333333"/>
        </w:rPr>
        <w:t>/Overcast</w:t>
      </w:r>
      <w:r w:rsidRPr="00197B0C">
        <w:rPr>
          <w:rFonts w:eastAsia="Times New Roman" w:cstheme="minorHAnsi"/>
          <w:b/>
          <w:bCs/>
          <w:color w:val="333333"/>
        </w:rPr>
        <w:br/>
      </w:r>
      <w:r w:rsidRPr="00197B0C">
        <w:rPr>
          <w:rFonts w:eastAsia="Times New Roman" w:cstheme="minorHAnsi"/>
          <w:color w:val="333333"/>
        </w:rPr>
        <w:t>Game is played normally.</w:t>
      </w:r>
    </w:p>
    <w:p w14:paraId="2D7D8E34" w14:textId="725AA005" w:rsidR="00033771" w:rsidRDefault="00033771" w:rsidP="00033771">
      <w:pPr>
        <w:suppressAutoHyphens/>
        <w:rPr>
          <w:rFonts w:eastAsia="Times New Roman" w:cstheme="minorHAnsi"/>
          <w:color w:val="333333"/>
        </w:rPr>
      </w:pPr>
      <w:r w:rsidRPr="00197B0C">
        <w:rPr>
          <w:rFonts w:eastAsia="Times New Roman" w:cstheme="minorHAnsi"/>
          <w:b/>
          <w:bCs/>
          <w:color w:val="333333"/>
        </w:rPr>
        <w:t>Light Rain</w:t>
      </w:r>
      <w:r w:rsidR="00CC272C" w:rsidRPr="00197B0C">
        <w:rPr>
          <w:rFonts w:eastAsia="Times New Roman" w:cstheme="minorHAnsi"/>
          <w:b/>
          <w:bCs/>
          <w:color w:val="333333"/>
        </w:rPr>
        <w:t xml:space="preserve"> </w:t>
      </w:r>
      <w:r w:rsidR="00C36C83" w:rsidRPr="00197B0C">
        <w:rPr>
          <w:rFonts w:eastAsia="Times New Roman" w:cstheme="minorHAnsi"/>
          <w:b/>
          <w:bCs/>
          <w:color w:val="333333"/>
        </w:rPr>
        <w:br/>
      </w:r>
      <w:r w:rsidR="002F180E" w:rsidRPr="00197B0C">
        <w:rPr>
          <w:rFonts w:eastAsia="Times New Roman" w:cstheme="minorHAnsi"/>
          <w:color w:val="333333"/>
        </w:rPr>
        <w:t xml:space="preserve">The game is playable, but wet conditions increase the likelihood of </w:t>
      </w:r>
      <w:r w:rsidR="004074B5" w:rsidRPr="00197B0C">
        <w:rPr>
          <w:rFonts w:eastAsia="Times New Roman" w:cstheme="minorHAnsi"/>
          <w:color w:val="333333"/>
        </w:rPr>
        <w:t xml:space="preserve">overthrows. </w:t>
      </w:r>
      <w:r w:rsidR="002F180E" w:rsidRPr="00197B0C">
        <w:rPr>
          <w:rFonts w:eastAsia="Times New Roman" w:cstheme="minorHAnsi"/>
          <w:color w:val="333333"/>
        </w:rPr>
        <w:t xml:space="preserve">Reduce </w:t>
      </w:r>
      <w:r w:rsidR="00F707A8" w:rsidRPr="00197B0C">
        <w:rPr>
          <w:rFonts w:eastAsia="Times New Roman" w:cstheme="minorHAnsi"/>
          <w:color w:val="333333"/>
        </w:rPr>
        <w:t>Fielding</w:t>
      </w:r>
      <w:r w:rsidR="002F180E" w:rsidRPr="00197B0C">
        <w:rPr>
          <w:rFonts w:eastAsia="Times New Roman" w:cstheme="minorHAnsi"/>
          <w:color w:val="333333"/>
        </w:rPr>
        <w:t xml:space="preserve"> ratings by 3</w:t>
      </w:r>
      <w:r w:rsidR="004074B5" w:rsidRPr="00197B0C">
        <w:rPr>
          <w:rFonts w:eastAsia="Times New Roman" w:cstheme="minorHAnsi"/>
          <w:color w:val="333333"/>
        </w:rPr>
        <w:t xml:space="preserve"> </w:t>
      </w:r>
      <w:r w:rsidR="008C71D5" w:rsidRPr="00197B0C">
        <w:rPr>
          <w:rFonts w:eastAsia="Times New Roman" w:cstheme="minorHAnsi"/>
          <w:color w:val="333333"/>
        </w:rPr>
        <w:t>for</w:t>
      </w:r>
      <w:r w:rsidR="004074B5" w:rsidRPr="00197B0C">
        <w:rPr>
          <w:rFonts w:eastAsia="Times New Roman" w:cstheme="minorHAnsi"/>
          <w:color w:val="333333"/>
        </w:rPr>
        <w:t xml:space="preserve"> all </w:t>
      </w:r>
      <w:r w:rsidR="004074B5" w:rsidRPr="00197B0C">
        <w:rPr>
          <w:rFonts w:eastAsia="Times New Roman" w:cstheme="minorHAnsi"/>
          <w:i/>
          <w:iCs/>
          <w:color w:val="333333"/>
        </w:rPr>
        <w:t>challenges</w:t>
      </w:r>
      <w:r w:rsidR="00325AE2" w:rsidRPr="00197B0C">
        <w:rPr>
          <w:rFonts w:eastAsia="Times New Roman" w:cstheme="minorHAnsi"/>
          <w:color w:val="333333"/>
        </w:rPr>
        <w:t xml:space="preserve"> (</w:t>
      </w:r>
      <w:r w:rsidR="008C71D5" w:rsidRPr="00197B0C">
        <w:rPr>
          <w:rFonts w:eastAsia="Times New Roman" w:cstheme="minorHAnsi"/>
          <w:color w:val="333333"/>
        </w:rPr>
        <w:t xml:space="preserve">see </w:t>
      </w:r>
      <w:r w:rsidR="008C71D5" w:rsidRPr="00197B0C">
        <w:rPr>
          <w:rFonts w:eastAsia="Times New Roman" w:cstheme="minorHAnsi"/>
          <w:color w:val="333333"/>
        </w:rPr>
        <w:fldChar w:fldCharType="begin"/>
      </w:r>
      <w:r w:rsidR="008C71D5" w:rsidRPr="00197B0C">
        <w:rPr>
          <w:rFonts w:eastAsia="Times New Roman" w:cstheme="minorHAnsi"/>
          <w:color w:val="333333"/>
        </w:rPr>
        <w:instrText xml:space="preserve"> REF _Ref61072779 \h </w:instrText>
      </w:r>
      <w:r w:rsidR="008C71D5" w:rsidRPr="00197B0C">
        <w:rPr>
          <w:rFonts w:eastAsia="Times New Roman" w:cstheme="minorHAnsi"/>
          <w:color w:val="333333"/>
        </w:rPr>
      </w:r>
      <w:r w:rsidR="008C71D5" w:rsidRPr="00197B0C">
        <w:rPr>
          <w:rFonts w:eastAsia="Times New Roman" w:cstheme="minorHAnsi"/>
          <w:color w:val="333333"/>
        </w:rPr>
        <w:fldChar w:fldCharType="separate"/>
      </w:r>
      <w:r w:rsidR="00D32E6A" w:rsidRPr="00197B0C">
        <w:t>Overthrows</w:t>
      </w:r>
      <w:r w:rsidR="008C71D5" w:rsidRPr="00197B0C">
        <w:rPr>
          <w:rFonts w:eastAsia="Times New Roman" w:cstheme="minorHAnsi"/>
          <w:color w:val="333333"/>
        </w:rPr>
        <w:fldChar w:fldCharType="end"/>
      </w:r>
      <w:r w:rsidR="008C71D5" w:rsidRPr="00197B0C">
        <w:rPr>
          <w:rFonts w:eastAsia="Times New Roman" w:cstheme="minorHAnsi"/>
          <w:color w:val="333333"/>
        </w:rPr>
        <w:t xml:space="preserve"> on page </w:t>
      </w:r>
      <w:r w:rsidR="008C71D5" w:rsidRPr="00197B0C">
        <w:rPr>
          <w:rFonts w:eastAsia="Times New Roman" w:cstheme="minorHAnsi"/>
          <w:color w:val="333333"/>
        </w:rPr>
        <w:fldChar w:fldCharType="begin"/>
      </w:r>
      <w:r w:rsidR="008C71D5" w:rsidRPr="00197B0C">
        <w:rPr>
          <w:rFonts w:eastAsia="Times New Roman" w:cstheme="minorHAnsi"/>
          <w:color w:val="333333"/>
        </w:rPr>
        <w:instrText xml:space="preserve"> PAGEREF _Ref61072779 \h </w:instrText>
      </w:r>
      <w:r w:rsidR="008C71D5" w:rsidRPr="00197B0C">
        <w:rPr>
          <w:rFonts w:eastAsia="Times New Roman" w:cstheme="minorHAnsi"/>
          <w:color w:val="333333"/>
        </w:rPr>
      </w:r>
      <w:r w:rsidR="008C71D5" w:rsidRPr="00197B0C">
        <w:rPr>
          <w:rFonts w:eastAsia="Times New Roman" w:cstheme="minorHAnsi"/>
          <w:color w:val="333333"/>
        </w:rPr>
        <w:fldChar w:fldCharType="separate"/>
      </w:r>
      <w:r w:rsidR="00D32E6A">
        <w:rPr>
          <w:rFonts w:eastAsia="Times New Roman" w:cstheme="minorHAnsi"/>
          <w:noProof/>
          <w:color w:val="333333"/>
        </w:rPr>
        <w:t>4</w:t>
      </w:r>
      <w:r w:rsidR="008C71D5" w:rsidRPr="00197B0C">
        <w:rPr>
          <w:rFonts w:eastAsia="Times New Roman" w:cstheme="minorHAnsi"/>
          <w:color w:val="333333"/>
        </w:rPr>
        <w:fldChar w:fldCharType="end"/>
      </w:r>
      <w:r w:rsidR="008C71D5" w:rsidRPr="00197B0C">
        <w:rPr>
          <w:rFonts w:eastAsia="Times New Roman" w:cstheme="minorHAnsi"/>
          <w:color w:val="333333"/>
        </w:rPr>
        <w:t>).</w:t>
      </w:r>
    </w:p>
    <w:p w14:paraId="1E9C73E2" w14:textId="68A6AE1D" w:rsidR="00620E69" w:rsidRPr="00620E69" w:rsidRDefault="00620E69" w:rsidP="00033771">
      <w:pPr>
        <w:suppressAutoHyphens/>
        <w:rPr>
          <w:rFonts w:eastAsia="Times New Roman" w:cstheme="minorHAnsi"/>
          <w:i/>
          <w:iCs/>
          <w:color w:val="333333"/>
        </w:rPr>
      </w:pPr>
      <w:r w:rsidRPr="00620E69">
        <w:rPr>
          <w:rFonts w:eastAsia="Times New Roman" w:cstheme="minorHAnsi"/>
          <w:i/>
          <w:iCs/>
          <w:color w:val="333333"/>
        </w:rPr>
        <w:t>This penalty only applies to challenges.</w:t>
      </w:r>
      <w:r>
        <w:rPr>
          <w:rFonts w:eastAsia="Times New Roman" w:cstheme="minorHAnsi"/>
          <w:i/>
          <w:iCs/>
          <w:color w:val="333333"/>
        </w:rPr>
        <w:t xml:space="preserve"> It does not affect Ratings-Based Defense (see page </w:t>
      </w:r>
      <w:r>
        <w:rPr>
          <w:rFonts w:eastAsia="Times New Roman" w:cstheme="minorHAnsi"/>
          <w:i/>
          <w:iCs/>
          <w:color w:val="333333"/>
        </w:rPr>
        <w:fldChar w:fldCharType="begin"/>
      </w:r>
      <w:r>
        <w:rPr>
          <w:rFonts w:eastAsia="Times New Roman" w:cstheme="minorHAnsi"/>
          <w:i/>
          <w:iCs/>
          <w:color w:val="333333"/>
        </w:rPr>
        <w:instrText xml:space="preserve"> PAGEREF _Ref159332229 \h </w:instrText>
      </w:r>
      <w:r>
        <w:rPr>
          <w:rFonts w:eastAsia="Times New Roman" w:cstheme="minorHAnsi"/>
          <w:i/>
          <w:iCs/>
          <w:color w:val="333333"/>
        </w:rPr>
      </w:r>
      <w:r>
        <w:rPr>
          <w:rFonts w:eastAsia="Times New Roman" w:cstheme="minorHAnsi"/>
          <w:i/>
          <w:iCs/>
          <w:color w:val="333333"/>
        </w:rPr>
        <w:fldChar w:fldCharType="separate"/>
      </w:r>
      <w:r>
        <w:rPr>
          <w:rFonts w:eastAsia="Times New Roman" w:cstheme="minorHAnsi"/>
          <w:i/>
          <w:iCs/>
          <w:noProof/>
          <w:color w:val="333333"/>
        </w:rPr>
        <w:t>13</w:t>
      </w:r>
      <w:r>
        <w:rPr>
          <w:rFonts w:eastAsia="Times New Roman" w:cstheme="minorHAnsi"/>
          <w:i/>
          <w:iCs/>
          <w:color w:val="333333"/>
        </w:rPr>
        <w:fldChar w:fldCharType="end"/>
      </w:r>
      <w:r>
        <w:rPr>
          <w:rFonts w:eastAsia="Times New Roman" w:cstheme="minorHAnsi"/>
          <w:i/>
          <w:iCs/>
          <w:color w:val="333333"/>
        </w:rPr>
        <w:t>).</w:t>
      </w:r>
    </w:p>
    <w:p w14:paraId="24CC7632" w14:textId="38EC5CB3" w:rsidR="00033771" w:rsidRPr="00197B0C" w:rsidRDefault="00033771" w:rsidP="00462E7E">
      <w:pPr>
        <w:suppressAutoHyphens/>
        <w:rPr>
          <w:rFonts w:eastAsia="Times New Roman" w:cstheme="minorHAnsi"/>
          <w:color w:val="333333"/>
        </w:rPr>
      </w:pPr>
      <w:r w:rsidRPr="00197B0C">
        <w:rPr>
          <w:rFonts w:eastAsia="Times New Roman" w:cstheme="minorHAnsi"/>
          <w:b/>
          <w:bCs/>
          <w:color w:val="333333"/>
        </w:rPr>
        <w:t>Heavy Rain</w:t>
      </w:r>
      <w:r w:rsidR="00695B0B" w:rsidRPr="00197B0C">
        <w:rPr>
          <w:rFonts w:eastAsia="Times New Roman" w:cstheme="minorHAnsi"/>
          <w:b/>
          <w:bCs/>
          <w:color w:val="333333"/>
        </w:rPr>
        <w:fldChar w:fldCharType="begin"/>
      </w:r>
      <w:r w:rsidR="00695B0B" w:rsidRPr="00197B0C">
        <w:instrText xml:space="preserve"> XE "Rain Delays" </w:instrText>
      </w:r>
      <w:r w:rsidR="00695B0B" w:rsidRPr="00197B0C">
        <w:rPr>
          <w:rFonts w:eastAsia="Times New Roman" w:cstheme="minorHAnsi"/>
          <w:b/>
          <w:bCs/>
          <w:color w:val="333333"/>
        </w:rPr>
        <w:fldChar w:fldCharType="end"/>
      </w:r>
      <w:r w:rsidR="00C36C83" w:rsidRPr="00197B0C">
        <w:rPr>
          <w:rFonts w:eastAsia="Times New Roman" w:cstheme="minorHAnsi"/>
          <w:b/>
          <w:bCs/>
          <w:color w:val="333333"/>
        </w:rPr>
        <w:br/>
      </w:r>
      <w:r w:rsidR="001C5B00" w:rsidRPr="00197B0C">
        <w:rPr>
          <w:rFonts w:eastAsia="Times New Roman" w:cstheme="minorHAnsi"/>
          <w:color w:val="333333"/>
        </w:rPr>
        <w:t>The game is delayed due to rain.</w:t>
      </w:r>
    </w:p>
    <w:p w14:paraId="1D7B8748" w14:textId="78A29DCF" w:rsidR="001C5B00" w:rsidRPr="00197B0C" w:rsidRDefault="001C5B00" w:rsidP="00462E7E">
      <w:pPr>
        <w:suppressAutoHyphens/>
        <w:rPr>
          <w:rFonts w:eastAsia="Times New Roman" w:cstheme="minorHAnsi"/>
          <w:color w:val="333333"/>
        </w:rPr>
      </w:pPr>
      <w:r w:rsidRPr="00197B0C">
        <w:rPr>
          <w:rFonts w:eastAsia="Times New Roman" w:cstheme="minorHAnsi"/>
          <w:color w:val="333333"/>
        </w:rPr>
        <w:t>1. Roll a six-sided die and ten-sided die to generate a number between 10 and 69 (the six-sided die is the “tens” digit and the ten-sided die is the “ones” digit). This is the length of the rain delay in minutes.</w:t>
      </w:r>
    </w:p>
    <w:p w14:paraId="38ABD742" w14:textId="38A7782F" w:rsidR="000E7FC3" w:rsidRPr="00197B0C" w:rsidRDefault="00AE3C4B" w:rsidP="00CC272C">
      <w:pPr>
        <w:suppressAutoHyphens/>
        <w:rPr>
          <w:rFonts w:eastAsia="Times New Roman" w:cstheme="minorHAnsi"/>
          <w:color w:val="333333"/>
        </w:rPr>
      </w:pPr>
      <w:r w:rsidRPr="00197B0C">
        <w:rPr>
          <w:rFonts w:eastAsia="Times New Roman" w:cstheme="minorHAnsi"/>
          <w:color w:val="333333"/>
        </w:rPr>
        <w:t>2. R</w:t>
      </w:r>
      <w:r w:rsidR="002F180E" w:rsidRPr="00197B0C">
        <w:rPr>
          <w:rFonts w:eastAsia="Times New Roman" w:cstheme="minorHAnsi"/>
          <w:color w:val="333333"/>
        </w:rPr>
        <w:t>oll again</w:t>
      </w:r>
      <w:r w:rsidR="006E0BC9" w:rsidRPr="00197B0C">
        <w:rPr>
          <w:rFonts w:eastAsia="Times New Roman" w:cstheme="minorHAnsi"/>
          <w:color w:val="333333"/>
        </w:rPr>
        <w:t>.</w:t>
      </w:r>
      <w:r w:rsidR="00F36793" w:rsidRPr="00197B0C">
        <w:rPr>
          <w:rFonts w:eastAsia="Times New Roman" w:cstheme="minorHAnsi"/>
          <w:color w:val="333333"/>
        </w:rPr>
        <w:t xml:space="preserve"> A 2</w:t>
      </w:r>
      <w:r w:rsidR="00F36793" w:rsidRPr="00197B0C">
        <w:rPr>
          <w:rFonts w:eastAsia="Times New Roman" w:cstheme="minorHAnsi"/>
          <w:color w:val="333333"/>
          <w:vertAlign w:val="superscript"/>
        </w:rPr>
        <w:t>nd</w:t>
      </w:r>
      <w:r w:rsidR="00F36793" w:rsidRPr="00197B0C">
        <w:rPr>
          <w:rFonts w:eastAsia="Times New Roman" w:cstheme="minorHAnsi"/>
          <w:color w:val="333333"/>
        </w:rPr>
        <w:t xml:space="preserve"> consecutive “Heavy Rain” result indicates the game is rained out</w:t>
      </w:r>
      <w:r w:rsidR="00E24D51" w:rsidRPr="00197B0C">
        <w:rPr>
          <w:rFonts w:eastAsia="Times New Roman" w:cstheme="minorHAnsi"/>
          <w:color w:val="333333"/>
        </w:rPr>
        <w:t>.</w:t>
      </w:r>
      <w:r w:rsidR="00F36793" w:rsidRPr="00197B0C">
        <w:rPr>
          <w:rFonts w:eastAsia="Times New Roman" w:cstheme="minorHAnsi"/>
          <w:color w:val="333333"/>
        </w:rPr>
        <w:t xml:space="preserve"> Otherwise, play the game under the </w:t>
      </w:r>
      <w:r w:rsidR="008C71D5" w:rsidRPr="00197B0C">
        <w:rPr>
          <w:rFonts w:eastAsia="Times New Roman" w:cstheme="minorHAnsi"/>
          <w:color w:val="333333"/>
        </w:rPr>
        <w:t xml:space="preserve">new </w:t>
      </w:r>
      <w:r w:rsidR="00F36793" w:rsidRPr="00197B0C">
        <w:rPr>
          <w:rFonts w:eastAsia="Times New Roman" w:cstheme="minorHAnsi"/>
          <w:color w:val="333333"/>
        </w:rPr>
        <w:t>condition</w:t>
      </w:r>
      <w:r w:rsidR="00AC1F48" w:rsidRPr="00197B0C">
        <w:rPr>
          <w:rFonts w:eastAsia="Times New Roman" w:cstheme="minorHAnsi"/>
          <w:color w:val="333333"/>
        </w:rPr>
        <w:t>s</w:t>
      </w:r>
      <w:r w:rsidR="00F36793" w:rsidRPr="00197B0C">
        <w:rPr>
          <w:rFonts w:eastAsia="Times New Roman" w:cstheme="minorHAnsi"/>
          <w:color w:val="333333"/>
        </w:rPr>
        <w:t xml:space="preserve"> rolled</w:t>
      </w:r>
      <w:r w:rsidR="00AC1F48" w:rsidRPr="00197B0C">
        <w:rPr>
          <w:rFonts w:eastAsia="Times New Roman" w:cstheme="minorHAnsi"/>
          <w:color w:val="333333"/>
        </w:rPr>
        <w:t>.</w:t>
      </w:r>
    </w:p>
    <w:p w14:paraId="1C09EA62" w14:textId="62027EF1" w:rsidR="00D41CE6" w:rsidRPr="00197B0C" w:rsidRDefault="00D41CE6" w:rsidP="00D41CE6">
      <w:pPr>
        <w:rPr>
          <w:rFonts w:eastAsiaTheme="majorEastAsia" w:cstheme="majorBidi"/>
          <w:b/>
          <w:bCs/>
          <w:i/>
          <w:iCs/>
          <w:color w:val="4472C4" w:themeColor="accent1"/>
        </w:rPr>
      </w:pPr>
      <w:r w:rsidRPr="00197B0C">
        <w:rPr>
          <w:i/>
          <w:iCs/>
        </w:rPr>
        <w:t xml:space="preserve">Domed and convertible stadiums are not affected by temperature or </w:t>
      </w:r>
      <w:r w:rsidR="008C71D5" w:rsidRPr="00197B0C">
        <w:rPr>
          <w:i/>
          <w:iCs/>
        </w:rPr>
        <w:t>precipitation</w:t>
      </w:r>
      <w:r w:rsidRPr="00197B0C">
        <w:rPr>
          <w:i/>
          <w:iCs/>
        </w:rPr>
        <w:t>. In extreme or inclement weather,</w:t>
      </w:r>
      <w:r w:rsidRPr="00197B0C">
        <w:rPr>
          <w:rFonts w:cs="Calibri"/>
          <w:i/>
          <w:iCs/>
        </w:rPr>
        <w:t xml:space="preserve"> convertible stadiums will close their roof.</w:t>
      </w:r>
    </w:p>
    <w:p w14:paraId="1A54702D" w14:textId="2BC6ED8D" w:rsidR="00020E3C" w:rsidRPr="00197B0C" w:rsidRDefault="00D41CE6" w:rsidP="00D951BB">
      <w:pPr>
        <w:pStyle w:val="Heading3"/>
        <w:suppressAutoHyphens/>
      </w:pPr>
      <w:r w:rsidRPr="00197B0C">
        <w:br w:type="column"/>
      </w:r>
      <w:r w:rsidR="00020E3C" w:rsidRPr="00197B0C">
        <w:t>Wind</w:t>
      </w:r>
      <w:r w:rsidR="0083130E" w:rsidRPr="00197B0C">
        <w:fldChar w:fldCharType="begin"/>
      </w:r>
      <w:r w:rsidR="0083130E" w:rsidRPr="00197B0C">
        <w:instrText xml:space="preserve"> XE "Wind" </w:instrText>
      </w:r>
      <w:r w:rsidR="0083130E" w:rsidRPr="00197B0C">
        <w:fldChar w:fldCharType="end"/>
      </w:r>
    </w:p>
    <w:p w14:paraId="3FACF77A" w14:textId="4E8D9BEE" w:rsidR="003E7156" w:rsidRPr="00197B0C" w:rsidRDefault="003E7156" w:rsidP="003E7156">
      <w:r w:rsidRPr="00197B0C">
        <w:rPr>
          <w:rFonts w:eastAsia="Times New Roman" w:cstheme="minorHAnsi"/>
          <w:color w:val="333333"/>
        </w:rPr>
        <w:t>Roll two ten-sided dice to determine if wind is a factor in today’s game.</w:t>
      </w:r>
      <w:r w:rsidR="00822098" w:rsidRPr="00197B0C">
        <w:rPr>
          <w:rFonts w:eastAsia="Times New Roman" w:cstheme="minorHAnsi"/>
          <w:color w:val="333333"/>
        </w:rPr>
        <w:t xml:space="preserve"> Wind blowing out increases the number of home runs; wind blowing in has the reverse effect.</w:t>
      </w:r>
    </w:p>
    <w:tbl>
      <w:tblPr>
        <w:tblStyle w:val="GridTable2-Accent1"/>
        <w:tblW w:w="5000" w:type="pct"/>
        <w:tblBorders>
          <w:top w:val="none" w:sz="0" w:space="0" w:color="auto"/>
          <w:bottom w:val="none" w:sz="0" w:space="0" w:color="auto"/>
          <w:insideH w:val="none" w:sz="0" w:space="0" w:color="auto"/>
          <w:insideV w:val="none" w:sz="0" w:space="0" w:color="auto"/>
        </w:tblBorders>
        <w:tblLook w:val="0420" w:firstRow="1" w:lastRow="0" w:firstColumn="0" w:lastColumn="0" w:noHBand="0" w:noVBand="1"/>
      </w:tblPr>
      <w:tblGrid>
        <w:gridCol w:w="809"/>
        <w:gridCol w:w="3277"/>
        <w:gridCol w:w="578"/>
      </w:tblGrid>
      <w:tr w:rsidR="00822098" w:rsidRPr="00197B0C" w14:paraId="7845A21F" w14:textId="549F8381" w:rsidTr="00822098">
        <w:trPr>
          <w:cnfStyle w:val="100000000000" w:firstRow="1" w:lastRow="0" w:firstColumn="0" w:lastColumn="0" w:oddVBand="0" w:evenVBand="0" w:oddHBand="0" w:evenHBand="0" w:firstRowFirstColumn="0" w:firstRowLastColumn="0" w:lastRowFirstColumn="0" w:lastRowLastColumn="0"/>
        </w:trPr>
        <w:tc>
          <w:tcPr>
            <w:tcW w:w="867" w:type="pct"/>
            <w:tcBorders>
              <w:top w:val="single" w:sz="6" w:space="0" w:color="2F5496" w:themeColor="accent1" w:themeShade="BF"/>
              <w:left w:val="single" w:sz="6" w:space="0" w:color="2F5496" w:themeColor="accent1" w:themeShade="BF"/>
            </w:tcBorders>
            <w:tcMar>
              <w:top w:w="14" w:type="dxa"/>
              <w:left w:w="58" w:type="dxa"/>
              <w:bottom w:w="14" w:type="dxa"/>
              <w:right w:w="58" w:type="dxa"/>
            </w:tcMar>
            <w:vAlign w:val="center"/>
          </w:tcPr>
          <w:p w14:paraId="04DF9F1F" w14:textId="77777777" w:rsidR="00822098" w:rsidRPr="00197B0C" w:rsidRDefault="00822098" w:rsidP="003E7156">
            <w:pPr>
              <w:spacing w:after="0"/>
              <w:jc w:val="center"/>
            </w:pPr>
            <w:bookmarkStart w:id="109" w:name="_Hlk56649025"/>
            <w:r w:rsidRPr="00197B0C">
              <w:t>Roll</w:t>
            </w:r>
          </w:p>
        </w:tc>
        <w:tc>
          <w:tcPr>
            <w:tcW w:w="3513" w:type="pct"/>
            <w:tcBorders>
              <w:top w:val="single" w:sz="6" w:space="0" w:color="2F5496" w:themeColor="accent1" w:themeShade="BF"/>
              <w:right w:val="none" w:sz="0" w:space="0" w:color="auto"/>
            </w:tcBorders>
            <w:tcMar>
              <w:top w:w="14" w:type="dxa"/>
              <w:left w:w="58" w:type="dxa"/>
              <w:bottom w:w="14" w:type="dxa"/>
              <w:right w:w="58" w:type="dxa"/>
            </w:tcMar>
            <w:vAlign w:val="center"/>
          </w:tcPr>
          <w:p w14:paraId="11E8173F" w14:textId="77777777" w:rsidR="00822098" w:rsidRPr="00197B0C" w:rsidRDefault="00822098" w:rsidP="003E7156">
            <w:pPr>
              <w:spacing w:after="0"/>
              <w:jc w:val="center"/>
            </w:pPr>
            <w:r w:rsidRPr="00197B0C">
              <w:t>Direction</w:t>
            </w:r>
          </w:p>
        </w:tc>
        <w:tc>
          <w:tcPr>
            <w:tcW w:w="620" w:type="pct"/>
            <w:tcBorders>
              <w:top w:val="single" w:sz="6" w:space="0" w:color="2F5496" w:themeColor="accent1" w:themeShade="BF"/>
              <w:left w:val="none" w:sz="0" w:space="0" w:color="auto"/>
              <w:right w:val="single" w:sz="6" w:space="0" w:color="2F5496" w:themeColor="accent1" w:themeShade="BF"/>
            </w:tcBorders>
            <w:tcMar>
              <w:top w:w="14" w:type="dxa"/>
              <w:bottom w:w="14" w:type="dxa"/>
            </w:tcMar>
            <w:vAlign w:val="center"/>
          </w:tcPr>
          <w:p w14:paraId="0684C33C" w14:textId="77777777" w:rsidR="00822098" w:rsidRPr="00197B0C" w:rsidRDefault="00822098" w:rsidP="003E7156">
            <w:pPr>
              <w:spacing w:after="0"/>
              <w:jc w:val="center"/>
            </w:pPr>
          </w:p>
        </w:tc>
      </w:tr>
      <w:tr w:rsidR="00822098" w:rsidRPr="00197B0C" w14:paraId="5DA7229E" w14:textId="2E428055" w:rsidTr="00822098">
        <w:trPr>
          <w:cnfStyle w:val="000000100000" w:firstRow="0" w:lastRow="0" w:firstColumn="0" w:lastColumn="0" w:oddVBand="0" w:evenVBand="0" w:oddHBand="1" w:evenHBand="0" w:firstRowFirstColumn="0" w:firstRowLastColumn="0" w:lastRowFirstColumn="0" w:lastRowLastColumn="0"/>
        </w:trPr>
        <w:tc>
          <w:tcPr>
            <w:tcW w:w="867" w:type="pct"/>
            <w:tcBorders>
              <w:left w:val="single" w:sz="6" w:space="0" w:color="2F5496" w:themeColor="accent1" w:themeShade="BF"/>
            </w:tcBorders>
            <w:tcMar>
              <w:top w:w="14" w:type="dxa"/>
              <w:left w:w="58" w:type="dxa"/>
              <w:bottom w:w="14" w:type="dxa"/>
              <w:right w:w="58" w:type="dxa"/>
            </w:tcMar>
            <w:vAlign w:val="center"/>
          </w:tcPr>
          <w:p w14:paraId="226984DC" w14:textId="4AC23578" w:rsidR="00822098" w:rsidRPr="00197B0C" w:rsidRDefault="00822098" w:rsidP="003E7156">
            <w:pPr>
              <w:spacing w:after="0"/>
              <w:jc w:val="center"/>
            </w:pPr>
            <w:r w:rsidRPr="00197B0C">
              <w:t>0-2</w:t>
            </w:r>
          </w:p>
        </w:tc>
        <w:tc>
          <w:tcPr>
            <w:tcW w:w="3513" w:type="pct"/>
            <w:tcMar>
              <w:top w:w="14" w:type="dxa"/>
              <w:left w:w="58" w:type="dxa"/>
              <w:bottom w:w="14" w:type="dxa"/>
              <w:right w:w="58" w:type="dxa"/>
            </w:tcMar>
            <w:vAlign w:val="center"/>
          </w:tcPr>
          <w:p w14:paraId="451AC0AA" w14:textId="03702DD8" w:rsidR="00822098" w:rsidRPr="00197B0C" w:rsidRDefault="00822098" w:rsidP="003E7156">
            <w:pPr>
              <w:spacing w:after="0"/>
              <w:jc w:val="center"/>
            </w:pPr>
            <w:r w:rsidRPr="00197B0C">
              <w:t>Blowing Out to Left Field</w:t>
            </w:r>
          </w:p>
        </w:tc>
        <w:tc>
          <w:tcPr>
            <w:tcW w:w="620" w:type="pct"/>
            <w:tcBorders>
              <w:right w:val="single" w:sz="6" w:space="0" w:color="2F5496" w:themeColor="accent1" w:themeShade="BF"/>
            </w:tcBorders>
            <w:tcMar>
              <w:top w:w="14" w:type="dxa"/>
              <w:bottom w:w="14" w:type="dxa"/>
            </w:tcMar>
            <w:vAlign w:val="center"/>
          </w:tcPr>
          <w:p w14:paraId="484204CF" w14:textId="406F58ED" w:rsidR="00822098" w:rsidRPr="00197B0C" w:rsidRDefault="00822098" w:rsidP="003E7156">
            <w:pPr>
              <w:spacing w:after="0"/>
              <w:jc w:val="center"/>
            </w:pPr>
            <w:r w:rsidRPr="00197B0C">
              <w:sym w:font="Wingdings" w:char="F0EB"/>
            </w:r>
          </w:p>
        </w:tc>
      </w:tr>
      <w:tr w:rsidR="00822098" w:rsidRPr="00197B0C" w14:paraId="3C687597" w14:textId="27BF616D" w:rsidTr="00822098">
        <w:tc>
          <w:tcPr>
            <w:tcW w:w="867" w:type="pct"/>
            <w:tcBorders>
              <w:left w:val="single" w:sz="6" w:space="0" w:color="2F5496" w:themeColor="accent1" w:themeShade="BF"/>
            </w:tcBorders>
            <w:tcMar>
              <w:top w:w="14" w:type="dxa"/>
              <w:left w:w="58" w:type="dxa"/>
              <w:bottom w:w="14" w:type="dxa"/>
              <w:right w:w="58" w:type="dxa"/>
            </w:tcMar>
            <w:vAlign w:val="center"/>
          </w:tcPr>
          <w:p w14:paraId="6FE802CD" w14:textId="171FEFE2" w:rsidR="00822098" w:rsidRPr="00197B0C" w:rsidRDefault="00822098" w:rsidP="003E7156">
            <w:pPr>
              <w:spacing w:after="0"/>
              <w:jc w:val="center"/>
            </w:pPr>
            <w:r w:rsidRPr="00197B0C">
              <w:t>3</w:t>
            </w:r>
          </w:p>
        </w:tc>
        <w:tc>
          <w:tcPr>
            <w:tcW w:w="3513" w:type="pct"/>
            <w:tcMar>
              <w:top w:w="14" w:type="dxa"/>
              <w:left w:w="58" w:type="dxa"/>
              <w:bottom w:w="14" w:type="dxa"/>
              <w:right w:w="58" w:type="dxa"/>
            </w:tcMar>
            <w:vAlign w:val="center"/>
          </w:tcPr>
          <w:p w14:paraId="32C078E5" w14:textId="1E16F7C0" w:rsidR="00822098" w:rsidRPr="00197B0C" w:rsidRDefault="00822098" w:rsidP="003E7156">
            <w:pPr>
              <w:spacing w:after="0"/>
              <w:jc w:val="center"/>
            </w:pPr>
            <w:r w:rsidRPr="00197B0C">
              <w:t>Blowing Out to Center Field</w:t>
            </w:r>
          </w:p>
        </w:tc>
        <w:tc>
          <w:tcPr>
            <w:tcW w:w="620" w:type="pct"/>
            <w:tcBorders>
              <w:right w:val="single" w:sz="6" w:space="0" w:color="2F5496" w:themeColor="accent1" w:themeShade="BF"/>
            </w:tcBorders>
            <w:tcMar>
              <w:top w:w="14" w:type="dxa"/>
              <w:bottom w:w="14" w:type="dxa"/>
            </w:tcMar>
            <w:vAlign w:val="center"/>
          </w:tcPr>
          <w:p w14:paraId="74095F79" w14:textId="10FED052" w:rsidR="00822098" w:rsidRPr="00197B0C" w:rsidRDefault="00822098" w:rsidP="003E7156">
            <w:pPr>
              <w:spacing w:after="0"/>
              <w:jc w:val="center"/>
            </w:pPr>
            <w:r w:rsidRPr="00197B0C">
              <w:sym w:font="Wingdings" w:char="F0E9"/>
            </w:r>
          </w:p>
        </w:tc>
      </w:tr>
      <w:tr w:rsidR="00822098" w:rsidRPr="00197B0C" w14:paraId="69CDC6C6" w14:textId="26A08CBC" w:rsidTr="00822098">
        <w:trPr>
          <w:cnfStyle w:val="000000100000" w:firstRow="0" w:lastRow="0" w:firstColumn="0" w:lastColumn="0" w:oddVBand="0" w:evenVBand="0" w:oddHBand="1" w:evenHBand="0" w:firstRowFirstColumn="0" w:firstRowLastColumn="0" w:lastRowFirstColumn="0" w:lastRowLastColumn="0"/>
        </w:trPr>
        <w:tc>
          <w:tcPr>
            <w:tcW w:w="867" w:type="pct"/>
            <w:tcBorders>
              <w:left w:val="single" w:sz="6" w:space="0" w:color="2F5496" w:themeColor="accent1" w:themeShade="BF"/>
            </w:tcBorders>
            <w:tcMar>
              <w:top w:w="14" w:type="dxa"/>
              <w:left w:w="58" w:type="dxa"/>
              <w:bottom w:w="14" w:type="dxa"/>
              <w:right w:w="58" w:type="dxa"/>
            </w:tcMar>
            <w:vAlign w:val="center"/>
          </w:tcPr>
          <w:p w14:paraId="34217677" w14:textId="027F4A8D" w:rsidR="00822098" w:rsidRPr="00197B0C" w:rsidRDefault="00822098" w:rsidP="003E7156">
            <w:pPr>
              <w:spacing w:after="0"/>
              <w:jc w:val="center"/>
            </w:pPr>
            <w:r w:rsidRPr="00197B0C">
              <w:t>4</w:t>
            </w:r>
          </w:p>
        </w:tc>
        <w:tc>
          <w:tcPr>
            <w:tcW w:w="3513" w:type="pct"/>
            <w:tcMar>
              <w:top w:w="14" w:type="dxa"/>
              <w:left w:w="58" w:type="dxa"/>
              <w:bottom w:w="14" w:type="dxa"/>
              <w:right w:w="58" w:type="dxa"/>
            </w:tcMar>
            <w:vAlign w:val="center"/>
          </w:tcPr>
          <w:p w14:paraId="02CA8834" w14:textId="2C8E53C0" w:rsidR="00822098" w:rsidRPr="00197B0C" w:rsidRDefault="00822098" w:rsidP="003E7156">
            <w:pPr>
              <w:spacing w:after="0"/>
              <w:jc w:val="center"/>
            </w:pPr>
            <w:r w:rsidRPr="00197B0C">
              <w:t>Blowing Out to Right Field</w:t>
            </w:r>
          </w:p>
        </w:tc>
        <w:tc>
          <w:tcPr>
            <w:tcW w:w="620" w:type="pct"/>
            <w:tcBorders>
              <w:right w:val="single" w:sz="6" w:space="0" w:color="2F5496" w:themeColor="accent1" w:themeShade="BF"/>
            </w:tcBorders>
            <w:tcMar>
              <w:top w:w="14" w:type="dxa"/>
              <w:bottom w:w="14" w:type="dxa"/>
            </w:tcMar>
            <w:vAlign w:val="center"/>
          </w:tcPr>
          <w:p w14:paraId="7843D1CC" w14:textId="6121DB3A" w:rsidR="00822098" w:rsidRPr="00197B0C" w:rsidRDefault="00822098" w:rsidP="003E7156">
            <w:pPr>
              <w:spacing w:after="0"/>
              <w:jc w:val="center"/>
            </w:pPr>
            <w:r w:rsidRPr="00197B0C">
              <w:sym w:font="Wingdings" w:char="F0EC"/>
            </w:r>
          </w:p>
        </w:tc>
      </w:tr>
      <w:tr w:rsidR="00822098" w:rsidRPr="00197B0C" w14:paraId="150A68C7" w14:textId="5CD48694" w:rsidTr="00822098">
        <w:tc>
          <w:tcPr>
            <w:tcW w:w="867" w:type="pct"/>
            <w:tcBorders>
              <w:left w:val="single" w:sz="6" w:space="0" w:color="2F5496" w:themeColor="accent1" w:themeShade="BF"/>
            </w:tcBorders>
            <w:tcMar>
              <w:top w:w="14" w:type="dxa"/>
              <w:left w:w="58" w:type="dxa"/>
              <w:bottom w:w="14" w:type="dxa"/>
              <w:right w:w="58" w:type="dxa"/>
            </w:tcMar>
            <w:vAlign w:val="center"/>
          </w:tcPr>
          <w:p w14:paraId="0BDFEE07" w14:textId="2F0AEA76" w:rsidR="00822098" w:rsidRPr="00197B0C" w:rsidRDefault="00822098" w:rsidP="003E7156">
            <w:pPr>
              <w:spacing w:after="0"/>
              <w:jc w:val="center"/>
            </w:pPr>
            <w:r w:rsidRPr="00197B0C">
              <w:t>5</w:t>
            </w:r>
          </w:p>
        </w:tc>
        <w:tc>
          <w:tcPr>
            <w:tcW w:w="3513" w:type="pct"/>
            <w:tcMar>
              <w:top w:w="14" w:type="dxa"/>
              <w:left w:w="58" w:type="dxa"/>
              <w:bottom w:w="14" w:type="dxa"/>
              <w:right w:w="58" w:type="dxa"/>
            </w:tcMar>
            <w:vAlign w:val="center"/>
          </w:tcPr>
          <w:p w14:paraId="28BB32B9" w14:textId="29844BF9" w:rsidR="00822098" w:rsidRPr="00197B0C" w:rsidRDefault="00822098" w:rsidP="003E7156">
            <w:pPr>
              <w:spacing w:after="0"/>
              <w:jc w:val="center"/>
            </w:pPr>
            <w:r w:rsidRPr="00197B0C">
              <w:t>Blowing from Left to Right</w:t>
            </w:r>
          </w:p>
        </w:tc>
        <w:tc>
          <w:tcPr>
            <w:tcW w:w="620" w:type="pct"/>
            <w:tcBorders>
              <w:right w:val="single" w:sz="6" w:space="0" w:color="2F5496" w:themeColor="accent1" w:themeShade="BF"/>
            </w:tcBorders>
            <w:tcMar>
              <w:top w:w="14" w:type="dxa"/>
              <w:bottom w:w="14" w:type="dxa"/>
            </w:tcMar>
            <w:vAlign w:val="center"/>
          </w:tcPr>
          <w:p w14:paraId="603BC530" w14:textId="0074132E" w:rsidR="00822098" w:rsidRPr="00197B0C" w:rsidRDefault="00822098" w:rsidP="003E7156">
            <w:pPr>
              <w:spacing w:after="0"/>
              <w:jc w:val="center"/>
            </w:pPr>
            <w:r w:rsidRPr="00197B0C">
              <w:sym w:font="Wingdings" w:char="F0E8"/>
            </w:r>
          </w:p>
        </w:tc>
      </w:tr>
      <w:tr w:rsidR="00822098" w:rsidRPr="00197B0C" w14:paraId="5BB1ADBA" w14:textId="7008B214" w:rsidTr="00822098">
        <w:trPr>
          <w:cnfStyle w:val="000000100000" w:firstRow="0" w:lastRow="0" w:firstColumn="0" w:lastColumn="0" w:oddVBand="0" w:evenVBand="0" w:oddHBand="1" w:evenHBand="0" w:firstRowFirstColumn="0" w:firstRowLastColumn="0" w:lastRowFirstColumn="0" w:lastRowLastColumn="0"/>
        </w:trPr>
        <w:tc>
          <w:tcPr>
            <w:tcW w:w="867" w:type="pct"/>
            <w:tcBorders>
              <w:left w:val="single" w:sz="6" w:space="0" w:color="2F5496" w:themeColor="accent1" w:themeShade="BF"/>
            </w:tcBorders>
            <w:tcMar>
              <w:top w:w="14" w:type="dxa"/>
              <w:left w:w="58" w:type="dxa"/>
              <w:bottom w:w="14" w:type="dxa"/>
              <w:right w:w="58" w:type="dxa"/>
            </w:tcMar>
            <w:vAlign w:val="center"/>
          </w:tcPr>
          <w:p w14:paraId="5F722775" w14:textId="5CCB4D62" w:rsidR="00822098" w:rsidRPr="00197B0C" w:rsidRDefault="00822098" w:rsidP="003E7156">
            <w:pPr>
              <w:spacing w:after="0"/>
              <w:jc w:val="center"/>
            </w:pPr>
            <w:r w:rsidRPr="00197B0C">
              <w:t>6-12</w:t>
            </w:r>
          </w:p>
        </w:tc>
        <w:tc>
          <w:tcPr>
            <w:tcW w:w="3513" w:type="pct"/>
            <w:tcMar>
              <w:top w:w="14" w:type="dxa"/>
              <w:left w:w="58" w:type="dxa"/>
              <w:bottom w:w="14" w:type="dxa"/>
              <w:right w:w="58" w:type="dxa"/>
            </w:tcMar>
            <w:vAlign w:val="center"/>
          </w:tcPr>
          <w:p w14:paraId="3960A15A" w14:textId="14F9DDC7" w:rsidR="00822098" w:rsidRPr="00197B0C" w:rsidRDefault="00822098" w:rsidP="003E7156">
            <w:pPr>
              <w:spacing w:after="0"/>
              <w:jc w:val="center"/>
              <w:rPr>
                <w:i/>
                <w:iCs/>
              </w:rPr>
            </w:pPr>
            <w:r w:rsidRPr="00197B0C">
              <w:rPr>
                <w:i/>
                <w:iCs/>
              </w:rPr>
              <w:t>No significant wind</w:t>
            </w:r>
          </w:p>
        </w:tc>
        <w:tc>
          <w:tcPr>
            <w:tcW w:w="620" w:type="pct"/>
            <w:tcBorders>
              <w:right w:val="single" w:sz="6" w:space="0" w:color="2F5496" w:themeColor="accent1" w:themeShade="BF"/>
            </w:tcBorders>
            <w:tcMar>
              <w:top w:w="14" w:type="dxa"/>
              <w:bottom w:w="14" w:type="dxa"/>
            </w:tcMar>
            <w:vAlign w:val="center"/>
          </w:tcPr>
          <w:p w14:paraId="18A49BD5" w14:textId="77777777" w:rsidR="00822098" w:rsidRPr="00197B0C" w:rsidRDefault="00822098" w:rsidP="003E7156">
            <w:pPr>
              <w:spacing w:after="0"/>
              <w:jc w:val="center"/>
              <w:rPr>
                <w:i/>
                <w:iCs/>
              </w:rPr>
            </w:pPr>
          </w:p>
        </w:tc>
      </w:tr>
      <w:tr w:rsidR="00822098" w:rsidRPr="00197B0C" w14:paraId="43BDDA91" w14:textId="7DFB09E0" w:rsidTr="00822098">
        <w:tc>
          <w:tcPr>
            <w:tcW w:w="867" w:type="pct"/>
            <w:tcBorders>
              <w:left w:val="single" w:sz="6" w:space="0" w:color="2F5496" w:themeColor="accent1" w:themeShade="BF"/>
            </w:tcBorders>
            <w:tcMar>
              <w:top w:w="14" w:type="dxa"/>
              <w:left w:w="58" w:type="dxa"/>
              <w:bottom w:w="14" w:type="dxa"/>
              <w:right w:w="58" w:type="dxa"/>
            </w:tcMar>
            <w:vAlign w:val="center"/>
          </w:tcPr>
          <w:p w14:paraId="311741A6" w14:textId="1870BF4E" w:rsidR="00822098" w:rsidRPr="00197B0C" w:rsidRDefault="00822098" w:rsidP="00822098">
            <w:pPr>
              <w:spacing w:after="0"/>
              <w:jc w:val="center"/>
            </w:pPr>
            <w:r w:rsidRPr="00197B0C">
              <w:t>13</w:t>
            </w:r>
          </w:p>
        </w:tc>
        <w:tc>
          <w:tcPr>
            <w:tcW w:w="3513" w:type="pct"/>
            <w:tcMar>
              <w:top w:w="14" w:type="dxa"/>
              <w:left w:w="58" w:type="dxa"/>
              <w:bottom w:w="14" w:type="dxa"/>
              <w:right w:w="58" w:type="dxa"/>
            </w:tcMar>
            <w:vAlign w:val="center"/>
          </w:tcPr>
          <w:p w14:paraId="643E5857" w14:textId="40D029B1" w:rsidR="00822098" w:rsidRPr="00197B0C" w:rsidRDefault="00822098" w:rsidP="00822098">
            <w:pPr>
              <w:spacing w:after="0"/>
              <w:jc w:val="center"/>
            </w:pPr>
            <w:r w:rsidRPr="00197B0C">
              <w:t>Blowing In from Left Field</w:t>
            </w:r>
          </w:p>
        </w:tc>
        <w:tc>
          <w:tcPr>
            <w:tcW w:w="620" w:type="pct"/>
            <w:tcBorders>
              <w:right w:val="single" w:sz="6" w:space="0" w:color="2F5496" w:themeColor="accent1" w:themeShade="BF"/>
            </w:tcBorders>
            <w:tcMar>
              <w:top w:w="14" w:type="dxa"/>
              <w:bottom w:w="14" w:type="dxa"/>
            </w:tcMar>
            <w:vAlign w:val="center"/>
          </w:tcPr>
          <w:p w14:paraId="22B6CBDD" w14:textId="0CABFCE4" w:rsidR="00822098" w:rsidRPr="00197B0C" w:rsidRDefault="00822098" w:rsidP="00822098">
            <w:pPr>
              <w:spacing w:after="0"/>
              <w:jc w:val="center"/>
            </w:pPr>
            <w:r w:rsidRPr="00197B0C">
              <w:sym w:font="Wingdings" w:char="F0EE"/>
            </w:r>
          </w:p>
        </w:tc>
      </w:tr>
      <w:tr w:rsidR="00822098" w:rsidRPr="00197B0C" w14:paraId="4042CF6B" w14:textId="59B7AFEE" w:rsidTr="00822098">
        <w:trPr>
          <w:cnfStyle w:val="000000100000" w:firstRow="0" w:lastRow="0" w:firstColumn="0" w:lastColumn="0" w:oddVBand="0" w:evenVBand="0" w:oddHBand="1" w:evenHBand="0" w:firstRowFirstColumn="0" w:firstRowLastColumn="0" w:lastRowFirstColumn="0" w:lastRowLastColumn="0"/>
        </w:trPr>
        <w:tc>
          <w:tcPr>
            <w:tcW w:w="867" w:type="pct"/>
            <w:tcBorders>
              <w:left w:val="single" w:sz="6" w:space="0" w:color="2F5496" w:themeColor="accent1" w:themeShade="BF"/>
            </w:tcBorders>
            <w:tcMar>
              <w:top w:w="14" w:type="dxa"/>
              <w:left w:w="58" w:type="dxa"/>
              <w:bottom w:w="14" w:type="dxa"/>
              <w:right w:w="58" w:type="dxa"/>
            </w:tcMar>
            <w:vAlign w:val="center"/>
          </w:tcPr>
          <w:p w14:paraId="62D9C0F8" w14:textId="2D52BEAB" w:rsidR="00822098" w:rsidRPr="00197B0C" w:rsidRDefault="00822098" w:rsidP="00822098">
            <w:pPr>
              <w:spacing w:after="0"/>
              <w:jc w:val="center"/>
            </w:pPr>
            <w:r w:rsidRPr="00197B0C">
              <w:t>14</w:t>
            </w:r>
          </w:p>
        </w:tc>
        <w:tc>
          <w:tcPr>
            <w:tcW w:w="3513" w:type="pct"/>
            <w:tcMar>
              <w:top w:w="14" w:type="dxa"/>
              <w:left w:w="58" w:type="dxa"/>
              <w:bottom w:w="14" w:type="dxa"/>
              <w:right w:w="58" w:type="dxa"/>
            </w:tcMar>
            <w:vAlign w:val="center"/>
          </w:tcPr>
          <w:p w14:paraId="56CCD2C4" w14:textId="797D9166" w:rsidR="00822098" w:rsidRPr="00197B0C" w:rsidRDefault="00822098" w:rsidP="00822098">
            <w:pPr>
              <w:spacing w:after="0"/>
              <w:jc w:val="center"/>
            </w:pPr>
            <w:r w:rsidRPr="00197B0C">
              <w:t>Blowing In from Center Field</w:t>
            </w:r>
          </w:p>
        </w:tc>
        <w:tc>
          <w:tcPr>
            <w:tcW w:w="620" w:type="pct"/>
            <w:tcBorders>
              <w:right w:val="single" w:sz="6" w:space="0" w:color="2F5496" w:themeColor="accent1" w:themeShade="BF"/>
            </w:tcBorders>
            <w:tcMar>
              <w:top w:w="14" w:type="dxa"/>
              <w:bottom w:w="14" w:type="dxa"/>
            </w:tcMar>
            <w:vAlign w:val="center"/>
          </w:tcPr>
          <w:p w14:paraId="76E524B6" w14:textId="2D67C09E" w:rsidR="00822098" w:rsidRPr="00197B0C" w:rsidRDefault="00822098" w:rsidP="00822098">
            <w:pPr>
              <w:spacing w:after="0"/>
              <w:jc w:val="center"/>
            </w:pPr>
            <w:r w:rsidRPr="00197B0C">
              <w:sym w:font="Wingdings" w:char="F0EA"/>
            </w:r>
          </w:p>
        </w:tc>
      </w:tr>
      <w:tr w:rsidR="00822098" w:rsidRPr="00197B0C" w14:paraId="0DD88DAA" w14:textId="4FBE3F7F" w:rsidTr="00822098">
        <w:tc>
          <w:tcPr>
            <w:tcW w:w="867" w:type="pct"/>
            <w:tcBorders>
              <w:left w:val="single" w:sz="6" w:space="0" w:color="2F5496" w:themeColor="accent1" w:themeShade="BF"/>
            </w:tcBorders>
            <w:tcMar>
              <w:top w:w="14" w:type="dxa"/>
              <w:left w:w="58" w:type="dxa"/>
              <w:bottom w:w="14" w:type="dxa"/>
              <w:right w:w="58" w:type="dxa"/>
            </w:tcMar>
            <w:vAlign w:val="center"/>
          </w:tcPr>
          <w:p w14:paraId="0E73FD0C" w14:textId="5FF25E6C" w:rsidR="00822098" w:rsidRPr="00197B0C" w:rsidRDefault="00822098" w:rsidP="00822098">
            <w:pPr>
              <w:spacing w:after="0"/>
              <w:jc w:val="center"/>
            </w:pPr>
            <w:r w:rsidRPr="00197B0C">
              <w:t>15</w:t>
            </w:r>
          </w:p>
        </w:tc>
        <w:tc>
          <w:tcPr>
            <w:tcW w:w="3513" w:type="pct"/>
            <w:tcMar>
              <w:top w:w="14" w:type="dxa"/>
              <w:left w:w="58" w:type="dxa"/>
              <w:bottom w:w="14" w:type="dxa"/>
              <w:right w:w="58" w:type="dxa"/>
            </w:tcMar>
            <w:vAlign w:val="center"/>
          </w:tcPr>
          <w:p w14:paraId="12BF6B03" w14:textId="6F6C6169" w:rsidR="00822098" w:rsidRPr="00197B0C" w:rsidRDefault="00822098" w:rsidP="00822098">
            <w:pPr>
              <w:spacing w:after="0"/>
              <w:jc w:val="center"/>
            </w:pPr>
            <w:r w:rsidRPr="00197B0C">
              <w:t>Blowing In from Right Field</w:t>
            </w:r>
          </w:p>
        </w:tc>
        <w:tc>
          <w:tcPr>
            <w:tcW w:w="620" w:type="pct"/>
            <w:tcBorders>
              <w:right w:val="single" w:sz="6" w:space="0" w:color="2F5496" w:themeColor="accent1" w:themeShade="BF"/>
            </w:tcBorders>
            <w:tcMar>
              <w:top w:w="14" w:type="dxa"/>
              <w:bottom w:w="14" w:type="dxa"/>
            </w:tcMar>
            <w:vAlign w:val="center"/>
          </w:tcPr>
          <w:p w14:paraId="5096BBD5" w14:textId="3D9C113B" w:rsidR="00822098" w:rsidRPr="00197B0C" w:rsidRDefault="00822098" w:rsidP="00822098">
            <w:pPr>
              <w:spacing w:after="0"/>
              <w:jc w:val="center"/>
            </w:pPr>
            <w:r w:rsidRPr="00197B0C">
              <w:sym w:font="Wingdings" w:char="F0ED"/>
            </w:r>
          </w:p>
        </w:tc>
      </w:tr>
      <w:tr w:rsidR="00822098" w:rsidRPr="00197B0C" w14:paraId="57CC4B39" w14:textId="41B0CC45" w:rsidTr="00822098">
        <w:trPr>
          <w:cnfStyle w:val="000000100000" w:firstRow="0" w:lastRow="0" w:firstColumn="0" w:lastColumn="0" w:oddVBand="0" w:evenVBand="0" w:oddHBand="1" w:evenHBand="0" w:firstRowFirstColumn="0" w:firstRowLastColumn="0" w:lastRowFirstColumn="0" w:lastRowLastColumn="0"/>
        </w:trPr>
        <w:tc>
          <w:tcPr>
            <w:tcW w:w="867" w:type="pct"/>
            <w:tcBorders>
              <w:left w:val="single" w:sz="6" w:space="0" w:color="2F5496" w:themeColor="accent1" w:themeShade="BF"/>
              <w:bottom w:val="single" w:sz="6" w:space="0" w:color="2F5496" w:themeColor="accent1" w:themeShade="BF"/>
            </w:tcBorders>
            <w:tcMar>
              <w:top w:w="14" w:type="dxa"/>
              <w:left w:w="58" w:type="dxa"/>
              <w:bottom w:w="14" w:type="dxa"/>
              <w:right w:w="58" w:type="dxa"/>
            </w:tcMar>
            <w:vAlign w:val="center"/>
          </w:tcPr>
          <w:p w14:paraId="47BF651C" w14:textId="1D0883CB" w:rsidR="00822098" w:rsidRPr="00197B0C" w:rsidRDefault="00822098" w:rsidP="003E7156">
            <w:pPr>
              <w:spacing w:after="0"/>
              <w:jc w:val="center"/>
            </w:pPr>
            <w:r w:rsidRPr="00197B0C">
              <w:t>16-18</w:t>
            </w:r>
          </w:p>
        </w:tc>
        <w:tc>
          <w:tcPr>
            <w:tcW w:w="3513" w:type="pct"/>
            <w:tcBorders>
              <w:bottom w:val="single" w:sz="6" w:space="0" w:color="2F5496" w:themeColor="accent1" w:themeShade="BF"/>
            </w:tcBorders>
            <w:tcMar>
              <w:top w:w="14" w:type="dxa"/>
              <w:left w:w="58" w:type="dxa"/>
              <w:bottom w:w="14" w:type="dxa"/>
              <w:right w:w="58" w:type="dxa"/>
            </w:tcMar>
            <w:vAlign w:val="center"/>
          </w:tcPr>
          <w:p w14:paraId="1496BF69" w14:textId="397E81C7" w:rsidR="00822098" w:rsidRPr="00197B0C" w:rsidRDefault="00822098" w:rsidP="003E7156">
            <w:pPr>
              <w:spacing w:after="0"/>
              <w:jc w:val="center"/>
            </w:pPr>
            <w:r w:rsidRPr="00197B0C">
              <w:t>Blowing from Right to Left</w:t>
            </w:r>
          </w:p>
        </w:tc>
        <w:tc>
          <w:tcPr>
            <w:tcW w:w="620" w:type="pct"/>
            <w:tcBorders>
              <w:bottom w:val="single" w:sz="6" w:space="0" w:color="2F5496" w:themeColor="accent1" w:themeShade="BF"/>
              <w:right w:val="single" w:sz="6" w:space="0" w:color="2F5496" w:themeColor="accent1" w:themeShade="BF"/>
            </w:tcBorders>
            <w:tcMar>
              <w:top w:w="14" w:type="dxa"/>
              <w:bottom w:w="14" w:type="dxa"/>
            </w:tcMar>
            <w:vAlign w:val="center"/>
          </w:tcPr>
          <w:p w14:paraId="36995081" w14:textId="274DCBFE" w:rsidR="00822098" w:rsidRPr="00197B0C" w:rsidRDefault="00822098" w:rsidP="003E7156">
            <w:pPr>
              <w:spacing w:after="0"/>
              <w:jc w:val="center"/>
            </w:pPr>
            <w:r w:rsidRPr="00197B0C">
              <w:sym w:font="Wingdings" w:char="F0E7"/>
            </w:r>
          </w:p>
        </w:tc>
      </w:tr>
    </w:tbl>
    <w:bookmarkEnd w:id="109"/>
    <w:p w14:paraId="7BBA6599" w14:textId="5154DDF1" w:rsidR="003E7156" w:rsidRPr="00197B0C" w:rsidRDefault="003E7156" w:rsidP="00874AFD">
      <w:pPr>
        <w:pStyle w:val="Heading3"/>
      </w:pPr>
      <w:r w:rsidRPr="00197B0C">
        <w:t>Effect of Wind</w:t>
      </w:r>
    </w:p>
    <w:p w14:paraId="6B0DE2CB" w14:textId="1908E8BF" w:rsidR="003E7156" w:rsidRPr="00197B0C" w:rsidRDefault="003E7156" w:rsidP="00B72742">
      <w:r w:rsidRPr="00197B0C">
        <w:t xml:space="preserve">For any roll on a </w:t>
      </w:r>
      <w:r w:rsidRPr="00197B0C">
        <w:rPr>
          <w:b/>
          <w:bCs/>
          <w:color w:val="C00000"/>
        </w:rPr>
        <w:t>Deep</w:t>
      </w:r>
      <w:r w:rsidRPr="00197B0C">
        <w:t xml:space="preserve"> table, </w:t>
      </w:r>
      <w:r w:rsidR="00822098" w:rsidRPr="00197B0C">
        <w:t xml:space="preserve">adjust the roll </w:t>
      </w:r>
      <w:r w:rsidRPr="00197B0C">
        <w:t xml:space="preserve">according to </w:t>
      </w:r>
      <w:r w:rsidR="00822098" w:rsidRPr="00197B0C">
        <w:t xml:space="preserve">the </w:t>
      </w:r>
      <w:r w:rsidRPr="00197B0C">
        <w:t>direction the ball was hit:</w:t>
      </w:r>
    </w:p>
    <w:tbl>
      <w:tblPr>
        <w:tblStyle w:val="GridTable2-Accent1"/>
        <w:tblW w:w="5000" w:type="pct"/>
        <w:tblLook w:val="0420" w:firstRow="1" w:lastRow="0" w:firstColumn="0" w:lastColumn="0" w:noHBand="0" w:noVBand="1"/>
      </w:tblPr>
      <w:tblGrid>
        <w:gridCol w:w="522"/>
        <w:gridCol w:w="1791"/>
        <w:gridCol w:w="789"/>
        <w:gridCol w:w="789"/>
        <w:gridCol w:w="789"/>
      </w:tblGrid>
      <w:tr w:rsidR="00822098" w:rsidRPr="00197B0C" w14:paraId="0160580A" w14:textId="77777777" w:rsidTr="00822098">
        <w:trPr>
          <w:cnfStyle w:val="100000000000" w:firstRow="1" w:lastRow="0" w:firstColumn="0" w:lastColumn="0" w:oddVBand="0" w:evenVBand="0" w:oddHBand="0" w:evenHBand="0" w:firstRowFirstColumn="0" w:firstRowLastColumn="0" w:lastRowFirstColumn="0" w:lastRowLastColumn="0"/>
        </w:trPr>
        <w:tc>
          <w:tcPr>
            <w:tcW w:w="558" w:type="pct"/>
            <w:tcMar>
              <w:top w:w="14" w:type="dxa"/>
              <w:left w:w="72" w:type="dxa"/>
              <w:bottom w:w="14" w:type="dxa"/>
              <w:right w:w="72" w:type="dxa"/>
            </w:tcMar>
            <w:vAlign w:val="center"/>
          </w:tcPr>
          <w:p w14:paraId="2911B72E" w14:textId="77777777" w:rsidR="00822098" w:rsidRPr="00197B0C" w:rsidRDefault="00822098" w:rsidP="003E7156">
            <w:pPr>
              <w:spacing w:after="0"/>
              <w:jc w:val="center"/>
            </w:pPr>
          </w:p>
        </w:tc>
        <w:tc>
          <w:tcPr>
            <w:tcW w:w="1913" w:type="pct"/>
            <w:tcMar>
              <w:top w:w="14" w:type="dxa"/>
              <w:left w:w="72" w:type="dxa"/>
              <w:bottom w:w="14" w:type="dxa"/>
              <w:right w:w="72" w:type="dxa"/>
            </w:tcMar>
            <w:vAlign w:val="center"/>
          </w:tcPr>
          <w:p w14:paraId="0EC27A7D" w14:textId="7C782ADF" w:rsidR="00822098" w:rsidRPr="00197B0C" w:rsidRDefault="00822098" w:rsidP="003E7156">
            <w:pPr>
              <w:spacing w:after="0"/>
              <w:jc w:val="center"/>
            </w:pPr>
            <w:r w:rsidRPr="00197B0C">
              <w:t>Roll</w:t>
            </w:r>
          </w:p>
        </w:tc>
        <w:tc>
          <w:tcPr>
            <w:tcW w:w="843" w:type="pct"/>
            <w:tcMar>
              <w:top w:w="14" w:type="dxa"/>
              <w:left w:w="72" w:type="dxa"/>
              <w:bottom w:w="14" w:type="dxa"/>
              <w:right w:w="72" w:type="dxa"/>
            </w:tcMar>
            <w:vAlign w:val="center"/>
          </w:tcPr>
          <w:p w14:paraId="55E1C0E3" w14:textId="5C1BABAA" w:rsidR="00822098" w:rsidRPr="00197B0C" w:rsidRDefault="00822098" w:rsidP="003E7156">
            <w:pPr>
              <w:spacing w:after="0"/>
              <w:jc w:val="center"/>
              <w:rPr>
                <w:color w:val="C00000"/>
              </w:rPr>
            </w:pPr>
            <w:r w:rsidRPr="00197B0C">
              <w:rPr>
                <w:color w:val="C00000"/>
              </w:rPr>
              <w:t>Deep</w:t>
            </w:r>
            <w:r w:rsidRPr="00197B0C">
              <w:rPr>
                <w:color w:val="C00000"/>
              </w:rPr>
              <w:br/>
              <w:t>LF</w:t>
            </w:r>
          </w:p>
        </w:tc>
        <w:tc>
          <w:tcPr>
            <w:tcW w:w="843" w:type="pct"/>
            <w:tcMar>
              <w:top w:w="14" w:type="dxa"/>
              <w:left w:w="72" w:type="dxa"/>
              <w:bottom w:w="14" w:type="dxa"/>
              <w:right w:w="72" w:type="dxa"/>
            </w:tcMar>
            <w:vAlign w:val="center"/>
          </w:tcPr>
          <w:p w14:paraId="50B19623" w14:textId="7D45DEA5" w:rsidR="00822098" w:rsidRPr="00197B0C" w:rsidRDefault="00822098" w:rsidP="003E7156">
            <w:pPr>
              <w:spacing w:after="0"/>
              <w:jc w:val="center"/>
              <w:rPr>
                <w:color w:val="C00000"/>
              </w:rPr>
            </w:pPr>
            <w:r w:rsidRPr="00197B0C">
              <w:rPr>
                <w:color w:val="C00000"/>
              </w:rPr>
              <w:t>Deep</w:t>
            </w:r>
            <w:r w:rsidRPr="00197B0C">
              <w:rPr>
                <w:color w:val="C00000"/>
              </w:rPr>
              <w:br/>
              <w:t>CF</w:t>
            </w:r>
          </w:p>
        </w:tc>
        <w:tc>
          <w:tcPr>
            <w:tcW w:w="843" w:type="pct"/>
            <w:tcMar>
              <w:top w:w="14" w:type="dxa"/>
              <w:left w:w="72" w:type="dxa"/>
              <w:bottom w:w="14" w:type="dxa"/>
              <w:right w:w="72" w:type="dxa"/>
            </w:tcMar>
            <w:vAlign w:val="center"/>
          </w:tcPr>
          <w:p w14:paraId="47D9961B" w14:textId="252CB14B" w:rsidR="00822098" w:rsidRPr="00197B0C" w:rsidRDefault="00822098" w:rsidP="003E7156">
            <w:pPr>
              <w:spacing w:after="0"/>
              <w:jc w:val="center"/>
              <w:rPr>
                <w:color w:val="C00000"/>
              </w:rPr>
            </w:pPr>
            <w:r w:rsidRPr="00197B0C">
              <w:rPr>
                <w:color w:val="C00000"/>
              </w:rPr>
              <w:t>Deep</w:t>
            </w:r>
            <w:r w:rsidRPr="00197B0C">
              <w:rPr>
                <w:color w:val="C00000"/>
              </w:rPr>
              <w:br/>
              <w:t>RF</w:t>
            </w:r>
          </w:p>
        </w:tc>
      </w:tr>
      <w:tr w:rsidR="00822098" w:rsidRPr="00197B0C" w14:paraId="5FC4E475" w14:textId="77777777" w:rsidTr="00822098">
        <w:trPr>
          <w:cnfStyle w:val="000000100000" w:firstRow="0" w:lastRow="0" w:firstColumn="0" w:lastColumn="0" w:oddVBand="0" w:evenVBand="0" w:oddHBand="1" w:evenHBand="0" w:firstRowFirstColumn="0" w:firstRowLastColumn="0" w:lastRowFirstColumn="0" w:lastRowLastColumn="0"/>
        </w:trPr>
        <w:tc>
          <w:tcPr>
            <w:tcW w:w="558" w:type="pct"/>
            <w:tcMar>
              <w:top w:w="14" w:type="dxa"/>
              <w:left w:w="72" w:type="dxa"/>
              <w:bottom w:w="14" w:type="dxa"/>
              <w:right w:w="72" w:type="dxa"/>
            </w:tcMar>
            <w:vAlign w:val="center"/>
          </w:tcPr>
          <w:p w14:paraId="3B352B84" w14:textId="11C777E5" w:rsidR="00822098" w:rsidRPr="00197B0C" w:rsidRDefault="00822098" w:rsidP="00822098">
            <w:pPr>
              <w:spacing w:after="0"/>
              <w:jc w:val="center"/>
            </w:pPr>
            <w:r w:rsidRPr="00197B0C">
              <w:sym w:font="Wingdings" w:char="F0EB"/>
            </w:r>
          </w:p>
        </w:tc>
        <w:tc>
          <w:tcPr>
            <w:tcW w:w="1913" w:type="pct"/>
            <w:tcMar>
              <w:top w:w="14" w:type="dxa"/>
              <w:left w:w="72" w:type="dxa"/>
              <w:bottom w:w="14" w:type="dxa"/>
              <w:right w:w="72" w:type="dxa"/>
            </w:tcMar>
            <w:vAlign w:val="center"/>
          </w:tcPr>
          <w:p w14:paraId="681E1D05" w14:textId="27AD3774" w:rsidR="00822098" w:rsidRPr="00197B0C" w:rsidRDefault="00822098" w:rsidP="00822098">
            <w:pPr>
              <w:spacing w:after="0"/>
              <w:jc w:val="center"/>
            </w:pPr>
            <w:r w:rsidRPr="00197B0C">
              <w:t>Out to Left</w:t>
            </w:r>
          </w:p>
        </w:tc>
        <w:tc>
          <w:tcPr>
            <w:tcW w:w="843" w:type="pct"/>
            <w:tcMar>
              <w:top w:w="14" w:type="dxa"/>
              <w:left w:w="72" w:type="dxa"/>
              <w:bottom w:w="14" w:type="dxa"/>
              <w:right w:w="72" w:type="dxa"/>
            </w:tcMar>
            <w:vAlign w:val="center"/>
          </w:tcPr>
          <w:p w14:paraId="664C3B28" w14:textId="77777777" w:rsidR="00822098" w:rsidRPr="00197B0C" w:rsidRDefault="00822098" w:rsidP="00822098">
            <w:pPr>
              <w:spacing w:after="0"/>
              <w:jc w:val="center"/>
              <w:rPr>
                <w:b/>
                <w:bCs/>
                <w:color w:val="538135" w:themeColor="accent6" w:themeShade="BF"/>
              </w:rPr>
            </w:pPr>
            <w:r w:rsidRPr="00197B0C">
              <w:rPr>
                <w:b/>
                <w:bCs/>
                <w:color w:val="538135" w:themeColor="accent6" w:themeShade="BF"/>
              </w:rPr>
              <w:t>+1</w:t>
            </w:r>
          </w:p>
        </w:tc>
        <w:tc>
          <w:tcPr>
            <w:tcW w:w="843" w:type="pct"/>
            <w:tcMar>
              <w:top w:w="14" w:type="dxa"/>
              <w:left w:w="72" w:type="dxa"/>
              <w:bottom w:w="14" w:type="dxa"/>
              <w:right w:w="72" w:type="dxa"/>
            </w:tcMar>
            <w:vAlign w:val="center"/>
          </w:tcPr>
          <w:p w14:paraId="158659E1" w14:textId="77777777" w:rsidR="00822098" w:rsidRPr="00197B0C" w:rsidRDefault="00822098" w:rsidP="00822098">
            <w:pPr>
              <w:spacing w:after="0"/>
              <w:jc w:val="center"/>
              <w:rPr>
                <w:b/>
                <w:bCs/>
                <w:color w:val="538135" w:themeColor="accent6" w:themeShade="BF"/>
              </w:rPr>
            </w:pPr>
            <w:r w:rsidRPr="00197B0C">
              <w:rPr>
                <w:b/>
                <w:bCs/>
                <w:color w:val="538135" w:themeColor="accent6" w:themeShade="BF"/>
              </w:rPr>
              <w:t>+1</w:t>
            </w:r>
          </w:p>
        </w:tc>
        <w:tc>
          <w:tcPr>
            <w:tcW w:w="843" w:type="pct"/>
            <w:tcMar>
              <w:top w:w="14" w:type="dxa"/>
              <w:left w:w="72" w:type="dxa"/>
              <w:bottom w:w="14" w:type="dxa"/>
              <w:right w:w="72" w:type="dxa"/>
            </w:tcMar>
            <w:vAlign w:val="center"/>
          </w:tcPr>
          <w:p w14:paraId="5E32D93D" w14:textId="77777777" w:rsidR="00822098" w:rsidRPr="00197B0C" w:rsidRDefault="00822098" w:rsidP="00822098">
            <w:pPr>
              <w:spacing w:after="0"/>
              <w:jc w:val="center"/>
              <w:rPr>
                <w:b/>
                <w:bCs/>
                <w:color w:val="538135" w:themeColor="accent6" w:themeShade="BF"/>
              </w:rPr>
            </w:pPr>
            <w:r w:rsidRPr="00197B0C">
              <w:rPr>
                <w:b/>
                <w:bCs/>
                <w:color w:val="538135" w:themeColor="accent6" w:themeShade="BF"/>
              </w:rPr>
              <w:t>+0</w:t>
            </w:r>
          </w:p>
        </w:tc>
      </w:tr>
      <w:tr w:rsidR="00822098" w:rsidRPr="00197B0C" w14:paraId="609A3134" w14:textId="77777777" w:rsidTr="00822098">
        <w:tc>
          <w:tcPr>
            <w:tcW w:w="558" w:type="pct"/>
            <w:tcMar>
              <w:top w:w="14" w:type="dxa"/>
              <w:left w:w="72" w:type="dxa"/>
              <w:bottom w:w="14" w:type="dxa"/>
              <w:right w:w="72" w:type="dxa"/>
            </w:tcMar>
            <w:vAlign w:val="center"/>
          </w:tcPr>
          <w:p w14:paraId="2063BDAE" w14:textId="2C4F4C68" w:rsidR="00822098" w:rsidRPr="00197B0C" w:rsidRDefault="00822098" w:rsidP="00822098">
            <w:pPr>
              <w:spacing w:after="0"/>
              <w:jc w:val="center"/>
            </w:pPr>
            <w:r w:rsidRPr="00197B0C">
              <w:sym w:font="Wingdings" w:char="F0E9"/>
            </w:r>
          </w:p>
        </w:tc>
        <w:tc>
          <w:tcPr>
            <w:tcW w:w="1913" w:type="pct"/>
            <w:tcMar>
              <w:top w:w="14" w:type="dxa"/>
              <w:left w:w="72" w:type="dxa"/>
              <w:bottom w:w="14" w:type="dxa"/>
              <w:right w:w="72" w:type="dxa"/>
            </w:tcMar>
            <w:vAlign w:val="center"/>
          </w:tcPr>
          <w:p w14:paraId="1F7D3A8B" w14:textId="01D340A5" w:rsidR="00822098" w:rsidRPr="00197B0C" w:rsidRDefault="00822098" w:rsidP="00822098">
            <w:pPr>
              <w:spacing w:after="0"/>
              <w:jc w:val="center"/>
            </w:pPr>
            <w:r w:rsidRPr="00197B0C">
              <w:t>Out to Center</w:t>
            </w:r>
          </w:p>
        </w:tc>
        <w:tc>
          <w:tcPr>
            <w:tcW w:w="843" w:type="pct"/>
            <w:tcMar>
              <w:top w:w="14" w:type="dxa"/>
              <w:left w:w="72" w:type="dxa"/>
              <w:bottom w:w="14" w:type="dxa"/>
              <w:right w:w="72" w:type="dxa"/>
            </w:tcMar>
            <w:vAlign w:val="center"/>
          </w:tcPr>
          <w:p w14:paraId="223B9867" w14:textId="77777777" w:rsidR="00822098" w:rsidRPr="00197B0C" w:rsidRDefault="00822098" w:rsidP="00822098">
            <w:pPr>
              <w:spacing w:after="0"/>
              <w:jc w:val="center"/>
              <w:rPr>
                <w:b/>
                <w:bCs/>
                <w:color w:val="538135" w:themeColor="accent6" w:themeShade="BF"/>
              </w:rPr>
            </w:pPr>
            <w:r w:rsidRPr="00197B0C">
              <w:rPr>
                <w:b/>
                <w:bCs/>
                <w:color w:val="538135" w:themeColor="accent6" w:themeShade="BF"/>
              </w:rPr>
              <w:t>+1</w:t>
            </w:r>
          </w:p>
        </w:tc>
        <w:tc>
          <w:tcPr>
            <w:tcW w:w="843" w:type="pct"/>
            <w:tcMar>
              <w:top w:w="14" w:type="dxa"/>
              <w:left w:w="72" w:type="dxa"/>
              <w:bottom w:w="14" w:type="dxa"/>
              <w:right w:w="72" w:type="dxa"/>
            </w:tcMar>
            <w:vAlign w:val="center"/>
          </w:tcPr>
          <w:p w14:paraId="635259D8" w14:textId="77777777" w:rsidR="00822098" w:rsidRPr="00197B0C" w:rsidRDefault="00822098" w:rsidP="00822098">
            <w:pPr>
              <w:spacing w:after="0"/>
              <w:jc w:val="center"/>
              <w:rPr>
                <w:b/>
                <w:bCs/>
                <w:color w:val="538135" w:themeColor="accent6" w:themeShade="BF"/>
              </w:rPr>
            </w:pPr>
            <w:r w:rsidRPr="00197B0C">
              <w:rPr>
                <w:b/>
                <w:bCs/>
                <w:color w:val="538135" w:themeColor="accent6" w:themeShade="BF"/>
              </w:rPr>
              <w:t>+1</w:t>
            </w:r>
          </w:p>
        </w:tc>
        <w:tc>
          <w:tcPr>
            <w:tcW w:w="843" w:type="pct"/>
            <w:tcMar>
              <w:top w:w="14" w:type="dxa"/>
              <w:left w:w="72" w:type="dxa"/>
              <w:bottom w:w="14" w:type="dxa"/>
              <w:right w:w="72" w:type="dxa"/>
            </w:tcMar>
            <w:vAlign w:val="center"/>
          </w:tcPr>
          <w:p w14:paraId="694D96AC" w14:textId="77777777" w:rsidR="00822098" w:rsidRPr="00197B0C" w:rsidRDefault="00822098" w:rsidP="00822098">
            <w:pPr>
              <w:spacing w:after="0"/>
              <w:jc w:val="center"/>
              <w:rPr>
                <w:b/>
                <w:bCs/>
                <w:color w:val="538135" w:themeColor="accent6" w:themeShade="BF"/>
              </w:rPr>
            </w:pPr>
            <w:r w:rsidRPr="00197B0C">
              <w:rPr>
                <w:b/>
                <w:bCs/>
                <w:color w:val="538135" w:themeColor="accent6" w:themeShade="BF"/>
              </w:rPr>
              <w:t>+1</w:t>
            </w:r>
          </w:p>
        </w:tc>
      </w:tr>
      <w:tr w:rsidR="00822098" w:rsidRPr="00197B0C" w14:paraId="6E62D844" w14:textId="77777777" w:rsidTr="00822098">
        <w:trPr>
          <w:cnfStyle w:val="000000100000" w:firstRow="0" w:lastRow="0" w:firstColumn="0" w:lastColumn="0" w:oddVBand="0" w:evenVBand="0" w:oddHBand="1" w:evenHBand="0" w:firstRowFirstColumn="0" w:firstRowLastColumn="0" w:lastRowFirstColumn="0" w:lastRowLastColumn="0"/>
        </w:trPr>
        <w:tc>
          <w:tcPr>
            <w:tcW w:w="558" w:type="pct"/>
            <w:tcMar>
              <w:top w:w="14" w:type="dxa"/>
              <w:left w:w="72" w:type="dxa"/>
              <w:bottom w:w="14" w:type="dxa"/>
              <w:right w:w="72" w:type="dxa"/>
            </w:tcMar>
            <w:vAlign w:val="center"/>
          </w:tcPr>
          <w:p w14:paraId="4EA48E29" w14:textId="7932FECE" w:rsidR="00822098" w:rsidRPr="00197B0C" w:rsidRDefault="00822098" w:rsidP="00822098">
            <w:pPr>
              <w:spacing w:after="0"/>
              <w:jc w:val="center"/>
            </w:pPr>
            <w:r w:rsidRPr="00197B0C">
              <w:sym w:font="Wingdings" w:char="F0EC"/>
            </w:r>
          </w:p>
        </w:tc>
        <w:tc>
          <w:tcPr>
            <w:tcW w:w="1913" w:type="pct"/>
            <w:tcMar>
              <w:top w:w="14" w:type="dxa"/>
              <w:left w:w="72" w:type="dxa"/>
              <w:bottom w:w="14" w:type="dxa"/>
              <w:right w:w="72" w:type="dxa"/>
            </w:tcMar>
            <w:vAlign w:val="center"/>
          </w:tcPr>
          <w:p w14:paraId="165E873D" w14:textId="2D70777C" w:rsidR="00822098" w:rsidRPr="00197B0C" w:rsidRDefault="00822098" w:rsidP="00822098">
            <w:pPr>
              <w:spacing w:after="0"/>
              <w:jc w:val="center"/>
            </w:pPr>
            <w:r w:rsidRPr="00197B0C">
              <w:t>Out to Right</w:t>
            </w:r>
          </w:p>
        </w:tc>
        <w:tc>
          <w:tcPr>
            <w:tcW w:w="843" w:type="pct"/>
            <w:tcMar>
              <w:top w:w="14" w:type="dxa"/>
              <w:left w:w="72" w:type="dxa"/>
              <w:bottom w:w="14" w:type="dxa"/>
              <w:right w:w="72" w:type="dxa"/>
            </w:tcMar>
            <w:vAlign w:val="center"/>
          </w:tcPr>
          <w:p w14:paraId="4376DF7D" w14:textId="77777777" w:rsidR="00822098" w:rsidRPr="00197B0C" w:rsidRDefault="00822098" w:rsidP="00822098">
            <w:pPr>
              <w:spacing w:after="0"/>
              <w:jc w:val="center"/>
              <w:rPr>
                <w:b/>
                <w:bCs/>
                <w:color w:val="538135" w:themeColor="accent6" w:themeShade="BF"/>
              </w:rPr>
            </w:pPr>
            <w:r w:rsidRPr="00197B0C">
              <w:rPr>
                <w:b/>
                <w:bCs/>
                <w:color w:val="538135" w:themeColor="accent6" w:themeShade="BF"/>
              </w:rPr>
              <w:t>+0</w:t>
            </w:r>
          </w:p>
        </w:tc>
        <w:tc>
          <w:tcPr>
            <w:tcW w:w="843" w:type="pct"/>
            <w:tcMar>
              <w:top w:w="14" w:type="dxa"/>
              <w:left w:w="72" w:type="dxa"/>
              <w:bottom w:w="14" w:type="dxa"/>
              <w:right w:w="72" w:type="dxa"/>
            </w:tcMar>
            <w:vAlign w:val="center"/>
          </w:tcPr>
          <w:p w14:paraId="42689E52" w14:textId="77777777" w:rsidR="00822098" w:rsidRPr="00197B0C" w:rsidRDefault="00822098" w:rsidP="00822098">
            <w:pPr>
              <w:spacing w:after="0"/>
              <w:jc w:val="center"/>
              <w:rPr>
                <w:b/>
                <w:bCs/>
                <w:color w:val="538135" w:themeColor="accent6" w:themeShade="BF"/>
              </w:rPr>
            </w:pPr>
            <w:r w:rsidRPr="00197B0C">
              <w:rPr>
                <w:b/>
                <w:bCs/>
                <w:color w:val="538135" w:themeColor="accent6" w:themeShade="BF"/>
              </w:rPr>
              <w:t>+1</w:t>
            </w:r>
          </w:p>
        </w:tc>
        <w:tc>
          <w:tcPr>
            <w:tcW w:w="843" w:type="pct"/>
            <w:tcMar>
              <w:top w:w="14" w:type="dxa"/>
              <w:left w:w="72" w:type="dxa"/>
              <w:bottom w:w="14" w:type="dxa"/>
              <w:right w:w="72" w:type="dxa"/>
            </w:tcMar>
            <w:vAlign w:val="center"/>
          </w:tcPr>
          <w:p w14:paraId="428E7672" w14:textId="77777777" w:rsidR="00822098" w:rsidRPr="00197B0C" w:rsidRDefault="00822098" w:rsidP="00822098">
            <w:pPr>
              <w:spacing w:after="0"/>
              <w:jc w:val="center"/>
              <w:rPr>
                <w:b/>
                <w:bCs/>
                <w:color w:val="538135" w:themeColor="accent6" w:themeShade="BF"/>
              </w:rPr>
            </w:pPr>
            <w:r w:rsidRPr="00197B0C">
              <w:rPr>
                <w:b/>
                <w:bCs/>
                <w:color w:val="538135" w:themeColor="accent6" w:themeShade="BF"/>
              </w:rPr>
              <w:t>+1</w:t>
            </w:r>
          </w:p>
        </w:tc>
      </w:tr>
      <w:tr w:rsidR="00822098" w:rsidRPr="00197B0C" w14:paraId="36C271A1" w14:textId="77777777" w:rsidTr="00822098">
        <w:tc>
          <w:tcPr>
            <w:tcW w:w="558" w:type="pct"/>
            <w:tcMar>
              <w:top w:w="14" w:type="dxa"/>
              <w:left w:w="72" w:type="dxa"/>
              <w:bottom w:w="14" w:type="dxa"/>
              <w:right w:w="72" w:type="dxa"/>
            </w:tcMar>
            <w:vAlign w:val="center"/>
          </w:tcPr>
          <w:p w14:paraId="74227B8E" w14:textId="34661A8D" w:rsidR="00822098" w:rsidRPr="00197B0C" w:rsidRDefault="00822098" w:rsidP="00822098">
            <w:pPr>
              <w:spacing w:after="0"/>
              <w:jc w:val="center"/>
            </w:pPr>
            <w:r w:rsidRPr="00197B0C">
              <w:sym w:font="Wingdings" w:char="F0E8"/>
            </w:r>
          </w:p>
        </w:tc>
        <w:tc>
          <w:tcPr>
            <w:tcW w:w="1913" w:type="pct"/>
            <w:tcMar>
              <w:top w:w="14" w:type="dxa"/>
              <w:left w:w="72" w:type="dxa"/>
              <w:bottom w:w="14" w:type="dxa"/>
              <w:right w:w="72" w:type="dxa"/>
            </w:tcMar>
            <w:vAlign w:val="center"/>
          </w:tcPr>
          <w:p w14:paraId="610F9546" w14:textId="19EEAAFD" w:rsidR="00822098" w:rsidRPr="00197B0C" w:rsidRDefault="00822098" w:rsidP="00822098">
            <w:pPr>
              <w:spacing w:after="0"/>
              <w:jc w:val="center"/>
            </w:pPr>
            <w:r w:rsidRPr="00197B0C">
              <w:t>Left to Right</w:t>
            </w:r>
          </w:p>
        </w:tc>
        <w:tc>
          <w:tcPr>
            <w:tcW w:w="843" w:type="pct"/>
            <w:tcMar>
              <w:top w:w="14" w:type="dxa"/>
              <w:left w:w="72" w:type="dxa"/>
              <w:bottom w:w="14" w:type="dxa"/>
              <w:right w:w="72" w:type="dxa"/>
            </w:tcMar>
            <w:vAlign w:val="center"/>
          </w:tcPr>
          <w:p w14:paraId="2DDE7FEA" w14:textId="23DA33B2" w:rsidR="00822098" w:rsidRPr="00197B0C" w:rsidRDefault="00822098" w:rsidP="00822098">
            <w:pPr>
              <w:spacing w:after="0"/>
              <w:jc w:val="center"/>
              <w:rPr>
                <w:b/>
                <w:bCs/>
                <w:color w:val="538135" w:themeColor="accent6" w:themeShade="BF"/>
              </w:rPr>
            </w:pPr>
            <w:r w:rsidRPr="00197B0C">
              <w:rPr>
                <w:b/>
                <w:bCs/>
                <w:color w:val="538135" w:themeColor="accent6" w:themeShade="BF"/>
              </w:rPr>
              <w:t>-1</w:t>
            </w:r>
          </w:p>
        </w:tc>
        <w:tc>
          <w:tcPr>
            <w:tcW w:w="843" w:type="pct"/>
            <w:tcMar>
              <w:top w:w="14" w:type="dxa"/>
              <w:left w:w="72" w:type="dxa"/>
              <w:bottom w:w="14" w:type="dxa"/>
              <w:right w:w="72" w:type="dxa"/>
            </w:tcMar>
            <w:vAlign w:val="center"/>
          </w:tcPr>
          <w:p w14:paraId="4BDDF38C" w14:textId="77777777" w:rsidR="00822098" w:rsidRPr="00197B0C" w:rsidRDefault="00822098" w:rsidP="00822098">
            <w:pPr>
              <w:spacing w:after="0"/>
              <w:jc w:val="center"/>
              <w:rPr>
                <w:b/>
                <w:bCs/>
                <w:color w:val="538135" w:themeColor="accent6" w:themeShade="BF"/>
              </w:rPr>
            </w:pPr>
            <w:r w:rsidRPr="00197B0C">
              <w:rPr>
                <w:b/>
                <w:bCs/>
                <w:color w:val="538135" w:themeColor="accent6" w:themeShade="BF"/>
              </w:rPr>
              <w:t>+0</w:t>
            </w:r>
          </w:p>
        </w:tc>
        <w:tc>
          <w:tcPr>
            <w:tcW w:w="843" w:type="pct"/>
            <w:tcMar>
              <w:top w:w="14" w:type="dxa"/>
              <w:left w:w="72" w:type="dxa"/>
              <w:bottom w:w="14" w:type="dxa"/>
              <w:right w:w="72" w:type="dxa"/>
            </w:tcMar>
            <w:vAlign w:val="center"/>
          </w:tcPr>
          <w:p w14:paraId="1CD51CE6" w14:textId="1DD807E3" w:rsidR="00822098" w:rsidRPr="00197B0C" w:rsidRDefault="00822098" w:rsidP="00822098">
            <w:pPr>
              <w:spacing w:after="0"/>
              <w:jc w:val="center"/>
              <w:rPr>
                <w:b/>
                <w:bCs/>
                <w:color w:val="538135" w:themeColor="accent6" w:themeShade="BF"/>
              </w:rPr>
            </w:pPr>
            <w:r w:rsidRPr="00197B0C">
              <w:rPr>
                <w:b/>
                <w:bCs/>
                <w:color w:val="538135" w:themeColor="accent6" w:themeShade="BF"/>
              </w:rPr>
              <w:t>+1</w:t>
            </w:r>
          </w:p>
        </w:tc>
      </w:tr>
      <w:tr w:rsidR="00822098" w:rsidRPr="00197B0C" w14:paraId="5C6F2F32" w14:textId="77777777" w:rsidTr="00822098">
        <w:trPr>
          <w:cnfStyle w:val="000000100000" w:firstRow="0" w:lastRow="0" w:firstColumn="0" w:lastColumn="0" w:oddVBand="0" w:evenVBand="0" w:oddHBand="1" w:evenHBand="0" w:firstRowFirstColumn="0" w:firstRowLastColumn="0" w:lastRowFirstColumn="0" w:lastRowLastColumn="0"/>
        </w:trPr>
        <w:tc>
          <w:tcPr>
            <w:tcW w:w="558" w:type="pct"/>
            <w:tcMar>
              <w:top w:w="14" w:type="dxa"/>
              <w:left w:w="72" w:type="dxa"/>
              <w:bottom w:w="14" w:type="dxa"/>
              <w:right w:w="72" w:type="dxa"/>
            </w:tcMar>
            <w:vAlign w:val="center"/>
          </w:tcPr>
          <w:p w14:paraId="76860FA4" w14:textId="038D8B84" w:rsidR="00822098" w:rsidRPr="00197B0C" w:rsidRDefault="00822098" w:rsidP="00822098">
            <w:pPr>
              <w:spacing w:after="0"/>
              <w:jc w:val="center"/>
            </w:pPr>
            <w:r w:rsidRPr="00197B0C">
              <w:sym w:font="Wingdings" w:char="F0EE"/>
            </w:r>
          </w:p>
        </w:tc>
        <w:tc>
          <w:tcPr>
            <w:tcW w:w="1913" w:type="pct"/>
            <w:tcMar>
              <w:top w:w="14" w:type="dxa"/>
              <w:left w:w="72" w:type="dxa"/>
              <w:bottom w:w="14" w:type="dxa"/>
              <w:right w:w="72" w:type="dxa"/>
            </w:tcMar>
            <w:vAlign w:val="center"/>
          </w:tcPr>
          <w:p w14:paraId="5C8E11AA" w14:textId="69EAFA02" w:rsidR="00822098" w:rsidRPr="00197B0C" w:rsidRDefault="00822098" w:rsidP="00822098">
            <w:pPr>
              <w:spacing w:after="0"/>
              <w:jc w:val="center"/>
            </w:pPr>
            <w:r w:rsidRPr="00197B0C">
              <w:t>In From Left</w:t>
            </w:r>
          </w:p>
        </w:tc>
        <w:tc>
          <w:tcPr>
            <w:tcW w:w="843" w:type="pct"/>
            <w:tcMar>
              <w:top w:w="14" w:type="dxa"/>
              <w:left w:w="72" w:type="dxa"/>
              <w:bottom w:w="14" w:type="dxa"/>
              <w:right w:w="72" w:type="dxa"/>
            </w:tcMar>
            <w:vAlign w:val="center"/>
          </w:tcPr>
          <w:p w14:paraId="5148A157" w14:textId="77777777" w:rsidR="00822098" w:rsidRPr="00197B0C" w:rsidRDefault="00822098" w:rsidP="00822098">
            <w:pPr>
              <w:spacing w:after="0"/>
              <w:jc w:val="center"/>
              <w:rPr>
                <w:b/>
                <w:bCs/>
                <w:color w:val="538135" w:themeColor="accent6" w:themeShade="BF"/>
              </w:rPr>
            </w:pPr>
            <w:r w:rsidRPr="00197B0C">
              <w:rPr>
                <w:b/>
                <w:bCs/>
                <w:color w:val="538135" w:themeColor="accent6" w:themeShade="BF"/>
              </w:rPr>
              <w:t>-1</w:t>
            </w:r>
          </w:p>
        </w:tc>
        <w:tc>
          <w:tcPr>
            <w:tcW w:w="843" w:type="pct"/>
            <w:tcMar>
              <w:top w:w="14" w:type="dxa"/>
              <w:left w:w="72" w:type="dxa"/>
              <w:bottom w:w="14" w:type="dxa"/>
              <w:right w:w="72" w:type="dxa"/>
            </w:tcMar>
            <w:vAlign w:val="center"/>
          </w:tcPr>
          <w:p w14:paraId="6A6266BC" w14:textId="77777777" w:rsidR="00822098" w:rsidRPr="00197B0C" w:rsidRDefault="00822098" w:rsidP="00822098">
            <w:pPr>
              <w:spacing w:after="0"/>
              <w:jc w:val="center"/>
              <w:rPr>
                <w:b/>
                <w:bCs/>
                <w:color w:val="538135" w:themeColor="accent6" w:themeShade="BF"/>
              </w:rPr>
            </w:pPr>
            <w:r w:rsidRPr="00197B0C">
              <w:rPr>
                <w:b/>
                <w:bCs/>
                <w:color w:val="538135" w:themeColor="accent6" w:themeShade="BF"/>
              </w:rPr>
              <w:t>-1</w:t>
            </w:r>
          </w:p>
        </w:tc>
        <w:tc>
          <w:tcPr>
            <w:tcW w:w="843" w:type="pct"/>
            <w:tcMar>
              <w:top w:w="14" w:type="dxa"/>
              <w:left w:w="72" w:type="dxa"/>
              <w:bottom w:w="14" w:type="dxa"/>
              <w:right w:w="72" w:type="dxa"/>
            </w:tcMar>
            <w:vAlign w:val="center"/>
          </w:tcPr>
          <w:p w14:paraId="5C0C3C39" w14:textId="77777777" w:rsidR="00822098" w:rsidRPr="00197B0C" w:rsidRDefault="00822098" w:rsidP="00822098">
            <w:pPr>
              <w:spacing w:after="0"/>
              <w:jc w:val="center"/>
              <w:rPr>
                <w:b/>
                <w:bCs/>
                <w:color w:val="538135" w:themeColor="accent6" w:themeShade="BF"/>
              </w:rPr>
            </w:pPr>
            <w:r w:rsidRPr="00197B0C">
              <w:rPr>
                <w:b/>
                <w:bCs/>
                <w:color w:val="538135" w:themeColor="accent6" w:themeShade="BF"/>
              </w:rPr>
              <w:t>+0</w:t>
            </w:r>
          </w:p>
        </w:tc>
      </w:tr>
      <w:tr w:rsidR="00822098" w:rsidRPr="00197B0C" w14:paraId="0BEA024D" w14:textId="77777777" w:rsidTr="00822098">
        <w:tc>
          <w:tcPr>
            <w:tcW w:w="558" w:type="pct"/>
            <w:tcMar>
              <w:top w:w="14" w:type="dxa"/>
              <w:left w:w="72" w:type="dxa"/>
              <w:bottom w:w="14" w:type="dxa"/>
              <w:right w:w="72" w:type="dxa"/>
            </w:tcMar>
            <w:vAlign w:val="center"/>
          </w:tcPr>
          <w:p w14:paraId="436E2A32" w14:textId="682E0571" w:rsidR="00822098" w:rsidRPr="00197B0C" w:rsidRDefault="00822098" w:rsidP="00822098">
            <w:pPr>
              <w:spacing w:after="0"/>
              <w:jc w:val="center"/>
            </w:pPr>
            <w:r w:rsidRPr="00197B0C">
              <w:sym w:font="Wingdings" w:char="F0EA"/>
            </w:r>
          </w:p>
        </w:tc>
        <w:tc>
          <w:tcPr>
            <w:tcW w:w="1913" w:type="pct"/>
            <w:tcMar>
              <w:top w:w="14" w:type="dxa"/>
              <w:left w:w="72" w:type="dxa"/>
              <w:bottom w:w="14" w:type="dxa"/>
              <w:right w:w="72" w:type="dxa"/>
            </w:tcMar>
            <w:vAlign w:val="center"/>
          </w:tcPr>
          <w:p w14:paraId="30727EDC" w14:textId="1012FC85" w:rsidR="00822098" w:rsidRPr="00197B0C" w:rsidRDefault="00822098" w:rsidP="00822098">
            <w:pPr>
              <w:spacing w:after="0"/>
              <w:jc w:val="center"/>
            </w:pPr>
            <w:r w:rsidRPr="00197B0C">
              <w:t>In From Center</w:t>
            </w:r>
          </w:p>
        </w:tc>
        <w:tc>
          <w:tcPr>
            <w:tcW w:w="843" w:type="pct"/>
            <w:tcMar>
              <w:top w:w="14" w:type="dxa"/>
              <w:left w:w="72" w:type="dxa"/>
              <w:bottom w:w="14" w:type="dxa"/>
              <w:right w:w="72" w:type="dxa"/>
            </w:tcMar>
            <w:vAlign w:val="center"/>
          </w:tcPr>
          <w:p w14:paraId="337994C4" w14:textId="77777777" w:rsidR="00822098" w:rsidRPr="00197B0C" w:rsidRDefault="00822098" w:rsidP="00822098">
            <w:pPr>
              <w:spacing w:after="0"/>
              <w:jc w:val="center"/>
              <w:rPr>
                <w:b/>
                <w:bCs/>
                <w:color w:val="538135" w:themeColor="accent6" w:themeShade="BF"/>
              </w:rPr>
            </w:pPr>
            <w:r w:rsidRPr="00197B0C">
              <w:rPr>
                <w:b/>
                <w:bCs/>
                <w:color w:val="538135" w:themeColor="accent6" w:themeShade="BF"/>
              </w:rPr>
              <w:t>-1</w:t>
            </w:r>
          </w:p>
        </w:tc>
        <w:tc>
          <w:tcPr>
            <w:tcW w:w="843" w:type="pct"/>
            <w:tcMar>
              <w:top w:w="14" w:type="dxa"/>
              <w:left w:w="72" w:type="dxa"/>
              <w:bottom w:w="14" w:type="dxa"/>
              <w:right w:w="72" w:type="dxa"/>
            </w:tcMar>
            <w:vAlign w:val="center"/>
          </w:tcPr>
          <w:p w14:paraId="5A4CEAAF" w14:textId="77777777" w:rsidR="00822098" w:rsidRPr="00197B0C" w:rsidRDefault="00822098" w:rsidP="00822098">
            <w:pPr>
              <w:spacing w:after="0"/>
              <w:jc w:val="center"/>
              <w:rPr>
                <w:b/>
                <w:bCs/>
                <w:color w:val="538135" w:themeColor="accent6" w:themeShade="BF"/>
              </w:rPr>
            </w:pPr>
            <w:r w:rsidRPr="00197B0C">
              <w:rPr>
                <w:b/>
                <w:bCs/>
                <w:color w:val="538135" w:themeColor="accent6" w:themeShade="BF"/>
              </w:rPr>
              <w:t>-1</w:t>
            </w:r>
          </w:p>
        </w:tc>
        <w:tc>
          <w:tcPr>
            <w:tcW w:w="843" w:type="pct"/>
            <w:tcMar>
              <w:top w:w="14" w:type="dxa"/>
              <w:left w:w="72" w:type="dxa"/>
              <w:bottom w:w="14" w:type="dxa"/>
              <w:right w:w="72" w:type="dxa"/>
            </w:tcMar>
            <w:vAlign w:val="center"/>
          </w:tcPr>
          <w:p w14:paraId="53D4205A" w14:textId="77777777" w:rsidR="00822098" w:rsidRPr="00197B0C" w:rsidRDefault="00822098" w:rsidP="00822098">
            <w:pPr>
              <w:spacing w:after="0"/>
              <w:jc w:val="center"/>
              <w:rPr>
                <w:b/>
                <w:bCs/>
                <w:color w:val="538135" w:themeColor="accent6" w:themeShade="BF"/>
              </w:rPr>
            </w:pPr>
            <w:r w:rsidRPr="00197B0C">
              <w:rPr>
                <w:b/>
                <w:bCs/>
                <w:color w:val="538135" w:themeColor="accent6" w:themeShade="BF"/>
              </w:rPr>
              <w:t>-1</w:t>
            </w:r>
          </w:p>
        </w:tc>
      </w:tr>
      <w:tr w:rsidR="00822098" w:rsidRPr="00197B0C" w14:paraId="76D6D625" w14:textId="77777777" w:rsidTr="00822098">
        <w:trPr>
          <w:cnfStyle w:val="000000100000" w:firstRow="0" w:lastRow="0" w:firstColumn="0" w:lastColumn="0" w:oddVBand="0" w:evenVBand="0" w:oddHBand="1" w:evenHBand="0" w:firstRowFirstColumn="0" w:firstRowLastColumn="0" w:lastRowFirstColumn="0" w:lastRowLastColumn="0"/>
        </w:trPr>
        <w:tc>
          <w:tcPr>
            <w:tcW w:w="558" w:type="pct"/>
            <w:tcMar>
              <w:top w:w="14" w:type="dxa"/>
              <w:left w:w="72" w:type="dxa"/>
              <w:bottom w:w="14" w:type="dxa"/>
              <w:right w:w="72" w:type="dxa"/>
            </w:tcMar>
            <w:vAlign w:val="center"/>
          </w:tcPr>
          <w:p w14:paraId="13668583" w14:textId="4893AC9F" w:rsidR="00822098" w:rsidRPr="00197B0C" w:rsidRDefault="00822098" w:rsidP="00822098">
            <w:pPr>
              <w:spacing w:after="0"/>
              <w:jc w:val="center"/>
            </w:pPr>
            <w:r w:rsidRPr="00197B0C">
              <w:sym w:font="Wingdings" w:char="F0ED"/>
            </w:r>
          </w:p>
        </w:tc>
        <w:tc>
          <w:tcPr>
            <w:tcW w:w="1913" w:type="pct"/>
            <w:tcMar>
              <w:top w:w="14" w:type="dxa"/>
              <w:left w:w="72" w:type="dxa"/>
              <w:bottom w:w="14" w:type="dxa"/>
              <w:right w:w="72" w:type="dxa"/>
            </w:tcMar>
            <w:vAlign w:val="center"/>
          </w:tcPr>
          <w:p w14:paraId="2B670324" w14:textId="74559C9F" w:rsidR="00822098" w:rsidRPr="00197B0C" w:rsidRDefault="00822098" w:rsidP="00822098">
            <w:pPr>
              <w:spacing w:after="0"/>
              <w:jc w:val="center"/>
            </w:pPr>
            <w:r w:rsidRPr="00197B0C">
              <w:t>In From Right</w:t>
            </w:r>
          </w:p>
        </w:tc>
        <w:tc>
          <w:tcPr>
            <w:tcW w:w="843" w:type="pct"/>
            <w:tcMar>
              <w:top w:w="14" w:type="dxa"/>
              <w:left w:w="72" w:type="dxa"/>
              <w:bottom w:w="14" w:type="dxa"/>
              <w:right w:w="72" w:type="dxa"/>
            </w:tcMar>
            <w:vAlign w:val="center"/>
          </w:tcPr>
          <w:p w14:paraId="29F03447" w14:textId="77777777" w:rsidR="00822098" w:rsidRPr="00197B0C" w:rsidRDefault="00822098" w:rsidP="00822098">
            <w:pPr>
              <w:spacing w:after="0"/>
              <w:jc w:val="center"/>
              <w:rPr>
                <w:b/>
                <w:bCs/>
                <w:color w:val="538135" w:themeColor="accent6" w:themeShade="BF"/>
              </w:rPr>
            </w:pPr>
            <w:r w:rsidRPr="00197B0C">
              <w:rPr>
                <w:b/>
                <w:bCs/>
                <w:color w:val="538135" w:themeColor="accent6" w:themeShade="BF"/>
              </w:rPr>
              <w:t>+0</w:t>
            </w:r>
          </w:p>
        </w:tc>
        <w:tc>
          <w:tcPr>
            <w:tcW w:w="843" w:type="pct"/>
            <w:tcMar>
              <w:top w:w="14" w:type="dxa"/>
              <w:left w:w="72" w:type="dxa"/>
              <w:bottom w:w="14" w:type="dxa"/>
              <w:right w:w="72" w:type="dxa"/>
            </w:tcMar>
            <w:vAlign w:val="center"/>
          </w:tcPr>
          <w:p w14:paraId="7F12441B" w14:textId="77777777" w:rsidR="00822098" w:rsidRPr="00197B0C" w:rsidRDefault="00822098" w:rsidP="00822098">
            <w:pPr>
              <w:spacing w:after="0"/>
              <w:jc w:val="center"/>
              <w:rPr>
                <w:b/>
                <w:bCs/>
                <w:color w:val="538135" w:themeColor="accent6" w:themeShade="BF"/>
              </w:rPr>
            </w:pPr>
            <w:r w:rsidRPr="00197B0C">
              <w:rPr>
                <w:b/>
                <w:bCs/>
                <w:color w:val="538135" w:themeColor="accent6" w:themeShade="BF"/>
              </w:rPr>
              <w:t>-1</w:t>
            </w:r>
          </w:p>
        </w:tc>
        <w:tc>
          <w:tcPr>
            <w:tcW w:w="843" w:type="pct"/>
            <w:tcMar>
              <w:top w:w="14" w:type="dxa"/>
              <w:left w:w="72" w:type="dxa"/>
              <w:bottom w:w="14" w:type="dxa"/>
              <w:right w:w="72" w:type="dxa"/>
            </w:tcMar>
            <w:vAlign w:val="center"/>
          </w:tcPr>
          <w:p w14:paraId="7ACBC879" w14:textId="77777777" w:rsidR="00822098" w:rsidRPr="00197B0C" w:rsidRDefault="00822098" w:rsidP="00822098">
            <w:pPr>
              <w:spacing w:after="0"/>
              <w:jc w:val="center"/>
              <w:rPr>
                <w:b/>
                <w:bCs/>
                <w:color w:val="538135" w:themeColor="accent6" w:themeShade="BF"/>
              </w:rPr>
            </w:pPr>
            <w:r w:rsidRPr="00197B0C">
              <w:rPr>
                <w:b/>
                <w:bCs/>
                <w:color w:val="538135" w:themeColor="accent6" w:themeShade="BF"/>
              </w:rPr>
              <w:t>-1</w:t>
            </w:r>
          </w:p>
        </w:tc>
      </w:tr>
      <w:tr w:rsidR="00822098" w:rsidRPr="00197B0C" w14:paraId="39603191" w14:textId="77777777" w:rsidTr="00822098">
        <w:tc>
          <w:tcPr>
            <w:tcW w:w="558" w:type="pct"/>
            <w:tcMar>
              <w:top w:w="14" w:type="dxa"/>
              <w:left w:w="72" w:type="dxa"/>
              <w:bottom w:w="14" w:type="dxa"/>
              <w:right w:w="72" w:type="dxa"/>
            </w:tcMar>
            <w:vAlign w:val="center"/>
          </w:tcPr>
          <w:p w14:paraId="6A6EDC96" w14:textId="6452312B" w:rsidR="00822098" w:rsidRPr="00197B0C" w:rsidRDefault="00822098" w:rsidP="00822098">
            <w:pPr>
              <w:spacing w:after="0"/>
              <w:jc w:val="center"/>
            </w:pPr>
            <w:r w:rsidRPr="00197B0C">
              <w:sym w:font="Wingdings" w:char="F0E7"/>
            </w:r>
          </w:p>
        </w:tc>
        <w:tc>
          <w:tcPr>
            <w:tcW w:w="1913" w:type="pct"/>
            <w:tcMar>
              <w:top w:w="14" w:type="dxa"/>
              <w:left w:w="72" w:type="dxa"/>
              <w:bottom w:w="14" w:type="dxa"/>
              <w:right w:w="72" w:type="dxa"/>
            </w:tcMar>
            <w:vAlign w:val="center"/>
          </w:tcPr>
          <w:p w14:paraId="2AE243F3" w14:textId="5F1CAEE8" w:rsidR="00822098" w:rsidRPr="00197B0C" w:rsidRDefault="00822098" w:rsidP="00822098">
            <w:pPr>
              <w:spacing w:after="0"/>
              <w:jc w:val="center"/>
            </w:pPr>
            <w:r w:rsidRPr="00197B0C">
              <w:t>Right to Left</w:t>
            </w:r>
          </w:p>
        </w:tc>
        <w:tc>
          <w:tcPr>
            <w:tcW w:w="843" w:type="pct"/>
            <w:tcMar>
              <w:top w:w="14" w:type="dxa"/>
              <w:left w:w="72" w:type="dxa"/>
              <w:bottom w:w="14" w:type="dxa"/>
              <w:right w:w="72" w:type="dxa"/>
            </w:tcMar>
            <w:vAlign w:val="center"/>
          </w:tcPr>
          <w:p w14:paraId="45559A84" w14:textId="77777777" w:rsidR="00822098" w:rsidRPr="00197B0C" w:rsidRDefault="00822098" w:rsidP="00822098">
            <w:pPr>
              <w:spacing w:after="0"/>
              <w:jc w:val="center"/>
              <w:rPr>
                <w:b/>
                <w:bCs/>
                <w:color w:val="538135" w:themeColor="accent6" w:themeShade="BF"/>
              </w:rPr>
            </w:pPr>
            <w:r w:rsidRPr="00197B0C">
              <w:rPr>
                <w:b/>
                <w:bCs/>
                <w:color w:val="538135" w:themeColor="accent6" w:themeShade="BF"/>
              </w:rPr>
              <w:t>+1</w:t>
            </w:r>
          </w:p>
        </w:tc>
        <w:tc>
          <w:tcPr>
            <w:tcW w:w="843" w:type="pct"/>
            <w:tcMar>
              <w:top w:w="14" w:type="dxa"/>
              <w:left w:w="72" w:type="dxa"/>
              <w:bottom w:w="14" w:type="dxa"/>
              <w:right w:w="72" w:type="dxa"/>
            </w:tcMar>
            <w:vAlign w:val="center"/>
          </w:tcPr>
          <w:p w14:paraId="0015A09C" w14:textId="77777777" w:rsidR="00822098" w:rsidRPr="00197B0C" w:rsidRDefault="00822098" w:rsidP="00822098">
            <w:pPr>
              <w:spacing w:after="0"/>
              <w:jc w:val="center"/>
              <w:rPr>
                <w:b/>
                <w:bCs/>
                <w:color w:val="538135" w:themeColor="accent6" w:themeShade="BF"/>
              </w:rPr>
            </w:pPr>
            <w:r w:rsidRPr="00197B0C">
              <w:rPr>
                <w:b/>
                <w:bCs/>
                <w:color w:val="538135" w:themeColor="accent6" w:themeShade="BF"/>
              </w:rPr>
              <w:t>+0</w:t>
            </w:r>
          </w:p>
        </w:tc>
        <w:tc>
          <w:tcPr>
            <w:tcW w:w="843" w:type="pct"/>
            <w:tcMar>
              <w:top w:w="14" w:type="dxa"/>
              <w:left w:w="72" w:type="dxa"/>
              <w:bottom w:w="14" w:type="dxa"/>
              <w:right w:w="72" w:type="dxa"/>
            </w:tcMar>
            <w:vAlign w:val="center"/>
          </w:tcPr>
          <w:p w14:paraId="58BF2E4D" w14:textId="77777777" w:rsidR="00822098" w:rsidRPr="00197B0C" w:rsidRDefault="00822098" w:rsidP="00822098">
            <w:pPr>
              <w:spacing w:after="0"/>
              <w:jc w:val="center"/>
              <w:rPr>
                <w:b/>
                <w:bCs/>
                <w:color w:val="538135" w:themeColor="accent6" w:themeShade="BF"/>
              </w:rPr>
            </w:pPr>
            <w:r w:rsidRPr="00197B0C">
              <w:rPr>
                <w:b/>
                <w:bCs/>
                <w:color w:val="538135" w:themeColor="accent6" w:themeShade="BF"/>
              </w:rPr>
              <w:t>-1</w:t>
            </w:r>
          </w:p>
        </w:tc>
      </w:tr>
    </w:tbl>
    <w:p w14:paraId="0418C336" w14:textId="2F5C2472" w:rsidR="00874AFD" w:rsidRPr="00197B0C" w:rsidRDefault="00874AFD" w:rsidP="00874AFD">
      <w:r w:rsidRPr="00197B0C">
        <w:br/>
        <w:t>The above table</w:t>
      </w:r>
      <w:r w:rsidR="00EF19E3" w:rsidRPr="00197B0C">
        <w:t>s</w:t>
      </w:r>
      <w:r w:rsidRPr="00197B0C">
        <w:t xml:space="preserve"> are also included on the </w:t>
      </w:r>
      <w:r w:rsidRPr="00197B0C">
        <w:rPr>
          <w:i/>
          <w:iCs/>
        </w:rPr>
        <w:t>Season Ticket Baseball Scoresheet</w:t>
      </w:r>
      <w:r w:rsidRPr="00197B0C">
        <w:t xml:space="preserve">, available at </w:t>
      </w:r>
      <w:hyperlink r:id="rId21" w:history="1">
        <w:r w:rsidRPr="00197B0C">
          <w:rPr>
            <w:rStyle w:val="Hyperlink"/>
          </w:rPr>
          <w:t>SeasonTicketBaseball.com</w:t>
        </w:r>
      </w:hyperlink>
      <w:r w:rsidRPr="00197B0C">
        <w:t>.</w:t>
      </w:r>
    </w:p>
    <w:p w14:paraId="11494DB9" w14:textId="457F7477" w:rsidR="00874AFD" w:rsidRPr="00197B0C" w:rsidRDefault="00892AB1" w:rsidP="00874AFD">
      <w:pPr>
        <w:pStyle w:val="Heading3"/>
      </w:pPr>
      <w:r w:rsidRPr="00197B0C">
        <w:br w:type="column"/>
      </w:r>
      <w:r w:rsidR="00874AFD" w:rsidRPr="00197B0C">
        <w:lastRenderedPageBreak/>
        <w:t>Changes in the Weather</w:t>
      </w:r>
    </w:p>
    <w:p w14:paraId="0A1CB745" w14:textId="721D9789" w:rsidR="006A3802" w:rsidRPr="00197B0C" w:rsidRDefault="00A01038" w:rsidP="006A3802">
      <w:pPr>
        <w:suppressAutoHyphens/>
      </w:pPr>
      <w:r w:rsidRPr="00197B0C">
        <w:t xml:space="preserve">A roll of 509 </w:t>
      </w:r>
      <w:r w:rsidR="00B652B3" w:rsidRPr="00197B0C">
        <w:t xml:space="preserve">on any </w:t>
      </w:r>
      <w:r w:rsidR="008D72F7" w:rsidRPr="00197B0C">
        <w:t>R</w:t>
      </w:r>
      <w:r w:rsidR="00B652B3" w:rsidRPr="00197B0C">
        <w:t xml:space="preserve">esult </w:t>
      </w:r>
      <w:r w:rsidR="008D72F7" w:rsidRPr="00197B0C">
        <w:t>R</w:t>
      </w:r>
      <w:r w:rsidR="00B652B3" w:rsidRPr="00197B0C">
        <w:t xml:space="preserve">oll triggers a </w:t>
      </w:r>
      <w:r w:rsidR="006A79E2" w:rsidRPr="00197B0C">
        <w:t xml:space="preserve">possible </w:t>
      </w:r>
      <w:r w:rsidR="00B652B3" w:rsidRPr="00197B0C">
        <w:t xml:space="preserve">change in the weather. </w:t>
      </w:r>
      <w:r w:rsidR="00A83219" w:rsidRPr="00197B0C">
        <w:t>I</w:t>
      </w:r>
      <w:r w:rsidRPr="00197B0C">
        <w:t xml:space="preserve">nstead of </w:t>
      </w:r>
      <w:r w:rsidR="006A79E2" w:rsidRPr="00197B0C">
        <w:t xml:space="preserve">consulting </w:t>
      </w:r>
      <w:r w:rsidRPr="00197B0C">
        <w:t xml:space="preserve">the Rare Play </w:t>
      </w:r>
      <w:r w:rsidR="006A79E2" w:rsidRPr="00197B0C">
        <w:t>section</w:t>
      </w:r>
      <w:r w:rsidRPr="00197B0C">
        <w:t>,</w:t>
      </w:r>
      <w:r w:rsidR="00B652B3" w:rsidRPr="00197B0C">
        <w:t xml:space="preserve"> roll </w:t>
      </w:r>
      <w:r w:rsidR="009B48B6" w:rsidRPr="00197B0C">
        <w:t xml:space="preserve">on the Rain </w:t>
      </w:r>
      <w:r w:rsidR="006A79E2" w:rsidRPr="00197B0C">
        <w:t>T</w:t>
      </w:r>
      <w:r w:rsidR="009B48B6" w:rsidRPr="00197B0C">
        <w:t>able on the Stadium Card.</w:t>
      </w:r>
    </w:p>
    <w:p w14:paraId="7D0BF54B" w14:textId="7E0E6A9B" w:rsidR="00AC1F48" w:rsidRPr="00197B0C" w:rsidRDefault="006A3802" w:rsidP="006A3802">
      <w:pPr>
        <w:suppressAutoHyphens/>
      </w:pPr>
      <w:r w:rsidRPr="00197B0C">
        <w:t>A roll of “</w:t>
      </w:r>
      <w:r w:rsidR="00AC1F48" w:rsidRPr="00197B0C">
        <w:t xml:space="preserve">Heavy Rain” </w:t>
      </w:r>
      <w:r w:rsidR="00E24D51" w:rsidRPr="00197B0C">
        <w:t xml:space="preserve">causes </w:t>
      </w:r>
      <w:r w:rsidR="00AC1F48" w:rsidRPr="00197B0C">
        <w:t>a rain delay</w:t>
      </w:r>
      <w:r w:rsidR="008D72F7" w:rsidRPr="00197B0C">
        <w:t>:</w:t>
      </w:r>
      <w:r w:rsidR="0083130E" w:rsidRPr="00197B0C">
        <w:fldChar w:fldCharType="begin"/>
      </w:r>
      <w:r w:rsidR="0083130E" w:rsidRPr="00197B0C">
        <w:instrText xml:space="preserve"> XE "Rain Delays" </w:instrText>
      </w:r>
      <w:r w:rsidR="0083130E" w:rsidRPr="00197B0C">
        <w:fldChar w:fldCharType="end"/>
      </w:r>
    </w:p>
    <w:p w14:paraId="4ECE3D79" w14:textId="21D46E50" w:rsidR="00AC1F48" w:rsidRPr="00197B0C" w:rsidRDefault="00AC1F48" w:rsidP="00AC1F48">
      <w:pPr>
        <w:suppressAutoHyphens/>
        <w:rPr>
          <w:rFonts w:eastAsia="Times New Roman" w:cstheme="minorHAnsi"/>
          <w:color w:val="333333"/>
        </w:rPr>
      </w:pPr>
      <w:r w:rsidRPr="00197B0C">
        <w:rPr>
          <w:rFonts w:eastAsia="Times New Roman" w:cstheme="minorHAnsi"/>
          <w:color w:val="333333"/>
        </w:rPr>
        <w:t xml:space="preserve">1. </w:t>
      </w:r>
      <w:r w:rsidR="00581F93" w:rsidRPr="00197B0C">
        <w:rPr>
          <w:rFonts w:eastAsia="Times New Roman" w:cstheme="minorHAnsi"/>
          <w:color w:val="333333"/>
        </w:rPr>
        <w:t>D</w:t>
      </w:r>
      <w:r w:rsidR="008D72F7" w:rsidRPr="00197B0C">
        <w:rPr>
          <w:rFonts w:eastAsia="Times New Roman" w:cstheme="minorHAnsi"/>
          <w:color w:val="333333"/>
        </w:rPr>
        <w:t xml:space="preserve">etermine the length of the delay (in minutes). </w:t>
      </w:r>
      <w:r w:rsidR="00581F93" w:rsidRPr="00197B0C">
        <w:rPr>
          <w:rFonts w:eastAsia="Times New Roman" w:cstheme="minorHAnsi"/>
          <w:color w:val="333333"/>
        </w:rPr>
        <w:t xml:space="preserve">Roll </w:t>
      </w:r>
      <w:r w:rsidR="008D72F7" w:rsidRPr="00197B0C">
        <w:rPr>
          <w:rFonts w:eastAsia="Times New Roman" w:cstheme="minorHAnsi"/>
          <w:color w:val="333333"/>
        </w:rPr>
        <w:t>a</w:t>
      </w:r>
      <w:r w:rsidRPr="00197B0C">
        <w:rPr>
          <w:rFonts w:eastAsia="Times New Roman" w:cstheme="minorHAnsi"/>
          <w:color w:val="333333"/>
        </w:rPr>
        <w:t xml:space="preserve"> six-sided die </w:t>
      </w:r>
      <w:r w:rsidR="008D72F7" w:rsidRPr="00197B0C">
        <w:rPr>
          <w:rFonts w:eastAsia="Times New Roman" w:cstheme="minorHAnsi"/>
          <w:color w:val="333333"/>
        </w:rPr>
        <w:t>for</w:t>
      </w:r>
      <w:r w:rsidRPr="00197B0C">
        <w:rPr>
          <w:rFonts w:eastAsia="Times New Roman" w:cstheme="minorHAnsi"/>
          <w:color w:val="333333"/>
        </w:rPr>
        <w:t xml:space="preserve"> the “tens” digit and </w:t>
      </w:r>
      <w:r w:rsidR="008D72F7" w:rsidRPr="00197B0C">
        <w:rPr>
          <w:rFonts w:eastAsia="Times New Roman" w:cstheme="minorHAnsi"/>
          <w:color w:val="333333"/>
        </w:rPr>
        <w:t>a</w:t>
      </w:r>
      <w:r w:rsidRPr="00197B0C">
        <w:rPr>
          <w:rFonts w:eastAsia="Times New Roman" w:cstheme="minorHAnsi"/>
          <w:color w:val="333333"/>
        </w:rPr>
        <w:t xml:space="preserve"> ten-sided die </w:t>
      </w:r>
      <w:r w:rsidR="008D72F7" w:rsidRPr="00197B0C">
        <w:rPr>
          <w:rFonts w:eastAsia="Times New Roman" w:cstheme="minorHAnsi"/>
          <w:color w:val="333333"/>
        </w:rPr>
        <w:t>for</w:t>
      </w:r>
      <w:r w:rsidRPr="00197B0C">
        <w:rPr>
          <w:rFonts w:eastAsia="Times New Roman" w:cstheme="minorHAnsi"/>
          <w:color w:val="333333"/>
        </w:rPr>
        <w:t xml:space="preserve"> the “ones” digit.</w:t>
      </w:r>
    </w:p>
    <w:p w14:paraId="02E6D2B7" w14:textId="53076066" w:rsidR="00AC1F48" w:rsidRPr="00197B0C" w:rsidRDefault="00AC1F48" w:rsidP="00AC1F48">
      <w:pPr>
        <w:suppressAutoHyphens/>
        <w:rPr>
          <w:rFonts w:eastAsiaTheme="majorEastAsia" w:cstheme="majorBidi"/>
          <w:b/>
          <w:bCs/>
          <w:color w:val="4472C4" w:themeColor="accent1"/>
          <w:sz w:val="26"/>
          <w:szCs w:val="26"/>
        </w:rPr>
      </w:pPr>
      <w:r w:rsidRPr="00197B0C">
        <w:rPr>
          <w:rFonts w:eastAsia="Times New Roman" w:cstheme="minorHAnsi"/>
          <w:color w:val="333333"/>
        </w:rPr>
        <w:t xml:space="preserve">2. </w:t>
      </w:r>
      <w:r w:rsidR="008D72F7" w:rsidRPr="00197B0C">
        <w:rPr>
          <w:rFonts w:eastAsia="Times New Roman" w:cstheme="minorHAnsi"/>
          <w:color w:val="333333"/>
        </w:rPr>
        <w:t>Re-r</w:t>
      </w:r>
      <w:r w:rsidRPr="00197B0C">
        <w:rPr>
          <w:rFonts w:eastAsia="Times New Roman" w:cstheme="minorHAnsi"/>
          <w:color w:val="333333"/>
        </w:rPr>
        <w:t xml:space="preserve">oll </w:t>
      </w:r>
      <w:r w:rsidR="006A79E2" w:rsidRPr="00197B0C">
        <w:rPr>
          <w:rFonts w:eastAsia="Times New Roman" w:cstheme="minorHAnsi"/>
          <w:color w:val="333333"/>
        </w:rPr>
        <w:t>on the Rain Table</w:t>
      </w:r>
      <w:r w:rsidRPr="00197B0C">
        <w:rPr>
          <w:rFonts w:eastAsia="Times New Roman" w:cstheme="minorHAnsi"/>
          <w:color w:val="333333"/>
        </w:rPr>
        <w:t xml:space="preserve">. </w:t>
      </w:r>
      <w:r w:rsidR="008D72F7" w:rsidRPr="00197B0C">
        <w:rPr>
          <w:rFonts w:eastAsia="Times New Roman" w:cstheme="minorHAnsi"/>
          <w:color w:val="333333"/>
        </w:rPr>
        <w:t>A</w:t>
      </w:r>
      <w:r w:rsidR="00E24D51" w:rsidRPr="00197B0C">
        <w:rPr>
          <w:rFonts w:eastAsia="Times New Roman" w:cstheme="minorHAnsi"/>
          <w:color w:val="333333"/>
        </w:rPr>
        <w:t xml:space="preserve"> </w:t>
      </w:r>
      <w:r w:rsidR="006A79E2" w:rsidRPr="00197B0C">
        <w:rPr>
          <w:rFonts w:eastAsia="Times New Roman" w:cstheme="minorHAnsi"/>
          <w:color w:val="333333"/>
        </w:rPr>
        <w:t>2</w:t>
      </w:r>
      <w:r w:rsidR="006A79E2" w:rsidRPr="00197B0C">
        <w:rPr>
          <w:rFonts w:eastAsia="Times New Roman" w:cstheme="minorHAnsi"/>
          <w:color w:val="333333"/>
          <w:vertAlign w:val="superscript"/>
        </w:rPr>
        <w:t>nd</w:t>
      </w:r>
      <w:r w:rsidR="006A79E2" w:rsidRPr="00197B0C">
        <w:rPr>
          <w:rFonts w:eastAsia="Times New Roman" w:cstheme="minorHAnsi"/>
          <w:color w:val="333333"/>
        </w:rPr>
        <w:t xml:space="preserve"> </w:t>
      </w:r>
      <w:r w:rsidR="00E24D51" w:rsidRPr="00197B0C">
        <w:rPr>
          <w:rFonts w:eastAsia="Times New Roman" w:cstheme="minorHAnsi"/>
          <w:color w:val="333333"/>
        </w:rPr>
        <w:t>“Heavy Rain” result</w:t>
      </w:r>
      <w:r w:rsidR="008D72F7" w:rsidRPr="00197B0C">
        <w:rPr>
          <w:rFonts w:eastAsia="Times New Roman" w:cstheme="minorHAnsi"/>
          <w:color w:val="333333"/>
        </w:rPr>
        <w:t xml:space="preserve"> causes a </w:t>
      </w:r>
      <w:r w:rsidR="00E24D51" w:rsidRPr="00197B0C">
        <w:rPr>
          <w:rFonts w:eastAsia="Times New Roman" w:cstheme="minorHAnsi"/>
          <w:color w:val="333333"/>
        </w:rPr>
        <w:t>rain out</w:t>
      </w:r>
      <w:r w:rsidR="006A79E2" w:rsidRPr="00197B0C">
        <w:rPr>
          <w:rFonts w:eastAsia="Times New Roman" w:cstheme="minorHAnsi"/>
          <w:color w:val="333333"/>
        </w:rPr>
        <w:t xml:space="preserve"> (see Effect of Rainouts, below).</w:t>
      </w:r>
    </w:p>
    <w:p w14:paraId="7EEBD84F" w14:textId="49DFD77B" w:rsidR="00581F93" w:rsidRPr="00197B0C" w:rsidRDefault="00581F93" w:rsidP="00581F93">
      <w:pPr>
        <w:pStyle w:val="Heading3"/>
      </w:pPr>
      <w:r w:rsidRPr="00197B0C">
        <w:t>Effect of Rain Delays</w:t>
      </w:r>
      <w:r w:rsidR="00C65070" w:rsidRPr="00197B0C">
        <w:t xml:space="preserve"> on Pitchers</w:t>
      </w:r>
      <w:r w:rsidR="0083130E" w:rsidRPr="00197B0C">
        <w:fldChar w:fldCharType="begin"/>
      </w:r>
      <w:r w:rsidR="0083130E" w:rsidRPr="00197B0C">
        <w:instrText xml:space="preserve"> XE "Rain Delays:Effect on Pitchers" </w:instrText>
      </w:r>
      <w:r w:rsidR="0083130E" w:rsidRPr="00197B0C">
        <w:fldChar w:fldCharType="end"/>
      </w:r>
    </w:p>
    <w:p w14:paraId="427ADFE3" w14:textId="24A4EC44" w:rsidR="00581F93" w:rsidRPr="00197B0C" w:rsidRDefault="00581F93" w:rsidP="00BF32E2">
      <w:r w:rsidRPr="00197B0C">
        <w:t xml:space="preserve">Rain delays </w:t>
      </w:r>
      <w:r w:rsidR="00BF32E2" w:rsidRPr="00197B0C">
        <w:t xml:space="preserve">cause fatigue to each team’s current pitcher. For every 20 minutes of rain delay, add 1 Fatigue to each pitcher. </w:t>
      </w:r>
    </w:p>
    <w:p w14:paraId="1846EF2F" w14:textId="6942CB37" w:rsidR="00A81EC3" w:rsidRPr="00197B0C" w:rsidRDefault="00A81EC3" w:rsidP="00A81EC3">
      <w:pPr>
        <w:pStyle w:val="Heading3"/>
      </w:pPr>
      <w:r w:rsidRPr="00197B0C">
        <w:t>Effect of Rainouts</w:t>
      </w:r>
    </w:p>
    <w:p w14:paraId="54E82916" w14:textId="12E0817C" w:rsidR="00A81EC3" w:rsidRPr="00197B0C" w:rsidRDefault="00A81EC3" w:rsidP="00A81EC3">
      <w:r w:rsidRPr="00197B0C">
        <w:t xml:space="preserve">Games that are rained out before they start are postponed, usually by scheduling a double-header </w:t>
      </w:r>
      <w:r w:rsidR="005A3364" w:rsidRPr="00197B0C">
        <w:t xml:space="preserve">when </w:t>
      </w:r>
      <w:r w:rsidRPr="00197B0C">
        <w:t xml:space="preserve">the teams </w:t>
      </w:r>
      <w:r w:rsidR="005A3364" w:rsidRPr="00197B0C">
        <w:t xml:space="preserve">play again in </w:t>
      </w:r>
      <w:r w:rsidRPr="00197B0C">
        <w:t>th</w:t>
      </w:r>
      <w:r w:rsidR="005A3364" w:rsidRPr="00197B0C">
        <w:t>e same</w:t>
      </w:r>
      <w:r w:rsidRPr="00197B0C">
        <w:t xml:space="preserve"> stadium.</w:t>
      </w:r>
    </w:p>
    <w:p w14:paraId="6BA1282F" w14:textId="77777777" w:rsidR="00A81EC3" w:rsidRPr="00197B0C" w:rsidRDefault="00A81EC3" w:rsidP="00A81EC3">
      <w:r w:rsidRPr="00197B0C">
        <w:t>If a game is rained out after 4½ innings have been played, and the home team is leading, it is an official game. The home team is declared the winner.</w:t>
      </w:r>
    </w:p>
    <w:p w14:paraId="208F7169" w14:textId="61AC9954" w:rsidR="00A81EC3" w:rsidRPr="00197B0C" w:rsidRDefault="00A81EC3" w:rsidP="00A81EC3">
      <w:r w:rsidRPr="00197B0C">
        <w:t xml:space="preserve">If a game </w:t>
      </w:r>
      <w:r w:rsidR="00A70C5F" w:rsidRPr="00197B0C">
        <w:t xml:space="preserve">is </w:t>
      </w:r>
      <w:r w:rsidRPr="00197B0C">
        <w:t xml:space="preserve">rained out after 5 innings with either team </w:t>
      </w:r>
      <w:r w:rsidR="00A70C5F" w:rsidRPr="00197B0C">
        <w:t xml:space="preserve">leading, that </w:t>
      </w:r>
      <w:r w:rsidRPr="00197B0C">
        <w:t>team is declared the winner.</w:t>
      </w:r>
    </w:p>
    <w:p w14:paraId="7FA9534A" w14:textId="6392F037" w:rsidR="00A81EC3" w:rsidRPr="00197B0C" w:rsidRDefault="00A81EC3" w:rsidP="00A81EC3">
      <w:r w:rsidRPr="00197B0C">
        <w:t xml:space="preserve">If the teams are tied after 5 innings, the game is </w:t>
      </w:r>
      <w:r w:rsidRPr="00197B0C">
        <w:rPr>
          <w:i/>
          <w:iCs/>
        </w:rPr>
        <w:t>suspended</w:t>
      </w:r>
      <w:r w:rsidRPr="00197B0C">
        <w:t>, with the game resumed at a future da</w:t>
      </w:r>
      <w:r w:rsidR="00A70C5F" w:rsidRPr="00197B0C">
        <w:t>te</w:t>
      </w:r>
      <w:r w:rsidRPr="00197B0C">
        <w:t xml:space="preserve"> (the next day, if possible).</w:t>
      </w:r>
    </w:p>
    <w:p w14:paraId="1390C70B" w14:textId="5AAD3CC8" w:rsidR="00A81EC3" w:rsidRPr="00197B0C" w:rsidRDefault="00A81EC3" w:rsidP="00A81EC3">
      <w:r w:rsidRPr="00197B0C">
        <w:t>If none of the above apply, the umpire crew chief declares “No Game” and the game is re</w:t>
      </w:r>
      <w:r w:rsidR="006A3802" w:rsidRPr="00197B0C">
        <w:t>started</w:t>
      </w:r>
      <w:r w:rsidRPr="00197B0C">
        <w:t xml:space="preserve"> from </w:t>
      </w:r>
      <w:r w:rsidR="0054723C" w:rsidRPr="00197B0C">
        <w:t>scratch</w:t>
      </w:r>
      <w:r w:rsidRPr="00197B0C">
        <w:t xml:space="preserve"> at a later date. Any statistics “earned” are not counted towards the official record.</w:t>
      </w:r>
    </w:p>
    <w:p w14:paraId="611CEA87" w14:textId="77777777" w:rsidR="00173F00" w:rsidRPr="00197B0C" w:rsidRDefault="00173F00" w:rsidP="00173F00"/>
    <w:p w14:paraId="1CC78B3F" w14:textId="41AD6EAC" w:rsidR="00D23DEA" w:rsidRPr="00197B0C" w:rsidRDefault="00173F00" w:rsidP="006D2B78">
      <w:pPr>
        <w:pStyle w:val="Heading2"/>
      </w:pPr>
      <w:r w:rsidRPr="00197B0C">
        <w:br w:type="column"/>
      </w:r>
      <w:bookmarkStart w:id="110" w:name="_Ref108374547"/>
      <w:bookmarkStart w:id="111" w:name="_Ref108374570"/>
      <w:bookmarkStart w:id="112" w:name="_Toc160188301"/>
      <w:r w:rsidR="00D23DEA" w:rsidRPr="00197B0C">
        <w:t>Advancing on the Throw</w:t>
      </w:r>
      <w:bookmarkStart w:id="113" w:name="_Toc91418451"/>
      <w:bookmarkEnd w:id="110"/>
      <w:bookmarkEnd w:id="111"/>
      <w:bookmarkEnd w:id="112"/>
      <w:r w:rsidR="00FB6676" w:rsidRPr="00197B0C">
        <w:fldChar w:fldCharType="begin"/>
      </w:r>
      <w:r w:rsidR="00FB6676" w:rsidRPr="00197B0C">
        <w:instrText xml:space="preserve"> XE "Advancing on the Throw" </w:instrText>
      </w:r>
      <w:r w:rsidR="00FB6676" w:rsidRPr="00197B0C">
        <w:fldChar w:fldCharType="end"/>
      </w:r>
    </w:p>
    <w:p w14:paraId="2E35AC6E" w14:textId="6150CDD3" w:rsidR="00D23DEA" w:rsidRDefault="00D23DEA" w:rsidP="00D23DEA">
      <w:r w:rsidRPr="00197B0C">
        <w:t xml:space="preserve">When a runner attempts to take an extra base </w:t>
      </w:r>
      <w:r w:rsidR="006D2B78" w:rsidRPr="00197B0C">
        <w:t xml:space="preserve">on a hit </w:t>
      </w:r>
      <w:r w:rsidRPr="00197B0C">
        <w:t xml:space="preserve">by challenging an outfielder’s arm, there is a chance that the </w:t>
      </w:r>
      <w:r w:rsidRPr="00197B0C">
        <w:rPr>
          <w:i/>
          <w:iCs/>
        </w:rPr>
        <w:t>trail runner</w:t>
      </w:r>
      <w:r w:rsidRPr="00197B0C">
        <w:t xml:space="preserve"> will advance on the throw. The trail runner is defined as the </w:t>
      </w:r>
      <w:r w:rsidR="000E2875" w:rsidRPr="00197B0C">
        <w:t xml:space="preserve">next </w:t>
      </w:r>
      <w:r w:rsidRPr="00197B0C">
        <w:t>runner behind the runner trying to advance. On hits,</w:t>
      </w:r>
      <w:r w:rsidR="006D2B78" w:rsidRPr="00197B0C">
        <w:t xml:space="preserve"> </w:t>
      </w:r>
      <w:r w:rsidRPr="00197B0C">
        <w:t xml:space="preserve">the </w:t>
      </w:r>
      <w:r w:rsidR="006D2B78" w:rsidRPr="00197B0C">
        <w:t xml:space="preserve">batter might be the </w:t>
      </w:r>
      <w:r w:rsidRPr="00197B0C">
        <w:t>trail runner.</w:t>
      </w:r>
    </w:p>
    <w:p w14:paraId="31CB1912" w14:textId="4DB6645B" w:rsidR="007A5FE2" w:rsidRPr="00197B0C" w:rsidRDefault="007A5FE2" w:rsidP="00D23DEA">
      <w:r>
        <w:t>When a runner challenges an outfielder’s arm:</w:t>
      </w:r>
    </w:p>
    <w:p w14:paraId="3BBB76A8" w14:textId="13BBC1FD" w:rsidR="003C768C" w:rsidRPr="00197B0C" w:rsidRDefault="00D23DEA" w:rsidP="00D23DEA">
      <w:pPr>
        <w:pBdr>
          <w:top w:val="single" w:sz="4" w:space="1" w:color="auto"/>
          <w:left w:val="single" w:sz="4" w:space="4" w:color="auto"/>
          <w:bottom w:val="single" w:sz="4" w:space="1" w:color="auto"/>
          <w:right w:val="single" w:sz="4" w:space="4" w:color="auto"/>
        </w:pBdr>
        <w:spacing w:before="120"/>
      </w:pPr>
      <w:r w:rsidRPr="00197B0C">
        <w:t xml:space="preserve">If </w:t>
      </w:r>
      <w:r w:rsidR="00C21D49" w:rsidRPr="00C21D49">
        <w:t xml:space="preserve">two </w:t>
      </w:r>
      <w:r w:rsidR="00C21D49">
        <w:t xml:space="preserve">or more of the </w:t>
      </w:r>
      <w:r w:rsidR="007A5FE2">
        <w:t>dice</w:t>
      </w:r>
      <w:r w:rsidR="003C768C" w:rsidRPr="00197B0C">
        <w:t xml:space="preserve"> </w:t>
      </w:r>
      <w:r w:rsidR="00127A8B">
        <w:t xml:space="preserve">rolled </w:t>
      </w:r>
      <w:r w:rsidR="001C1C00" w:rsidRPr="00197B0C">
        <w:t>are</w:t>
      </w:r>
      <w:r w:rsidRPr="00197B0C">
        <w:t xml:space="preserve"> </w:t>
      </w:r>
      <w:r w:rsidRPr="00197B0C">
        <w:rPr>
          <w:i/>
          <w:iCs/>
        </w:rPr>
        <w:t>b</w:t>
      </w:r>
      <w:r w:rsidR="001C1C00" w:rsidRPr="00197B0C">
        <w:rPr>
          <w:i/>
          <w:iCs/>
        </w:rPr>
        <w:t>elow</w:t>
      </w:r>
      <w:r w:rsidRPr="00197B0C">
        <w:t xml:space="preserve"> the </w:t>
      </w:r>
      <w:r w:rsidR="001C1C00" w:rsidRPr="00197B0C">
        <w:t xml:space="preserve">trail runner’s </w:t>
      </w:r>
      <w:r w:rsidR="001C1C00" w:rsidRPr="00151C6D">
        <w:rPr>
          <w:b/>
          <w:bCs/>
        </w:rPr>
        <w:t>Speed</w:t>
      </w:r>
      <w:r w:rsidRPr="00197B0C">
        <w:t>, the</w:t>
      </w:r>
      <w:r w:rsidR="00127A8B">
        <w:t xml:space="preserve"> trail runner</w:t>
      </w:r>
      <w:r w:rsidRPr="00197B0C">
        <w:t xml:space="preserve"> advance</w:t>
      </w:r>
      <w:r w:rsidR="00127A8B">
        <w:t>s</w:t>
      </w:r>
      <w:r w:rsidRPr="00197B0C">
        <w:t xml:space="preserve"> </w:t>
      </w:r>
      <w:r w:rsidR="003273A8">
        <w:t xml:space="preserve">safely </w:t>
      </w:r>
      <w:r w:rsidRPr="00197B0C">
        <w:t>on the throw.</w:t>
      </w:r>
    </w:p>
    <w:p w14:paraId="28538986" w14:textId="68F58335" w:rsidR="00C928A0" w:rsidRPr="00197B0C" w:rsidRDefault="00145ACD" w:rsidP="00C928A0">
      <w:r w:rsidRPr="00197B0C">
        <w:t>It’s also possible that the t</w:t>
      </w:r>
      <w:r w:rsidR="00C928A0" w:rsidRPr="00197B0C">
        <w:t>rail runner</w:t>
      </w:r>
      <w:r w:rsidRPr="00197B0C">
        <w:t xml:space="preserve"> gets thrown out trying to advance on the throw</w:t>
      </w:r>
      <w:r w:rsidR="00C928A0" w:rsidRPr="00197B0C">
        <w:t>.</w:t>
      </w:r>
    </w:p>
    <w:p w14:paraId="7190E97D" w14:textId="4CDF4C07" w:rsidR="00145ACD" w:rsidRPr="00197B0C" w:rsidRDefault="007A5FE2" w:rsidP="00145ACD">
      <w:pPr>
        <w:pBdr>
          <w:top w:val="single" w:sz="4" w:space="1" w:color="auto"/>
          <w:left w:val="single" w:sz="4" w:space="4" w:color="auto"/>
          <w:bottom w:val="single" w:sz="4" w:space="1" w:color="auto"/>
          <w:right w:val="single" w:sz="4" w:space="4" w:color="auto"/>
        </w:pBdr>
        <w:spacing w:before="120"/>
      </w:pPr>
      <w:r w:rsidRPr="00197B0C">
        <w:t xml:space="preserve">If </w:t>
      </w:r>
      <w:r w:rsidR="00C21D49">
        <w:t>two or more d</w:t>
      </w:r>
      <w:r>
        <w:t>ice</w:t>
      </w:r>
      <w:r w:rsidR="00145ACD" w:rsidRPr="00197B0C">
        <w:t xml:space="preserve"> </w:t>
      </w:r>
      <w:r w:rsidR="00145ACD" w:rsidRPr="00197B0C">
        <w:rPr>
          <w:i/>
          <w:iCs/>
        </w:rPr>
        <w:t xml:space="preserve">equal </w:t>
      </w:r>
      <w:r w:rsidR="00145ACD" w:rsidRPr="00197B0C">
        <w:t xml:space="preserve">the trail runner’s </w:t>
      </w:r>
      <w:r w:rsidR="00145ACD" w:rsidRPr="00151C6D">
        <w:rPr>
          <w:b/>
          <w:bCs/>
        </w:rPr>
        <w:t>Speed</w:t>
      </w:r>
      <w:r w:rsidR="00145ACD" w:rsidRPr="00197B0C">
        <w:t>, the</w:t>
      </w:r>
      <w:r w:rsidR="00127A8B">
        <w:t xml:space="preserve"> trail runner is </w:t>
      </w:r>
      <w:r w:rsidR="00145ACD" w:rsidRPr="00197B0C">
        <w:t>out trying to advance.</w:t>
      </w:r>
    </w:p>
    <w:p w14:paraId="41C8CD6C" w14:textId="2BC2D10B" w:rsidR="007A5FE2" w:rsidRPr="007A5FE2" w:rsidRDefault="007A5FE2" w:rsidP="007A5FE2">
      <w:pPr>
        <w:spacing w:before="120"/>
        <w:rPr>
          <w:i/>
          <w:iCs/>
        </w:rPr>
      </w:pPr>
      <w:r w:rsidRPr="007A5FE2">
        <w:rPr>
          <w:i/>
          <w:iCs/>
        </w:rPr>
        <w:t xml:space="preserve">Remember that if </w:t>
      </w:r>
      <w:r w:rsidRPr="007A5FE2">
        <w:rPr>
          <w:b/>
          <w:bCs/>
          <w:i/>
          <w:iCs/>
        </w:rPr>
        <w:t>both</w:t>
      </w:r>
      <w:r w:rsidRPr="007A5FE2">
        <w:rPr>
          <w:i/>
          <w:iCs/>
        </w:rPr>
        <w:t xml:space="preserve"> ten-sided dice exceed the outfielder’s Fielding, the outfielder commits a throwing error (see Overthrows on page 4).</w:t>
      </w:r>
      <w:r>
        <w:rPr>
          <w:i/>
          <w:iCs/>
        </w:rPr>
        <w:t xml:space="preserve"> Overthrows take precedence over the rules for advancing on the throw.</w:t>
      </w:r>
    </w:p>
    <w:p w14:paraId="3FB33D9E" w14:textId="2CE45508" w:rsidR="00D23DEA" w:rsidRPr="00197B0C" w:rsidRDefault="00D23DEA" w:rsidP="006D2B78">
      <w:pPr>
        <w:pStyle w:val="Heading2"/>
      </w:pPr>
      <w:bookmarkStart w:id="114" w:name="_Toc160188302"/>
      <w:r w:rsidRPr="00197B0C">
        <w:t xml:space="preserve">Getting </w:t>
      </w:r>
      <w:r w:rsidR="00694A1D" w:rsidRPr="00197B0C">
        <w:t>“Blown Up</w:t>
      </w:r>
      <w:r w:rsidRPr="00197B0C">
        <w:t>”</w:t>
      </w:r>
      <w:bookmarkEnd w:id="114"/>
      <w:r w:rsidR="00FB6676" w:rsidRPr="00197B0C">
        <w:fldChar w:fldCharType="begin"/>
      </w:r>
      <w:r w:rsidR="00FB6676" w:rsidRPr="00197B0C">
        <w:instrText xml:space="preserve"> XE "Getting </w:instrText>
      </w:r>
      <w:r w:rsidR="00FB6676" w:rsidRPr="00197B0C">
        <w:rPr>
          <w:rFonts w:eastAsiaTheme="minorEastAsia" w:cstheme="minorBidi"/>
          <w:b w:val="0"/>
          <w:bCs w:val="0"/>
          <w:color w:val="auto"/>
          <w:sz w:val="20"/>
          <w:szCs w:val="20"/>
        </w:rPr>
        <w:instrText>\</w:instrText>
      </w:r>
      <w:r w:rsidR="00694A1D" w:rsidRPr="00197B0C">
        <w:instrText>“</w:instrText>
      </w:r>
      <w:r w:rsidR="00FB6676" w:rsidRPr="00197B0C">
        <w:instrText>Blown Up</w:instrText>
      </w:r>
      <w:r w:rsidR="00FB6676" w:rsidRPr="00197B0C">
        <w:rPr>
          <w:rFonts w:eastAsiaTheme="minorEastAsia" w:cstheme="minorBidi"/>
          <w:b w:val="0"/>
          <w:bCs w:val="0"/>
          <w:color w:val="auto"/>
          <w:sz w:val="20"/>
          <w:szCs w:val="20"/>
        </w:rPr>
        <w:instrText>\</w:instrText>
      </w:r>
      <w:r w:rsidR="00FB6676" w:rsidRPr="00197B0C">
        <w:instrText xml:space="preserve">”" </w:instrText>
      </w:r>
      <w:r w:rsidR="00FB6676" w:rsidRPr="00197B0C">
        <w:fldChar w:fldCharType="end"/>
      </w:r>
    </w:p>
    <w:p w14:paraId="5A4FB7F4" w14:textId="122FF579" w:rsidR="00D23DEA" w:rsidRPr="00197B0C" w:rsidRDefault="00D475F5" w:rsidP="00D23DEA">
      <w:r w:rsidRPr="00197B0C">
        <w:t>P</w:t>
      </w:r>
      <w:r w:rsidR="00D23DEA" w:rsidRPr="00197B0C">
        <w:t xml:space="preserve">itchers are often removed from the game if they give up several runs </w:t>
      </w:r>
      <w:r w:rsidRPr="00197B0C">
        <w:t>early in their outing</w:t>
      </w:r>
      <w:r w:rsidR="00D23DEA" w:rsidRPr="00197B0C">
        <w:t xml:space="preserve">. The manager assumes the pitcher just doesn’t “have it” for this start, so the pitcher gets the hook. </w:t>
      </w:r>
      <w:r w:rsidR="00D23DEA" w:rsidRPr="00197B0C">
        <w:rPr>
          <w:i/>
          <w:iCs/>
        </w:rPr>
        <w:t>Season Ticket Baseball</w:t>
      </w:r>
      <w:r w:rsidR="00D23DEA" w:rsidRPr="00197B0C">
        <w:t xml:space="preserve"> simulates this with the following rule:</w:t>
      </w:r>
    </w:p>
    <w:p w14:paraId="3F50F883" w14:textId="587BC277" w:rsidR="00D23DEA" w:rsidRDefault="00E329BE" w:rsidP="00D23DEA">
      <w:pPr>
        <w:pBdr>
          <w:top w:val="single" w:sz="4" w:space="1" w:color="auto"/>
          <w:left w:val="single" w:sz="4" w:space="4" w:color="auto"/>
          <w:bottom w:val="single" w:sz="4" w:space="1" w:color="auto"/>
          <w:right w:val="single" w:sz="4" w:space="4" w:color="auto"/>
        </w:pBdr>
      </w:pPr>
      <w:r>
        <w:t>Starting p</w:t>
      </w:r>
      <w:r w:rsidR="00D23DEA" w:rsidRPr="00197B0C">
        <w:t xml:space="preserve">itchers become </w:t>
      </w:r>
      <w:r w:rsidR="00D23DEA" w:rsidRPr="00197B0C">
        <w:rPr>
          <w:b/>
          <w:bCs/>
        </w:rPr>
        <w:t>vulnerable to Fatigue</w:t>
      </w:r>
      <w:r w:rsidR="00D23DEA" w:rsidRPr="00197B0C">
        <w:t xml:space="preserve"> after they have allowed </w:t>
      </w:r>
      <w:r>
        <w:t>five or more runs</w:t>
      </w:r>
      <w:r w:rsidR="00D23DEA" w:rsidRPr="00197B0C">
        <w:t>.</w:t>
      </w:r>
    </w:p>
    <w:p w14:paraId="60524751" w14:textId="78A43558" w:rsidR="00E329BE" w:rsidRPr="00197B0C" w:rsidRDefault="00E329BE" w:rsidP="00D23DEA">
      <w:pPr>
        <w:pBdr>
          <w:top w:val="single" w:sz="4" w:space="1" w:color="auto"/>
          <w:left w:val="single" w:sz="4" w:space="4" w:color="auto"/>
          <w:bottom w:val="single" w:sz="4" w:space="1" w:color="auto"/>
          <w:right w:val="single" w:sz="4" w:space="4" w:color="auto"/>
        </w:pBdr>
      </w:pPr>
      <w:r>
        <w:t>Relievers</w:t>
      </w:r>
      <w:r w:rsidRPr="00197B0C">
        <w:t xml:space="preserve"> become </w:t>
      </w:r>
      <w:r w:rsidRPr="00197B0C">
        <w:rPr>
          <w:b/>
          <w:bCs/>
        </w:rPr>
        <w:t>vulnerable to Fatigue</w:t>
      </w:r>
      <w:r w:rsidRPr="00197B0C">
        <w:t xml:space="preserve"> after they have allowed a number of runs equal to their Stamina rating.</w:t>
      </w:r>
    </w:p>
    <w:p w14:paraId="205A9082" w14:textId="44DA6D4F" w:rsidR="00D23DEA" w:rsidRPr="00197B0C" w:rsidRDefault="00D23DEA">
      <w:pPr>
        <w:pStyle w:val="ListParagraph"/>
        <w:numPr>
          <w:ilvl w:val="0"/>
          <w:numId w:val="17"/>
        </w:numPr>
        <w:ind w:left="216" w:hanging="216"/>
      </w:pPr>
      <w:r w:rsidRPr="00197B0C">
        <w:t>Runs allowed = runs charged to current pitcher.</w:t>
      </w:r>
    </w:p>
    <w:p w14:paraId="4D6699AD" w14:textId="11FD7FF8" w:rsidR="00D23DEA" w:rsidRPr="00197B0C" w:rsidRDefault="00D23DEA">
      <w:pPr>
        <w:pStyle w:val="ListParagraph"/>
        <w:numPr>
          <w:ilvl w:val="0"/>
          <w:numId w:val="17"/>
        </w:numPr>
        <w:ind w:left="216" w:hanging="216"/>
      </w:pPr>
      <w:r w:rsidRPr="00197B0C">
        <w:t xml:space="preserve">Runs allowed </w:t>
      </w:r>
      <w:r w:rsidR="001A299A" w:rsidRPr="00197B0C">
        <w:t xml:space="preserve">= </w:t>
      </w:r>
      <w:r w:rsidRPr="00197B0C">
        <w:t xml:space="preserve">both earned and unearned runs. </w:t>
      </w:r>
    </w:p>
    <w:p w14:paraId="6629D4D7" w14:textId="77777777" w:rsidR="00D23DEA" w:rsidRPr="00197B0C" w:rsidRDefault="00D23DEA" w:rsidP="00D23DEA">
      <w:r w:rsidRPr="00197B0C">
        <w:t>Example: Mike Timlin (Stamina 1) starts the 8</w:t>
      </w:r>
      <w:r w:rsidRPr="00197B0C">
        <w:rPr>
          <w:vertAlign w:val="superscript"/>
        </w:rPr>
        <w:t>th</w:t>
      </w:r>
      <w:r w:rsidRPr="00197B0C">
        <w:t xml:space="preserve"> inning and gives up a solo homer to the first batter he faces. He is now </w:t>
      </w:r>
      <w:r w:rsidRPr="00197B0C">
        <w:rPr>
          <w:b/>
          <w:bCs/>
        </w:rPr>
        <w:t>vulnerable</w:t>
      </w:r>
      <w:r w:rsidRPr="00197B0C">
        <w:t xml:space="preserve"> to Fatigue (although his actual Fatigue level stays at zero until he allows </w:t>
      </w:r>
      <w:r w:rsidRPr="00197B0C">
        <w:rPr>
          <w:i/>
          <w:iCs/>
        </w:rPr>
        <w:t>another</w:t>
      </w:r>
      <w:r w:rsidRPr="00197B0C">
        <w:t xml:space="preserve"> baserunner).</w:t>
      </w:r>
    </w:p>
    <w:p w14:paraId="444B8C9F" w14:textId="295DDFB0" w:rsidR="001A299A" w:rsidRPr="00197B0C" w:rsidRDefault="001A299A">
      <w:pPr>
        <w:spacing w:after="200" w:line="276" w:lineRule="auto"/>
        <w:rPr>
          <w:rFonts w:eastAsiaTheme="majorEastAsia" w:cstheme="majorBidi"/>
          <w:b/>
          <w:bCs/>
          <w:color w:val="4472C4" w:themeColor="accent1"/>
        </w:rPr>
      </w:pPr>
      <w:r w:rsidRPr="00197B0C">
        <w:br w:type="page"/>
      </w:r>
    </w:p>
    <w:p w14:paraId="6DD71E2F" w14:textId="506C9BDE" w:rsidR="00D23DEA" w:rsidRPr="00197B0C" w:rsidRDefault="00D23DEA" w:rsidP="006D2B78">
      <w:pPr>
        <w:pStyle w:val="Heading2"/>
      </w:pPr>
      <w:bookmarkStart w:id="115" w:name="_Toc160188303"/>
      <w:r w:rsidRPr="00197B0C">
        <w:lastRenderedPageBreak/>
        <w:t>Stamina Adjustments for Inter-Era Play</w:t>
      </w:r>
      <w:bookmarkEnd w:id="115"/>
      <w:r w:rsidR="00C928A0" w:rsidRPr="00197B0C">
        <w:fldChar w:fldCharType="begin"/>
      </w:r>
      <w:r w:rsidR="00C928A0" w:rsidRPr="00197B0C">
        <w:instrText xml:space="preserve"> XE "Stamina:Adjustments for Inter-Era Play" </w:instrText>
      </w:r>
      <w:r w:rsidR="00C928A0" w:rsidRPr="00197B0C">
        <w:fldChar w:fldCharType="end"/>
      </w:r>
    </w:p>
    <w:p w14:paraId="70ADE85B" w14:textId="704BB391" w:rsidR="00D23DEA" w:rsidRPr="00197B0C" w:rsidRDefault="00D23DEA" w:rsidP="006D2B78">
      <w:r w:rsidRPr="00197B0C">
        <w:t xml:space="preserve">All </w:t>
      </w:r>
      <w:r w:rsidRPr="00197B0C">
        <w:rPr>
          <w:i/>
          <w:iCs/>
        </w:rPr>
        <w:t>Season Ticket Baseball</w:t>
      </w:r>
      <w:r w:rsidRPr="00197B0C">
        <w:t xml:space="preserve"> cards are normalized to the league average for the season in which the results were accrued. However, one variable has not been historically adjusted: </w:t>
      </w:r>
      <w:r w:rsidRPr="00197B0C">
        <w:rPr>
          <w:i/>
          <w:iCs/>
        </w:rPr>
        <w:t>Pitcher</w:t>
      </w:r>
      <w:r w:rsidRPr="00197B0C">
        <w:t xml:space="preserve"> </w:t>
      </w:r>
      <w:r w:rsidRPr="00197B0C">
        <w:rPr>
          <w:i/>
          <w:iCs/>
        </w:rPr>
        <w:t>Stamina</w:t>
      </w:r>
      <w:r w:rsidRPr="00197B0C">
        <w:t>.</w:t>
      </w:r>
    </w:p>
    <w:p w14:paraId="5AB7F1DA" w14:textId="55A8A479" w:rsidR="00D23DEA" w:rsidRPr="00197B0C" w:rsidRDefault="00D23DEA" w:rsidP="00D23DEA">
      <w:pPr>
        <w:pBdr>
          <w:top w:val="single" w:sz="4" w:space="1" w:color="auto"/>
          <w:left w:val="single" w:sz="4" w:space="4" w:color="auto"/>
          <w:bottom w:val="single" w:sz="4" w:space="1" w:color="auto"/>
          <w:right w:val="single" w:sz="4" w:space="4" w:color="auto"/>
        </w:pBdr>
        <w:spacing w:before="120"/>
      </w:pPr>
      <w:r w:rsidRPr="00197B0C">
        <w:t xml:space="preserve">If you </w:t>
      </w:r>
      <w:r w:rsidR="00ED0253" w:rsidRPr="00197B0C">
        <w:t>move a</w:t>
      </w:r>
      <w:r w:rsidRPr="00197B0C">
        <w:t xml:space="preserve"> starting pitcher from their “native” year to a different season, adjust the</w:t>
      </w:r>
      <w:r w:rsidR="00ED0253" w:rsidRPr="00197B0C">
        <w:t>ir</w:t>
      </w:r>
      <w:r w:rsidRPr="00197B0C">
        <w:t xml:space="preserve"> Stamina rating as shown. (Do not adjust relief pitchers.) </w:t>
      </w:r>
    </w:p>
    <w:tbl>
      <w:tblPr>
        <w:tblStyle w:val="TableGrid"/>
        <w:tblW w:w="5000" w:type="pct"/>
        <w:tblLook w:val="04A0" w:firstRow="1" w:lastRow="0" w:firstColumn="1" w:lastColumn="0" w:noHBand="0" w:noVBand="1"/>
      </w:tblPr>
      <w:tblGrid>
        <w:gridCol w:w="1351"/>
        <w:gridCol w:w="248"/>
        <w:gridCol w:w="849"/>
        <w:gridCol w:w="762"/>
        <w:gridCol w:w="762"/>
        <w:gridCol w:w="703"/>
      </w:tblGrid>
      <w:tr w:rsidR="00D23DEA" w:rsidRPr="00197B0C" w14:paraId="4C99AE12" w14:textId="77777777" w:rsidTr="00062EA6">
        <w:tc>
          <w:tcPr>
            <w:tcW w:w="1445" w:type="pct"/>
            <w:tcBorders>
              <w:top w:val="nil"/>
              <w:left w:val="nil"/>
              <w:bottom w:val="single" w:sz="4" w:space="0" w:color="auto"/>
              <w:right w:val="nil"/>
            </w:tcBorders>
            <w:vAlign w:val="center"/>
          </w:tcPr>
          <w:p w14:paraId="5DC62FB4" w14:textId="77777777" w:rsidR="00D23DEA" w:rsidRPr="00197B0C" w:rsidRDefault="00D23DEA" w:rsidP="00062EA6">
            <w:pPr>
              <w:pStyle w:val="NoSpacing"/>
              <w:jc w:val="center"/>
              <w:rPr>
                <w:sz w:val="20"/>
                <w:szCs w:val="20"/>
              </w:rPr>
            </w:pPr>
          </w:p>
        </w:tc>
        <w:tc>
          <w:tcPr>
            <w:tcW w:w="265" w:type="pct"/>
            <w:tcBorders>
              <w:top w:val="nil"/>
              <w:left w:val="nil"/>
              <w:bottom w:val="nil"/>
              <w:right w:val="single" w:sz="4" w:space="0" w:color="auto"/>
            </w:tcBorders>
          </w:tcPr>
          <w:p w14:paraId="172101BB" w14:textId="77777777" w:rsidR="00D23DEA" w:rsidRPr="00197B0C" w:rsidRDefault="00D23DEA" w:rsidP="00062EA6">
            <w:pPr>
              <w:pStyle w:val="NoSpacing"/>
              <w:jc w:val="center"/>
              <w:rPr>
                <w:sz w:val="20"/>
                <w:szCs w:val="20"/>
              </w:rPr>
            </w:pPr>
          </w:p>
        </w:tc>
        <w:tc>
          <w:tcPr>
            <w:tcW w:w="3290" w:type="pct"/>
            <w:gridSpan w:val="4"/>
            <w:tcBorders>
              <w:left w:val="single" w:sz="4" w:space="0" w:color="auto"/>
            </w:tcBorders>
            <w:vAlign w:val="center"/>
          </w:tcPr>
          <w:p w14:paraId="684C27A4" w14:textId="77777777" w:rsidR="00D23DEA" w:rsidRPr="00197B0C" w:rsidRDefault="00D23DEA" w:rsidP="00062EA6">
            <w:pPr>
              <w:pStyle w:val="NoSpacing"/>
              <w:jc w:val="center"/>
              <w:rPr>
                <w:sz w:val="20"/>
                <w:szCs w:val="20"/>
              </w:rPr>
            </w:pPr>
            <w:r w:rsidRPr="00197B0C">
              <w:rPr>
                <w:sz w:val="20"/>
                <w:szCs w:val="20"/>
              </w:rPr>
              <w:t>Season Being Simulated</w:t>
            </w:r>
          </w:p>
        </w:tc>
      </w:tr>
      <w:tr w:rsidR="00D23DEA" w:rsidRPr="00197B0C" w14:paraId="1DC4E9F6" w14:textId="77777777" w:rsidTr="00062EA6">
        <w:tc>
          <w:tcPr>
            <w:tcW w:w="1445" w:type="pct"/>
            <w:tcBorders>
              <w:top w:val="single" w:sz="4" w:space="0" w:color="auto"/>
              <w:right w:val="single" w:sz="4" w:space="0" w:color="auto"/>
            </w:tcBorders>
            <w:vAlign w:val="center"/>
          </w:tcPr>
          <w:p w14:paraId="3EB7CD2B" w14:textId="77777777" w:rsidR="00D23DEA" w:rsidRPr="00197B0C" w:rsidRDefault="00D23DEA" w:rsidP="00062EA6">
            <w:pPr>
              <w:pStyle w:val="NoSpacing"/>
              <w:jc w:val="center"/>
              <w:rPr>
                <w:sz w:val="20"/>
                <w:szCs w:val="20"/>
              </w:rPr>
            </w:pPr>
            <w:r w:rsidRPr="00197B0C">
              <w:rPr>
                <w:sz w:val="20"/>
                <w:szCs w:val="20"/>
              </w:rPr>
              <w:t>Player Year</w:t>
            </w:r>
            <w:r w:rsidRPr="00197B0C">
              <w:rPr>
                <w:sz w:val="20"/>
                <w:szCs w:val="20"/>
              </w:rPr>
              <w:br/>
              <w:t>(on card)</w:t>
            </w:r>
          </w:p>
        </w:tc>
        <w:tc>
          <w:tcPr>
            <w:tcW w:w="265" w:type="pct"/>
            <w:tcBorders>
              <w:top w:val="nil"/>
              <w:left w:val="single" w:sz="4" w:space="0" w:color="auto"/>
              <w:bottom w:val="single" w:sz="4" w:space="0" w:color="auto"/>
              <w:right w:val="single" w:sz="4" w:space="0" w:color="auto"/>
            </w:tcBorders>
          </w:tcPr>
          <w:p w14:paraId="2C46C24A" w14:textId="77777777" w:rsidR="00D23DEA" w:rsidRPr="00197B0C" w:rsidRDefault="00D23DEA" w:rsidP="00062EA6">
            <w:pPr>
              <w:pStyle w:val="NoSpacing"/>
              <w:jc w:val="center"/>
              <w:rPr>
                <w:sz w:val="20"/>
                <w:szCs w:val="20"/>
              </w:rPr>
            </w:pPr>
          </w:p>
        </w:tc>
        <w:tc>
          <w:tcPr>
            <w:tcW w:w="908" w:type="pct"/>
            <w:tcBorders>
              <w:left w:val="single" w:sz="4" w:space="0" w:color="auto"/>
              <w:bottom w:val="single" w:sz="4" w:space="0" w:color="auto"/>
            </w:tcBorders>
            <w:vAlign w:val="center"/>
          </w:tcPr>
          <w:p w14:paraId="3198584A" w14:textId="77777777" w:rsidR="00D23DEA" w:rsidRPr="00197B0C" w:rsidRDefault="00D23DEA" w:rsidP="00062EA6">
            <w:pPr>
              <w:pStyle w:val="NoSpacing"/>
              <w:jc w:val="center"/>
              <w:rPr>
                <w:sz w:val="20"/>
                <w:szCs w:val="20"/>
              </w:rPr>
            </w:pPr>
            <w:r w:rsidRPr="00197B0C">
              <w:rPr>
                <w:sz w:val="20"/>
                <w:szCs w:val="20"/>
              </w:rPr>
              <w:t>Before</w:t>
            </w:r>
            <w:r w:rsidRPr="00197B0C">
              <w:rPr>
                <w:sz w:val="20"/>
                <w:szCs w:val="20"/>
              </w:rPr>
              <w:br/>
              <w:t>1907</w:t>
            </w:r>
          </w:p>
        </w:tc>
        <w:tc>
          <w:tcPr>
            <w:tcW w:w="815" w:type="pct"/>
            <w:tcBorders>
              <w:bottom w:val="single" w:sz="4" w:space="0" w:color="auto"/>
            </w:tcBorders>
            <w:vAlign w:val="center"/>
          </w:tcPr>
          <w:p w14:paraId="3C7FECB2" w14:textId="77777777" w:rsidR="00D23DEA" w:rsidRPr="00197B0C" w:rsidRDefault="00D23DEA" w:rsidP="00062EA6">
            <w:pPr>
              <w:pStyle w:val="NoSpacing"/>
              <w:jc w:val="center"/>
              <w:rPr>
                <w:sz w:val="20"/>
                <w:szCs w:val="20"/>
              </w:rPr>
            </w:pPr>
            <w:r w:rsidRPr="00197B0C">
              <w:rPr>
                <w:sz w:val="20"/>
                <w:szCs w:val="20"/>
              </w:rPr>
              <w:t>1907-</w:t>
            </w:r>
            <w:r w:rsidRPr="00197B0C">
              <w:rPr>
                <w:sz w:val="20"/>
                <w:szCs w:val="20"/>
              </w:rPr>
              <w:br/>
              <w:t>1978</w:t>
            </w:r>
          </w:p>
        </w:tc>
        <w:tc>
          <w:tcPr>
            <w:tcW w:w="815" w:type="pct"/>
            <w:tcBorders>
              <w:bottom w:val="single" w:sz="4" w:space="0" w:color="auto"/>
            </w:tcBorders>
            <w:vAlign w:val="center"/>
          </w:tcPr>
          <w:p w14:paraId="12A82C07" w14:textId="77777777" w:rsidR="00D23DEA" w:rsidRPr="00197B0C" w:rsidRDefault="00D23DEA" w:rsidP="00062EA6">
            <w:pPr>
              <w:pStyle w:val="NoSpacing"/>
              <w:jc w:val="center"/>
              <w:rPr>
                <w:sz w:val="20"/>
                <w:szCs w:val="20"/>
              </w:rPr>
            </w:pPr>
            <w:r w:rsidRPr="00197B0C">
              <w:rPr>
                <w:sz w:val="20"/>
                <w:szCs w:val="20"/>
              </w:rPr>
              <w:t>1979-</w:t>
            </w:r>
            <w:r w:rsidRPr="00197B0C">
              <w:rPr>
                <w:sz w:val="20"/>
                <w:szCs w:val="20"/>
              </w:rPr>
              <w:br/>
              <w:t>2019</w:t>
            </w:r>
          </w:p>
        </w:tc>
        <w:tc>
          <w:tcPr>
            <w:tcW w:w="751" w:type="pct"/>
            <w:tcBorders>
              <w:bottom w:val="single" w:sz="4" w:space="0" w:color="auto"/>
            </w:tcBorders>
            <w:vAlign w:val="center"/>
          </w:tcPr>
          <w:p w14:paraId="58ADC755" w14:textId="77777777" w:rsidR="00D23DEA" w:rsidRPr="00197B0C" w:rsidRDefault="00D23DEA" w:rsidP="00062EA6">
            <w:pPr>
              <w:pStyle w:val="NoSpacing"/>
              <w:jc w:val="center"/>
              <w:rPr>
                <w:sz w:val="20"/>
                <w:szCs w:val="20"/>
              </w:rPr>
            </w:pPr>
            <w:r w:rsidRPr="00197B0C">
              <w:rPr>
                <w:sz w:val="20"/>
                <w:szCs w:val="20"/>
              </w:rPr>
              <w:t>After</w:t>
            </w:r>
            <w:r w:rsidRPr="00197B0C">
              <w:rPr>
                <w:sz w:val="20"/>
                <w:szCs w:val="20"/>
              </w:rPr>
              <w:br/>
              <w:t>2019</w:t>
            </w:r>
          </w:p>
        </w:tc>
      </w:tr>
      <w:tr w:rsidR="00D23DEA" w:rsidRPr="00197B0C" w14:paraId="28136773" w14:textId="77777777" w:rsidTr="00062EA6">
        <w:tc>
          <w:tcPr>
            <w:tcW w:w="1445" w:type="pct"/>
            <w:tcBorders>
              <w:right w:val="nil"/>
            </w:tcBorders>
            <w:vAlign w:val="center"/>
          </w:tcPr>
          <w:p w14:paraId="2650534B" w14:textId="77777777" w:rsidR="00D23DEA" w:rsidRPr="00197B0C" w:rsidRDefault="00D23DEA" w:rsidP="00062EA6">
            <w:pPr>
              <w:pStyle w:val="NoSpacing"/>
              <w:jc w:val="center"/>
              <w:rPr>
                <w:sz w:val="20"/>
                <w:szCs w:val="20"/>
              </w:rPr>
            </w:pPr>
            <w:r w:rsidRPr="00197B0C">
              <w:rPr>
                <w:sz w:val="20"/>
                <w:szCs w:val="20"/>
              </w:rPr>
              <w:t>Before 1907</w:t>
            </w:r>
          </w:p>
        </w:tc>
        <w:tc>
          <w:tcPr>
            <w:tcW w:w="265" w:type="pct"/>
            <w:tcBorders>
              <w:top w:val="single" w:sz="4" w:space="0" w:color="auto"/>
              <w:left w:val="nil"/>
              <w:right w:val="nil"/>
            </w:tcBorders>
          </w:tcPr>
          <w:p w14:paraId="72981E50" w14:textId="77777777" w:rsidR="00D23DEA" w:rsidRPr="00197B0C" w:rsidRDefault="00D23DEA" w:rsidP="00062EA6">
            <w:pPr>
              <w:pStyle w:val="NoSpacing"/>
              <w:jc w:val="center"/>
              <w:rPr>
                <w:sz w:val="20"/>
                <w:szCs w:val="20"/>
              </w:rPr>
            </w:pPr>
          </w:p>
        </w:tc>
        <w:tc>
          <w:tcPr>
            <w:tcW w:w="908" w:type="pct"/>
            <w:tcBorders>
              <w:left w:val="nil"/>
              <w:right w:val="nil"/>
            </w:tcBorders>
            <w:vAlign w:val="center"/>
          </w:tcPr>
          <w:p w14:paraId="50CFDA7F" w14:textId="77777777" w:rsidR="00D23DEA" w:rsidRPr="00197B0C" w:rsidRDefault="00D23DEA" w:rsidP="00062EA6">
            <w:pPr>
              <w:pStyle w:val="NoSpacing"/>
              <w:jc w:val="center"/>
              <w:rPr>
                <w:sz w:val="20"/>
                <w:szCs w:val="20"/>
              </w:rPr>
            </w:pPr>
            <w:r w:rsidRPr="00197B0C">
              <w:rPr>
                <w:sz w:val="20"/>
                <w:szCs w:val="20"/>
              </w:rPr>
              <w:t>+0</w:t>
            </w:r>
          </w:p>
        </w:tc>
        <w:tc>
          <w:tcPr>
            <w:tcW w:w="815" w:type="pct"/>
            <w:tcBorders>
              <w:left w:val="nil"/>
              <w:right w:val="nil"/>
            </w:tcBorders>
            <w:vAlign w:val="center"/>
          </w:tcPr>
          <w:p w14:paraId="50FE28A8" w14:textId="77777777" w:rsidR="00D23DEA" w:rsidRPr="00197B0C" w:rsidRDefault="00D23DEA" w:rsidP="00062EA6">
            <w:pPr>
              <w:pStyle w:val="NoSpacing"/>
              <w:jc w:val="center"/>
              <w:rPr>
                <w:sz w:val="20"/>
                <w:szCs w:val="20"/>
              </w:rPr>
            </w:pPr>
            <w:r w:rsidRPr="00197B0C">
              <w:rPr>
                <w:sz w:val="20"/>
                <w:szCs w:val="20"/>
              </w:rPr>
              <w:t>-1</w:t>
            </w:r>
          </w:p>
        </w:tc>
        <w:tc>
          <w:tcPr>
            <w:tcW w:w="815" w:type="pct"/>
            <w:tcBorders>
              <w:left w:val="nil"/>
              <w:right w:val="nil"/>
            </w:tcBorders>
            <w:vAlign w:val="center"/>
          </w:tcPr>
          <w:p w14:paraId="416A8BCC" w14:textId="77777777" w:rsidR="00D23DEA" w:rsidRPr="00197B0C" w:rsidRDefault="00D23DEA" w:rsidP="00062EA6">
            <w:pPr>
              <w:pStyle w:val="NoSpacing"/>
              <w:jc w:val="center"/>
              <w:rPr>
                <w:sz w:val="20"/>
                <w:szCs w:val="20"/>
              </w:rPr>
            </w:pPr>
            <w:r w:rsidRPr="00197B0C">
              <w:rPr>
                <w:sz w:val="20"/>
                <w:szCs w:val="20"/>
              </w:rPr>
              <w:t>-2</w:t>
            </w:r>
          </w:p>
        </w:tc>
        <w:tc>
          <w:tcPr>
            <w:tcW w:w="751" w:type="pct"/>
            <w:tcBorders>
              <w:left w:val="nil"/>
            </w:tcBorders>
            <w:vAlign w:val="center"/>
          </w:tcPr>
          <w:p w14:paraId="2F81F7FD" w14:textId="77777777" w:rsidR="00D23DEA" w:rsidRPr="00197B0C" w:rsidRDefault="00D23DEA" w:rsidP="00062EA6">
            <w:pPr>
              <w:pStyle w:val="NoSpacing"/>
              <w:jc w:val="center"/>
              <w:rPr>
                <w:sz w:val="20"/>
                <w:szCs w:val="20"/>
              </w:rPr>
            </w:pPr>
            <w:r w:rsidRPr="00197B0C">
              <w:rPr>
                <w:sz w:val="20"/>
                <w:szCs w:val="20"/>
              </w:rPr>
              <w:t>-3</w:t>
            </w:r>
          </w:p>
        </w:tc>
      </w:tr>
      <w:tr w:rsidR="00D23DEA" w:rsidRPr="00197B0C" w14:paraId="179BC013" w14:textId="77777777" w:rsidTr="00062EA6">
        <w:tc>
          <w:tcPr>
            <w:tcW w:w="1445" w:type="pct"/>
            <w:tcBorders>
              <w:right w:val="nil"/>
            </w:tcBorders>
            <w:vAlign w:val="center"/>
          </w:tcPr>
          <w:p w14:paraId="0B7465A5" w14:textId="77777777" w:rsidR="00D23DEA" w:rsidRPr="00197B0C" w:rsidRDefault="00D23DEA" w:rsidP="00062EA6">
            <w:pPr>
              <w:pStyle w:val="NoSpacing"/>
              <w:jc w:val="center"/>
              <w:rPr>
                <w:sz w:val="20"/>
                <w:szCs w:val="20"/>
              </w:rPr>
            </w:pPr>
            <w:r w:rsidRPr="00197B0C">
              <w:rPr>
                <w:sz w:val="20"/>
                <w:szCs w:val="20"/>
              </w:rPr>
              <w:t>1907-1978</w:t>
            </w:r>
          </w:p>
        </w:tc>
        <w:tc>
          <w:tcPr>
            <w:tcW w:w="265" w:type="pct"/>
            <w:tcBorders>
              <w:left w:val="nil"/>
              <w:right w:val="nil"/>
            </w:tcBorders>
          </w:tcPr>
          <w:p w14:paraId="0B6C2DA2" w14:textId="77777777" w:rsidR="00D23DEA" w:rsidRPr="00197B0C" w:rsidRDefault="00D23DEA" w:rsidP="00062EA6">
            <w:pPr>
              <w:pStyle w:val="NoSpacing"/>
              <w:jc w:val="center"/>
              <w:rPr>
                <w:sz w:val="20"/>
                <w:szCs w:val="20"/>
              </w:rPr>
            </w:pPr>
          </w:p>
        </w:tc>
        <w:tc>
          <w:tcPr>
            <w:tcW w:w="908" w:type="pct"/>
            <w:tcBorders>
              <w:left w:val="nil"/>
              <w:right w:val="nil"/>
            </w:tcBorders>
            <w:vAlign w:val="center"/>
          </w:tcPr>
          <w:p w14:paraId="501F464A" w14:textId="77777777" w:rsidR="00D23DEA" w:rsidRPr="00197B0C" w:rsidRDefault="00D23DEA" w:rsidP="00062EA6">
            <w:pPr>
              <w:pStyle w:val="NoSpacing"/>
              <w:jc w:val="center"/>
              <w:rPr>
                <w:sz w:val="20"/>
                <w:szCs w:val="20"/>
              </w:rPr>
            </w:pPr>
            <w:r w:rsidRPr="00197B0C">
              <w:rPr>
                <w:sz w:val="20"/>
                <w:szCs w:val="20"/>
              </w:rPr>
              <w:t>+1</w:t>
            </w:r>
          </w:p>
        </w:tc>
        <w:tc>
          <w:tcPr>
            <w:tcW w:w="815" w:type="pct"/>
            <w:tcBorders>
              <w:left w:val="nil"/>
              <w:right w:val="nil"/>
            </w:tcBorders>
            <w:vAlign w:val="center"/>
          </w:tcPr>
          <w:p w14:paraId="5AD865B0" w14:textId="77777777" w:rsidR="00D23DEA" w:rsidRPr="00197B0C" w:rsidRDefault="00D23DEA" w:rsidP="00062EA6">
            <w:pPr>
              <w:pStyle w:val="NoSpacing"/>
              <w:jc w:val="center"/>
              <w:rPr>
                <w:sz w:val="20"/>
                <w:szCs w:val="20"/>
              </w:rPr>
            </w:pPr>
            <w:r w:rsidRPr="00197B0C">
              <w:rPr>
                <w:sz w:val="20"/>
                <w:szCs w:val="20"/>
              </w:rPr>
              <w:t>+0</w:t>
            </w:r>
          </w:p>
        </w:tc>
        <w:tc>
          <w:tcPr>
            <w:tcW w:w="815" w:type="pct"/>
            <w:tcBorders>
              <w:left w:val="nil"/>
              <w:right w:val="nil"/>
            </w:tcBorders>
            <w:vAlign w:val="center"/>
          </w:tcPr>
          <w:p w14:paraId="3AC204DA" w14:textId="77777777" w:rsidR="00D23DEA" w:rsidRPr="00197B0C" w:rsidRDefault="00D23DEA" w:rsidP="00062EA6">
            <w:pPr>
              <w:pStyle w:val="NoSpacing"/>
              <w:jc w:val="center"/>
              <w:rPr>
                <w:sz w:val="20"/>
                <w:szCs w:val="20"/>
              </w:rPr>
            </w:pPr>
            <w:r w:rsidRPr="00197B0C">
              <w:rPr>
                <w:sz w:val="20"/>
                <w:szCs w:val="20"/>
              </w:rPr>
              <w:t>-1</w:t>
            </w:r>
          </w:p>
        </w:tc>
        <w:tc>
          <w:tcPr>
            <w:tcW w:w="751" w:type="pct"/>
            <w:tcBorders>
              <w:left w:val="nil"/>
            </w:tcBorders>
            <w:vAlign w:val="center"/>
          </w:tcPr>
          <w:p w14:paraId="4040F8F6" w14:textId="77777777" w:rsidR="00D23DEA" w:rsidRPr="00197B0C" w:rsidRDefault="00D23DEA" w:rsidP="00062EA6">
            <w:pPr>
              <w:pStyle w:val="NoSpacing"/>
              <w:jc w:val="center"/>
              <w:rPr>
                <w:sz w:val="20"/>
                <w:szCs w:val="20"/>
              </w:rPr>
            </w:pPr>
            <w:r w:rsidRPr="00197B0C">
              <w:rPr>
                <w:sz w:val="20"/>
                <w:szCs w:val="20"/>
              </w:rPr>
              <w:t>-2</w:t>
            </w:r>
          </w:p>
        </w:tc>
      </w:tr>
      <w:tr w:rsidR="00D23DEA" w:rsidRPr="00197B0C" w14:paraId="3BCB154A" w14:textId="77777777" w:rsidTr="00062EA6">
        <w:tc>
          <w:tcPr>
            <w:tcW w:w="1445" w:type="pct"/>
            <w:tcBorders>
              <w:right w:val="nil"/>
            </w:tcBorders>
            <w:vAlign w:val="center"/>
          </w:tcPr>
          <w:p w14:paraId="4D24500D" w14:textId="77777777" w:rsidR="00D23DEA" w:rsidRPr="00197B0C" w:rsidRDefault="00D23DEA" w:rsidP="00062EA6">
            <w:pPr>
              <w:pStyle w:val="NoSpacing"/>
              <w:jc w:val="center"/>
              <w:rPr>
                <w:sz w:val="20"/>
                <w:szCs w:val="20"/>
              </w:rPr>
            </w:pPr>
            <w:r w:rsidRPr="00197B0C">
              <w:rPr>
                <w:sz w:val="20"/>
                <w:szCs w:val="20"/>
              </w:rPr>
              <w:t>1979-2019</w:t>
            </w:r>
          </w:p>
        </w:tc>
        <w:tc>
          <w:tcPr>
            <w:tcW w:w="265" w:type="pct"/>
            <w:tcBorders>
              <w:left w:val="nil"/>
              <w:right w:val="nil"/>
            </w:tcBorders>
          </w:tcPr>
          <w:p w14:paraId="051FD094" w14:textId="77777777" w:rsidR="00D23DEA" w:rsidRPr="00197B0C" w:rsidRDefault="00D23DEA" w:rsidP="00062EA6">
            <w:pPr>
              <w:pStyle w:val="NoSpacing"/>
              <w:jc w:val="center"/>
              <w:rPr>
                <w:sz w:val="20"/>
                <w:szCs w:val="20"/>
              </w:rPr>
            </w:pPr>
          </w:p>
        </w:tc>
        <w:tc>
          <w:tcPr>
            <w:tcW w:w="908" w:type="pct"/>
            <w:tcBorders>
              <w:left w:val="nil"/>
              <w:right w:val="nil"/>
            </w:tcBorders>
            <w:vAlign w:val="center"/>
          </w:tcPr>
          <w:p w14:paraId="309166AE" w14:textId="77777777" w:rsidR="00D23DEA" w:rsidRPr="00197B0C" w:rsidRDefault="00D23DEA" w:rsidP="00062EA6">
            <w:pPr>
              <w:pStyle w:val="NoSpacing"/>
              <w:jc w:val="center"/>
              <w:rPr>
                <w:sz w:val="20"/>
                <w:szCs w:val="20"/>
              </w:rPr>
            </w:pPr>
            <w:r w:rsidRPr="00197B0C">
              <w:rPr>
                <w:sz w:val="20"/>
                <w:szCs w:val="20"/>
              </w:rPr>
              <w:t>+2</w:t>
            </w:r>
          </w:p>
        </w:tc>
        <w:tc>
          <w:tcPr>
            <w:tcW w:w="815" w:type="pct"/>
            <w:tcBorders>
              <w:left w:val="nil"/>
              <w:right w:val="nil"/>
            </w:tcBorders>
            <w:vAlign w:val="center"/>
          </w:tcPr>
          <w:p w14:paraId="551CDB6E" w14:textId="77777777" w:rsidR="00D23DEA" w:rsidRPr="00197B0C" w:rsidRDefault="00D23DEA" w:rsidP="00062EA6">
            <w:pPr>
              <w:pStyle w:val="NoSpacing"/>
              <w:jc w:val="center"/>
              <w:rPr>
                <w:sz w:val="20"/>
                <w:szCs w:val="20"/>
              </w:rPr>
            </w:pPr>
            <w:r w:rsidRPr="00197B0C">
              <w:rPr>
                <w:sz w:val="20"/>
                <w:szCs w:val="20"/>
              </w:rPr>
              <w:t>+1</w:t>
            </w:r>
          </w:p>
        </w:tc>
        <w:tc>
          <w:tcPr>
            <w:tcW w:w="815" w:type="pct"/>
            <w:tcBorders>
              <w:left w:val="nil"/>
              <w:right w:val="nil"/>
            </w:tcBorders>
            <w:vAlign w:val="center"/>
          </w:tcPr>
          <w:p w14:paraId="4F1AE9F8" w14:textId="77777777" w:rsidR="00D23DEA" w:rsidRPr="00197B0C" w:rsidRDefault="00D23DEA" w:rsidP="00062EA6">
            <w:pPr>
              <w:pStyle w:val="NoSpacing"/>
              <w:jc w:val="center"/>
              <w:rPr>
                <w:sz w:val="20"/>
                <w:szCs w:val="20"/>
              </w:rPr>
            </w:pPr>
            <w:r w:rsidRPr="00197B0C">
              <w:rPr>
                <w:sz w:val="20"/>
                <w:szCs w:val="20"/>
              </w:rPr>
              <w:t>+0</w:t>
            </w:r>
          </w:p>
        </w:tc>
        <w:tc>
          <w:tcPr>
            <w:tcW w:w="751" w:type="pct"/>
            <w:tcBorders>
              <w:left w:val="nil"/>
            </w:tcBorders>
            <w:vAlign w:val="center"/>
          </w:tcPr>
          <w:p w14:paraId="568EB538" w14:textId="77777777" w:rsidR="00D23DEA" w:rsidRPr="00197B0C" w:rsidRDefault="00D23DEA" w:rsidP="00062EA6">
            <w:pPr>
              <w:pStyle w:val="NoSpacing"/>
              <w:jc w:val="center"/>
              <w:rPr>
                <w:sz w:val="20"/>
                <w:szCs w:val="20"/>
              </w:rPr>
            </w:pPr>
            <w:r w:rsidRPr="00197B0C">
              <w:rPr>
                <w:sz w:val="20"/>
                <w:szCs w:val="20"/>
              </w:rPr>
              <w:t>-1</w:t>
            </w:r>
          </w:p>
        </w:tc>
      </w:tr>
      <w:tr w:rsidR="00D23DEA" w:rsidRPr="00197B0C" w14:paraId="6073B55B" w14:textId="77777777" w:rsidTr="00062EA6">
        <w:tc>
          <w:tcPr>
            <w:tcW w:w="1445" w:type="pct"/>
            <w:tcBorders>
              <w:right w:val="nil"/>
            </w:tcBorders>
            <w:vAlign w:val="center"/>
          </w:tcPr>
          <w:p w14:paraId="78FC7997" w14:textId="77777777" w:rsidR="00D23DEA" w:rsidRPr="00197B0C" w:rsidRDefault="00D23DEA" w:rsidP="00062EA6">
            <w:pPr>
              <w:pStyle w:val="NoSpacing"/>
              <w:jc w:val="center"/>
              <w:rPr>
                <w:sz w:val="20"/>
                <w:szCs w:val="20"/>
              </w:rPr>
            </w:pPr>
            <w:r w:rsidRPr="00197B0C">
              <w:rPr>
                <w:sz w:val="20"/>
                <w:szCs w:val="20"/>
              </w:rPr>
              <w:t>After 2019</w:t>
            </w:r>
          </w:p>
        </w:tc>
        <w:tc>
          <w:tcPr>
            <w:tcW w:w="265" w:type="pct"/>
            <w:tcBorders>
              <w:left w:val="nil"/>
              <w:right w:val="nil"/>
            </w:tcBorders>
          </w:tcPr>
          <w:p w14:paraId="08D1A187" w14:textId="77777777" w:rsidR="00D23DEA" w:rsidRPr="00197B0C" w:rsidRDefault="00D23DEA" w:rsidP="00062EA6">
            <w:pPr>
              <w:pStyle w:val="NoSpacing"/>
              <w:jc w:val="center"/>
              <w:rPr>
                <w:sz w:val="20"/>
                <w:szCs w:val="20"/>
              </w:rPr>
            </w:pPr>
          </w:p>
        </w:tc>
        <w:tc>
          <w:tcPr>
            <w:tcW w:w="908" w:type="pct"/>
            <w:tcBorders>
              <w:left w:val="nil"/>
              <w:right w:val="nil"/>
            </w:tcBorders>
            <w:vAlign w:val="center"/>
          </w:tcPr>
          <w:p w14:paraId="6D2E5B55" w14:textId="77777777" w:rsidR="00D23DEA" w:rsidRPr="00197B0C" w:rsidRDefault="00D23DEA" w:rsidP="00062EA6">
            <w:pPr>
              <w:pStyle w:val="NoSpacing"/>
              <w:jc w:val="center"/>
              <w:rPr>
                <w:sz w:val="20"/>
                <w:szCs w:val="20"/>
              </w:rPr>
            </w:pPr>
            <w:r w:rsidRPr="00197B0C">
              <w:rPr>
                <w:sz w:val="20"/>
                <w:szCs w:val="20"/>
              </w:rPr>
              <w:t>+3</w:t>
            </w:r>
          </w:p>
        </w:tc>
        <w:tc>
          <w:tcPr>
            <w:tcW w:w="815" w:type="pct"/>
            <w:tcBorders>
              <w:left w:val="nil"/>
              <w:right w:val="nil"/>
            </w:tcBorders>
            <w:vAlign w:val="center"/>
          </w:tcPr>
          <w:p w14:paraId="2672BAED" w14:textId="77777777" w:rsidR="00D23DEA" w:rsidRPr="00197B0C" w:rsidRDefault="00D23DEA" w:rsidP="00062EA6">
            <w:pPr>
              <w:pStyle w:val="NoSpacing"/>
              <w:jc w:val="center"/>
              <w:rPr>
                <w:sz w:val="20"/>
                <w:szCs w:val="20"/>
              </w:rPr>
            </w:pPr>
            <w:r w:rsidRPr="00197B0C">
              <w:rPr>
                <w:sz w:val="20"/>
                <w:szCs w:val="20"/>
              </w:rPr>
              <w:t>+2</w:t>
            </w:r>
          </w:p>
        </w:tc>
        <w:tc>
          <w:tcPr>
            <w:tcW w:w="815" w:type="pct"/>
            <w:tcBorders>
              <w:left w:val="nil"/>
              <w:right w:val="nil"/>
            </w:tcBorders>
            <w:vAlign w:val="center"/>
          </w:tcPr>
          <w:p w14:paraId="1A79D112" w14:textId="77777777" w:rsidR="00D23DEA" w:rsidRPr="00197B0C" w:rsidRDefault="00D23DEA" w:rsidP="00062EA6">
            <w:pPr>
              <w:pStyle w:val="NoSpacing"/>
              <w:jc w:val="center"/>
              <w:rPr>
                <w:sz w:val="20"/>
                <w:szCs w:val="20"/>
              </w:rPr>
            </w:pPr>
            <w:r w:rsidRPr="00197B0C">
              <w:rPr>
                <w:sz w:val="20"/>
                <w:szCs w:val="20"/>
              </w:rPr>
              <w:t>+1</w:t>
            </w:r>
          </w:p>
        </w:tc>
        <w:tc>
          <w:tcPr>
            <w:tcW w:w="751" w:type="pct"/>
            <w:tcBorders>
              <w:left w:val="nil"/>
            </w:tcBorders>
            <w:vAlign w:val="center"/>
          </w:tcPr>
          <w:p w14:paraId="4E565124" w14:textId="77777777" w:rsidR="00D23DEA" w:rsidRPr="00197B0C" w:rsidRDefault="00D23DEA" w:rsidP="00062EA6">
            <w:pPr>
              <w:pStyle w:val="NoSpacing"/>
              <w:jc w:val="center"/>
              <w:rPr>
                <w:sz w:val="20"/>
                <w:szCs w:val="20"/>
              </w:rPr>
            </w:pPr>
            <w:r w:rsidRPr="00197B0C">
              <w:rPr>
                <w:sz w:val="20"/>
                <w:szCs w:val="20"/>
              </w:rPr>
              <w:t>+0</w:t>
            </w:r>
          </w:p>
        </w:tc>
      </w:tr>
    </w:tbl>
    <w:p w14:paraId="6CFFA8BC" w14:textId="4369B16B" w:rsidR="00D23DEA" w:rsidRPr="00197B0C" w:rsidRDefault="00D23DEA" w:rsidP="00D23DEA">
      <w:r w:rsidRPr="00197B0C">
        <w:rPr>
          <w:sz w:val="12"/>
          <w:szCs w:val="12"/>
        </w:rPr>
        <w:br/>
      </w:r>
      <w:r w:rsidRPr="00197B0C">
        <w:t xml:space="preserve">These adjustments can also be used </w:t>
      </w:r>
      <w:r w:rsidR="00ED0253" w:rsidRPr="00197B0C">
        <w:t>if</w:t>
      </w:r>
      <w:r w:rsidRPr="00197B0C">
        <w:t xml:space="preserve"> you would like to change the playing environment. For example, you are replaying the 2003 ALCS but you want starting pitchers to perform more like they did in the 1960s. This is accomplished by adding 1 to the Stamina rating of both starting pitchers.</w:t>
      </w:r>
    </w:p>
    <w:tbl>
      <w:tblPr>
        <w:tblStyle w:val="TableGrid"/>
        <w:tblW w:w="0" w:type="auto"/>
        <w:tblLook w:val="04A0" w:firstRow="1" w:lastRow="0" w:firstColumn="1" w:lastColumn="0" w:noHBand="0" w:noVBand="1"/>
      </w:tblPr>
      <w:tblGrid>
        <w:gridCol w:w="4670"/>
      </w:tblGrid>
      <w:tr w:rsidR="00EB56EC" w:rsidRPr="00197B0C" w14:paraId="1FB98267" w14:textId="77777777" w:rsidTr="00EB56EC">
        <w:tc>
          <w:tcPr>
            <w:tcW w:w="4670" w:type="dxa"/>
          </w:tcPr>
          <w:p w14:paraId="69BD8416" w14:textId="77777777" w:rsidR="00EB56EC" w:rsidRPr="00197B0C" w:rsidRDefault="00EB56EC" w:rsidP="00EB56EC">
            <w:pPr>
              <w:pStyle w:val="Heading3"/>
              <w:spacing w:before="0"/>
            </w:pPr>
            <w:r w:rsidRPr="00197B0C">
              <w:t>Moonshot Home Runs</w:t>
            </w:r>
            <w:r w:rsidRPr="00197B0C">
              <w:fldChar w:fldCharType="begin"/>
            </w:r>
            <w:r w:rsidRPr="00197B0C">
              <w:instrText xml:space="preserve"> XE "Moonshot Home Runs" </w:instrText>
            </w:r>
            <w:r w:rsidRPr="00197B0C">
              <w:fldChar w:fldCharType="end"/>
            </w:r>
          </w:p>
          <w:p w14:paraId="26813DCC" w14:textId="0896DAB7" w:rsidR="00EB56EC" w:rsidRPr="00197B0C" w:rsidRDefault="00EB56EC" w:rsidP="00EB56EC">
            <w:pPr>
              <w:suppressAutoHyphens/>
            </w:pPr>
            <w:r w:rsidRPr="00197B0C">
              <w:t xml:space="preserve">For rolls of 23 and higher on the Stadium Card, you can </w:t>
            </w:r>
            <w:r w:rsidR="00824CF7">
              <w:t>calculate</w:t>
            </w:r>
            <w:r w:rsidRPr="00197B0C">
              <w:t xml:space="preserve"> the home run distance</w:t>
            </w:r>
            <w:r w:rsidR="00824CF7">
              <w:t xml:space="preserve"> (in feet)</w:t>
            </w:r>
            <w:r w:rsidRPr="00197B0C">
              <w:t>:</w:t>
            </w:r>
          </w:p>
          <w:p w14:paraId="472C93F9" w14:textId="77777777" w:rsidR="00EB56EC" w:rsidRPr="00197B0C" w:rsidRDefault="00EB56EC" w:rsidP="00EB56EC">
            <w:pPr>
              <w:suppressAutoHyphens/>
            </w:pPr>
            <w:r w:rsidRPr="00197B0C">
              <w:t>1. Multiply the Stadium Card die roll by 10.</w:t>
            </w:r>
          </w:p>
          <w:p w14:paraId="1435A1A2" w14:textId="77777777" w:rsidR="00EB56EC" w:rsidRPr="00197B0C" w:rsidRDefault="00EB56EC" w:rsidP="00EB56EC">
            <w:pPr>
              <w:suppressAutoHyphens/>
            </w:pPr>
            <w:r w:rsidRPr="00197B0C">
              <w:t>2. Add distance according to the current season:</w:t>
            </w:r>
          </w:p>
          <w:tbl>
            <w:tblPr>
              <w:tblW w:w="5000" w:type="pct"/>
              <w:tblCellMar>
                <w:left w:w="58" w:type="dxa"/>
                <w:right w:w="58" w:type="dxa"/>
              </w:tblCellMar>
              <w:tblLook w:val="04A0" w:firstRow="1" w:lastRow="0" w:firstColumn="1" w:lastColumn="0" w:noHBand="0" w:noVBand="1"/>
            </w:tblPr>
            <w:tblGrid>
              <w:gridCol w:w="1271"/>
              <w:gridCol w:w="919"/>
              <w:gridCol w:w="126"/>
              <w:gridCol w:w="1220"/>
              <w:gridCol w:w="918"/>
            </w:tblGrid>
            <w:tr w:rsidR="00EB56EC" w:rsidRPr="00197B0C" w14:paraId="07439A58" w14:textId="77777777" w:rsidTr="00A3459E">
              <w:tc>
                <w:tcPr>
                  <w:tcW w:w="1426" w:type="pct"/>
                  <w:tcBorders>
                    <w:bottom w:val="single" w:sz="4" w:space="0" w:color="auto"/>
                  </w:tcBorders>
                  <w:vAlign w:val="center"/>
                </w:tcPr>
                <w:p w14:paraId="68868616" w14:textId="77777777" w:rsidR="00EB56EC" w:rsidRPr="00197B0C" w:rsidRDefault="00EB56EC" w:rsidP="00EB56EC">
                  <w:pPr>
                    <w:suppressAutoHyphens/>
                    <w:spacing w:after="0"/>
                    <w:jc w:val="center"/>
                    <w:rPr>
                      <w:b/>
                    </w:rPr>
                  </w:pPr>
                  <w:r w:rsidRPr="00197B0C">
                    <w:rPr>
                      <w:b/>
                    </w:rPr>
                    <w:t>Season</w:t>
                  </w:r>
                </w:p>
              </w:tc>
              <w:tc>
                <w:tcPr>
                  <w:tcW w:w="1032" w:type="pct"/>
                  <w:tcBorders>
                    <w:bottom w:val="single" w:sz="4" w:space="0" w:color="auto"/>
                  </w:tcBorders>
                  <w:vAlign w:val="center"/>
                </w:tcPr>
                <w:p w14:paraId="0BD2E9B7" w14:textId="77777777" w:rsidR="00EB56EC" w:rsidRPr="00197B0C" w:rsidRDefault="00EB56EC" w:rsidP="00EB56EC">
                  <w:pPr>
                    <w:suppressAutoHyphens/>
                    <w:spacing w:after="0"/>
                    <w:jc w:val="center"/>
                  </w:pPr>
                  <w:r w:rsidRPr="00197B0C">
                    <w:t>Distance</w:t>
                  </w:r>
                  <w:r w:rsidRPr="00197B0C">
                    <w:br/>
                    <w:t>Bonus</w:t>
                  </w:r>
                </w:p>
              </w:tc>
              <w:tc>
                <w:tcPr>
                  <w:tcW w:w="142" w:type="pct"/>
                  <w:tcBorders>
                    <w:top w:val="nil"/>
                    <w:bottom w:val="nil"/>
                  </w:tcBorders>
                  <w:vAlign w:val="center"/>
                </w:tcPr>
                <w:p w14:paraId="355CBE4A" w14:textId="77777777" w:rsidR="00EB56EC" w:rsidRPr="00197B0C" w:rsidRDefault="00EB56EC" w:rsidP="00EB56EC">
                  <w:pPr>
                    <w:suppressAutoHyphens/>
                    <w:spacing w:after="0"/>
                    <w:jc w:val="center"/>
                  </w:pPr>
                </w:p>
              </w:tc>
              <w:tc>
                <w:tcPr>
                  <w:tcW w:w="1369" w:type="pct"/>
                  <w:tcBorders>
                    <w:bottom w:val="single" w:sz="4" w:space="0" w:color="auto"/>
                  </w:tcBorders>
                  <w:vAlign w:val="center"/>
                </w:tcPr>
                <w:p w14:paraId="41FCE830" w14:textId="77777777" w:rsidR="00EB56EC" w:rsidRPr="00197B0C" w:rsidRDefault="00EB56EC" w:rsidP="00EB56EC">
                  <w:pPr>
                    <w:suppressAutoHyphens/>
                    <w:spacing w:after="0"/>
                    <w:jc w:val="center"/>
                  </w:pPr>
                  <w:r w:rsidRPr="00197B0C">
                    <w:rPr>
                      <w:b/>
                    </w:rPr>
                    <w:t>Season</w:t>
                  </w:r>
                </w:p>
              </w:tc>
              <w:tc>
                <w:tcPr>
                  <w:tcW w:w="1032" w:type="pct"/>
                  <w:tcBorders>
                    <w:bottom w:val="single" w:sz="4" w:space="0" w:color="auto"/>
                  </w:tcBorders>
                  <w:vAlign w:val="center"/>
                </w:tcPr>
                <w:p w14:paraId="1E6441F8" w14:textId="77777777" w:rsidR="00EB56EC" w:rsidRPr="00197B0C" w:rsidRDefault="00EB56EC" w:rsidP="00EB56EC">
                  <w:pPr>
                    <w:suppressAutoHyphens/>
                    <w:spacing w:after="0"/>
                    <w:jc w:val="center"/>
                  </w:pPr>
                  <w:r w:rsidRPr="00197B0C">
                    <w:t>Distance</w:t>
                  </w:r>
                  <w:r w:rsidRPr="00197B0C">
                    <w:br/>
                    <w:t>Bonus</w:t>
                  </w:r>
                </w:p>
              </w:tc>
            </w:tr>
            <w:tr w:rsidR="00EB56EC" w:rsidRPr="00197B0C" w14:paraId="1538E225" w14:textId="77777777" w:rsidTr="00A3459E">
              <w:tc>
                <w:tcPr>
                  <w:tcW w:w="1426" w:type="pct"/>
                  <w:tcBorders>
                    <w:top w:val="single" w:sz="4" w:space="0" w:color="auto"/>
                  </w:tcBorders>
                  <w:vAlign w:val="center"/>
                </w:tcPr>
                <w:p w14:paraId="4784CDE0" w14:textId="77777777" w:rsidR="00EB56EC" w:rsidRPr="00197B0C" w:rsidRDefault="00EB56EC" w:rsidP="00EB56EC">
                  <w:pPr>
                    <w:suppressAutoHyphens/>
                    <w:spacing w:after="0"/>
                    <w:jc w:val="center"/>
                    <w:rPr>
                      <w:b/>
                    </w:rPr>
                  </w:pPr>
                  <w:r w:rsidRPr="00197B0C">
                    <w:rPr>
                      <w:b/>
                    </w:rPr>
                    <w:t>Before 1930</w:t>
                  </w:r>
                </w:p>
              </w:tc>
              <w:tc>
                <w:tcPr>
                  <w:tcW w:w="1032" w:type="pct"/>
                  <w:tcBorders>
                    <w:top w:val="single" w:sz="4" w:space="0" w:color="auto"/>
                  </w:tcBorders>
                  <w:vAlign w:val="center"/>
                </w:tcPr>
                <w:p w14:paraId="4CDAF526" w14:textId="77777777" w:rsidR="00EB56EC" w:rsidRPr="00197B0C" w:rsidRDefault="00EB56EC" w:rsidP="00EB56EC">
                  <w:pPr>
                    <w:suppressAutoHyphens/>
                    <w:spacing w:after="0"/>
                    <w:jc w:val="center"/>
                  </w:pPr>
                  <w:r w:rsidRPr="00197B0C">
                    <w:t>180’</w:t>
                  </w:r>
                </w:p>
              </w:tc>
              <w:tc>
                <w:tcPr>
                  <w:tcW w:w="142" w:type="pct"/>
                  <w:tcBorders>
                    <w:top w:val="nil"/>
                    <w:bottom w:val="nil"/>
                  </w:tcBorders>
                </w:tcPr>
                <w:p w14:paraId="06FB866E" w14:textId="77777777" w:rsidR="00EB56EC" w:rsidRPr="00197B0C" w:rsidRDefault="00EB56EC" w:rsidP="00EB56EC">
                  <w:pPr>
                    <w:suppressAutoHyphens/>
                    <w:spacing w:after="0"/>
                    <w:jc w:val="center"/>
                  </w:pPr>
                </w:p>
              </w:tc>
              <w:tc>
                <w:tcPr>
                  <w:tcW w:w="1369" w:type="pct"/>
                  <w:tcBorders>
                    <w:top w:val="single" w:sz="4" w:space="0" w:color="auto"/>
                  </w:tcBorders>
                  <w:vAlign w:val="center"/>
                </w:tcPr>
                <w:p w14:paraId="7A60D258" w14:textId="405FE75F" w:rsidR="00EB56EC" w:rsidRPr="00197B0C" w:rsidRDefault="00EB56EC" w:rsidP="00EB56EC">
                  <w:pPr>
                    <w:suppressAutoHyphens/>
                    <w:spacing w:after="0"/>
                    <w:jc w:val="center"/>
                    <w:rPr>
                      <w:b/>
                      <w:bCs/>
                    </w:rPr>
                  </w:pPr>
                  <w:r w:rsidRPr="00197B0C">
                    <w:rPr>
                      <w:b/>
                      <w:bCs/>
                    </w:rPr>
                    <w:t xml:space="preserve">1977 </w:t>
                  </w:r>
                  <w:r w:rsidR="00D213F6">
                    <w:rPr>
                      <w:b/>
                      <w:bCs/>
                    </w:rPr>
                    <w:t>–</w:t>
                  </w:r>
                  <w:r w:rsidRPr="00197B0C">
                    <w:rPr>
                      <w:b/>
                      <w:bCs/>
                    </w:rPr>
                    <w:t xml:space="preserve"> 1993</w:t>
                  </w:r>
                </w:p>
              </w:tc>
              <w:tc>
                <w:tcPr>
                  <w:tcW w:w="1032" w:type="pct"/>
                  <w:tcBorders>
                    <w:top w:val="single" w:sz="4" w:space="0" w:color="auto"/>
                  </w:tcBorders>
                </w:tcPr>
                <w:p w14:paraId="6F72767F" w14:textId="77777777" w:rsidR="00EB56EC" w:rsidRPr="00197B0C" w:rsidRDefault="00EB56EC" w:rsidP="00EB56EC">
                  <w:pPr>
                    <w:suppressAutoHyphens/>
                    <w:spacing w:after="0"/>
                    <w:jc w:val="center"/>
                  </w:pPr>
                  <w:r w:rsidRPr="00197B0C">
                    <w:t>200’</w:t>
                  </w:r>
                </w:p>
              </w:tc>
            </w:tr>
            <w:tr w:rsidR="00EB56EC" w:rsidRPr="00197B0C" w14:paraId="42DDDAE4" w14:textId="77777777" w:rsidTr="00A3459E">
              <w:tc>
                <w:tcPr>
                  <w:tcW w:w="1426" w:type="pct"/>
                  <w:vAlign w:val="center"/>
                </w:tcPr>
                <w:p w14:paraId="42487098" w14:textId="77777777" w:rsidR="00EB56EC" w:rsidRPr="00197B0C" w:rsidRDefault="00EB56EC" w:rsidP="00EB56EC">
                  <w:pPr>
                    <w:suppressAutoHyphens/>
                    <w:spacing w:after="0"/>
                    <w:jc w:val="center"/>
                    <w:rPr>
                      <w:b/>
                    </w:rPr>
                  </w:pPr>
                  <w:r w:rsidRPr="00197B0C">
                    <w:rPr>
                      <w:b/>
                    </w:rPr>
                    <w:t xml:space="preserve">1930 - 1976 </w:t>
                  </w:r>
                </w:p>
              </w:tc>
              <w:tc>
                <w:tcPr>
                  <w:tcW w:w="1032" w:type="pct"/>
                  <w:vAlign w:val="center"/>
                </w:tcPr>
                <w:p w14:paraId="7014582C" w14:textId="77777777" w:rsidR="00EB56EC" w:rsidRPr="00197B0C" w:rsidRDefault="00EB56EC" w:rsidP="00EB56EC">
                  <w:pPr>
                    <w:suppressAutoHyphens/>
                    <w:spacing w:after="0"/>
                    <w:jc w:val="center"/>
                  </w:pPr>
                  <w:r w:rsidRPr="00197B0C">
                    <w:t>190’</w:t>
                  </w:r>
                </w:p>
              </w:tc>
              <w:tc>
                <w:tcPr>
                  <w:tcW w:w="142" w:type="pct"/>
                  <w:tcBorders>
                    <w:top w:val="nil"/>
                    <w:bottom w:val="nil"/>
                  </w:tcBorders>
                </w:tcPr>
                <w:p w14:paraId="578791D6" w14:textId="77777777" w:rsidR="00EB56EC" w:rsidRPr="00197B0C" w:rsidRDefault="00EB56EC" w:rsidP="00EB56EC">
                  <w:pPr>
                    <w:suppressAutoHyphens/>
                    <w:spacing w:after="0"/>
                    <w:jc w:val="center"/>
                  </w:pPr>
                </w:p>
              </w:tc>
              <w:tc>
                <w:tcPr>
                  <w:tcW w:w="1369" w:type="pct"/>
                  <w:vAlign w:val="center"/>
                </w:tcPr>
                <w:p w14:paraId="06F29058" w14:textId="77777777" w:rsidR="00EB56EC" w:rsidRPr="00197B0C" w:rsidRDefault="00EB56EC" w:rsidP="00EB56EC">
                  <w:pPr>
                    <w:suppressAutoHyphens/>
                    <w:spacing w:after="0"/>
                    <w:jc w:val="center"/>
                    <w:rPr>
                      <w:b/>
                      <w:bCs/>
                    </w:rPr>
                  </w:pPr>
                  <w:r w:rsidRPr="00197B0C">
                    <w:rPr>
                      <w:b/>
                      <w:bCs/>
                    </w:rPr>
                    <w:t>After 1993</w:t>
                  </w:r>
                </w:p>
              </w:tc>
              <w:tc>
                <w:tcPr>
                  <w:tcW w:w="1032" w:type="pct"/>
                </w:tcPr>
                <w:p w14:paraId="22982C07" w14:textId="77777777" w:rsidR="00EB56EC" w:rsidRPr="00197B0C" w:rsidRDefault="00EB56EC" w:rsidP="00EB56EC">
                  <w:pPr>
                    <w:suppressAutoHyphens/>
                    <w:spacing w:after="0"/>
                    <w:jc w:val="center"/>
                  </w:pPr>
                  <w:r w:rsidRPr="00197B0C">
                    <w:t>210’</w:t>
                  </w:r>
                </w:p>
              </w:tc>
            </w:tr>
          </w:tbl>
          <w:p w14:paraId="54232835" w14:textId="77777777" w:rsidR="00EB56EC" w:rsidRPr="00197B0C" w:rsidRDefault="00EB56EC" w:rsidP="00EB56EC">
            <w:pPr>
              <w:suppressAutoHyphens/>
            </w:pPr>
            <w:r w:rsidRPr="00197B0C">
              <w:br/>
              <w:t>3. Add 10 feet if playing in Colorado.</w:t>
            </w:r>
          </w:p>
          <w:p w14:paraId="45D1E135" w14:textId="0AD9B70A" w:rsidR="00EB56EC" w:rsidRPr="00197B0C" w:rsidRDefault="00EB56EC" w:rsidP="00EB56EC">
            <w:pPr>
              <w:suppressAutoHyphens/>
            </w:pPr>
            <w:r w:rsidRPr="00197B0C">
              <w:t>4. Roll all three dice and add them to the distance.</w:t>
            </w:r>
          </w:p>
        </w:tc>
      </w:tr>
    </w:tbl>
    <w:p w14:paraId="0285ABEC" w14:textId="736C2332" w:rsidR="00ED0253" w:rsidRDefault="00ED0253" w:rsidP="00D213F6">
      <w:pPr>
        <w:spacing w:after="0"/>
      </w:pPr>
    </w:p>
    <w:tbl>
      <w:tblPr>
        <w:tblW w:w="4904" w:type="pct"/>
        <w:tblLook w:val="04A0" w:firstRow="1" w:lastRow="0" w:firstColumn="1" w:lastColumn="0" w:noHBand="0" w:noVBand="1"/>
      </w:tblPr>
      <w:tblGrid>
        <w:gridCol w:w="3060"/>
        <w:gridCol w:w="1530"/>
      </w:tblGrid>
      <w:tr w:rsidR="00D213F6" w:rsidRPr="00197B0C" w14:paraId="410B3205" w14:textId="77777777" w:rsidTr="001C76E6">
        <w:tc>
          <w:tcPr>
            <w:tcW w:w="3333" w:type="pct"/>
            <w:tcMar>
              <w:left w:w="0" w:type="dxa"/>
              <w:right w:w="0" w:type="dxa"/>
            </w:tcMar>
          </w:tcPr>
          <w:p w14:paraId="3445F4A4" w14:textId="35DE6B35" w:rsidR="00D213F6" w:rsidRPr="00197B0C" w:rsidRDefault="00D213F6" w:rsidP="001C76E6">
            <w:pPr>
              <w:pStyle w:val="Heading3"/>
              <w:suppressAutoHyphens/>
            </w:pPr>
            <w:r>
              <w:t>Hit Locations</w:t>
            </w:r>
            <w:r w:rsidRPr="00197B0C">
              <w:fldChar w:fldCharType="begin"/>
            </w:r>
            <w:r w:rsidRPr="00197B0C">
              <w:instrText xml:space="preserve"> XE "</w:instrText>
            </w:r>
            <w:r w:rsidR="00604985">
              <w:instrText>Hit Locations</w:instrText>
            </w:r>
            <w:r w:rsidRPr="00197B0C">
              <w:instrText xml:space="preserve">" </w:instrText>
            </w:r>
            <w:r w:rsidRPr="00197B0C">
              <w:fldChar w:fldCharType="end"/>
            </w:r>
          </w:p>
        </w:tc>
        <w:tc>
          <w:tcPr>
            <w:tcW w:w="1667" w:type="pct"/>
            <w:tcMar>
              <w:left w:w="0" w:type="dxa"/>
              <w:right w:w="0" w:type="dxa"/>
            </w:tcMar>
          </w:tcPr>
          <w:p w14:paraId="7AC70B58" w14:textId="6CB2E79B" w:rsidR="00D213F6" w:rsidRPr="00197B0C" w:rsidRDefault="00D213F6" w:rsidP="001C76E6">
            <w:pPr>
              <w:suppressAutoHyphens/>
              <w:spacing w:line="320" w:lineRule="exact"/>
              <w:jc w:val="right"/>
              <w:rPr>
                <w:b/>
                <w:position w:val="-6"/>
              </w:rPr>
            </w:pPr>
            <w:r>
              <w:rPr>
                <w:rFonts w:ascii="DPoly Ten-Sider" w:hAnsi="DPoly Ten-Sider"/>
                <w:color w:val="2F5496" w:themeColor="accent1" w:themeShade="BF"/>
                <w:position w:val="-12"/>
                <w:sz w:val="48"/>
                <w:szCs w:val="48"/>
              </w:rPr>
              <w:t>U</w:t>
            </w:r>
          </w:p>
        </w:tc>
      </w:tr>
    </w:tbl>
    <w:p w14:paraId="658AB7D1" w14:textId="518E762B" w:rsidR="00D213F6" w:rsidRDefault="00D213F6" w:rsidP="00D213F6">
      <w:pPr>
        <w:rPr>
          <w:rFonts w:cstheme="majorHAnsi"/>
        </w:rPr>
      </w:pPr>
      <w:r>
        <w:rPr>
          <w:rFonts w:cstheme="majorHAnsi"/>
        </w:rPr>
        <w:t>For results that don’t specify hit location, use the last digit of the roll</w:t>
      </w:r>
      <w:r w:rsidR="00F113D4">
        <w:rPr>
          <w:rFonts w:cstheme="majorHAnsi"/>
        </w:rPr>
        <w:t xml:space="preserve"> to determine the fielder</w:t>
      </w:r>
      <w:r>
        <w:rPr>
          <w:rFonts w:cstheme="majorHAnsi"/>
        </w:rPr>
        <w:t>:</w:t>
      </w:r>
    </w:p>
    <w:tbl>
      <w:tblPr>
        <w:tblStyle w:val="GridTable3-Accent5"/>
        <w:tblW w:w="0" w:type="auto"/>
        <w:tblLook w:val="04A0" w:firstRow="1" w:lastRow="0" w:firstColumn="1" w:lastColumn="0" w:noHBand="0" w:noVBand="1"/>
      </w:tblPr>
      <w:tblGrid>
        <w:gridCol w:w="1157"/>
        <w:gridCol w:w="408"/>
        <w:gridCol w:w="417"/>
        <w:gridCol w:w="308"/>
        <w:gridCol w:w="308"/>
        <w:gridCol w:w="308"/>
        <w:gridCol w:w="308"/>
        <w:gridCol w:w="308"/>
        <w:gridCol w:w="308"/>
        <w:gridCol w:w="308"/>
        <w:gridCol w:w="308"/>
      </w:tblGrid>
      <w:tr w:rsidR="00F113D4" w:rsidRPr="00D17F64" w14:paraId="7F309655" w14:textId="77777777" w:rsidTr="00A562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Align w:val="center"/>
          </w:tcPr>
          <w:p w14:paraId="559609A1" w14:textId="403F4FAB" w:rsidR="00D17F64" w:rsidRPr="00D17F64" w:rsidRDefault="00D17F64" w:rsidP="00F113D4">
            <w:pPr>
              <w:spacing w:after="0"/>
              <w:jc w:val="center"/>
              <w:rPr>
                <w:rFonts w:ascii="Arial Narrow" w:hAnsi="Arial Narrow" w:cstheme="majorHAnsi"/>
                <w:sz w:val="20"/>
                <w:szCs w:val="20"/>
              </w:rPr>
            </w:pPr>
          </w:p>
        </w:tc>
        <w:tc>
          <w:tcPr>
            <w:tcW w:w="0" w:type="auto"/>
            <w:vAlign w:val="center"/>
          </w:tcPr>
          <w:p w14:paraId="77FC4851" w14:textId="57E02E28" w:rsidR="00D17F64" w:rsidRPr="00D17F64" w:rsidRDefault="00D17F64" w:rsidP="00D17F64">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20"/>
                <w:szCs w:val="20"/>
              </w:rPr>
            </w:pPr>
            <w:r w:rsidRPr="00D17F64">
              <w:rPr>
                <w:rFonts w:ascii="Arial Narrow" w:hAnsi="Arial Narrow" w:cstheme="majorHAnsi"/>
                <w:sz w:val="20"/>
                <w:szCs w:val="20"/>
              </w:rPr>
              <w:t>0</w:t>
            </w:r>
          </w:p>
        </w:tc>
        <w:tc>
          <w:tcPr>
            <w:tcW w:w="0" w:type="auto"/>
            <w:vAlign w:val="center"/>
          </w:tcPr>
          <w:p w14:paraId="246F3BAC" w14:textId="4E57A8F8" w:rsidR="00D17F64" w:rsidRPr="00D17F64" w:rsidRDefault="00D17F64" w:rsidP="00D17F64">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20"/>
                <w:szCs w:val="20"/>
              </w:rPr>
            </w:pPr>
            <w:r w:rsidRPr="00D17F64">
              <w:rPr>
                <w:rFonts w:ascii="Arial Narrow" w:hAnsi="Arial Narrow" w:cstheme="majorHAnsi"/>
                <w:sz w:val="20"/>
                <w:szCs w:val="20"/>
              </w:rPr>
              <w:t>1</w:t>
            </w:r>
          </w:p>
        </w:tc>
        <w:tc>
          <w:tcPr>
            <w:tcW w:w="0" w:type="auto"/>
            <w:vAlign w:val="center"/>
          </w:tcPr>
          <w:p w14:paraId="5A50ECDB" w14:textId="13FA1647" w:rsidR="00D17F64" w:rsidRPr="00D17F64" w:rsidRDefault="00D17F64" w:rsidP="00D17F64">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20"/>
                <w:szCs w:val="20"/>
              </w:rPr>
            </w:pPr>
            <w:r w:rsidRPr="00D17F64">
              <w:rPr>
                <w:rFonts w:ascii="Arial Narrow" w:hAnsi="Arial Narrow" w:cstheme="majorHAnsi"/>
                <w:sz w:val="20"/>
                <w:szCs w:val="20"/>
              </w:rPr>
              <w:t>2</w:t>
            </w:r>
          </w:p>
        </w:tc>
        <w:tc>
          <w:tcPr>
            <w:tcW w:w="0" w:type="auto"/>
            <w:vAlign w:val="center"/>
          </w:tcPr>
          <w:p w14:paraId="2C043E3E" w14:textId="7C354FA5" w:rsidR="00D17F64" w:rsidRPr="00D17F64" w:rsidRDefault="00D17F64" w:rsidP="00D17F64">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20"/>
                <w:szCs w:val="20"/>
              </w:rPr>
            </w:pPr>
            <w:r w:rsidRPr="00D17F64">
              <w:rPr>
                <w:rFonts w:ascii="Arial Narrow" w:hAnsi="Arial Narrow" w:cstheme="majorHAnsi"/>
                <w:sz w:val="20"/>
                <w:szCs w:val="20"/>
              </w:rPr>
              <w:t>3</w:t>
            </w:r>
          </w:p>
        </w:tc>
        <w:tc>
          <w:tcPr>
            <w:tcW w:w="0" w:type="auto"/>
            <w:vAlign w:val="center"/>
          </w:tcPr>
          <w:p w14:paraId="3189F9CB" w14:textId="243D7371" w:rsidR="00D17F64" w:rsidRPr="00D17F64" w:rsidRDefault="00D17F64" w:rsidP="00D17F64">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20"/>
                <w:szCs w:val="20"/>
              </w:rPr>
            </w:pPr>
            <w:r w:rsidRPr="00D17F64">
              <w:rPr>
                <w:rFonts w:ascii="Arial Narrow" w:hAnsi="Arial Narrow" w:cstheme="majorHAnsi"/>
                <w:sz w:val="20"/>
                <w:szCs w:val="20"/>
              </w:rPr>
              <w:t>4</w:t>
            </w:r>
          </w:p>
        </w:tc>
        <w:tc>
          <w:tcPr>
            <w:tcW w:w="0" w:type="auto"/>
            <w:vAlign w:val="center"/>
          </w:tcPr>
          <w:p w14:paraId="660FBD10" w14:textId="64826B53" w:rsidR="00D17F64" w:rsidRPr="00D17F64" w:rsidRDefault="00D17F64" w:rsidP="00D17F64">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20"/>
                <w:szCs w:val="20"/>
              </w:rPr>
            </w:pPr>
            <w:r w:rsidRPr="00D17F64">
              <w:rPr>
                <w:rFonts w:ascii="Arial Narrow" w:hAnsi="Arial Narrow" w:cstheme="majorHAnsi"/>
                <w:sz w:val="20"/>
                <w:szCs w:val="20"/>
              </w:rPr>
              <w:t>5</w:t>
            </w:r>
          </w:p>
        </w:tc>
        <w:tc>
          <w:tcPr>
            <w:tcW w:w="0" w:type="auto"/>
            <w:vAlign w:val="center"/>
          </w:tcPr>
          <w:p w14:paraId="685A7C38" w14:textId="7A5C2E9C" w:rsidR="00D17F64" w:rsidRPr="00D17F64" w:rsidRDefault="00D17F64" w:rsidP="00D17F64">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20"/>
                <w:szCs w:val="20"/>
              </w:rPr>
            </w:pPr>
            <w:r w:rsidRPr="00D17F64">
              <w:rPr>
                <w:rFonts w:ascii="Arial Narrow" w:hAnsi="Arial Narrow" w:cstheme="majorHAnsi"/>
                <w:sz w:val="20"/>
                <w:szCs w:val="20"/>
              </w:rPr>
              <w:t>6</w:t>
            </w:r>
          </w:p>
        </w:tc>
        <w:tc>
          <w:tcPr>
            <w:tcW w:w="0" w:type="auto"/>
            <w:vAlign w:val="center"/>
          </w:tcPr>
          <w:p w14:paraId="003C4627" w14:textId="3D75003F" w:rsidR="00D17F64" w:rsidRPr="00D17F64" w:rsidRDefault="00D17F64" w:rsidP="00D17F64">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20"/>
                <w:szCs w:val="20"/>
              </w:rPr>
            </w:pPr>
            <w:r w:rsidRPr="00D17F64">
              <w:rPr>
                <w:rFonts w:ascii="Arial Narrow" w:hAnsi="Arial Narrow" w:cstheme="majorHAnsi"/>
                <w:sz w:val="20"/>
                <w:szCs w:val="20"/>
              </w:rPr>
              <w:t>7</w:t>
            </w:r>
          </w:p>
        </w:tc>
        <w:tc>
          <w:tcPr>
            <w:tcW w:w="0" w:type="auto"/>
            <w:vAlign w:val="center"/>
          </w:tcPr>
          <w:p w14:paraId="0153BD48" w14:textId="175364DD" w:rsidR="00D17F64" w:rsidRPr="00D17F64" w:rsidRDefault="00D17F64" w:rsidP="00D17F64">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20"/>
                <w:szCs w:val="20"/>
              </w:rPr>
            </w:pPr>
            <w:r w:rsidRPr="00D17F64">
              <w:rPr>
                <w:rFonts w:ascii="Arial Narrow" w:hAnsi="Arial Narrow" w:cstheme="majorHAnsi"/>
                <w:sz w:val="20"/>
                <w:szCs w:val="20"/>
              </w:rPr>
              <w:t>8</w:t>
            </w:r>
          </w:p>
        </w:tc>
        <w:tc>
          <w:tcPr>
            <w:tcW w:w="0" w:type="auto"/>
            <w:vAlign w:val="center"/>
          </w:tcPr>
          <w:p w14:paraId="6D9B7050" w14:textId="47A65E8B" w:rsidR="00D17F64" w:rsidRPr="00D17F64" w:rsidRDefault="00D17F64" w:rsidP="00D17F64">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ajorHAnsi"/>
                <w:sz w:val="20"/>
                <w:szCs w:val="20"/>
              </w:rPr>
            </w:pPr>
            <w:r w:rsidRPr="00D17F64">
              <w:rPr>
                <w:rFonts w:ascii="Arial Narrow" w:hAnsi="Arial Narrow" w:cstheme="majorHAnsi"/>
                <w:sz w:val="20"/>
                <w:szCs w:val="20"/>
              </w:rPr>
              <w:t>9</w:t>
            </w:r>
          </w:p>
        </w:tc>
      </w:tr>
      <w:tr w:rsidR="00A562D9" w:rsidRPr="00D17F64" w14:paraId="67C137A1" w14:textId="77777777" w:rsidTr="00A56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bottom w:val="single" w:sz="4" w:space="0" w:color="9CC2E5" w:themeColor="accent5" w:themeTint="99"/>
            </w:tcBorders>
            <w:tcMar>
              <w:left w:w="0" w:type="dxa"/>
              <w:right w:w="0" w:type="dxa"/>
            </w:tcMar>
            <w:vAlign w:val="center"/>
          </w:tcPr>
          <w:p w14:paraId="1EF1D439" w14:textId="56EDB355" w:rsidR="00A562D9" w:rsidRPr="00D17F64" w:rsidRDefault="00A562D9" w:rsidP="00A562D9">
            <w:pPr>
              <w:spacing w:after="0"/>
              <w:jc w:val="center"/>
              <w:rPr>
                <w:rFonts w:ascii="Arial Narrow" w:hAnsi="Arial Narrow" w:cstheme="majorHAnsi"/>
                <w:sz w:val="20"/>
                <w:szCs w:val="20"/>
              </w:rPr>
            </w:pPr>
            <w:r w:rsidRPr="00BE487E">
              <w:rPr>
                <w:rFonts w:asciiTheme="minorHAnsi" w:hAnsiTheme="minorHAnsi" w:cstheme="minorHAnsi"/>
                <w:b/>
                <w:bCs/>
                <w:i w:val="0"/>
                <w:iCs w:val="0"/>
                <w:color w:val="2F5496" w:themeColor="accent1" w:themeShade="BF"/>
                <w:sz w:val="20"/>
                <w:szCs w:val="20"/>
              </w:rPr>
              <w:t>1B(IF)</w:t>
            </w:r>
          </w:p>
        </w:tc>
        <w:tc>
          <w:tcPr>
            <w:tcW w:w="0" w:type="auto"/>
            <w:vAlign w:val="center"/>
          </w:tcPr>
          <w:p w14:paraId="3E673F7C" w14:textId="6DCBA5D5" w:rsidR="00A562D9" w:rsidRPr="00A562D9" w:rsidRDefault="00A562D9" w:rsidP="00A562D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20"/>
                <w:szCs w:val="20"/>
              </w:rPr>
            </w:pPr>
            <w:r w:rsidRPr="00A562D9">
              <w:rPr>
                <w:rFonts w:ascii="Arial Narrow" w:hAnsi="Arial Narrow" w:cstheme="majorHAnsi"/>
                <w:sz w:val="20"/>
                <w:szCs w:val="20"/>
              </w:rPr>
              <w:t>P</w:t>
            </w:r>
          </w:p>
        </w:tc>
        <w:tc>
          <w:tcPr>
            <w:tcW w:w="0" w:type="auto"/>
            <w:shd w:val="clear" w:color="auto" w:fill="F7FCFF"/>
            <w:vAlign w:val="center"/>
          </w:tcPr>
          <w:p w14:paraId="19FB5B68" w14:textId="38A5D7B6" w:rsidR="00A562D9" w:rsidRPr="00A562D9" w:rsidRDefault="00A562D9" w:rsidP="00A562D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20"/>
                <w:szCs w:val="20"/>
              </w:rPr>
            </w:pPr>
            <w:r w:rsidRPr="00A562D9">
              <w:rPr>
                <w:rFonts w:ascii="Arial Narrow" w:hAnsi="Arial Narrow" w:cstheme="majorHAnsi"/>
                <w:sz w:val="20"/>
                <w:szCs w:val="20"/>
              </w:rPr>
              <w:t>1B</w:t>
            </w:r>
          </w:p>
        </w:tc>
        <w:tc>
          <w:tcPr>
            <w:tcW w:w="0" w:type="auto"/>
            <w:gridSpan w:val="2"/>
            <w:vAlign w:val="center"/>
          </w:tcPr>
          <w:p w14:paraId="03E7F739" w14:textId="4D513A5B" w:rsidR="00A562D9" w:rsidRPr="00A562D9" w:rsidRDefault="00A562D9" w:rsidP="00A562D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20"/>
                <w:szCs w:val="20"/>
              </w:rPr>
            </w:pPr>
            <w:r w:rsidRPr="00A562D9">
              <w:rPr>
                <w:rFonts w:ascii="Arial Narrow" w:hAnsi="Arial Narrow" w:cstheme="majorHAnsi"/>
                <w:sz w:val="20"/>
                <w:szCs w:val="20"/>
              </w:rPr>
              <w:t>2B</w:t>
            </w:r>
          </w:p>
        </w:tc>
        <w:tc>
          <w:tcPr>
            <w:tcW w:w="0" w:type="auto"/>
            <w:gridSpan w:val="3"/>
            <w:shd w:val="clear" w:color="auto" w:fill="F7FCFF"/>
            <w:vAlign w:val="center"/>
          </w:tcPr>
          <w:p w14:paraId="312EA96D" w14:textId="40389BB6" w:rsidR="00A562D9" w:rsidRPr="00A562D9" w:rsidRDefault="00A562D9" w:rsidP="00A562D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20"/>
                <w:szCs w:val="20"/>
              </w:rPr>
            </w:pPr>
            <w:r w:rsidRPr="00A562D9">
              <w:rPr>
                <w:rFonts w:ascii="Arial Narrow" w:hAnsi="Arial Narrow" w:cstheme="majorHAnsi"/>
                <w:sz w:val="20"/>
                <w:szCs w:val="20"/>
              </w:rPr>
              <w:t>SS</w:t>
            </w:r>
          </w:p>
        </w:tc>
        <w:tc>
          <w:tcPr>
            <w:tcW w:w="0" w:type="auto"/>
            <w:gridSpan w:val="3"/>
            <w:vAlign w:val="center"/>
          </w:tcPr>
          <w:p w14:paraId="63CA6CEA" w14:textId="56BA691C" w:rsidR="00A562D9" w:rsidRPr="00A562D9" w:rsidRDefault="00A562D9" w:rsidP="00A562D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ajorHAnsi"/>
                <w:sz w:val="20"/>
                <w:szCs w:val="20"/>
              </w:rPr>
            </w:pPr>
            <w:r w:rsidRPr="00A562D9">
              <w:rPr>
                <w:rFonts w:ascii="Arial Narrow" w:hAnsi="Arial Narrow"/>
                <w:sz w:val="20"/>
                <w:szCs w:val="20"/>
              </w:rPr>
              <w:t>3B</w:t>
            </w:r>
          </w:p>
        </w:tc>
      </w:tr>
      <w:tr w:rsidR="00A562D9" w:rsidRPr="00D17F64" w14:paraId="6F25DDB4" w14:textId="77777777" w:rsidTr="00A562D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bottom w:val="single" w:sz="4" w:space="0" w:color="9CC2E5" w:themeColor="accent5" w:themeTint="99"/>
            </w:tcBorders>
            <w:tcMar>
              <w:left w:w="0" w:type="dxa"/>
              <w:right w:w="0" w:type="dxa"/>
            </w:tcMar>
            <w:vAlign w:val="center"/>
          </w:tcPr>
          <w:p w14:paraId="64B70CD9" w14:textId="7FD04B4D" w:rsidR="00A562D9" w:rsidRPr="00BE487E" w:rsidRDefault="00A562D9" w:rsidP="00A562D9">
            <w:pPr>
              <w:spacing w:after="0"/>
              <w:jc w:val="center"/>
              <w:rPr>
                <w:rFonts w:asciiTheme="minorHAnsi" w:hAnsiTheme="minorHAnsi" w:cstheme="minorHAnsi"/>
                <w:b/>
                <w:bCs/>
                <w:color w:val="2F5496" w:themeColor="accent1" w:themeShade="BF"/>
                <w:sz w:val="20"/>
                <w:szCs w:val="20"/>
              </w:rPr>
            </w:pPr>
            <w:r>
              <w:rPr>
                <w:rFonts w:asciiTheme="minorHAnsi" w:hAnsiTheme="minorHAnsi" w:cstheme="minorHAnsi"/>
                <w:b/>
                <w:bCs/>
                <w:i w:val="0"/>
                <w:iCs w:val="0"/>
                <w:color w:val="2F5496" w:themeColor="accent1" w:themeShade="BF"/>
                <w:sz w:val="20"/>
                <w:szCs w:val="20"/>
              </w:rPr>
              <w:t>3</w:t>
            </w:r>
            <w:r w:rsidRPr="00BE487E">
              <w:rPr>
                <w:rFonts w:asciiTheme="minorHAnsi" w:hAnsiTheme="minorHAnsi" w:cstheme="minorHAnsi"/>
                <w:b/>
                <w:bCs/>
                <w:i w:val="0"/>
                <w:iCs w:val="0"/>
                <w:color w:val="2F5496" w:themeColor="accent1" w:themeShade="BF"/>
                <w:sz w:val="20"/>
                <w:szCs w:val="20"/>
              </w:rPr>
              <w:t>B</w:t>
            </w:r>
          </w:p>
        </w:tc>
        <w:tc>
          <w:tcPr>
            <w:tcW w:w="0" w:type="auto"/>
            <w:vAlign w:val="center"/>
          </w:tcPr>
          <w:p w14:paraId="5D74CB62" w14:textId="0A7748C5" w:rsidR="00A562D9" w:rsidRPr="00A562D9" w:rsidRDefault="00A562D9" w:rsidP="00A562D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20"/>
                <w:szCs w:val="20"/>
              </w:rPr>
            </w:pPr>
            <w:r w:rsidRPr="00A562D9">
              <w:rPr>
                <w:rFonts w:ascii="Arial Narrow" w:hAnsi="Arial Narrow" w:cstheme="majorHAnsi"/>
                <w:sz w:val="20"/>
                <w:szCs w:val="20"/>
              </w:rPr>
              <w:t>LF</w:t>
            </w:r>
          </w:p>
        </w:tc>
        <w:tc>
          <w:tcPr>
            <w:tcW w:w="0" w:type="auto"/>
            <w:gridSpan w:val="4"/>
            <w:vAlign w:val="center"/>
          </w:tcPr>
          <w:p w14:paraId="69DBB2A7" w14:textId="3D4BD8F0" w:rsidR="00A562D9" w:rsidRPr="00A562D9" w:rsidRDefault="00A562D9" w:rsidP="00A562D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20"/>
                <w:szCs w:val="20"/>
              </w:rPr>
            </w:pPr>
            <w:r w:rsidRPr="00A562D9">
              <w:rPr>
                <w:rFonts w:ascii="Arial Narrow" w:hAnsi="Arial Narrow" w:cstheme="majorHAnsi"/>
                <w:sz w:val="20"/>
                <w:szCs w:val="20"/>
              </w:rPr>
              <w:t>CF</w:t>
            </w:r>
          </w:p>
        </w:tc>
        <w:tc>
          <w:tcPr>
            <w:tcW w:w="0" w:type="auto"/>
            <w:gridSpan w:val="5"/>
            <w:vAlign w:val="center"/>
          </w:tcPr>
          <w:p w14:paraId="65364C9C" w14:textId="7F25621F" w:rsidR="00A562D9" w:rsidRPr="00A562D9" w:rsidRDefault="00A562D9" w:rsidP="00A562D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ajorHAnsi"/>
                <w:sz w:val="20"/>
                <w:szCs w:val="20"/>
              </w:rPr>
            </w:pPr>
            <w:r w:rsidRPr="00A562D9">
              <w:rPr>
                <w:rFonts w:ascii="Arial Narrow" w:hAnsi="Arial Narrow" w:cstheme="majorHAnsi"/>
                <w:sz w:val="20"/>
                <w:szCs w:val="20"/>
              </w:rPr>
              <w:t>RF</w:t>
            </w:r>
          </w:p>
        </w:tc>
      </w:tr>
      <w:tr w:rsidR="00A562D9" w:rsidRPr="00D17F64" w14:paraId="78542105" w14:textId="77777777" w:rsidTr="00A56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bottom w:val="single" w:sz="4" w:space="0" w:color="9CC2E5" w:themeColor="accent5" w:themeTint="99"/>
            </w:tcBorders>
            <w:tcMar>
              <w:left w:w="0" w:type="dxa"/>
              <w:right w:w="86" w:type="dxa"/>
            </w:tcMar>
            <w:vAlign w:val="center"/>
          </w:tcPr>
          <w:p w14:paraId="7B28C9AA" w14:textId="77777777" w:rsidR="00A562D9" w:rsidRPr="00A562D9" w:rsidRDefault="00A562D9" w:rsidP="00A562D9">
            <w:pPr>
              <w:spacing w:after="0"/>
              <w:jc w:val="center"/>
              <w:rPr>
                <w:rFonts w:cstheme="majorHAnsi"/>
                <w:i w:val="0"/>
                <w:iCs w:val="0"/>
                <w:sz w:val="20"/>
                <w:szCs w:val="20"/>
              </w:rPr>
            </w:pPr>
            <w:r w:rsidRPr="00A562D9">
              <w:rPr>
                <w:rFonts w:cstheme="majorHAnsi"/>
                <w:i w:val="0"/>
                <w:iCs w:val="0"/>
                <w:sz w:val="20"/>
                <w:szCs w:val="20"/>
              </w:rPr>
              <w:t>All Other Hits</w:t>
            </w:r>
          </w:p>
          <w:p w14:paraId="5F24B093" w14:textId="33FF048A" w:rsidR="00A562D9" w:rsidRPr="00BE487E" w:rsidRDefault="00A562D9" w:rsidP="00A562D9">
            <w:pPr>
              <w:spacing w:after="0"/>
              <w:jc w:val="center"/>
              <w:rPr>
                <w:i w:val="0"/>
                <w:iCs w:val="0"/>
              </w:rPr>
            </w:pPr>
            <w:r w:rsidRPr="00A562D9">
              <w:rPr>
                <w:rFonts w:ascii="Arial Narrow" w:hAnsi="Arial Narrow" w:cstheme="majorHAnsi"/>
                <w:i w:val="0"/>
                <w:iCs w:val="0"/>
                <w:sz w:val="20"/>
                <w:szCs w:val="20"/>
              </w:rPr>
              <w:t>(</w:t>
            </w:r>
            <w:r>
              <w:rPr>
                <w:rFonts w:asciiTheme="minorHAnsi" w:hAnsiTheme="minorHAnsi" w:cstheme="minorHAnsi"/>
                <w:b/>
                <w:bCs/>
                <w:i w:val="0"/>
                <w:iCs w:val="0"/>
                <w:color w:val="2F5496" w:themeColor="accent1" w:themeShade="BF"/>
                <w:sz w:val="20"/>
                <w:szCs w:val="20"/>
              </w:rPr>
              <w:t>1B, 2B, HR</w:t>
            </w:r>
            <w:r>
              <w:rPr>
                <w:rFonts w:ascii="Arial Narrow" w:hAnsi="Arial Narrow" w:cstheme="majorHAnsi"/>
                <w:i w:val="0"/>
                <w:iCs w:val="0"/>
                <w:sz w:val="20"/>
                <w:szCs w:val="20"/>
              </w:rPr>
              <w:t>)</w:t>
            </w:r>
          </w:p>
        </w:tc>
        <w:tc>
          <w:tcPr>
            <w:tcW w:w="0" w:type="auto"/>
            <w:gridSpan w:val="3"/>
            <w:tcMar>
              <w:left w:w="29" w:type="dxa"/>
              <w:right w:w="29" w:type="dxa"/>
            </w:tcMar>
            <w:vAlign w:val="center"/>
          </w:tcPr>
          <w:p w14:paraId="194A3620" w14:textId="1CDB5209" w:rsidR="00A562D9" w:rsidRPr="00A562D9" w:rsidRDefault="00A562D9" w:rsidP="00A562D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A562D9">
              <w:rPr>
                <w:rFonts w:ascii="Arial Narrow" w:hAnsi="Arial Narrow" w:cstheme="majorHAnsi"/>
                <w:sz w:val="20"/>
                <w:szCs w:val="20"/>
              </w:rPr>
              <w:t>LF</w:t>
            </w:r>
          </w:p>
        </w:tc>
        <w:tc>
          <w:tcPr>
            <w:tcW w:w="0" w:type="auto"/>
            <w:gridSpan w:val="4"/>
            <w:tcMar>
              <w:left w:w="29" w:type="dxa"/>
              <w:right w:w="29" w:type="dxa"/>
            </w:tcMar>
            <w:vAlign w:val="center"/>
          </w:tcPr>
          <w:p w14:paraId="0F0C161E" w14:textId="6B70F9AA" w:rsidR="00A562D9" w:rsidRPr="00A562D9" w:rsidRDefault="00A562D9" w:rsidP="00A562D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A562D9">
              <w:rPr>
                <w:rFonts w:ascii="Arial Narrow" w:hAnsi="Arial Narrow" w:cstheme="majorHAnsi"/>
                <w:sz w:val="20"/>
                <w:szCs w:val="20"/>
              </w:rPr>
              <w:t>CF</w:t>
            </w:r>
          </w:p>
        </w:tc>
        <w:tc>
          <w:tcPr>
            <w:tcW w:w="0" w:type="auto"/>
            <w:gridSpan w:val="3"/>
            <w:tcMar>
              <w:left w:w="29" w:type="dxa"/>
              <w:right w:w="29" w:type="dxa"/>
            </w:tcMar>
            <w:vAlign w:val="center"/>
          </w:tcPr>
          <w:p w14:paraId="4F0B1C93" w14:textId="72FC2404" w:rsidR="00A562D9" w:rsidRPr="00A562D9" w:rsidRDefault="00A562D9" w:rsidP="00A562D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A562D9">
              <w:rPr>
                <w:rFonts w:ascii="Arial Narrow" w:hAnsi="Arial Narrow" w:cstheme="majorHAnsi"/>
                <w:sz w:val="20"/>
                <w:szCs w:val="20"/>
              </w:rPr>
              <w:t>RF</w:t>
            </w:r>
          </w:p>
        </w:tc>
      </w:tr>
    </w:tbl>
    <w:p w14:paraId="586D8B2A" w14:textId="77777777" w:rsidR="00D213F6" w:rsidRPr="00197B0C" w:rsidRDefault="00D213F6" w:rsidP="00D23DEA"/>
    <w:p w14:paraId="1BA31004" w14:textId="6E7E2DC7" w:rsidR="00473C88" w:rsidRPr="00197B0C" w:rsidRDefault="001A299A" w:rsidP="003E7156">
      <w:pPr>
        <w:pStyle w:val="Heading2"/>
      </w:pPr>
      <w:r w:rsidRPr="00197B0C">
        <w:br w:type="column"/>
      </w:r>
      <w:bookmarkStart w:id="116" w:name="_Ref128182126"/>
      <w:bookmarkStart w:id="117" w:name="_Ref128182131"/>
      <w:bookmarkStart w:id="118" w:name="_Toc160188304"/>
      <w:r w:rsidR="00473C88" w:rsidRPr="00197B0C">
        <w:t>Scorekeeping</w:t>
      </w:r>
      <w:r w:rsidR="00D41CE6" w:rsidRPr="00197B0C">
        <w:t xml:space="preserve"> Details</w:t>
      </w:r>
      <w:bookmarkEnd w:id="113"/>
      <w:bookmarkEnd w:id="116"/>
      <w:bookmarkEnd w:id="117"/>
      <w:bookmarkEnd w:id="118"/>
    </w:p>
    <w:p w14:paraId="66227F6E" w14:textId="7D1022A3" w:rsidR="00D41CE6" w:rsidRPr="00197B0C" w:rsidRDefault="002A11F7" w:rsidP="00FC2622">
      <w:pPr>
        <w:suppressAutoHyphens/>
        <w:spacing w:after="0"/>
      </w:pPr>
      <w:r w:rsidRPr="00197B0C">
        <w:t>This section describes details you can add to your game record. These do not affect game results.</w:t>
      </w:r>
    </w:p>
    <w:tbl>
      <w:tblPr>
        <w:tblW w:w="4904" w:type="pct"/>
        <w:tblLook w:val="04A0" w:firstRow="1" w:lastRow="0" w:firstColumn="1" w:lastColumn="0" w:noHBand="0" w:noVBand="1"/>
      </w:tblPr>
      <w:tblGrid>
        <w:gridCol w:w="1918"/>
        <w:gridCol w:w="2672"/>
      </w:tblGrid>
      <w:tr w:rsidR="00FC2622" w:rsidRPr="00197B0C" w14:paraId="68186D71" w14:textId="77777777" w:rsidTr="00DD10F6">
        <w:tc>
          <w:tcPr>
            <w:tcW w:w="3333" w:type="pct"/>
            <w:tcMar>
              <w:left w:w="0" w:type="dxa"/>
              <w:right w:w="0" w:type="dxa"/>
            </w:tcMar>
          </w:tcPr>
          <w:p w14:paraId="257023A8" w14:textId="07982892" w:rsidR="00FC2622" w:rsidRPr="00197B0C" w:rsidRDefault="00FC2622" w:rsidP="00DD10F6">
            <w:pPr>
              <w:pStyle w:val="Heading3"/>
              <w:suppressAutoHyphens/>
            </w:pPr>
            <w:r w:rsidRPr="00197B0C">
              <w:t>Foul Outs</w:t>
            </w:r>
            <w:r w:rsidR="00C928A0" w:rsidRPr="00197B0C">
              <w:fldChar w:fldCharType="begin"/>
            </w:r>
            <w:r w:rsidR="00C928A0" w:rsidRPr="00197B0C">
              <w:instrText xml:space="preserve"> XE "Foul Outs" </w:instrText>
            </w:r>
            <w:r w:rsidR="00C928A0" w:rsidRPr="00197B0C">
              <w:fldChar w:fldCharType="end"/>
            </w:r>
          </w:p>
        </w:tc>
        <w:tc>
          <w:tcPr>
            <w:tcW w:w="1667" w:type="pct"/>
            <w:tcMar>
              <w:left w:w="0" w:type="dxa"/>
              <w:right w:w="0" w:type="dxa"/>
            </w:tcMar>
          </w:tcPr>
          <w:p w14:paraId="5A14B960" w14:textId="2D2B1BFF" w:rsidR="00FC2622" w:rsidRPr="00197B0C" w:rsidRDefault="00FC2622" w:rsidP="00BD2076">
            <w:pPr>
              <w:suppressAutoHyphens/>
              <w:spacing w:line="320" w:lineRule="exact"/>
              <w:jc w:val="right"/>
              <w:rPr>
                <w:b/>
                <w:position w:val="-6"/>
              </w:rPr>
            </w:pPr>
            <w:r w:rsidRPr="00197B0C">
              <w:rPr>
                <w:rFonts w:ascii="DPoly Ten-Sider" w:hAnsi="DPoly Ten-Sider"/>
                <w:color w:val="2F5496" w:themeColor="accent1" w:themeShade="BF"/>
                <w:position w:val="-12"/>
                <w:sz w:val="48"/>
                <w:szCs w:val="48"/>
              </w:rPr>
              <w:t>A</w:t>
            </w:r>
            <w:r w:rsidR="003E39EB" w:rsidRPr="00197B0C">
              <w:rPr>
                <w:rFonts w:ascii="DPoly Ten-Sider" w:hAnsi="DPoly Ten-Sider"/>
                <w:color w:val="2F5496" w:themeColor="accent1" w:themeShade="BF"/>
                <w:position w:val="-12"/>
                <w:sz w:val="48"/>
                <w:szCs w:val="48"/>
              </w:rPr>
              <w:t>BCDEF</w:t>
            </w:r>
          </w:p>
        </w:tc>
      </w:tr>
    </w:tbl>
    <w:p w14:paraId="31A09B2F" w14:textId="2B031206" w:rsidR="00CC1536" w:rsidRDefault="00831ECA" w:rsidP="00BD2076">
      <w:pPr>
        <w:spacing w:after="0"/>
      </w:pPr>
      <w:r>
        <w:t>F</w:t>
      </w:r>
      <w:r w:rsidR="00CC1536" w:rsidRPr="00197B0C">
        <w:t>oul outs are not explicitly labelled on the cards.</w:t>
      </w:r>
      <w:r>
        <w:t xml:space="preserve"> For fly outs </w:t>
      </w:r>
      <w:r w:rsidRPr="00197B0C">
        <w:t>to the catcher (</w:t>
      </w:r>
      <w:r w:rsidRPr="00197B0C">
        <w:rPr>
          <w:rFonts w:asciiTheme="minorHAnsi" w:hAnsiTheme="minorHAnsi" w:cstheme="minorHAnsi"/>
          <w:b/>
          <w:bCs/>
        </w:rPr>
        <w:t>F2</w:t>
      </w:r>
      <w:r w:rsidRPr="00197B0C">
        <w:t>), first baseman (</w:t>
      </w:r>
      <w:r w:rsidRPr="00197B0C">
        <w:rPr>
          <w:rFonts w:asciiTheme="minorHAnsi" w:hAnsiTheme="minorHAnsi" w:cstheme="minorHAnsi"/>
          <w:b/>
          <w:bCs/>
        </w:rPr>
        <w:t>F3</w:t>
      </w:r>
      <w:r w:rsidRPr="00197B0C">
        <w:t xml:space="preserve">) </w:t>
      </w:r>
      <w:r>
        <w:t xml:space="preserve">or </w:t>
      </w:r>
      <w:r w:rsidRPr="00197B0C">
        <w:t>third baseman (</w:t>
      </w:r>
      <w:r w:rsidRPr="00197B0C">
        <w:rPr>
          <w:rFonts w:asciiTheme="minorHAnsi" w:hAnsiTheme="minorHAnsi" w:cstheme="minorHAnsi"/>
          <w:b/>
          <w:bCs/>
        </w:rPr>
        <w:t>F5</w:t>
      </w:r>
      <w:r w:rsidRPr="00197B0C">
        <w:t>)</w:t>
      </w:r>
      <w:r>
        <w:t>: i</w:t>
      </w:r>
      <w:r w:rsidR="004A69A5">
        <w:t xml:space="preserve">f the blue die </w:t>
      </w:r>
      <w:r w:rsidR="00CC1536" w:rsidRPr="00197B0C">
        <w:t>(last digit) is 5 or lower</w:t>
      </w:r>
      <w:r w:rsidR="004A69A5">
        <w:t xml:space="preserve">, record these fly outs as </w:t>
      </w:r>
      <w:r w:rsidR="004A69A5" w:rsidRPr="004A69A5">
        <w:rPr>
          <w:i/>
          <w:iCs/>
        </w:rPr>
        <w:t>foul outs</w:t>
      </w:r>
      <w:r w:rsidR="00CC1536" w:rsidRPr="00197B0C">
        <w:t>.</w:t>
      </w:r>
    </w:p>
    <w:tbl>
      <w:tblPr>
        <w:tblW w:w="4904" w:type="pct"/>
        <w:tblLook w:val="04A0" w:firstRow="1" w:lastRow="0" w:firstColumn="1" w:lastColumn="0" w:noHBand="0" w:noVBand="1"/>
      </w:tblPr>
      <w:tblGrid>
        <w:gridCol w:w="3060"/>
        <w:gridCol w:w="1530"/>
      </w:tblGrid>
      <w:tr w:rsidR="00BD2076" w:rsidRPr="00197B0C" w14:paraId="7DA5AAA7" w14:textId="77777777" w:rsidTr="000304CC">
        <w:tc>
          <w:tcPr>
            <w:tcW w:w="3333" w:type="pct"/>
            <w:tcMar>
              <w:left w:w="0" w:type="dxa"/>
              <w:right w:w="0" w:type="dxa"/>
            </w:tcMar>
          </w:tcPr>
          <w:p w14:paraId="2028C0B6" w14:textId="24E8E6C2" w:rsidR="00BD2076" w:rsidRPr="00197B0C" w:rsidRDefault="00BD2076" w:rsidP="000304CC">
            <w:pPr>
              <w:pStyle w:val="Heading3"/>
              <w:suppressAutoHyphens/>
            </w:pPr>
            <w:r>
              <w:t>Line Outs</w:t>
            </w:r>
          </w:p>
        </w:tc>
        <w:tc>
          <w:tcPr>
            <w:tcW w:w="1667" w:type="pct"/>
            <w:tcMar>
              <w:left w:w="0" w:type="dxa"/>
              <w:right w:w="0" w:type="dxa"/>
            </w:tcMar>
          </w:tcPr>
          <w:p w14:paraId="5675BB77" w14:textId="537CB47A" w:rsidR="00BD2076" w:rsidRPr="00197B0C" w:rsidRDefault="00BD2076" w:rsidP="00BD2076">
            <w:pPr>
              <w:suppressAutoHyphens/>
              <w:spacing w:line="320" w:lineRule="exact"/>
              <w:jc w:val="right"/>
              <w:rPr>
                <w:b/>
                <w:position w:val="-6"/>
              </w:rPr>
            </w:pPr>
            <w:r>
              <w:rPr>
                <w:rFonts w:ascii="DPoly Ten-Sider" w:hAnsi="DPoly Ten-Sider"/>
                <w:color w:val="2F5496" w:themeColor="accent1" w:themeShade="BF"/>
                <w:position w:val="-12"/>
                <w:sz w:val="48"/>
                <w:szCs w:val="48"/>
              </w:rPr>
              <w:t>J</w:t>
            </w:r>
          </w:p>
        </w:tc>
      </w:tr>
    </w:tbl>
    <w:p w14:paraId="4985046B" w14:textId="3D1538AB" w:rsidR="00BD2076" w:rsidRDefault="00BD2076" w:rsidP="00BD2076">
      <w:pPr>
        <w:rPr>
          <w:rFonts w:cstheme="majorHAnsi"/>
        </w:rPr>
      </w:pPr>
      <w:r w:rsidRPr="00BD2076">
        <w:rPr>
          <w:rFonts w:cstheme="majorHAnsi"/>
        </w:rPr>
        <w:t>The ‘</w:t>
      </w:r>
      <w:r w:rsidRPr="00BD2076">
        <w:rPr>
          <w:rFonts w:cstheme="majorHAnsi"/>
          <w:b/>
          <w:bCs/>
        </w:rPr>
        <w:t>F</w:t>
      </w:r>
      <w:r w:rsidRPr="00BD2076">
        <w:rPr>
          <w:rFonts w:cstheme="majorHAnsi"/>
        </w:rPr>
        <w:t>’ notation includes both fly outs and line outs. Treat results ending in ‘9’ as line outs, and the rest as a “fly out” or “popup”.</w:t>
      </w:r>
    </w:p>
    <w:p w14:paraId="51324CB3" w14:textId="5D4A2D6C" w:rsidR="00831ECA" w:rsidRPr="00197B0C" w:rsidRDefault="00831ECA" w:rsidP="00831ECA">
      <w:pPr>
        <w:pStyle w:val="Heading3"/>
      </w:pPr>
      <w:bookmarkStart w:id="119" w:name="_Hlk126527348"/>
      <w:r>
        <w:t>Infield Errors</w:t>
      </w:r>
    </w:p>
    <w:p w14:paraId="67407E77" w14:textId="2A624F8A" w:rsidR="00831ECA" w:rsidRDefault="00831ECA" w:rsidP="00831ECA">
      <w:r>
        <w:t>Errors from the Defense Table are fielding errors.</w:t>
      </w:r>
      <w:r>
        <w:br/>
        <w:t>Errors on the Batting Table are throwing errors.</w:t>
      </w:r>
    </w:p>
    <w:p w14:paraId="70D0D156" w14:textId="01BD8299" w:rsidR="00EB56EC" w:rsidRPr="00197B0C" w:rsidRDefault="00EB56EC" w:rsidP="00831ECA">
      <w:pPr>
        <w:pStyle w:val="Heading3"/>
      </w:pPr>
      <w:r w:rsidRPr="00197B0C">
        <w:t>Outfield Assists</w:t>
      </w:r>
    </w:p>
    <w:p w14:paraId="36E78087" w14:textId="58B5C3E7" w:rsidR="0098404F" w:rsidRPr="00197B0C" w:rsidRDefault="00EB56EC" w:rsidP="00CC1536">
      <w:pPr>
        <w:rPr>
          <w:rFonts w:cstheme="majorHAnsi"/>
        </w:rPr>
      </w:pPr>
      <w:r w:rsidRPr="00197B0C">
        <w:rPr>
          <w:rFonts w:cstheme="majorHAnsi"/>
        </w:rPr>
        <w:t>Use the following official scoring for runners being thrown out from the outfield:</w:t>
      </w:r>
    </w:p>
    <w:tbl>
      <w:tblPr>
        <w:tblStyle w:val="GridTable1Light-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
        <w:gridCol w:w="931"/>
        <w:gridCol w:w="931"/>
        <w:gridCol w:w="934"/>
        <w:gridCol w:w="933"/>
      </w:tblGrid>
      <w:tr w:rsidR="006F7C74" w:rsidRPr="00197B0C" w14:paraId="474EF88E" w14:textId="77777777" w:rsidTr="00FD0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dxa"/>
            <w:vMerge w:val="restart"/>
            <w:tcBorders>
              <w:right w:val="single" w:sz="4" w:space="0" w:color="auto"/>
            </w:tcBorders>
            <w:vAlign w:val="center"/>
          </w:tcPr>
          <w:p w14:paraId="5264CACF" w14:textId="77777777" w:rsidR="00463574" w:rsidRPr="00197B0C" w:rsidRDefault="00463574" w:rsidP="0098404F">
            <w:pPr>
              <w:spacing w:before="20" w:after="20"/>
              <w:jc w:val="center"/>
              <w:rPr>
                <w:rFonts w:cstheme="majorHAnsi"/>
              </w:rPr>
            </w:pPr>
          </w:p>
        </w:tc>
        <w:tc>
          <w:tcPr>
            <w:tcW w:w="931" w:type="dxa"/>
            <w:vMerge w:val="restart"/>
            <w:tcBorders>
              <w:left w:val="single" w:sz="4" w:space="0" w:color="auto"/>
              <w:right w:val="single" w:sz="4" w:space="0" w:color="auto"/>
            </w:tcBorders>
            <w:vAlign w:val="center"/>
          </w:tcPr>
          <w:p w14:paraId="7FC543CF" w14:textId="435766D6" w:rsidR="00463574" w:rsidRPr="00197B0C" w:rsidRDefault="00463574" w:rsidP="0098404F">
            <w:pPr>
              <w:spacing w:before="20" w:after="20"/>
              <w:jc w:val="center"/>
              <w:cnfStyle w:val="100000000000" w:firstRow="1" w:lastRow="0" w:firstColumn="0" w:lastColumn="0" w:oddVBand="0" w:evenVBand="0" w:oddHBand="0" w:evenHBand="0" w:firstRowFirstColumn="0" w:firstRowLastColumn="0" w:lastRowFirstColumn="0" w:lastRowLastColumn="0"/>
              <w:rPr>
                <w:rFonts w:cstheme="majorHAnsi"/>
              </w:rPr>
            </w:pPr>
            <w:r w:rsidRPr="00197B0C">
              <w:rPr>
                <w:rFonts w:cstheme="majorHAnsi"/>
              </w:rPr>
              <w:t>Out at 2B</w:t>
            </w:r>
          </w:p>
        </w:tc>
        <w:tc>
          <w:tcPr>
            <w:tcW w:w="931" w:type="dxa"/>
            <w:vMerge w:val="restart"/>
            <w:tcBorders>
              <w:left w:val="single" w:sz="4" w:space="0" w:color="auto"/>
              <w:right w:val="single" w:sz="4" w:space="0" w:color="auto"/>
            </w:tcBorders>
            <w:vAlign w:val="center"/>
          </w:tcPr>
          <w:p w14:paraId="4DC74985" w14:textId="2B715BE0" w:rsidR="00463574" w:rsidRPr="00197B0C" w:rsidRDefault="00463574" w:rsidP="0098404F">
            <w:pPr>
              <w:spacing w:before="20" w:after="20"/>
              <w:jc w:val="center"/>
              <w:cnfStyle w:val="100000000000" w:firstRow="1" w:lastRow="0" w:firstColumn="0" w:lastColumn="0" w:oddVBand="0" w:evenVBand="0" w:oddHBand="0" w:evenHBand="0" w:firstRowFirstColumn="0" w:firstRowLastColumn="0" w:lastRowFirstColumn="0" w:lastRowLastColumn="0"/>
              <w:rPr>
                <w:rFonts w:cstheme="majorHAnsi"/>
              </w:rPr>
            </w:pPr>
            <w:r w:rsidRPr="00197B0C">
              <w:rPr>
                <w:rFonts w:cstheme="majorHAnsi"/>
              </w:rPr>
              <w:t>Out at 3B</w:t>
            </w:r>
          </w:p>
        </w:tc>
        <w:tc>
          <w:tcPr>
            <w:tcW w:w="1867" w:type="dxa"/>
            <w:gridSpan w:val="2"/>
            <w:tcBorders>
              <w:left w:val="single" w:sz="4" w:space="0" w:color="auto"/>
              <w:bottom w:val="none" w:sz="0" w:space="0" w:color="auto"/>
              <w:right w:val="single" w:sz="4" w:space="0" w:color="auto"/>
            </w:tcBorders>
            <w:vAlign w:val="center"/>
          </w:tcPr>
          <w:p w14:paraId="7D1FC82A" w14:textId="646964A2" w:rsidR="00463574" w:rsidRPr="00197B0C" w:rsidRDefault="00463574" w:rsidP="001306A1">
            <w:pPr>
              <w:spacing w:before="40" w:after="0"/>
              <w:jc w:val="center"/>
              <w:cnfStyle w:val="100000000000" w:firstRow="1" w:lastRow="0" w:firstColumn="0" w:lastColumn="0" w:oddVBand="0" w:evenVBand="0" w:oddHBand="0" w:evenHBand="0" w:firstRowFirstColumn="0" w:firstRowLastColumn="0" w:lastRowFirstColumn="0" w:lastRowLastColumn="0"/>
              <w:rPr>
                <w:rFonts w:cstheme="majorHAnsi"/>
              </w:rPr>
            </w:pPr>
            <w:r w:rsidRPr="00197B0C">
              <w:rPr>
                <w:rFonts w:cstheme="majorHAnsi"/>
              </w:rPr>
              <w:t>Out at Home</w:t>
            </w:r>
          </w:p>
        </w:tc>
      </w:tr>
      <w:tr w:rsidR="006F7C74" w:rsidRPr="00197B0C" w14:paraId="381CD1F9" w14:textId="77777777" w:rsidTr="00FD0591">
        <w:tc>
          <w:tcPr>
            <w:cnfStyle w:val="001000000000" w:firstRow="0" w:lastRow="0" w:firstColumn="1" w:lastColumn="0" w:oddVBand="0" w:evenVBand="0" w:oddHBand="0" w:evenHBand="0" w:firstRowFirstColumn="0" w:firstRowLastColumn="0" w:lastRowFirstColumn="0" w:lastRowLastColumn="0"/>
            <w:tcW w:w="931" w:type="dxa"/>
            <w:vMerge/>
            <w:tcBorders>
              <w:right w:val="single" w:sz="4" w:space="0" w:color="auto"/>
            </w:tcBorders>
            <w:vAlign w:val="center"/>
          </w:tcPr>
          <w:p w14:paraId="57BFBE3E" w14:textId="77777777" w:rsidR="00463574" w:rsidRPr="00197B0C" w:rsidRDefault="00463574" w:rsidP="0098404F">
            <w:pPr>
              <w:spacing w:before="20" w:after="20"/>
              <w:jc w:val="center"/>
              <w:rPr>
                <w:rFonts w:cstheme="majorHAnsi"/>
              </w:rPr>
            </w:pPr>
          </w:p>
        </w:tc>
        <w:tc>
          <w:tcPr>
            <w:tcW w:w="931" w:type="dxa"/>
            <w:vMerge/>
            <w:tcBorders>
              <w:left w:val="single" w:sz="4" w:space="0" w:color="auto"/>
              <w:bottom w:val="single" w:sz="12" w:space="0" w:color="2E74B5" w:themeColor="accent5" w:themeShade="BF"/>
              <w:right w:val="single" w:sz="4" w:space="0" w:color="auto"/>
            </w:tcBorders>
            <w:vAlign w:val="center"/>
          </w:tcPr>
          <w:p w14:paraId="71F22497" w14:textId="135F1FE6" w:rsidR="00463574" w:rsidRPr="00197B0C" w:rsidRDefault="00463574" w:rsidP="0098404F">
            <w:pPr>
              <w:spacing w:before="20" w:after="20"/>
              <w:jc w:val="center"/>
              <w:cnfStyle w:val="000000000000" w:firstRow="0" w:lastRow="0" w:firstColumn="0" w:lastColumn="0" w:oddVBand="0" w:evenVBand="0" w:oddHBand="0" w:evenHBand="0" w:firstRowFirstColumn="0" w:firstRowLastColumn="0" w:lastRowFirstColumn="0" w:lastRowLastColumn="0"/>
              <w:rPr>
                <w:rFonts w:cstheme="majorHAnsi"/>
              </w:rPr>
            </w:pPr>
          </w:p>
        </w:tc>
        <w:tc>
          <w:tcPr>
            <w:tcW w:w="931" w:type="dxa"/>
            <w:vMerge/>
            <w:tcBorders>
              <w:left w:val="single" w:sz="4" w:space="0" w:color="auto"/>
              <w:bottom w:val="single" w:sz="12" w:space="0" w:color="2E74B5" w:themeColor="accent5" w:themeShade="BF"/>
              <w:right w:val="single" w:sz="4" w:space="0" w:color="auto"/>
            </w:tcBorders>
            <w:vAlign w:val="center"/>
          </w:tcPr>
          <w:p w14:paraId="7172AD6A" w14:textId="4405BEB1" w:rsidR="00463574" w:rsidRPr="00197B0C" w:rsidRDefault="00463574" w:rsidP="0098404F">
            <w:pPr>
              <w:spacing w:before="20" w:after="20"/>
              <w:jc w:val="center"/>
              <w:cnfStyle w:val="000000000000" w:firstRow="0" w:lastRow="0" w:firstColumn="0" w:lastColumn="0" w:oddVBand="0" w:evenVBand="0" w:oddHBand="0" w:evenHBand="0" w:firstRowFirstColumn="0" w:firstRowLastColumn="0" w:lastRowFirstColumn="0" w:lastRowLastColumn="0"/>
              <w:rPr>
                <w:rFonts w:cstheme="majorHAnsi"/>
              </w:rPr>
            </w:pPr>
          </w:p>
        </w:tc>
        <w:tc>
          <w:tcPr>
            <w:tcW w:w="934" w:type="dxa"/>
            <w:tcBorders>
              <w:left w:val="single" w:sz="4" w:space="0" w:color="auto"/>
              <w:bottom w:val="single" w:sz="12" w:space="0" w:color="2E74B5" w:themeColor="accent5" w:themeShade="BF"/>
            </w:tcBorders>
            <w:vAlign w:val="center"/>
          </w:tcPr>
          <w:p w14:paraId="57739F63" w14:textId="32B16789" w:rsidR="00463574" w:rsidRPr="00197B0C" w:rsidRDefault="00FD0591" w:rsidP="001306A1">
            <w:pPr>
              <w:spacing w:after="40"/>
              <w:jc w:val="cente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w:t>
            </w:r>
            <w:r w:rsidR="006F7C74" w:rsidRPr="00197B0C">
              <w:rPr>
                <w:rFonts w:cstheme="majorHAnsi"/>
              </w:rPr>
              <w:t>R3/R2)</w:t>
            </w:r>
          </w:p>
        </w:tc>
        <w:tc>
          <w:tcPr>
            <w:tcW w:w="933" w:type="dxa"/>
            <w:tcBorders>
              <w:bottom w:val="single" w:sz="12" w:space="0" w:color="2E74B5" w:themeColor="accent5" w:themeShade="BF"/>
              <w:right w:val="single" w:sz="4" w:space="0" w:color="auto"/>
            </w:tcBorders>
            <w:vAlign w:val="center"/>
          </w:tcPr>
          <w:p w14:paraId="09B677C1" w14:textId="59CDE030" w:rsidR="00463574" w:rsidRPr="00197B0C" w:rsidRDefault="006F7C74" w:rsidP="001306A1">
            <w:pPr>
              <w:spacing w:after="40"/>
              <w:jc w:val="center"/>
              <w:cnfStyle w:val="000000000000" w:firstRow="0" w:lastRow="0" w:firstColumn="0" w:lastColumn="0" w:oddVBand="0" w:evenVBand="0" w:oddHBand="0" w:evenHBand="0" w:firstRowFirstColumn="0" w:firstRowLastColumn="0" w:lastRowFirstColumn="0" w:lastRowLastColumn="0"/>
              <w:rPr>
                <w:rFonts w:cstheme="majorHAnsi"/>
              </w:rPr>
            </w:pPr>
            <w:r w:rsidRPr="00197B0C">
              <w:rPr>
                <w:rFonts w:cstheme="majorHAnsi"/>
              </w:rPr>
              <w:t>(R1/B)</w:t>
            </w:r>
          </w:p>
        </w:tc>
      </w:tr>
      <w:tr w:rsidR="006F7C74" w:rsidRPr="00197B0C" w14:paraId="325FBF3B" w14:textId="77777777" w:rsidTr="001306A1">
        <w:tc>
          <w:tcPr>
            <w:cnfStyle w:val="001000000000" w:firstRow="0" w:lastRow="0" w:firstColumn="1" w:lastColumn="0" w:oddVBand="0" w:evenVBand="0" w:oddHBand="0" w:evenHBand="0" w:firstRowFirstColumn="0" w:firstRowLastColumn="0" w:lastRowFirstColumn="0" w:lastRowLastColumn="0"/>
            <w:tcW w:w="931" w:type="dxa"/>
            <w:tcBorders>
              <w:right w:val="single" w:sz="12" w:space="0" w:color="2E74B5" w:themeColor="accent5" w:themeShade="BF"/>
            </w:tcBorders>
            <w:vAlign w:val="center"/>
          </w:tcPr>
          <w:p w14:paraId="44B01366" w14:textId="77777777" w:rsidR="0098404F" w:rsidRPr="00197B0C" w:rsidRDefault="0098404F" w:rsidP="0098404F">
            <w:pPr>
              <w:spacing w:before="20" w:after="20"/>
              <w:jc w:val="center"/>
              <w:rPr>
                <w:rFonts w:cstheme="majorHAnsi"/>
              </w:rPr>
            </w:pPr>
            <w:r w:rsidRPr="00197B0C">
              <w:rPr>
                <w:rFonts w:cstheme="majorHAnsi"/>
              </w:rPr>
              <w:t>LF</w:t>
            </w:r>
          </w:p>
        </w:tc>
        <w:tc>
          <w:tcPr>
            <w:tcW w:w="931" w:type="dxa"/>
            <w:tcBorders>
              <w:top w:val="single" w:sz="12" w:space="0" w:color="2E74B5" w:themeColor="accent5" w:themeShade="BF"/>
              <w:left w:val="single" w:sz="12" w:space="0" w:color="2E74B5" w:themeColor="accent5" w:themeShade="BF"/>
            </w:tcBorders>
            <w:vAlign w:val="center"/>
          </w:tcPr>
          <w:p w14:paraId="31E51702" w14:textId="79524933" w:rsidR="0098404F" w:rsidRPr="00197B0C" w:rsidRDefault="0098404F" w:rsidP="0098404F">
            <w:pPr>
              <w:spacing w:before="20" w:after="20"/>
              <w:jc w:val="center"/>
              <w:cnfStyle w:val="000000000000" w:firstRow="0" w:lastRow="0" w:firstColumn="0" w:lastColumn="0" w:oddVBand="0" w:evenVBand="0" w:oddHBand="0" w:evenHBand="0" w:firstRowFirstColumn="0" w:firstRowLastColumn="0" w:lastRowFirstColumn="0" w:lastRowLastColumn="0"/>
              <w:rPr>
                <w:rFonts w:cstheme="majorHAnsi"/>
                <w:b/>
                <w:bCs/>
              </w:rPr>
            </w:pPr>
            <w:r w:rsidRPr="00197B0C">
              <w:rPr>
                <w:rFonts w:cstheme="majorHAnsi"/>
                <w:b/>
                <w:bCs/>
              </w:rPr>
              <w:t>7-4</w:t>
            </w:r>
          </w:p>
        </w:tc>
        <w:tc>
          <w:tcPr>
            <w:tcW w:w="931" w:type="dxa"/>
            <w:tcBorders>
              <w:top w:val="single" w:sz="12" w:space="0" w:color="2E74B5" w:themeColor="accent5" w:themeShade="BF"/>
            </w:tcBorders>
            <w:vAlign w:val="center"/>
          </w:tcPr>
          <w:p w14:paraId="3CB0713B" w14:textId="0FB2BEBC" w:rsidR="0098404F" w:rsidRPr="00197B0C" w:rsidRDefault="0098404F" w:rsidP="0098404F">
            <w:pPr>
              <w:spacing w:before="20" w:after="20"/>
              <w:jc w:val="center"/>
              <w:cnfStyle w:val="000000000000" w:firstRow="0" w:lastRow="0" w:firstColumn="0" w:lastColumn="0" w:oddVBand="0" w:evenVBand="0" w:oddHBand="0" w:evenHBand="0" w:firstRowFirstColumn="0" w:firstRowLastColumn="0" w:lastRowFirstColumn="0" w:lastRowLastColumn="0"/>
              <w:rPr>
                <w:rFonts w:cstheme="majorHAnsi"/>
                <w:b/>
                <w:bCs/>
              </w:rPr>
            </w:pPr>
            <w:r w:rsidRPr="00197B0C">
              <w:rPr>
                <w:rFonts w:cstheme="majorHAnsi"/>
                <w:b/>
                <w:bCs/>
              </w:rPr>
              <w:t>7-5</w:t>
            </w:r>
          </w:p>
        </w:tc>
        <w:tc>
          <w:tcPr>
            <w:tcW w:w="934" w:type="dxa"/>
            <w:tcBorders>
              <w:top w:val="single" w:sz="12" w:space="0" w:color="2E74B5" w:themeColor="accent5" w:themeShade="BF"/>
            </w:tcBorders>
            <w:vAlign w:val="center"/>
          </w:tcPr>
          <w:p w14:paraId="57F4C58A" w14:textId="106F130E" w:rsidR="0098404F" w:rsidRPr="00197B0C" w:rsidRDefault="0098404F" w:rsidP="0098404F">
            <w:pPr>
              <w:spacing w:before="20" w:after="20"/>
              <w:jc w:val="center"/>
              <w:cnfStyle w:val="000000000000" w:firstRow="0" w:lastRow="0" w:firstColumn="0" w:lastColumn="0" w:oddVBand="0" w:evenVBand="0" w:oddHBand="0" w:evenHBand="0" w:firstRowFirstColumn="0" w:firstRowLastColumn="0" w:lastRowFirstColumn="0" w:lastRowLastColumn="0"/>
              <w:rPr>
                <w:rFonts w:cstheme="majorHAnsi"/>
                <w:b/>
                <w:bCs/>
              </w:rPr>
            </w:pPr>
            <w:r w:rsidRPr="00197B0C">
              <w:rPr>
                <w:rFonts w:cstheme="majorHAnsi"/>
                <w:b/>
                <w:bCs/>
              </w:rPr>
              <w:t>7-2</w:t>
            </w:r>
          </w:p>
        </w:tc>
        <w:tc>
          <w:tcPr>
            <w:tcW w:w="933" w:type="dxa"/>
            <w:tcBorders>
              <w:top w:val="single" w:sz="12" w:space="0" w:color="2E74B5" w:themeColor="accent5" w:themeShade="BF"/>
              <w:right w:val="single" w:sz="12" w:space="0" w:color="2E74B5" w:themeColor="accent5" w:themeShade="BF"/>
            </w:tcBorders>
            <w:vAlign w:val="center"/>
          </w:tcPr>
          <w:p w14:paraId="644B288E" w14:textId="6D3064C9" w:rsidR="0098404F" w:rsidRPr="00197B0C" w:rsidRDefault="0098404F" w:rsidP="0098404F">
            <w:pPr>
              <w:spacing w:before="20" w:after="20"/>
              <w:jc w:val="center"/>
              <w:cnfStyle w:val="000000000000" w:firstRow="0" w:lastRow="0" w:firstColumn="0" w:lastColumn="0" w:oddVBand="0" w:evenVBand="0" w:oddHBand="0" w:evenHBand="0" w:firstRowFirstColumn="0" w:firstRowLastColumn="0" w:lastRowFirstColumn="0" w:lastRowLastColumn="0"/>
              <w:rPr>
                <w:rFonts w:cstheme="majorHAnsi"/>
                <w:b/>
                <w:bCs/>
              </w:rPr>
            </w:pPr>
            <w:r w:rsidRPr="00197B0C">
              <w:rPr>
                <w:rFonts w:cstheme="majorHAnsi"/>
                <w:b/>
                <w:bCs/>
              </w:rPr>
              <w:t>7-6-2</w:t>
            </w:r>
          </w:p>
        </w:tc>
      </w:tr>
      <w:tr w:rsidR="006F7C74" w:rsidRPr="00197B0C" w14:paraId="1B0A90D7" w14:textId="77777777" w:rsidTr="001306A1">
        <w:tc>
          <w:tcPr>
            <w:cnfStyle w:val="001000000000" w:firstRow="0" w:lastRow="0" w:firstColumn="1" w:lastColumn="0" w:oddVBand="0" w:evenVBand="0" w:oddHBand="0" w:evenHBand="0" w:firstRowFirstColumn="0" w:firstRowLastColumn="0" w:lastRowFirstColumn="0" w:lastRowLastColumn="0"/>
            <w:tcW w:w="931" w:type="dxa"/>
            <w:tcBorders>
              <w:right w:val="single" w:sz="12" w:space="0" w:color="2E74B5" w:themeColor="accent5" w:themeShade="BF"/>
            </w:tcBorders>
            <w:vAlign w:val="center"/>
          </w:tcPr>
          <w:p w14:paraId="1E3806A3" w14:textId="77777777" w:rsidR="0098404F" w:rsidRPr="00197B0C" w:rsidRDefault="0098404F" w:rsidP="0098404F">
            <w:pPr>
              <w:spacing w:before="20" w:after="20"/>
              <w:jc w:val="center"/>
              <w:rPr>
                <w:rFonts w:cstheme="majorHAnsi"/>
              </w:rPr>
            </w:pPr>
            <w:r w:rsidRPr="00197B0C">
              <w:rPr>
                <w:rFonts w:cstheme="majorHAnsi"/>
              </w:rPr>
              <w:t>CF</w:t>
            </w:r>
          </w:p>
        </w:tc>
        <w:tc>
          <w:tcPr>
            <w:tcW w:w="931" w:type="dxa"/>
            <w:tcBorders>
              <w:left w:val="single" w:sz="12" w:space="0" w:color="2E74B5" w:themeColor="accent5" w:themeShade="BF"/>
            </w:tcBorders>
            <w:vAlign w:val="center"/>
          </w:tcPr>
          <w:p w14:paraId="66636AA3" w14:textId="0C480EAC" w:rsidR="0098404F" w:rsidRPr="00197B0C" w:rsidRDefault="0098404F" w:rsidP="0098404F">
            <w:pPr>
              <w:spacing w:before="20" w:after="20"/>
              <w:jc w:val="center"/>
              <w:cnfStyle w:val="000000000000" w:firstRow="0" w:lastRow="0" w:firstColumn="0" w:lastColumn="0" w:oddVBand="0" w:evenVBand="0" w:oddHBand="0" w:evenHBand="0" w:firstRowFirstColumn="0" w:firstRowLastColumn="0" w:lastRowFirstColumn="0" w:lastRowLastColumn="0"/>
              <w:rPr>
                <w:rFonts w:cstheme="majorHAnsi"/>
                <w:b/>
                <w:bCs/>
              </w:rPr>
            </w:pPr>
            <w:r w:rsidRPr="00197B0C">
              <w:rPr>
                <w:rFonts w:cstheme="majorHAnsi"/>
                <w:b/>
                <w:bCs/>
              </w:rPr>
              <w:t>8-4</w:t>
            </w:r>
          </w:p>
        </w:tc>
        <w:tc>
          <w:tcPr>
            <w:tcW w:w="931" w:type="dxa"/>
            <w:vAlign w:val="center"/>
          </w:tcPr>
          <w:p w14:paraId="0EFEDDBD" w14:textId="30F00D9F" w:rsidR="0098404F" w:rsidRPr="00197B0C" w:rsidRDefault="0098404F" w:rsidP="0098404F">
            <w:pPr>
              <w:spacing w:before="20" w:after="20"/>
              <w:jc w:val="center"/>
              <w:cnfStyle w:val="000000000000" w:firstRow="0" w:lastRow="0" w:firstColumn="0" w:lastColumn="0" w:oddVBand="0" w:evenVBand="0" w:oddHBand="0" w:evenHBand="0" w:firstRowFirstColumn="0" w:firstRowLastColumn="0" w:lastRowFirstColumn="0" w:lastRowLastColumn="0"/>
              <w:rPr>
                <w:rFonts w:cstheme="majorHAnsi"/>
                <w:b/>
                <w:bCs/>
              </w:rPr>
            </w:pPr>
            <w:r w:rsidRPr="00197B0C">
              <w:rPr>
                <w:rFonts w:cstheme="majorHAnsi"/>
                <w:b/>
                <w:bCs/>
              </w:rPr>
              <w:t>8-5</w:t>
            </w:r>
          </w:p>
        </w:tc>
        <w:tc>
          <w:tcPr>
            <w:tcW w:w="934" w:type="dxa"/>
            <w:vAlign w:val="center"/>
          </w:tcPr>
          <w:p w14:paraId="628D4C10" w14:textId="405C327E" w:rsidR="0098404F" w:rsidRPr="00197B0C" w:rsidRDefault="0098404F" w:rsidP="0098404F">
            <w:pPr>
              <w:spacing w:before="20" w:after="20"/>
              <w:jc w:val="center"/>
              <w:cnfStyle w:val="000000000000" w:firstRow="0" w:lastRow="0" w:firstColumn="0" w:lastColumn="0" w:oddVBand="0" w:evenVBand="0" w:oddHBand="0" w:evenHBand="0" w:firstRowFirstColumn="0" w:firstRowLastColumn="0" w:lastRowFirstColumn="0" w:lastRowLastColumn="0"/>
              <w:rPr>
                <w:rFonts w:cstheme="majorHAnsi"/>
                <w:b/>
                <w:bCs/>
              </w:rPr>
            </w:pPr>
            <w:r w:rsidRPr="00197B0C">
              <w:rPr>
                <w:rFonts w:cstheme="majorHAnsi"/>
                <w:b/>
                <w:bCs/>
              </w:rPr>
              <w:t>8-2</w:t>
            </w:r>
          </w:p>
        </w:tc>
        <w:tc>
          <w:tcPr>
            <w:tcW w:w="933" w:type="dxa"/>
            <w:tcBorders>
              <w:right w:val="single" w:sz="12" w:space="0" w:color="2E74B5" w:themeColor="accent5" w:themeShade="BF"/>
            </w:tcBorders>
            <w:vAlign w:val="center"/>
          </w:tcPr>
          <w:p w14:paraId="61ABE8B0" w14:textId="6035099A" w:rsidR="0098404F" w:rsidRPr="00197B0C" w:rsidRDefault="0098404F" w:rsidP="0098404F">
            <w:pPr>
              <w:spacing w:before="20" w:after="20"/>
              <w:jc w:val="center"/>
              <w:cnfStyle w:val="000000000000" w:firstRow="0" w:lastRow="0" w:firstColumn="0" w:lastColumn="0" w:oddVBand="0" w:evenVBand="0" w:oddHBand="0" w:evenHBand="0" w:firstRowFirstColumn="0" w:firstRowLastColumn="0" w:lastRowFirstColumn="0" w:lastRowLastColumn="0"/>
              <w:rPr>
                <w:rFonts w:cstheme="majorHAnsi"/>
                <w:b/>
                <w:bCs/>
              </w:rPr>
            </w:pPr>
            <w:r w:rsidRPr="00197B0C">
              <w:rPr>
                <w:rFonts w:cstheme="majorHAnsi"/>
                <w:b/>
                <w:bCs/>
              </w:rPr>
              <w:t>8-6-2</w:t>
            </w:r>
          </w:p>
        </w:tc>
      </w:tr>
      <w:tr w:rsidR="006F7C74" w:rsidRPr="00197B0C" w14:paraId="0397A3E0" w14:textId="77777777" w:rsidTr="001306A1">
        <w:tc>
          <w:tcPr>
            <w:cnfStyle w:val="001000000000" w:firstRow="0" w:lastRow="0" w:firstColumn="1" w:lastColumn="0" w:oddVBand="0" w:evenVBand="0" w:oddHBand="0" w:evenHBand="0" w:firstRowFirstColumn="0" w:firstRowLastColumn="0" w:lastRowFirstColumn="0" w:lastRowLastColumn="0"/>
            <w:tcW w:w="931" w:type="dxa"/>
            <w:tcBorders>
              <w:right w:val="single" w:sz="12" w:space="0" w:color="2E74B5" w:themeColor="accent5" w:themeShade="BF"/>
            </w:tcBorders>
            <w:vAlign w:val="center"/>
          </w:tcPr>
          <w:p w14:paraId="7F6346F7" w14:textId="77777777" w:rsidR="0098404F" w:rsidRPr="00197B0C" w:rsidRDefault="0098404F" w:rsidP="0098404F">
            <w:pPr>
              <w:spacing w:before="20" w:after="20"/>
              <w:jc w:val="center"/>
              <w:rPr>
                <w:rFonts w:cstheme="majorHAnsi"/>
              </w:rPr>
            </w:pPr>
            <w:r w:rsidRPr="00197B0C">
              <w:rPr>
                <w:rFonts w:cstheme="majorHAnsi"/>
              </w:rPr>
              <w:t>RF</w:t>
            </w:r>
          </w:p>
        </w:tc>
        <w:tc>
          <w:tcPr>
            <w:tcW w:w="931" w:type="dxa"/>
            <w:tcBorders>
              <w:left w:val="single" w:sz="12" w:space="0" w:color="2E74B5" w:themeColor="accent5" w:themeShade="BF"/>
              <w:bottom w:val="single" w:sz="12" w:space="0" w:color="2E74B5" w:themeColor="accent5" w:themeShade="BF"/>
            </w:tcBorders>
            <w:vAlign w:val="center"/>
          </w:tcPr>
          <w:p w14:paraId="1EA68125" w14:textId="11A89975" w:rsidR="0098404F" w:rsidRPr="00197B0C" w:rsidRDefault="0098404F" w:rsidP="0098404F">
            <w:pPr>
              <w:spacing w:before="20" w:after="20"/>
              <w:jc w:val="center"/>
              <w:cnfStyle w:val="000000000000" w:firstRow="0" w:lastRow="0" w:firstColumn="0" w:lastColumn="0" w:oddVBand="0" w:evenVBand="0" w:oddHBand="0" w:evenHBand="0" w:firstRowFirstColumn="0" w:firstRowLastColumn="0" w:lastRowFirstColumn="0" w:lastRowLastColumn="0"/>
              <w:rPr>
                <w:rFonts w:cstheme="majorHAnsi"/>
                <w:b/>
                <w:bCs/>
              </w:rPr>
            </w:pPr>
            <w:r w:rsidRPr="00197B0C">
              <w:rPr>
                <w:rFonts w:cstheme="majorHAnsi"/>
                <w:b/>
                <w:bCs/>
              </w:rPr>
              <w:t>9-6</w:t>
            </w:r>
          </w:p>
        </w:tc>
        <w:tc>
          <w:tcPr>
            <w:tcW w:w="931" w:type="dxa"/>
            <w:tcBorders>
              <w:bottom w:val="single" w:sz="12" w:space="0" w:color="2E74B5" w:themeColor="accent5" w:themeShade="BF"/>
            </w:tcBorders>
            <w:vAlign w:val="center"/>
          </w:tcPr>
          <w:p w14:paraId="74B53564" w14:textId="3AB4CDFD" w:rsidR="0098404F" w:rsidRPr="00197B0C" w:rsidRDefault="0098404F" w:rsidP="0098404F">
            <w:pPr>
              <w:spacing w:before="20" w:after="20"/>
              <w:jc w:val="center"/>
              <w:cnfStyle w:val="000000000000" w:firstRow="0" w:lastRow="0" w:firstColumn="0" w:lastColumn="0" w:oddVBand="0" w:evenVBand="0" w:oddHBand="0" w:evenHBand="0" w:firstRowFirstColumn="0" w:firstRowLastColumn="0" w:lastRowFirstColumn="0" w:lastRowLastColumn="0"/>
              <w:rPr>
                <w:rFonts w:cstheme="majorHAnsi"/>
                <w:b/>
                <w:bCs/>
              </w:rPr>
            </w:pPr>
            <w:r w:rsidRPr="00197B0C">
              <w:rPr>
                <w:rFonts w:cstheme="majorHAnsi"/>
                <w:b/>
                <w:bCs/>
              </w:rPr>
              <w:t>9-5</w:t>
            </w:r>
          </w:p>
        </w:tc>
        <w:tc>
          <w:tcPr>
            <w:tcW w:w="934" w:type="dxa"/>
            <w:tcBorders>
              <w:bottom w:val="single" w:sz="12" w:space="0" w:color="2E74B5" w:themeColor="accent5" w:themeShade="BF"/>
            </w:tcBorders>
            <w:vAlign w:val="center"/>
          </w:tcPr>
          <w:p w14:paraId="66CE2C12" w14:textId="7E24D0D1" w:rsidR="0098404F" w:rsidRPr="00197B0C" w:rsidRDefault="0098404F" w:rsidP="0098404F">
            <w:pPr>
              <w:spacing w:before="20" w:after="20"/>
              <w:jc w:val="center"/>
              <w:cnfStyle w:val="000000000000" w:firstRow="0" w:lastRow="0" w:firstColumn="0" w:lastColumn="0" w:oddVBand="0" w:evenVBand="0" w:oddHBand="0" w:evenHBand="0" w:firstRowFirstColumn="0" w:firstRowLastColumn="0" w:lastRowFirstColumn="0" w:lastRowLastColumn="0"/>
              <w:rPr>
                <w:rFonts w:cstheme="majorHAnsi"/>
                <w:b/>
                <w:bCs/>
              </w:rPr>
            </w:pPr>
            <w:r w:rsidRPr="00197B0C">
              <w:rPr>
                <w:rFonts w:cstheme="majorHAnsi"/>
                <w:b/>
                <w:bCs/>
              </w:rPr>
              <w:t>9-2</w:t>
            </w:r>
          </w:p>
        </w:tc>
        <w:tc>
          <w:tcPr>
            <w:tcW w:w="933" w:type="dxa"/>
            <w:tcBorders>
              <w:bottom w:val="single" w:sz="12" w:space="0" w:color="2E74B5" w:themeColor="accent5" w:themeShade="BF"/>
              <w:right w:val="single" w:sz="12" w:space="0" w:color="2E74B5" w:themeColor="accent5" w:themeShade="BF"/>
            </w:tcBorders>
            <w:vAlign w:val="center"/>
          </w:tcPr>
          <w:p w14:paraId="0E7D9A5D" w14:textId="2E69D1CE" w:rsidR="0098404F" w:rsidRPr="00197B0C" w:rsidRDefault="0098404F" w:rsidP="0098404F">
            <w:pPr>
              <w:spacing w:before="20" w:after="20"/>
              <w:jc w:val="center"/>
              <w:cnfStyle w:val="000000000000" w:firstRow="0" w:lastRow="0" w:firstColumn="0" w:lastColumn="0" w:oddVBand="0" w:evenVBand="0" w:oddHBand="0" w:evenHBand="0" w:firstRowFirstColumn="0" w:firstRowLastColumn="0" w:lastRowFirstColumn="0" w:lastRowLastColumn="0"/>
              <w:rPr>
                <w:rFonts w:cstheme="majorHAnsi"/>
                <w:b/>
                <w:bCs/>
              </w:rPr>
            </w:pPr>
            <w:r w:rsidRPr="00197B0C">
              <w:rPr>
                <w:rFonts w:cstheme="majorHAnsi"/>
                <w:b/>
                <w:bCs/>
              </w:rPr>
              <w:t>9-4-2</w:t>
            </w:r>
          </w:p>
        </w:tc>
      </w:tr>
    </w:tbl>
    <w:p w14:paraId="36CE1B6F" w14:textId="3C5E3F3A" w:rsidR="00463574" w:rsidRPr="00197B0C" w:rsidRDefault="00463574" w:rsidP="006F7C74">
      <w:pPr>
        <w:spacing w:before="120"/>
        <w:rPr>
          <w:rFonts w:cstheme="majorHAnsi"/>
        </w:rPr>
      </w:pPr>
      <w:r w:rsidRPr="00197B0C">
        <w:rPr>
          <w:rFonts w:cstheme="majorHAnsi"/>
        </w:rPr>
        <w:t xml:space="preserve">Note that throwing </w:t>
      </w:r>
      <w:r w:rsidR="006F7C74" w:rsidRPr="00197B0C">
        <w:rPr>
          <w:rFonts w:cstheme="majorHAnsi"/>
        </w:rPr>
        <w:t>a</w:t>
      </w:r>
      <w:r w:rsidRPr="00197B0C">
        <w:rPr>
          <w:rFonts w:cstheme="majorHAnsi"/>
        </w:rPr>
        <w:t xml:space="preserve"> runner out at home on an extra-base hit includes a relay throw from one of the middle infielders (e.g. </w:t>
      </w:r>
      <w:r w:rsidRPr="00197B0C">
        <w:rPr>
          <w:rFonts w:cstheme="majorHAnsi"/>
          <w:b/>
          <w:bCs/>
        </w:rPr>
        <w:t>7-6-2</w:t>
      </w:r>
      <w:r w:rsidRPr="00197B0C">
        <w:rPr>
          <w:rFonts w:cstheme="majorHAnsi"/>
        </w:rPr>
        <w:t xml:space="preserve">, </w:t>
      </w:r>
      <w:r w:rsidRPr="00197B0C">
        <w:rPr>
          <w:rFonts w:cstheme="majorHAnsi"/>
          <w:b/>
          <w:bCs/>
        </w:rPr>
        <w:t>8-6-2</w:t>
      </w:r>
      <w:r w:rsidRPr="00197B0C">
        <w:rPr>
          <w:rFonts w:cstheme="majorHAnsi"/>
        </w:rPr>
        <w:t xml:space="preserve">, </w:t>
      </w:r>
      <w:r w:rsidRPr="00197B0C">
        <w:rPr>
          <w:rFonts w:cstheme="majorHAnsi"/>
          <w:b/>
          <w:bCs/>
        </w:rPr>
        <w:t>9-4-2</w:t>
      </w:r>
      <w:r w:rsidRPr="00197B0C">
        <w:rPr>
          <w:rFonts w:cstheme="majorHAnsi"/>
        </w:rPr>
        <w:t>).</w:t>
      </w:r>
      <w:r w:rsidR="006F7C74" w:rsidRPr="00197B0C">
        <w:rPr>
          <w:rFonts w:cstheme="majorHAnsi"/>
        </w:rPr>
        <w:t xml:space="preserve"> Both the outfielder and infielder are credited with an assist.</w:t>
      </w:r>
    </w:p>
    <w:bookmarkEnd w:id="119"/>
    <w:p w14:paraId="483A6B6D" w14:textId="0A437520" w:rsidR="001F5123" w:rsidRPr="00197B0C" w:rsidRDefault="001F5123" w:rsidP="001F5123">
      <w:pPr>
        <w:pStyle w:val="Heading3"/>
      </w:pPr>
      <w:r w:rsidRPr="00197B0C">
        <w:t xml:space="preserve">Strikeouts </w:t>
      </w:r>
      <w:r w:rsidRPr="00197B0C">
        <w:fldChar w:fldCharType="begin"/>
      </w:r>
      <w:r w:rsidRPr="00197B0C">
        <w:instrText xml:space="preserve"> XE "</w:instrText>
      </w:r>
      <w:r w:rsidR="006E1C5B" w:rsidRPr="00197B0C">
        <w:instrText>Strikeouts</w:instrText>
      </w:r>
      <w:r w:rsidRPr="00197B0C">
        <w:instrText xml:space="preserve">" </w:instrText>
      </w:r>
      <w:r w:rsidRPr="00197B0C">
        <w:fldChar w:fldCharType="end"/>
      </w:r>
    </w:p>
    <w:p w14:paraId="0D121EBE" w14:textId="09089E28" w:rsidR="005E7055" w:rsidRPr="00197B0C" w:rsidRDefault="00DE63F0" w:rsidP="00F64FF2">
      <w:pPr>
        <w:rPr>
          <w:rFonts w:cstheme="majorHAnsi"/>
          <w:color w:val="333333"/>
          <w:shd w:val="clear" w:color="auto" w:fill="F2F2F2"/>
        </w:rPr>
      </w:pPr>
      <w:r w:rsidRPr="00197B0C">
        <w:rPr>
          <w:rFonts w:cstheme="majorHAnsi"/>
        </w:rPr>
        <w:t>S</w:t>
      </w:r>
      <w:r w:rsidR="00F64FF2" w:rsidRPr="00197B0C">
        <w:rPr>
          <w:rFonts w:cstheme="majorHAnsi"/>
        </w:rPr>
        <w:t>trikeout caused by redirection from the Pitcher Card (</w:t>
      </w:r>
      <w:r w:rsidR="00F64FF2" w:rsidRPr="00197B0C">
        <w:rPr>
          <w:rFonts w:asciiTheme="minorHAnsi" w:hAnsiTheme="minorHAnsi" w:cstheme="minorHAnsi"/>
          <w:b/>
          <w:bCs/>
          <w:color w:val="C00000"/>
        </w:rPr>
        <w:t>3xx</w:t>
      </w:r>
      <w:r w:rsidR="00F64FF2" w:rsidRPr="00197B0C">
        <w:rPr>
          <w:rFonts w:cstheme="majorHAnsi"/>
        </w:rPr>
        <w:t xml:space="preserve">) </w:t>
      </w:r>
      <w:proofErr w:type="gramStart"/>
      <w:r w:rsidR="00F64FF2" w:rsidRPr="00197B0C">
        <w:rPr>
          <w:rFonts w:cstheme="majorHAnsi"/>
        </w:rPr>
        <w:t>are</w:t>
      </w:r>
      <w:proofErr w:type="gramEnd"/>
      <w:r w:rsidR="00F64FF2" w:rsidRPr="00197B0C">
        <w:rPr>
          <w:rFonts w:cstheme="majorHAnsi"/>
        </w:rPr>
        <w:t xml:space="preserve"> the result of a </w:t>
      </w:r>
      <w:r w:rsidR="00F64FF2" w:rsidRPr="00197B0C">
        <w:rPr>
          <w:rFonts w:cstheme="majorHAnsi"/>
          <w:i/>
          <w:iCs/>
        </w:rPr>
        <w:t>called third strike</w:t>
      </w:r>
      <w:r w:rsidR="00F64FF2" w:rsidRPr="00197B0C">
        <w:rPr>
          <w:rFonts w:cstheme="majorHAnsi"/>
        </w:rPr>
        <w:t xml:space="preserve">. </w:t>
      </w:r>
      <w:r w:rsidR="00BD2076">
        <w:rPr>
          <w:rFonts w:cstheme="majorHAnsi"/>
        </w:rPr>
        <w:t>R</w:t>
      </w:r>
      <w:r w:rsidR="001F5123" w:rsidRPr="00197B0C">
        <w:rPr>
          <w:rFonts w:cstheme="majorHAnsi"/>
        </w:rPr>
        <w:t>ecord</w:t>
      </w:r>
      <w:r w:rsidR="00BD2076">
        <w:rPr>
          <w:rFonts w:cstheme="majorHAnsi"/>
        </w:rPr>
        <w:t xml:space="preserve"> these</w:t>
      </w:r>
      <w:r w:rsidR="001F5123" w:rsidRPr="00197B0C">
        <w:rPr>
          <w:rFonts w:cstheme="majorHAnsi"/>
        </w:rPr>
        <w:t xml:space="preserve"> </w:t>
      </w:r>
      <w:r w:rsidR="00BD2076">
        <w:rPr>
          <w:rFonts w:cstheme="majorHAnsi"/>
        </w:rPr>
        <w:t>with</w:t>
      </w:r>
      <w:r w:rsidR="001F5123" w:rsidRPr="00197B0C">
        <w:rPr>
          <w:rFonts w:cstheme="majorHAnsi"/>
        </w:rPr>
        <w:t xml:space="preserve"> a backward ‘K’ (</w:t>
      </w:r>
      <w:r w:rsidR="001F5123" w:rsidRPr="00197B0C">
        <w:rPr>
          <w:rFonts w:cstheme="majorHAnsi"/>
          <w:b/>
          <w:bCs/>
          <w:shd w:val="clear" w:color="auto" w:fill="FFFFFF"/>
        </w:rPr>
        <w:t>ꓘ</w:t>
      </w:r>
      <w:r w:rsidR="00831978" w:rsidRPr="00197B0C">
        <w:rPr>
          <w:rFonts w:cstheme="majorHAnsi"/>
          <w:shd w:val="clear" w:color="auto" w:fill="FFFFFF"/>
        </w:rPr>
        <w:t>).</w:t>
      </w:r>
      <w:r w:rsidR="00F64FF2" w:rsidRPr="00197B0C">
        <w:rPr>
          <w:rFonts w:cstheme="majorHAnsi"/>
          <w:shd w:val="clear" w:color="auto" w:fill="FFFFFF"/>
        </w:rPr>
        <w:t xml:space="preserve"> All other strikeouts are on a swinging third strike</w:t>
      </w:r>
      <w:r w:rsidR="00CB5695" w:rsidRPr="00197B0C">
        <w:rPr>
          <w:rFonts w:cstheme="majorHAnsi"/>
          <w:shd w:val="clear" w:color="auto" w:fill="FFFFFF"/>
        </w:rPr>
        <w:t xml:space="preserve"> (including </w:t>
      </w:r>
      <w:r w:rsidR="00CB5695" w:rsidRPr="00197B0C">
        <w:rPr>
          <w:rFonts w:cstheme="majorHAnsi"/>
          <w:i/>
          <w:iCs/>
          <w:shd w:val="clear" w:color="auto" w:fill="FFFFFF"/>
        </w:rPr>
        <w:t>all</w:t>
      </w:r>
      <w:r w:rsidR="00CB5695" w:rsidRPr="00197B0C">
        <w:rPr>
          <w:rFonts w:cstheme="majorHAnsi"/>
          <w:shd w:val="clear" w:color="auto" w:fill="FFFFFF"/>
        </w:rPr>
        <w:t xml:space="preserve"> strikeouts with the Hit &amp; Run play on)</w:t>
      </w:r>
      <w:r w:rsidR="00F64FF2" w:rsidRPr="00197B0C">
        <w:rPr>
          <w:rFonts w:cstheme="majorHAnsi"/>
          <w:shd w:val="clear" w:color="auto" w:fill="FFFFFF"/>
        </w:rPr>
        <w:t>.</w:t>
      </w:r>
    </w:p>
    <w:p w14:paraId="41CBA1AB" w14:textId="77777777" w:rsidR="001F5123" w:rsidRPr="00197B0C" w:rsidRDefault="001F5123" w:rsidP="001F5123">
      <w:pPr>
        <w:pStyle w:val="Heading3"/>
      </w:pPr>
      <w:r w:rsidRPr="00197B0C">
        <w:t>Pitch Counts</w:t>
      </w:r>
      <w:r w:rsidRPr="00197B0C">
        <w:fldChar w:fldCharType="begin"/>
      </w:r>
      <w:r w:rsidRPr="00197B0C">
        <w:instrText xml:space="preserve"> XE "Pitch Counts" </w:instrText>
      </w:r>
      <w:r w:rsidRPr="00197B0C">
        <w:fldChar w:fldCharType="end"/>
      </w:r>
    </w:p>
    <w:p w14:paraId="37FB2FAB" w14:textId="25D47226" w:rsidR="00BF0616" w:rsidRPr="00197B0C" w:rsidRDefault="001F5123" w:rsidP="001F5123">
      <w:pPr>
        <w:suppressAutoHyphens/>
      </w:pPr>
      <w:r w:rsidRPr="00197B0C">
        <w:t xml:space="preserve">Calculate pitches thrown </w:t>
      </w:r>
      <w:r w:rsidR="00831ECA">
        <w:t xml:space="preserve">from </w:t>
      </w:r>
      <w:r w:rsidRPr="00197B0C">
        <w:t xml:space="preserve">the number of </w:t>
      </w:r>
      <w:r w:rsidR="00831ECA">
        <w:t>b</w:t>
      </w:r>
      <w:r w:rsidRPr="00197B0C">
        <w:t xml:space="preserve">atters </w:t>
      </w:r>
      <w:r w:rsidR="00831ECA">
        <w:t>f</w:t>
      </w:r>
      <w:r w:rsidRPr="00197B0C">
        <w:t xml:space="preserve">aced (BF), walks allowed (BB) and strikeouts </w:t>
      </w:r>
      <w:r w:rsidR="00BF0616" w:rsidRPr="00197B0C">
        <w:t>pitched (K).</w:t>
      </w:r>
    </w:p>
    <w:p w14:paraId="11906676" w14:textId="2BB78708" w:rsidR="00BF0616" w:rsidRPr="00197B0C" w:rsidRDefault="00BF0616">
      <w:pPr>
        <w:pStyle w:val="ListParagraph"/>
        <w:numPr>
          <w:ilvl w:val="0"/>
          <w:numId w:val="21"/>
        </w:numPr>
        <w:suppressAutoHyphens/>
      </w:pPr>
      <w:r w:rsidRPr="00197B0C">
        <w:t xml:space="preserve">Pitches Thrown = (BF + BB + K) </w:t>
      </w:r>
      <w:r w:rsidRPr="00831ECA">
        <w:rPr>
          <w:rFonts w:cstheme="majorHAnsi"/>
        </w:rPr>
        <w:t>×</w:t>
      </w:r>
      <w:r w:rsidRPr="00197B0C">
        <w:t xml:space="preserve"> 3</w:t>
      </w:r>
    </w:p>
    <w:p w14:paraId="0DA7E4E4" w14:textId="552E1AAC" w:rsidR="00BF0616" w:rsidRPr="00197B0C" w:rsidRDefault="00BF0616">
      <w:pPr>
        <w:pStyle w:val="ListParagraph"/>
        <w:numPr>
          <w:ilvl w:val="0"/>
          <w:numId w:val="21"/>
        </w:numPr>
        <w:suppressAutoHyphens/>
      </w:pPr>
      <w:r w:rsidRPr="00197B0C">
        <w:t xml:space="preserve">Strikes Thrown = (BF </w:t>
      </w:r>
      <w:r w:rsidR="00733008" w:rsidRPr="00197B0C">
        <w:t>+ K</w:t>
      </w:r>
      <w:r w:rsidRPr="00197B0C">
        <w:t xml:space="preserve">) </w:t>
      </w:r>
      <w:r w:rsidRPr="00831ECA">
        <w:rPr>
          <w:rFonts w:cstheme="majorHAnsi"/>
        </w:rPr>
        <w:t>×</w:t>
      </w:r>
      <w:r w:rsidRPr="00197B0C">
        <w:t xml:space="preserve"> 2</w:t>
      </w:r>
    </w:p>
    <w:p w14:paraId="1152F01B" w14:textId="14485161" w:rsidR="00CA6B46" w:rsidRPr="00197B0C" w:rsidRDefault="00BF0616" w:rsidP="00BD2076">
      <w:pPr>
        <w:suppressAutoHyphens/>
        <w:rPr>
          <w:rFonts w:eastAsiaTheme="majorEastAsia" w:cstheme="majorBidi"/>
          <w:b/>
          <w:bCs/>
          <w:color w:val="2F5496" w:themeColor="accent1" w:themeShade="BF"/>
          <w:sz w:val="28"/>
          <w:szCs w:val="28"/>
        </w:rPr>
      </w:pPr>
      <w:r w:rsidRPr="00197B0C">
        <w:t xml:space="preserve">Pitch counts have no effect on gameplay, but they do help </w:t>
      </w:r>
      <w:r w:rsidR="00831978" w:rsidRPr="00197B0C">
        <w:t xml:space="preserve">tell </w:t>
      </w:r>
      <w:r w:rsidR="000E7FC3" w:rsidRPr="00197B0C">
        <w:t>the</w:t>
      </w:r>
      <w:r w:rsidRPr="00197B0C">
        <w:t xml:space="preserve"> story of </w:t>
      </w:r>
      <w:r w:rsidR="000E7FC3" w:rsidRPr="00197B0C">
        <w:t>a</w:t>
      </w:r>
      <w:r w:rsidRPr="00197B0C">
        <w:t xml:space="preserve"> pitcher’s outing.</w:t>
      </w:r>
      <w:bookmarkStart w:id="120" w:name="_Toc56652328"/>
      <w:r w:rsidR="00CA6B46" w:rsidRPr="00197B0C">
        <w:br w:type="page"/>
      </w:r>
    </w:p>
    <w:p w14:paraId="2FDF6A73" w14:textId="1C44AAA3" w:rsidR="003E7156" w:rsidRPr="00197B0C" w:rsidRDefault="003E7156" w:rsidP="003E7156">
      <w:pPr>
        <w:pStyle w:val="Heading1"/>
      </w:pPr>
      <w:bookmarkStart w:id="121" w:name="_Toc91418452"/>
      <w:bookmarkStart w:id="122" w:name="_Toc160188305"/>
      <w:r w:rsidRPr="00197B0C">
        <w:lastRenderedPageBreak/>
        <w:t>Auto Manager</w:t>
      </w:r>
      <w:bookmarkEnd w:id="120"/>
      <w:bookmarkEnd w:id="121"/>
      <w:bookmarkEnd w:id="122"/>
      <w:r w:rsidR="00CF44F3" w:rsidRPr="00197B0C">
        <w:fldChar w:fldCharType="begin"/>
      </w:r>
      <w:r w:rsidR="00CF44F3" w:rsidRPr="00197B0C">
        <w:instrText xml:space="preserve"> XE "Auto Manager" </w:instrText>
      </w:r>
      <w:r w:rsidR="00CF44F3" w:rsidRPr="00197B0C">
        <w:fldChar w:fldCharType="end"/>
      </w:r>
    </w:p>
    <w:p w14:paraId="2152954E" w14:textId="3DDEA0DF" w:rsidR="003E7156" w:rsidRDefault="003E7156" w:rsidP="008410E8">
      <w:r w:rsidRPr="00197B0C">
        <w:rPr>
          <w:i/>
          <w:iCs/>
        </w:rPr>
        <w:t>Season Ticket Baseball</w:t>
      </w:r>
      <w:r w:rsidRPr="00197B0C">
        <w:t xml:space="preserve"> includes algorithms for making strategic decisions. If you are playing solo, you can manage one team and use the Auto Manager to control your opponent. Or, if you are trying to conduct a true “simulation”, you can use the Auto Manager for both teams.</w:t>
      </w:r>
    </w:p>
    <w:tbl>
      <w:tblPr>
        <w:tblW w:w="4904" w:type="pct"/>
        <w:tblLook w:val="04A0" w:firstRow="1" w:lastRow="0" w:firstColumn="1" w:lastColumn="0" w:noHBand="0" w:noVBand="1"/>
      </w:tblPr>
      <w:tblGrid>
        <w:gridCol w:w="3060"/>
        <w:gridCol w:w="1530"/>
      </w:tblGrid>
      <w:tr w:rsidR="00D86215" w:rsidRPr="00197B0C" w14:paraId="72B298DE" w14:textId="77777777" w:rsidTr="008F0C39">
        <w:tc>
          <w:tcPr>
            <w:tcW w:w="3333" w:type="pct"/>
            <w:tcMar>
              <w:left w:w="0" w:type="dxa"/>
              <w:right w:w="0" w:type="dxa"/>
            </w:tcMar>
          </w:tcPr>
          <w:p w14:paraId="19A114E6" w14:textId="79726FCF" w:rsidR="00D86215" w:rsidRPr="00197B0C" w:rsidRDefault="00D86215" w:rsidP="00D86215">
            <w:pPr>
              <w:pStyle w:val="Heading3"/>
              <w:suppressAutoHyphens/>
              <w:spacing w:before="240"/>
            </w:pPr>
            <w:r>
              <w:t>The 20-Sided Die (d20)</w:t>
            </w:r>
            <w:r w:rsidRPr="00197B0C">
              <w:t xml:space="preserve"> </w:t>
            </w:r>
            <w:r w:rsidRPr="00197B0C">
              <w:fldChar w:fldCharType="begin"/>
            </w:r>
            <w:r w:rsidRPr="00197B0C">
              <w:instrText xml:space="preserve"> XE "Foul Outs" </w:instrText>
            </w:r>
            <w:r w:rsidRPr="00197B0C">
              <w:fldChar w:fldCharType="end"/>
            </w:r>
          </w:p>
        </w:tc>
        <w:tc>
          <w:tcPr>
            <w:tcW w:w="1667" w:type="pct"/>
            <w:tcMar>
              <w:left w:w="0" w:type="dxa"/>
              <w:right w:w="0" w:type="dxa"/>
            </w:tcMar>
          </w:tcPr>
          <w:p w14:paraId="53AB6E48" w14:textId="087C4C70" w:rsidR="00D86215" w:rsidRPr="00D86215" w:rsidRDefault="00D86215" w:rsidP="00D86215">
            <w:pPr>
              <w:suppressAutoHyphens/>
              <w:spacing w:after="0" w:line="520" w:lineRule="exact"/>
              <w:jc w:val="right"/>
              <w:rPr>
                <w:b/>
                <w:position w:val="-10"/>
              </w:rPr>
            </w:pPr>
            <w:r w:rsidRPr="00D86215">
              <w:rPr>
                <w:rFonts w:ascii="DPoly Twenty-Sider" w:hAnsi="DPoly Twenty-Sider"/>
                <w:color w:val="538135" w:themeColor="accent6" w:themeShade="BF"/>
                <w:position w:val="-10"/>
                <w:sz w:val="60"/>
                <w:szCs w:val="60"/>
              </w:rPr>
              <w:t>U</w:t>
            </w:r>
          </w:p>
        </w:tc>
      </w:tr>
    </w:tbl>
    <w:p w14:paraId="6D90FD47" w14:textId="0949DB96" w:rsidR="00150036" w:rsidRPr="00197B0C" w:rsidRDefault="008C0723" w:rsidP="003E7156">
      <w:r>
        <w:t>T</w:t>
      </w:r>
      <w:r w:rsidR="00150036">
        <w:t xml:space="preserve">hese rules require an additional die (a 20-sided die, referred to as a </w:t>
      </w:r>
      <w:r w:rsidR="00150036" w:rsidRPr="008C0723">
        <w:rPr>
          <w:b/>
          <w:bCs/>
          <w:color w:val="538135" w:themeColor="accent6" w:themeShade="BF"/>
        </w:rPr>
        <w:t>d20</w:t>
      </w:r>
      <w:r w:rsidR="00150036">
        <w:t xml:space="preserve">). You can roll the </w:t>
      </w:r>
      <w:r w:rsidRPr="008C0723">
        <w:rPr>
          <w:b/>
          <w:bCs/>
          <w:color w:val="538135" w:themeColor="accent6" w:themeShade="BF"/>
        </w:rPr>
        <w:t>d20</w:t>
      </w:r>
      <w:r w:rsidR="00150036">
        <w:t xml:space="preserve"> separately when the situation </w:t>
      </w:r>
      <w:r w:rsidR="00D86215">
        <w:t>arises; or</w:t>
      </w:r>
      <w:r w:rsidR="00150036">
        <w:t xml:space="preserve"> roll it with the </w:t>
      </w:r>
      <w:r w:rsidR="00DC233E">
        <w:t>other</w:t>
      </w:r>
      <w:r w:rsidR="00150036">
        <w:t xml:space="preserve"> dice and only </w:t>
      </w:r>
      <w:r>
        <w:t xml:space="preserve">check the </w:t>
      </w:r>
      <w:r w:rsidRPr="008C0723">
        <w:rPr>
          <w:b/>
          <w:bCs/>
          <w:color w:val="538135" w:themeColor="accent6" w:themeShade="BF"/>
        </w:rPr>
        <w:t>d20</w:t>
      </w:r>
      <w:r w:rsidR="00150036">
        <w:t xml:space="preserve"> </w:t>
      </w:r>
      <w:r>
        <w:t xml:space="preserve">result </w:t>
      </w:r>
      <w:r w:rsidR="00150036">
        <w:t>when necessary.</w:t>
      </w:r>
    </w:p>
    <w:p w14:paraId="78369D89" w14:textId="0BC2EB7B" w:rsidR="003E7156" w:rsidRPr="00197B0C" w:rsidRDefault="003E7156" w:rsidP="003E7156">
      <w:pPr>
        <w:pStyle w:val="Heading2"/>
      </w:pPr>
      <w:bookmarkStart w:id="123" w:name="_Toc56652329"/>
      <w:bookmarkStart w:id="124" w:name="_Toc91418453"/>
      <w:bookmarkStart w:id="125" w:name="_Toc160188306"/>
      <w:r w:rsidRPr="00197B0C">
        <w:t>Runner Advancement</w:t>
      </w:r>
      <w:bookmarkEnd w:id="123"/>
      <w:bookmarkEnd w:id="124"/>
      <w:bookmarkEnd w:id="125"/>
      <w:r w:rsidR="0083130E" w:rsidRPr="00197B0C">
        <w:fldChar w:fldCharType="begin"/>
      </w:r>
      <w:r w:rsidR="0083130E" w:rsidRPr="00197B0C">
        <w:instrText xml:space="preserve"> XE "Auto Manager:Runner Advancement" </w:instrText>
      </w:r>
      <w:r w:rsidR="0083130E" w:rsidRPr="00197B0C">
        <w:fldChar w:fldCharType="end"/>
      </w:r>
    </w:p>
    <w:p w14:paraId="14DF57BF" w14:textId="05AEC92D" w:rsidR="001259B1" w:rsidRDefault="001259B1" w:rsidP="003E7156">
      <w:r>
        <w:t xml:space="preserve">Use this table to decide when to try to take an extra base by challenging a fielder’s </w:t>
      </w:r>
      <w:r w:rsidRPr="00FC70D7">
        <w:rPr>
          <w:b/>
          <w:bCs/>
        </w:rPr>
        <w:t>Arm</w:t>
      </w:r>
      <w:r>
        <w:t xml:space="preserve"> rating:</w:t>
      </w:r>
    </w:p>
    <w:tbl>
      <w:tblPr>
        <w:tblStyle w:val="GridTable3"/>
        <w:tblW w:w="0" w:type="auto"/>
        <w:tblLook w:val="04A0" w:firstRow="1" w:lastRow="0" w:firstColumn="1" w:lastColumn="0" w:noHBand="0" w:noVBand="1"/>
      </w:tblPr>
      <w:tblGrid>
        <w:gridCol w:w="1167"/>
        <w:gridCol w:w="1167"/>
        <w:gridCol w:w="1168"/>
        <w:gridCol w:w="1168"/>
      </w:tblGrid>
      <w:tr w:rsidR="001259B1" w:rsidRPr="001259B1" w14:paraId="04202237" w14:textId="77777777" w:rsidTr="003256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67" w:type="dxa"/>
            <w:tcBorders>
              <w:bottom w:val="single" w:sz="8" w:space="0" w:color="auto"/>
            </w:tcBorders>
          </w:tcPr>
          <w:p w14:paraId="74A20E25" w14:textId="3F7DE713" w:rsidR="001259B1" w:rsidRPr="00325693" w:rsidRDefault="00425F0D" w:rsidP="000D71FA">
            <w:pPr>
              <w:spacing w:after="0"/>
              <w:jc w:val="center"/>
              <w:rPr>
                <w:b w:val="0"/>
                <w:bCs w:val="0"/>
              </w:rPr>
            </w:pPr>
            <w:r>
              <w:rPr>
                <w:b w:val="0"/>
                <w:bCs w:val="0"/>
              </w:rPr>
              <w:t>Next</w:t>
            </w:r>
            <w:r w:rsidR="001259B1" w:rsidRPr="00325693">
              <w:rPr>
                <w:b w:val="0"/>
                <w:bCs w:val="0"/>
              </w:rPr>
              <w:t xml:space="preserve"> Base</w:t>
            </w:r>
          </w:p>
        </w:tc>
        <w:tc>
          <w:tcPr>
            <w:tcW w:w="1167" w:type="dxa"/>
            <w:tcBorders>
              <w:bottom w:val="single" w:sz="8" w:space="0" w:color="auto"/>
            </w:tcBorders>
          </w:tcPr>
          <w:p w14:paraId="08058E9E" w14:textId="77777777" w:rsidR="001259B1" w:rsidRPr="001259B1" w:rsidRDefault="001259B1" w:rsidP="001259B1">
            <w:pPr>
              <w:spacing w:after="0"/>
              <w:jc w:val="center"/>
              <w:cnfStyle w:val="100000000000" w:firstRow="1" w:lastRow="0" w:firstColumn="0" w:lastColumn="0" w:oddVBand="0" w:evenVBand="0" w:oddHBand="0" w:evenHBand="0" w:firstRowFirstColumn="0" w:firstRowLastColumn="0" w:lastRowFirstColumn="0" w:lastRowLastColumn="0"/>
            </w:pPr>
            <w:r w:rsidRPr="001259B1">
              <w:t>No Outs</w:t>
            </w:r>
          </w:p>
        </w:tc>
        <w:tc>
          <w:tcPr>
            <w:tcW w:w="1168" w:type="dxa"/>
            <w:tcBorders>
              <w:bottom w:val="single" w:sz="8" w:space="0" w:color="auto"/>
            </w:tcBorders>
          </w:tcPr>
          <w:p w14:paraId="583CE989" w14:textId="77777777" w:rsidR="001259B1" w:rsidRPr="001259B1" w:rsidRDefault="001259B1" w:rsidP="001259B1">
            <w:pPr>
              <w:spacing w:after="0"/>
              <w:jc w:val="center"/>
              <w:cnfStyle w:val="100000000000" w:firstRow="1" w:lastRow="0" w:firstColumn="0" w:lastColumn="0" w:oddVBand="0" w:evenVBand="0" w:oddHBand="0" w:evenHBand="0" w:firstRowFirstColumn="0" w:firstRowLastColumn="0" w:lastRowFirstColumn="0" w:lastRowLastColumn="0"/>
            </w:pPr>
            <w:r w:rsidRPr="001259B1">
              <w:t>One Out</w:t>
            </w:r>
          </w:p>
        </w:tc>
        <w:tc>
          <w:tcPr>
            <w:tcW w:w="1168" w:type="dxa"/>
            <w:tcBorders>
              <w:bottom w:val="single" w:sz="8" w:space="0" w:color="auto"/>
            </w:tcBorders>
          </w:tcPr>
          <w:p w14:paraId="33D81811" w14:textId="77777777" w:rsidR="001259B1" w:rsidRPr="001259B1" w:rsidRDefault="001259B1" w:rsidP="001259B1">
            <w:pPr>
              <w:spacing w:after="0"/>
              <w:jc w:val="center"/>
              <w:cnfStyle w:val="100000000000" w:firstRow="1" w:lastRow="0" w:firstColumn="0" w:lastColumn="0" w:oddVBand="0" w:evenVBand="0" w:oddHBand="0" w:evenHBand="0" w:firstRowFirstColumn="0" w:firstRowLastColumn="0" w:lastRowFirstColumn="0" w:lastRowLastColumn="0"/>
            </w:pPr>
            <w:r w:rsidRPr="001259B1">
              <w:t>Two Outs</w:t>
            </w:r>
          </w:p>
        </w:tc>
      </w:tr>
      <w:tr w:rsidR="00DC233E" w:rsidRPr="001259B1" w14:paraId="06395179" w14:textId="77777777" w:rsidTr="00DC2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tcBorders>
              <w:top w:val="single" w:sz="8" w:space="0" w:color="auto"/>
              <w:right w:val="single" w:sz="8" w:space="0" w:color="auto"/>
            </w:tcBorders>
          </w:tcPr>
          <w:p w14:paraId="5FCD49E2" w14:textId="22857F1C" w:rsidR="00DC233E" w:rsidRPr="001259B1" w:rsidRDefault="00DC233E" w:rsidP="000D71FA">
            <w:pPr>
              <w:spacing w:after="0"/>
              <w:jc w:val="center"/>
            </w:pPr>
            <w:r>
              <w:t>Second</w:t>
            </w:r>
          </w:p>
        </w:tc>
        <w:tc>
          <w:tcPr>
            <w:tcW w:w="1167" w:type="dxa"/>
            <w:tcBorders>
              <w:top w:val="single" w:sz="8" w:space="0" w:color="auto"/>
              <w:left w:val="single" w:sz="8" w:space="0" w:color="auto"/>
              <w:bottom w:val="nil"/>
              <w:right w:val="nil"/>
            </w:tcBorders>
            <w:shd w:val="clear" w:color="auto" w:fill="FFFAE6"/>
          </w:tcPr>
          <w:p w14:paraId="61983BE4" w14:textId="50641CF3" w:rsidR="00DC233E" w:rsidRPr="00325693" w:rsidRDefault="00DC233E" w:rsidP="001259B1">
            <w:pPr>
              <w:spacing w:after="0"/>
              <w:jc w:val="center"/>
              <w:cnfStyle w:val="000000100000" w:firstRow="0" w:lastRow="0" w:firstColumn="0" w:lastColumn="0" w:oddVBand="0" w:evenVBand="0" w:oddHBand="1" w:evenHBand="0" w:firstRowFirstColumn="0" w:firstRowLastColumn="0" w:lastRowFirstColumn="0" w:lastRowLastColumn="0"/>
              <w:rPr>
                <w:b/>
                <w:bCs/>
              </w:rPr>
            </w:pPr>
          </w:p>
        </w:tc>
        <w:tc>
          <w:tcPr>
            <w:tcW w:w="1168" w:type="dxa"/>
            <w:vMerge w:val="restart"/>
            <w:tcBorders>
              <w:top w:val="single" w:sz="8" w:space="0" w:color="auto"/>
              <w:left w:val="nil"/>
              <w:right w:val="nil"/>
            </w:tcBorders>
            <w:shd w:val="clear" w:color="auto" w:fill="FFFAE6"/>
            <w:vAlign w:val="center"/>
          </w:tcPr>
          <w:p w14:paraId="283E7D09" w14:textId="61221660" w:rsidR="00DC233E" w:rsidRPr="00325693" w:rsidRDefault="00DC233E" w:rsidP="001259B1">
            <w:pPr>
              <w:spacing w:after="0"/>
              <w:jc w:val="center"/>
              <w:cnfStyle w:val="000000100000" w:firstRow="0" w:lastRow="0" w:firstColumn="0" w:lastColumn="0" w:oddVBand="0" w:evenVBand="0" w:oddHBand="1" w:evenHBand="0" w:firstRowFirstColumn="0" w:firstRowLastColumn="0" w:lastRowFirstColumn="0" w:lastRowLastColumn="0"/>
              <w:rPr>
                <w:b/>
                <w:bCs/>
              </w:rPr>
            </w:pPr>
            <w:r w:rsidRPr="00325693">
              <w:rPr>
                <w:rFonts w:asciiTheme="minorHAnsi" w:hAnsiTheme="minorHAnsi" w:cstheme="minorHAnsi"/>
                <w:b/>
                <w:bCs/>
              </w:rPr>
              <w:t>Maybe</w:t>
            </w:r>
          </w:p>
        </w:tc>
        <w:tc>
          <w:tcPr>
            <w:tcW w:w="1168" w:type="dxa"/>
            <w:tcBorders>
              <w:top w:val="single" w:sz="8" w:space="0" w:color="auto"/>
              <w:left w:val="nil"/>
              <w:bottom w:val="single" w:sz="8" w:space="0" w:color="auto"/>
              <w:right w:val="single" w:sz="8" w:space="0" w:color="auto"/>
            </w:tcBorders>
            <w:shd w:val="clear" w:color="auto" w:fill="FFFAE6"/>
          </w:tcPr>
          <w:p w14:paraId="004F88A2" w14:textId="5ECBED86" w:rsidR="00DC233E" w:rsidRPr="00325693" w:rsidRDefault="00DC233E" w:rsidP="001259B1">
            <w:pPr>
              <w:spacing w:after="0"/>
              <w:jc w:val="center"/>
              <w:cnfStyle w:val="000000100000" w:firstRow="0" w:lastRow="0" w:firstColumn="0" w:lastColumn="0" w:oddVBand="0" w:evenVBand="0" w:oddHBand="1" w:evenHBand="0" w:firstRowFirstColumn="0" w:firstRowLastColumn="0" w:lastRowFirstColumn="0" w:lastRowLastColumn="0"/>
              <w:rPr>
                <w:b/>
                <w:bCs/>
              </w:rPr>
            </w:pPr>
          </w:p>
        </w:tc>
      </w:tr>
      <w:tr w:rsidR="00DC233E" w:rsidRPr="001259B1" w14:paraId="3CC5850B" w14:textId="77777777" w:rsidTr="00E419B3">
        <w:tc>
          <w:tcPr>
            <w:cnfStyle w:val="001000000000" w:firstRow="0" w:lastRow="0" w:firstColumn="1" w:lastColumn="0" w:oddVBand="0" w:evenVBand="0" w:oddHBand="0" w:evenHBand="0" w:firstRowFirstColumn="0" w:firstRowLastColumn="0" w:lastRowFirstColumn="0" w:lastRowLastColumn="0"/>
            <w:tcW w:w="1167" w:type="dxa"/>
            <w:tcBorders>
              <w:right w:val="single" w:sz="8" w:space="0" w:color="auto"/>
            </w:tcBorders>
          </w:tcPr>
          <w:p w14:paraId="5FF73F49" w14:textId="77777777" w:rsidR="00DC233E" w:rsidRPr="001259B1" w:rsidRDefault="00DC233E" w:rsidP="000D71FA">
            <w:pPr>
              <w:spacing w:after="0"/>
              <w:jc w:val="center"/>
            </w:pPr>
            <w:r w:rsidRPr="001259B1">
              <w:t>Third</w:t>
            </w:r>
          </w:p>
        </w:tc>
        <w:tc>
          <w:tcPr>
            <w:tcW w:w="1167" w:type="dxa"/>
            <w:tcBorders>
              <w:top w:val="nil"/>
              <w:left w:val="single" w:sz="8" w:space="0" w:color="auto"/>
              <w:bottom w:val="single" w:sz="8" w:space="0" w:color="auto"/>
              <w:right w:val="nil"/>
            </w:tcBorders>
            <w:shd w:val="clear" w:color="auto" w:fill="FFFAE6"/>
          </w:tcPr>
          <w:p w14:paraId="2B43C1CD" w14:textId="77777777" w:rsidR="00DC233E" w:rsidRPr="00325693" w:rsidRDefault="00DC233E" w:rsidP="001259B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tc>
        <w:tc>
          <w:tcPr>
            <w:tcW w:w="1168" w:type="dxa"/>
            <w:vMerge/>
            <w:tcBorders>
              <w:left w:val="nil"/>
              <w:bottom w:val="nil"/>
              <w:right w:val="single" w:sz="8" w:space="0" w:color="auto"/>
            </w:tcBorders>
            <w:shd w:val="clear" w:color="auto" w:fill="FFFAE6"/>
          </w:tcPr>
          <w:p w14:paraId="616EA6D8" w14:textId="7857F36A" w:rsidR="00DC233E" w:rsidRPr="00325693" w:rsidRDefault="00DC233E" w:rsidP="001259B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tc>
        <w:tc>
          <w:tcPr>
            <w:tcW w:w="1168" w:type="dxa"/>
            <w:tcBorders>
              <w:top w:val="single" w:sz="8" w:space="0" w:color="auto"/>
              <w:left w:val="single" w:sz="8" w:space="0" w:color="auto"/>
              <w:bottom w:val="single" w:sz="8" w:space="0" w:color="auto"/>
              <w:right w:val="single" w:sz="8" w:space="0" w:color="auto"/>
            </w:tcBorders>
            <w:shd w:val="clear" w:color="auto" w:fill="FBE4D5" w:themeFill="accent2" w:themeFillTint="33"/>
          </w:tcPr>
          <w:p w14:paraId="6D039059" w14:textId="2D603360" w:rsidR="00DC233E" w:rsidRPr="00325693" w:rsidRDefault="00DC233E" w:rsidP="001259B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325693">
              <w:rPr>
                <w:rFonts w:asciiTheme="minorHAnsi" w:hAnsiTheme="minorHAnsi" w:cstheme="minorHAnsi"/>
                <w:b/>
                <w:bCs/>
              </w:rPr>
              <w:t>No</w:t>
            </w:r>
          </w:p>
        </w:tc>
      </w:tr>
      <w:tr w:rsidR="00325693" w:rsidRPr="001259B1" w14:paraId="57EAB6DF" w14:textId="77777777" w:rsidTr="00DC2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tcBorders>
              <w:right w:val="single" w:sz="8" w:space="0" w:color="auto"/>
            </w:tcBorders>
          </w:tcPr>
          <w:p w14:paraId="008DC141" w14:textId="742502F3" w:rsidR="001259B1" w:rsidRPr="001259B1" w:rsidRDefault="00325693" w:rsidP="000D71FA">
            <w:pPr>
              <w:spacing w:after="0"/>
              <w:jc w:val="center"/>
            </w:pPr>
            <w:r>
              <w:t>Home</w:t>
            </w:r>
          </w:p>
        </w:tc>
        <w:tc>
          <w:tcPr>
            <w:tcW w:w="1167" w:type="dxa"/>
            <w:tcBorders>
              <w:top w:val="single" w:sz="8" w:space="0" w:color="auto"/>
              <w:left w:val="single" w:sz="8" w:space="0" w:color="auto"/>
              <w:bottom w:val="single" w:sz="8" w:space="0" w:color="auto"/>
              <w:right w:val="single" w:sz="8" w:space="0" w:color="auto"/>
            </w:tcBorders>
            <w:shd w:val="clear" w:color="auto" w:fill="FBE4D5" w:themeFill="accent2" w:themeFillTint="33"/>
          </w:tcPr>
          <w:p w14:paraId="593B8E50" w14:textId="108FC4C2" w:rsidR="001259B1" w:rsidRPr="00325693" w:rsidRDefault="00325693" w:rsidP="001259B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25693">
              <w:rPr>
                <w:rFonts w:asciiTheme="minorHAnsi" w:hAnsiTheme="minorHAnsi" w:cstheme="minorHAnsi"/>
                <w:b/>
                <w:bCs/>
              </w:rPr>
              <w:t>No</w:t>
            </w:r>
          </w:p>
        </w:tc>
        <w:tc>
          <w:tcPr>
            <w:tcW w:w="1168" w:type="dxa"/>
            <w:tcBorders>
              <w:top w:val="nil"/>
              <w:left w:val="single" w:sz="8" w:space="0" w:color="auto"/>
              <w:bottom w:val="single" w:sz="8" w:space="0" w:color="auto"/>
              <w:right w:val="single" w:sz="8" w:space="0" w:color="auto"/>
            </w:tcBorders>
            <w:shd w:val="clear" w:color="auto" w:fill="FFFAE6"/>
          </w:tcPr>
          <w:p w14:paraId="5CCF79A4" w14:textId="77777777" w:rsidR="001259B1" w:rsidRPr="00325693" w:rsidRDefault="001259B1" w:rsidP="001259B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168"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1E7A6112" w14:textId="77388531" w:rsidR="001259B1" w:rsidRPr="00325693" w:rsidRDefault="00325693" w:rsidP="001259B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25693">
              <w:rPr>
                <w:rFonts w:asciiTheme="minorHAnsi" w:hAnsiTheme="minorHAnsi" w:cstheme="minorHAnsi"/>
                <w:b/>
                <w:bCs/>
              </w:rPr>
              <w:t>Yes</w:t>
            </w:r>
          </w:p>
        </w:tc>
      </w:tr>
    </w:tbl>
    <w:p w14:paraId="4C088F2C" w14:textId="06C5F7CB" w:rsidR="00325693" w:rsidRPr="00197B0C" w:rsidRDefault="00107B67" w:rsidP="00325693">
      <w:pPr>
        <w:suppressAutoHyphens/>
      </w:pPr>
      <w:r>
        <w:rPr>
          <w:rFonts w:asciiTheme="minorHAnsi" w:hAnsiTheme="minorHAnsi" w:cstheme="minorHAnsi"/>
          <w:b/>
          <w:bCs/>
          <w:u w:val="single"/>
        </w:rPr>
        <w:t>No</w:t>
      </w:r>
      <w:r w:rsidR="00325693" w:rsidRPr="00197B0C">
        <w:rPr>
          <w:b/>
          <w:bCs/>
          <w:color w:val="C00000"/>
        </w:rPr>
        <w:br/>
      </w:r>
      <w:r w:rsidR="00150036">
        <w:t>Hold at the current base.</w:t>
      </w:r>
    </w:p>
    <w:p w14:paraId="02DF375A" w14:textId="77777777" w:rsidR="00150036" w:rsidRDefault="00150036" w:rsidP="008156E5">
      <w:pPr>
        <w:spacing w:after="60"/>
      </w:pPr>
      <w:r>
        <w:rPr>
          <w:rFonts w:asciiTheme="minorHAnsi" w:hAnsiTheme="minorHAnsi" w:cstheme="minorHAnsi"/>
          <w:b/>
          <w:bCs/>
          <w:u w:val="single"/>
        </w:rPr>
        <w:t>Maybe</w:t>
      </w:r>
      <w:r w:rsidR="00325693" w:rsidRPr="00197B0C">
        <w:rPr>
          <w:b/>
          <w:bCs/>
          <w:color w:val="C00000"/>
        </w:rPr>
        <w:br/>
      </w:r>
      <w:r>
        <w:t xml:space="preserve">Challenge the fielder’s Arm if </w:t>
      </w:r>
      <w:r w:rsidRPr="005B30B8">
        <w:rPr>
          <w:u w:val="single"/>
        </w:rPr>
        <w:t>either</w:t>
      </w:r>
      <w:r>
        <w:t xml:space="preserve"> of the following are true:</w:t>
      </w:r>
    </w:p>
    <w:p w14:paraId="26E78171" w14:textId="5006913C" w:rsidR="00150036" w:rsidRPr="00197B0C" w:rsidRDefault="00150036" w:rsidP="00150036">
      <w:pPr>
        <w:pStyle w:val="ListParagraph"/>
        <w:numPr>
          <w:ilvl w:val="0"/>
          <w:numId w:val="19"/>
        </w:numPr>
        <w:ind w:left="432" w:hanging="288"/>
      </w:pPr>
      <w:r>
        <w:t xml:space="preserve">Runner </w:t>
      </w:r>
      <w:r w:rsidRPr="00151C6D">
        <w:rPr>
          <w:b/>
          <w:bCs/>
        </w:rPr>
        <w:t>Speed</w:t>
      </w:r>
      <w:r>
        <w:t xml:space="preserve"> equals or exceeds fielder’s Arm.</w:t>
      </w:r>
    </w:p>
    <w:p w14:paraId="7E99B8B8" w14:textId="129AC4D0" w:rsidR="00150036" w:rsidRDefault="00150036" w:rsidP="00150036">
      <w:pPr>
        <w:pStyle w:val="ListParagraph"/>
        <w:numPr>
          <w:ilvl w:val="0"/>
          <w:numId w:val="19"/>
        </w:numPr>
        <w:ind w:left="432" w:hanging="288"/>
      </w:pPr>
      <w:r>
        <w:t xml:space="preserve">The </w:t>
      </w:r>
      <w:r w:rsidR="00EB1C37" w:rsidRPr="00EB1C37">
        <w:rPr>
          <w:b/>
          <w:bCs/>
          <w:color w:val="538135" w:themeColor="accent6" w:themeShade="BF"/>
        </w:rPr>
        <w:t>d20</w:t>
      </w:r>
      <w:r>
        <w:t xml:space="preserve"> is lower than the runner’s </w:t>
      </w:r>
      <w:r w:rsidRPr="00151C6D">
        <w:rPr>
          <w:b/>
          <w:bCs/>
        </w:rPr>
        <w:t>Speed</w:t>
      </w:r>
      <w:r>
        <w:t>.</w:t>
      </w:r>
    </w:p>
    <w:p w14:paraId="49D4B381" w14:textId="068A760B" w:rsidR="00150036" w:rsidRDefault="00150036" w:rsidP="003E7156">
      <w:r>
        <w:rPr>
          <w:rFonts w:asciiTheme="minorHAnsi" w:hAnsiTheme="minorHAnsi" w:cstheme="minorHAnsi"/>
          <w:b/>
          <w:bCs/>
          <w:u w:val="single"/>
        </w:rPr>
        <w:t>Yes</w:t>
      </w:r>
      <w:r w:rsidRPr="00197B0C">
        <w:rPr>
          <w:b/>
          <w:bCs/>
          <w:color w:val="C00000"/>
        </w:rPr>
        <w:br/>
      </w:r>
      <w:r>
        <w:t xml:space="preserve">Always try to score with two outs, regardless of the runner’s </w:t>
      </w:r>
      <w:r w:rsidRPr="00151C6D">
        <w:rPr>
          <w:b/>
          <w:bCs/>
        </w:rPr>
        <w:t>Speed</w:t>
      </w:r>
      <w:r>
        <w:t xml:space="preserve"> or the fielder’s </w:t>
      </w:r>
      <w:r w:rsidRPr="003F0850">
        <w:rPr>
          <w:b/>
          <w:bCs/>
        </w:rPr>
        <w:t>Arm</w:t>
      </w:r>
      <w:r>
        <w:t xml:space="preserve"> rating.</w:t>
      </w:r>
    </w:p>
    <w:p w14:paraId="6994A05E" w14:textId="778E5E0E" w:rsidR="00425F0D" w:rsidRDefault="00707FFC" w:rsidP="003F0850">
      <w:pPr>
        <w:pBdr>
          <w:top w:val="single" w:sz="4" w:space="1" w:color="auto"/>
          <w:left w:val="single" w:sz="4" w:space="4" w:color="auto"/>
          <w:bottom w:val="single" w:sz="4" w:space="1" w:color="auto"/>
          <w:right w:val="single" w:sz="4" w:space="4" w:color="auto"/>
        </w:pBdr>
      </w:pPr>
      <w:r>
        <w:t>Remember to u</w:t>
      </w:r>
      <w:r w:rsidR="00425F0D">
        <w:t>pdate the base</w:t>
      </w:r>
      <w:r w:rsidR="00FC70D7">
        <w:t>-</w:t>
      </w:r>
      <w:r w:rsidR="00425F0D">
        <w:t>out s</w:t>
      </w:r>
      <w:r w:rsidR="00FC70D7">
        <w:t>tatus</w:t>
      </w:r>
      <w:r w:rsidR="00425F0D">
        <w:t xml:space="preserve"> before using the above table. For example, you roll </w:t>
      </w:r>
      <w:r w:rsidR="00425F0D" w:rsidRPr="00425F0D">
        <w:rPr>
          <w:rFonts w:asciiTheme="minorHAnsi" w:hAnsiTheme="minorHAnsi" w:cstheme="minorHAnsi"/>
          <w:b/>
          <w:bCs/>
        </w:rPr>
        <w:t>F7/R3?</w:t>
      </w:r>
      <w:r w:rsidR="00425F0D">
        <w:rPr>
          <w:rFonts w:asciiTheme="minorHAnsi" w:hAnsiTheme="minorHAnsi" w:cstheme="minorHAnsi"/>
          <w:b/>
          <w:bCs/>
        </w:rPr>
        <w:t xml:space="preserve"> </w:t>
      </w:r>
      <w:r w:rsidR="00425F0D">
        <w:t xml:space="preserve">with one out and a runner on third. </w:t>
      </w:r>
      <w:r w:rsidR="003F0850">
        <w:t xml:space="preserve">Because </w:t>
      </w:r>
      <w:r w:rsidR="00425F0D">
        <w:t>R3 decid</w:t>
      </w:r>
      <w:r w:rsidR="00FC70D7">
        <w:t>es</w:t>
      </w:r>
      <w:r w:rsidR="00425F0D">
        <w:t xml:space="preserve"> whether to challenge LF’s </w:t>
      </w:r>
      <w:r w:rsidR="00425F0D" w:rsidRPr="00425F0D">
        <w:rPr>
          <w:b/>
          <w:bCs/>
        </w:rPr>
        <w:t>Arm</w:t>
      </w:r>
      <w:r w:rsidR="00425F0D">
        <w:t xml:space="preserve"> </w:t>
      </w:r>
      <w:r w:rsidR="00425F0D" w:rsidRPr="00425F0D">
        <w:rPr>
          <w:u w:val="single"/>
        </w:rPr>
        <w:t>after the out has been recorded</w:t>
      </w:r>
      <w:r w:rsidR="00425F0D">
        <w:t xml:space="preserve">, consult the ‘Two Outs’ column </w:t>
      </w:r>
      <w:r w:rsidR="003F0850">
        <w:t>(</w:t>
      </w:r>
      <w:r w:rsidR="00425F0D">
        <w:t xml:space="preserve">R3 will </w:t>
      </w:r>
      <w:r w:rsidR="001F467E">
        <w:t xml:space="preserve">always </w:t>
      </w:r>
      <w:r w:rsidR="00425F0D">
        <w:t>try to score</w:t>
      </w:r>
      <w:r w:rsidR="001F467E">
        <w:t xml:space="preserve"> in this situation</w:t>
      </w:r>
      <w:r w:rsidR="003F0850">
        <w:t>)</w:t>
      </w:r>
      <w:r w:rsidR="00425F0D">
        <w:t>.</w:t>
      </w:r>
    </w:p>
    <w:p w14:paraId="039A2B19" w14:textId="3FF683BB" w:rsidR="003E7156" w:rsidRPr="00197B0C" w:rsidRDefault="008601CA" w:rsidP="00873DC8">
      <w:pPr>
        <w:pStyle w:val="Heading2"/>
      </w:pPr>
      <w:bookmarkStart w:id="126" w:name="_Toc56652330"/>
      <w:bookmarkStart w:id="127" w:name="_Toc91418454"/>
      <w:r>
        <w:br w:type="column"/>
      </w:r>
      <w:bookmarkStart w:id="128" w:name="_Toc160188307"/>
      <w:bookmarkStart w:id="129" w:name="_Hlk142056435"/>
      <w:r w:rsidR="003E7156" w:rsidRPr="00197B0C">
        <w:t>Steal Attempts</w:t>
      </w:r>
      <w:bookmarkEnd w:id="126"/>
      <w:bookmarkEnd w:id="127"/>
      <w:bookmarkEnd w:id="128"/>
      <w:r w:rsidR="0083130E" w:rsidRPr="00197B0C">
        <w:fldChar w:fldCharType="begin"/>
      </w:r>
      <w:r w:rsidR="0083130E" w:rsidRPr="00197B0C">
        <w:instrText xml:space="preserve"> XE "Auto Manager:Steal Attempts" </w:instrText>
      </w:r>
      <w:r w:rsidR="0083130E" w:rsidRPr="00197B0C">
        <w:fldChar w:fldCharType="end"/>
      </w:r>
    </w:p>
    <w:p w14:paraId="4A79B913" w14:textId="7193DBE3" w:rsidR="00DC233E" w:rsidRDefault="00B43B87" w:rsidP="003E7156">
      <w:r>
        <w:t>If the base in front of a runner is unoccupied</w:t>
      </w:r>
      <w:r w:rsidR="00CE099A">
        <w:t>, roll t</w:t>
      </w:r>
      <w:r w:rsidR="00425F0D">
        <w:t>o</w:t>
      </w:r>
      <w:r w:rsidR="00CE099A">
        <w:t xml:space="preserve"> establish a lead according to the following table</w:t>
      </w:r>
      <w:r w:rsidR="00DC233E">
        <w:t>:</w:t>
      </w:r>
    </w:p>
    <w:tbl>
      <w:tblPr>
        <w:tblStyle w:val="GridTable3"/>
        <w:tblW w:w="5000" w:type="pct"/>
        <w:tblLook w:val="04A0" w:firstRow="1" w:lastRow="0" w:firstColumn="1" w:lastColumn="0" w:noHBand="0" w:noVBand="1"/>
      </w:tblPr>
      <w:tblGrid>
        <w:gridCol w:w="1040"/>
        <w:gridCol w:w="278"/>
        <w:gridCol w:w="599"/>
        <w:gridCol w:w="277"/>
        <w:gridCol w:w="1185"/>
        <w:gridCol w:w="1301"/>
      </w:tblGrid>
      <w:tr w:rsidR="00E74580" w:rsidRPr="001259B1" w14:paraId="05FFCFA5" w14:textId="77777777" w:rsidTr="00E745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11" w:type="pct"/>
            <w:tcBorders>
              <w:bottom w:val="single" w:sz="8" w:space="0" w:color="auto"/>
            </w:tcBorders>
          </w:tcPr>
          <w:p w14:paraId="3197668C" w14:textId="77777777" w:rsidR="00E74580" w:rsidRPr="00325693" w:rsidRDefault="00E74580" w:rsidP="007F37B6">
            <w:pPr>
              <w:spacing w:after="0"/>
              <w:jc w:val="center"/>
              <w:rPr>
                <w:b w:val="0"/>
                <w:bCs w:val="0"/>
              </w:rPr>
            </w:pPr>
            <w:r>
              <w:rPr>
                <w:b w:val="0"/>
                <w:bCs w:val="0"/>
              </w:rPr>
              <w:t>Runner</w:t>
            </w:r>
          </w:p>
        </w:tc>
        <w:tc>
          <w:tcPr>
            <w:tcW w:w="1232" w:type="pct"/>
            <w:gridSpan w:val="3"/>
            <w:tcBorders>
              <w:bottom w:val="single" w:sz="8" w:space="0" w:color="auto"/>
            </w:tcBorders>
          </w:tcPr>
          <w:p w14:paraId="2ACC1D4A" w14:textId="3739F7C3" w:rsidR="00E74580" w:rsidRPr="001259B1" w:rsidRDefault="00E74580" w:rsidP="007F37B6">
            <w:pPr>
              <w:spacing w:after="0"/>
              <w:jc w:val="center"/>
              <w:cnfStyle w:val="100000000000" w:firstRow="1" w:lastRow="0" w:firstColumn="0" w:lastColumn="0" w:oddVBand="0" w:evenVBand="0" w:oddHBand="0" w:evenHBand="0" w:firstRowFirstColumn="0" w:firstRowLastColumn="0" w:lastRowFirstColumn="0" w:lastRowLastColumn="0"/>
            </w:pPr>
            <w:r w:rsidRPr="001259B1">
              <w:t>No Outs</w:t>
            </w:r>
          </w:p>
        </w:tc>
        <w:tc>
          <w:tcPr>
            <w:tcW w:w="1266" w:type="pct"/>
            <w:tcBorders>
              <w:bottom w:val="single" w:sz="8" w:space="0" w:color="auto"/>
            </w:tcBorders>
          </w:tcPr>
          <w:p w14:paraId="4A3C740A" w14:textId="3AD57A93" w:rsidR="00E74580" w:rsidRPr="001259B1" w:rsidRDefault="00E74580" w:rsidP="007F37B6">
            <w:pPr>
              <w:spacing w:after="0"/>
              <w:jc w:val="center"/>
              <w:cnfStyle w:val="100000000000" w:firstRow="1" w:lastRow="0" w:firstColumn="0" w:lastColumn="0" w:oddVBand="0" w:evenVBand="0" w:oddHBand="0" w:evenHBand="0" w:firstRowFirstColumn="0" w:firstRowLastColumn="0" w:lastRowFirstColumn="0" w:lastRowLastColumn="0"/>
            </w:pPr>
            <w:r w:rsidRPr="001259B1">
              <w:t>One Out</w:t>
            </w:r>
          </w:p>
        </w:tc>
        <w:tc>
          <w:tcPr>
            <w:tcW w:w="1390" w:type="pct"/>
            <w:tcBorders>
              <w:bottom w:val="single" w:sz="8" w:space="0" w:color="auto"/>
            </w:tcBorders>
          </w:tcPr>
          <w:p w14:paraId="0C3C7276" w14:textId="77777777" w:rsidR="00E74580" w:rsidRPr="001259B1" w:rsidRDefault="00E74580" w:rsidP="007F37B6">
            <w:pPr>
              <w:spacing w:after="0"/>
              <w:jc w:val="center"/>
              <w:cnfStyle w:val="100000000000" w:firstRow="1" w:lastRow="0" w:firstColumn="0" w:lastColumn="0" w:oddVBand="0" w:evenVBand="0" w:oddHBand="0" w:evenHBand="0" w:firstRowFirstColumn="0" w:firstRowLastColumn="0" w:lastRowFirstColumn="0" w:lastRowLastColumn="0"/>
            </w:pPr>
            <w:r w:rsidRPr="001259B1">
              <w:t>Two Outs</w:t>
            </w:r>
          </w:p>
        </w:tc>
      </w:tr>
      <w:tr w:rsidR="00E74580" w:rsidRPr="001259B1" w14:paraId="50EC5B75" w14:textId="77777777" w:rsidTr="00E74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Borders>
              <w:top w:val="single" w:sz="8" w:space="0" w:color="auto"/>
              <w:right w:val="single" w:sz="8" w:space="0" w:color="auto"/>
            </w:tcBorders>
            <w:shd w:val="clear" w:color="auto" w:fill="auto"/>
          </w:tcPr>
          <w:p w14:paraId="7547A996" w14:textId="1EA0946E" w:rsidR="00E74580" w:rsidRDefault="00E74580" w:rsidP="007F37B6">
            <w:pPr>
              <w:spacing w:after="0"/>
              <w:jc w:val="center"/>
            </w:pPr>
            <w:r>
              <w:t>R1</w:t>
            </w:r>
          </w:p>
        </w:tc>
        <w:tc>
          <w:tcPr>
            <w:tcW w:w="297" w:type="pct"/>
            <w:tcBorders>
              <w:top w:val="single" w:sz="8" w:space="0" w:color="auto"/>
              <w:bottom w:val="single" w:sz="8" w:space="0" w:color="auto"/>
              <w:right w:val="nil"/>
            </w:tcBorders>
            <w:shd w:val="clear" w:color="auto" w:fill="E2EFD9" w:themeFill="accent6" w:themeFillTint="33"/>
          </w:tcPr>
          <w:p w14:paraId="32369F47" w14:textId="77777777" w:rsidR="00E74580" w:rsidRPr="001259B1" w:rsidRDefault="00E74580" w:rsidP="007F37B6">
            <w:pPr>
              <w:spacing w:after="0"/>
              <w:jc w:val="center"/>
              <w:cnfStyle w:val="000000100000" w:firstRow="0" w:lastRow="0" w:firstColumn="0" w:lastColumn="0" w:oddVBand="0" w:evenVBand="0" w:oddHBand="1" w:evenHBand="0" w:firstRowFirstColumn="0" w:firstRowLastColumn="0" w:lastRowFirstColumn="0" w:lastRowLastColumn="0"/>
            </w:pPr>
          </w:p>
        </w:tc>
        <w:tc>
          <w:tcPr>
            <w:tcW w:w="640" w:type="pct"/>
            <w:tcBorders>
              <w:top w:val="single" w:sz="8" w:space="0" w:color="auto"/>
              <w:left w:val="nil"/>
              <w:bottom w:val="single" w:sz="8" w:space="0" w:color="auto"/>
              <w:right w:val="single" w:sz="8" w:space="0" w:color="E2EFD9" w:themeColor="accent6" w:themeTint="33"/>
            </w:tcBorders>
            <w:shd w:val="clear" w:color="auto" w:fill="E2EFD9" w:themeFill="accent6" w:themeFillTint="33"/>
            <w:vAlign w:val="center"/>
          </w:tcPr>
          <w:p w14:paraId="5941D461" w14:textId="6A5AA346" w:rsidR="00E74580" w:rsidRPr="001259B1" w:rsidRDefault="00E74580" w:rsidP="007F37B6">
            <w:pPr>
              <w:spacing w:after="0"/>
              <w:jc w:val="center"/>
              <w:cnfStyle w:val="000000100000" w:firstRow="0" w:lastRow="0" w:firstColumn="0" w:lastColumn="0" w:oddVBand="0" w:evenVBand="0" w:oddHBand="1" w:evenHBand="0" w:firstRowFirstColumn="0" w:firstRowLastColumn="0" w:lastRowFirstColumn="0" w:lastRowLastColumn="0"/>
            </w:pPr>
          </w:p>
        </w:tc>
        <w:tc>
          <w:tcPr>
            <w:tcW w:w="296" w:type="pct"/>
            <w:tcBorders>
              <w:top w:val="single" w:sz="8" w:space="0" w:color="auto"/>
              <w:left w:val="single" w:sz="8" w:space="0" w:color="E2EFD9" w:themeColor="accent6" w:themeTint="33"/>
              <w:bottom w:val="single" w:sz="8" w:space="0" w:color="auto"/>
              <w:right w:val="single" w:sz="8" w:space="0" w:color="E2EFD9" w:themeColor="accent6" w:themeTint="33"/>
            </w:tcBorders>
            <w:shd w:val="clear" w:color="auto" w:fill="E2EFD9" w:themeFill="accent6" w:themeFillTint="33"/>
          </w:tcPr>
          <w:p w14:paraId="6CA85C96" w14:textId="77777777" w:rsidR="00E74580" w:rsidRPr="005B4102" w:rsidRDefault="00E74580" w:rsidP="007F37B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position w:val="-16"/>
              </w:rPr>
            </w:pPr>
          </w:p>
        </w:tc>
        <w:tc>
          <w:tcPr>
            <w:tcW w:w="1266" w:type="pct"/>
            <w:vMerge w:val="restart"/>
            <w:tcBorders>
              <w:top w:val="single" w:sz="8" w:space="0" w:color="auto"/>
              <w:left w:val="single" w:sz="8" w:space="0" w:color="E2EFD9" w:themeColor="accent6" w:themeTint="33"/>
              <w:right w:val="single" w:sz="8" w:space="0" w:color="E2EFD9" w:themeColor="accent6" w:themeTint="33"/>
            </w:tcBorders>
            <w:shd w:val="clear" w:color="auto" w:fill="E2EFD9" w:themeFill="accent6" w:themeFillTint="33"/>
            <w:vAlign w:val="center"/>
          </w:tcPr>
          <w:p w14:paraId="4D7D74DD" w14:textId="738C6916" w:rsidR="00E74580" w:rsidRPr="005B4102" w:rsidRDefault="00E74580" w:rsidP="007F37B6">
            <w:pPr>
              <w:spacing w:after="0"/>
              <w:jc w:val="center"/>
              <w:cnfStyle w:val="000000100000" w:firstRow="0" w:lastRow="0" w:firstColumn="0" w:lastColumn="0" w:oddVBand="0" w:evenVBand="0" w:oddHBand="1" w:evenHBand="0" w:firstRowFirstColumn="0" w:firstRowLastColumn="0" w:lastRowFirstColumn="0" w:lastRowLastColumn="0"/>
              <w:rPr>
                <w:position w:val="-16"/>
              </w:rPr>
            </w:pPr>
            <w:r w:rsidRPr="005B4102">
              <w:rPr>
                <w:rFonts w:asciiTheme="minorHAnsi" w:hAnsiTheme="minorHAnsi" w:cstheme="minorHAnsi"/>
                <w:b/>
                <w:bCs/>
                <w:position w:val="-16"/>
              </w:rPr>
              <w:t>Maybe</w:t>
            </w:r>
          </w:p>
        </w:tc>
        <w:tc>
          <w:tcPr>
            <w:tcW w:w="1390" w:type="pct"/>
            <w:tcBorders>
              <w:top w:val="single" w:sz="8" w:space="0" w:color="auto"/>
              <w:left w:val="single" w:sz="8" w:space="0" w:color="E2EFD9" w:themeColor="accent6" w:themeTint="33"/>
              <w:bottom w:val="single" w:sz="8" w:space="0" w:color="auto"/>
              <w:right w:val="single" w:sz="8" w:space="0" w:color="auto"/>
            </w:tcBorders>
            <w:shd w:val="clear" w:color="auto" w:fill="E2EFD9" w:themeFill="accent6" w:themeFillTint="33"/>
            <w:vAlign w:val="center"/>
          </w:tcPr>
          <w:p w14:paraId="60F92424" w14:textId="77777777" w:rsidR="00E74580" w:rsidRPr="001259B1" w:rsidRDefault="00E74580" w:rsidP="007F37B6">
            <w:pPr>
              <w:spacing w:after="0"/>
              <w:jc w:val="center"/>
              <w:cnfStyle w:val="000000100000" w:firstRow="0" w:lastRow="0" w:firstColumn="0" w:lastColumn="0" w:oddVBand="0" w:evenVBand="0" w:oddHBand="1" w:evenHBand="0" w:firstRowFirstColumn="0" w:firstRowLastColumn="0" w:lastRowFirstColumn="0" w:lastRowLastColumn="0"/>
            </w:pPr>
          </w:p>
        </w:tc>
      </w:tr>
      <w:tr w:rsidR="00E74580" w:rsidRPr="001259B1" w14:paraId="0DF867B2" w14:textId="77777777" w:rsidTr="00E74580">
        <w:tc>
          <w:tcPr>
            <w:cnfStyle w:val="001000000000" w:firstRow="0" w:lastRow="0" w:firstColumn="1" w:lastColumn="0" w:oddVBand="0" w:evenVBand="0" w:oddHBand="0" w:evenHBand="0" w:firstRowFirstColumn="0" w:firstRowLastColumn="0" w:lastRowFirstColumn="0" w:lastRowLastColumn="0"/>
            <w:tcW w:w="1111" w:type="pct"/>
            <w:tcBorders>
              <w:right w:val="single" w:sz="8" w:space="0" w:color="auto"/>
            </w:tcBorders>
            <w:shd w:val="clear" w:color="auto" w:fill="auto"/>
          </w:tcPr>
          <w:p w14:paraId="194D17E6" w14:textId="541D26E7" w:rsidR="00E74580" w:rsidRDefault="00E74580" w:rsidP="007F37B6">
            <w:pPr>
              <w:spacing w:after="0"/>
              <w:jc w:val="center"/>
            </w:pPr>
            <w:r>
              <w:t>R2</w:t>
            </w:r>
          </w:p>
        </w:tc>
        <w:tc>
          <w:tcPr>
            <w:tcW w:w="297" w:type="pct"/>
            <w:tcBorders>
              <w:top w:val="single" w:sz="8" w:space="0" w:color="auto"/>
              <w:left w:val="single" w:sz="8" w:space="0" w:color="auto"/>
              <w:bottom w:val="nil"/>
              <w:right w:val="nil"/>
            </w:tcBorders>
            <w:shd w:val="clear" w:color="auto" w:fill="FBE4D5" w:themeFill="accent2" w:themeFillTint="33"/>
          </w:tcPr>
          <w:p w14:paraId="509E173B" w14:textId="77777777" w:rsidR="00E74580" w:rsidRPr="00325693" w:rsidRDefault="00E74580" w:rsidP="007F37B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tc>
        <w:tc>
          <w:tcPr>
            <w:tcW w:w="640" w:type="pct"/>
            <w:vMerge w:val="restart"/>
            <w:tcBorders>
              <w:top w:val="single" w:sz="8" w:space="0" w:color="auto"/>
              <w:left w:val="nil"/>
              <w:right w:val="nil"/>
            </w:tcBorders>
            <w:shd w:val="clear" w:color="auto" w:fill="FBE4D5" w:themeFill="accent2" w:themeFillTint="33"/>
            <w:vAlign w:val="center"/>
          </w:tcPr>
          <w:p w14:paraId="3D9AA2CE" w14:textId="74894161" w:rsidR="00E74580" w:rsidRPr="001259B1" w:rsidRDefault="00E74580" w:rsidP="007F37B6">
            <w:pPr>
              <w:spacing w:after="0"/>
              <w:jc w:val="center"/>
              <w:cnfStyle w:val="000000000000" w:firstRow="0" w:lastRow="0" w:firstColumn="0" w:lastColumn="0" w:oddVBand="0" w:evenVBand="0" w:oddHBand="0" w:evenHBand="0" w:firstRowFirstColumn="0" w:firstRowLastColumn="0" w:lastRowFirstColumn="0" w:lastRowLastColumn="0"/>
            </w:pPr>
            <w:r w:rsidRPr="00325693">
              <w:rPr>
                <w:rFonts w:asciiTheme="minorHAnsi" w:hAnsiTheme="minorHAnsi" w:cstheme="minorHAnsi"/>
                <w:b/>
                <w:bCs/>
              </w:rPr>
              <w:t>No</w:t>
            </w:r>
          </w:p>
        </w:tc>
        <w:tc>
          <w:tcPr>
            <w:tcW w:w="296" w:type="pct"/>
            <w:tcBorders>
              <w:top w:val="single" w:sz="8" w:space="0" w:color="auto"/>
              <w:left w:val="nil"/>
              <w:bottom w:val="nil"/>
              <w:right w:val="single" w:sz="8" w:space="0" w:color="auto"/>
            </w:tcBorders>
            <w:shd w:val="clear" w:color="auto" w:fill="FBE4D5" w:themeFill="accent2" w:themeFillTint="33"/>
          </w:tcPr>
          <w:p w14:paraId="7A519745" w14:textId="77777777" w:rsidR="00E74580" w:rsidRPr="001259B1" w:rsidRDefault="00E74580" w:rsidP="007F37B6">
            <w:pPr>
              <w:spacing w:after="0"/>
              <w:jc w:val="center"/>
              <w:cnfStyle w:val="000000000000" w:firstRow="0" w:lastRow="0" w:firstColumn="0" w:lastColumn="0" w:oddVBand="0" w:evenVBand="0" w:oddHBand="0" w:evenHBand="0" w:firstRowFirstColumn="0" w:firstRowLastColumn="0" w:lastRowFirstColumn="0" w:lastRowLastColumn="0"/>
            </w:pPr>
          </w:p>
        </w:tc>
        <w:tc>
          <w:tcPr>
            <w:tcW w:w="1266" w:type="pct"/>
            <w:vMerge/>
            <w:tcBorders>
              <w:left w:val="single" w:sz="8" w:space="0" w:color="auto"/>
              <w:bottom w:val="single" w:sz="8" w:space="0" w:color="auto"/>
              <w:right w:val="single" w:sz="8" w:space="0" w:color="auto"/>
            </w:tcBorders>
            <w:shd w:val="clear" w:color="auto" w:fill="E2EFD9" w:themeFill="accent6" w:themeFillTint="33"/>
            <w:vAlign w:val="center"/>
          </w:tcPr>
          <w:p w14:paraId="706480EA" w14:textId="11F4E067" w:rsidR="00E74580" w:rsidRPr="001259B1" w:rsidRDefault="00E74580" w:rsidP="007F37B6">
            <w:pPr>
              <w:spacing w:after="0"/>
              <w:jc w:val="center"/>
              <w:cnfStyle w:val="000000000000" w:firstRow="0" w:lastRow="0" w:firstColumn="0" w:lastColumn="0" w:oddVBand="0" w:evenVBand="0" w:oddHBand="0" w:evenHBand="0" w:firstRowFirstColumn="0" w:firstRowLastColumn="0" w:lastRowFirstColumn="0" w:lastRowLastColumn="0"/>
            </w:pPr>
          </w:p>
        </w:tc>
        <w:tc>
          <w:tcPr>
            <w:tcW w:w="1390" w:type="pct"/>
            <w:tcBorders>
              <w:top w:val="single" w:sz="8" w:space="0" w:color="auto"/>
              <w:left w:val="single" w:sz="8" w:space="0" w:color="auto"/>
              <w:bottom w:val="single" w:sz="8" w:space="0" w:color="auto"/>
              <w:right w:val="single" w:sz="8" w:space="0" w:color="auto"/>
            </w:tcBorders>
            <w:shd w:val="clear" w:color="auto" w:fill="FBE4D5" w:themeFill="accent2" w:themeFillTint="33"/>
            <w:vAlign w:val="center"/>
          </w:tcPr>
          <w:p w14:paraId="5AB2872B" w14:textId="42FCB4C7" w:rsidR="00E74580" w:rsidRPr="001259B1" w:rsidRDefault="00E74580" w:rsidP="007F37B6">
            <w:pPr>
              <w:spacing w:after="0"/>
              <w:jc w:val="center"/>
              <w:cnfStyle w:val="000000000000" w:firstRow="0" w:lastRow="0" w:firstColumn="0" w:lastColumn="0" w:oddVBand="0" w:evenVBand="0" w:oddHBand="0" w:evenHBand="0" w:firstRowFirstColumn="0" w:firstRowLastColumn="0" w:lastRowFirstColumn="0" w:lastRowLastColumn="0"/>
            </w:pPr>
            <w:r w:rsidRPr="00325693">
              <w:rPr>
                <w:rFonts w:asciiTheme="minorHAnsi" w:hAnsiTheme="minorHAnsi" w:cstheme="minorHAnsi"/>
                <w:b/>
                <w:bCs/>
              </w:rPr>
              <w:t>No</w:t>
            </w:r>
          </w:p>
        </w:tc>
      </w:tr>
      <w:tr w:rsidR="00E74580" w:rsidRPr="001259B1" w14:paraId="45646EB1" w14:textId="77777777" w:rsidTr="00E74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Borders>
              <w:right w:val="single" w:sz="8" w:space="0" w:color="auto"/>
            </w:tcBorders>
            <w:shd w:val="clear" w:color="auto" w:fill="auto"/>
          </w:tcPr>
          <w:p w14:paraId="71D6C4BA" w14:textId="7381186F" w:rsidR="00E74580" w:rsidRDefault="00E74580" w:rsidP="007F37B6">
            <w:pPr>
              <w:spacing w:after="0"/>
              <w:jc w:val="center"/>
            </w:pPr>
            <w:r>
              <w:t>R3</w:t>
            </w:r>
          </w:p>
        </w:tc>
        <w:tc>
          <w:tcPr>
            <w:tcW w:w="297" w:type="pct"/>
            <w:tcBorders>
              <w:top w:val="nil"/>
              <w:left w:val="single" w:sz="8" w:space="0" w:color="auto"/>
              <w:bottom w:val="single" w:sz="8" w:space="0" w:color="auto"/>
              <w:right w:val="nil"/>
            </w:tcBorders>
            <w:shd w:val="clear" w:color="auto" w:fill="FBE4D5" w:themeFill="accent2" w:themeFillTint="33"/>
          </w:tcPr>
          <w:p w14:paraId="55DB30CA" w14:textId="77777777" w:rsidR="00E74580" w:rsidRPr="001259B1" w:rsidRDefault="00E74580" w:rsidP="007F37B6">
            <w:pPr>
              <w:spacing w:after="0"/>
              <w:jc w:val="center"/>
              <w:cnfStyle w:val="000000100000" w:firstRow="0" w:lastRow="0" w:firstColumn="0" w:lastColumn="0" w:oddVBand="0" w:evenVBand="0" w:oddHBand="1" w:evenHBand="0" w:firstRowFirstColumn="0" w:firstRowLastColumn="0" w:lastRowFirstColumn="0" w:lastRowLastColumn="0"/>
            </w:pPr>
          </w:p>
        </w:tc>
        <w:tc>
          <w:tcPr>
            <w:tcW w:w="640" w:type="pct"/>
            <w:vMerge/>
            <w:tcBorders>
              <w:left w:val="nil"/>
              <w:bottom w:val="single" w:sz="8" w:space="0" w:color="auto"/>
              <w:right w:val="nil"/>
            </w:tcBorders>
            <w:shd w:val="clear" w:color="auto" w:fill="FBE4D5" w:themeFill="accent2" w:themeFillTint="33"/>
            <w:vAlign w:val="center"/>
          </w:tcPr>
          <w:p w14:paraId="5745FD4B" w14:textId="5BEE08F9" w:rsidR="00E74580" w:rsidRPr="001259B1" w:rsidRDefault="00E74580" w:rsidP="007F37B6">
            <w:pPr>
              <w:spacing w:after="0"/>
              <w:jc w:val="center"/>
              <w:cnfStyle w:val="000000100000" w:firstRow="0" w:lastRow="0" w:firstColumn="0" w:lastColumn="0" w:oddVBand="0" w:evenVBand="0" w:oddHBand="1" w:evenHBand="0" w:firstRowFirstColumn="0" w:firstRowLastColumn="0" w:lastRowFirstColumn="0" w:lastRowLastColumn="0"/>
            </w:pPr>
          </w:p>
        </w:tc>
        <w:tc>
          <w:tcPr>
            <w:tcW w:w="296" w:type="pct"/>
            <w:tcBorders>
              <w:top w:val="nil"/>
              <w:left w:val="nil"/>
              <w:bottom w:val="single" w:sz="8" w:space="0" w:color="auto"/>
              <w:right w:val="nil"/>
            </w:tcBorders>
            <w:shd w:val="clear" w:color="auto" w:fill="FBE4D5" w:themeFill="accent2" w:themeFillTint="33"/>
          </w:tcPr>
          <w:p w14:paraId="5A22E615" w14:textId="77777777" w:rsidR="00E74580" w:rsidRPr="001259B1" w:rsidRDefault="00E74580" w:rsidP="007F37B6">
            <w:pPr>
              <w:spacing w:after="0"/>
              <w:jc w:val="center"/>
              <w:cnfStyle w:val="000000100000" w:firstRow="0" w:lastRow="0" w:firstColumn="0" w:lastColumn="0" w:oddVBand="0" w:evenVBand="0" w:oddHBand="1" w:evenHBand="0" w:firstRowFirstColumn="0" w:firstRowLastColumn="0" w:lastRowFirstColumn="0" w:lastRowLastColumn="0"/>
            </w:pPr>
          </w:p>
        </w:tc>
        <w:tc>
          <w:tcPr>
            <w:tcW w:w="1266" w:type="pct"/>
            <w:tcBorders>
              <w:top w:val="single" w:sz="8" w:space="0" w:color="auto"/>
              <w:left w:val="nil"/>
              <w:bottom w:val="single" w:sz="8" w:space="0" w:color="auto"/>
              <w:right w:val="single" w:sz="8" w:space="0" w:color="auto"/>
            </w:tcBorders>
            <w:shd w:val="clear" w:color="auto" w:fill="FBE4D5" w:themeFill="accent2" w:themeFillTint="33"/>
            <w:vAlign w:val="center"/>
          </w:tcPr>
          <w:p w14:paraId="33131704" w14:textId="272539B0" w:rsidR="00E74580" w:rsidRPr="001259B1" w:rsidRDefault="00E74580" w:rsidP="007F37B6">
            <w:pPr>
              <w:spacing w:after="0"/>
              <w:jc w:val="center"/>
              <w:cnfStyle w:val="000000100000" w:firstRow="0" w:lastRow="0" w:firstColumn="0" w:lastColumn="0" w:oddVBand="0" w:evenVBand="0" w:oddHBand="1" w:evenHBand="0" w:firstRowFirstColumn="0" w:firstRowLastColumn="0" w:lastRowFirstColumn="0" w:lastRowLastColumn="0"/>
            </w:pPr>
          </w:p>
        </w:tc>
        <w:tc>
          <w:tcPr>
            <w:tcW w:w="1390" w:type="pct"/>
            <w:tcBorders>
              <w:top w:val="single" w:sz="8" w:space="0" w:color="auto"/>
              <w:left w:val="single" w:sz="8" w:space="0" w:color="auto"/>
              <w:bottom w:val="single" w:sz="8" w:space="0" w:color="auto"/>
              <w:right w:val="single" w:sz="8" w:space="0" w:color="auto"/>
            </w:tcBorders>
            <w:shd w:val="clear" w:color="auto" w:fill="FFFAE6"/>
            <w:vAlign w:val="center"/>
          </w:tcPr>
          <w:p w14:paraId="7E66B616" w14:textId="117CEFEF" w:rsidR="00E74580" w:rsidRPr="001259B1" w:rsidRDefault="00E74580" w:rsidP="007F37B6">
            <w:pPr>
              <w:spacing w:after="0"/>
              <w:jc w:val="cente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b/>
                <w:bCs/>
              </w:rPr>
              <w:t>Rarely</w:t>
            </w:r>
          </w:p>
        </w:tc>
      </w:tr>
    </w:tbl>
    <w:p w14:paraId="47446AA5" w14:textId="4459468B" w:rsidR="00D86215" w:rsidRPr="00197B0C" w:rsidRDefault="00D86215" w:rsidP="00D86215">
      <w:pPr>
        <w:suppressAutoHyphens/>
      </w:pPr>
      <w:r>
        <w:rPr>
          <w:rFonts w:asciiTheme="minorHAnsi" w:hAnsiTheme="minorHAnsi" w:cstheme="minorHAnsi"/>
          <w:b/>
          <w:bCs/>
          <w:u w:val="single"/>
        </w:rPr>
        <w:t>No</w:t>
      </w:r>
      <w:r w:rsidRPr="00197B0C">
        <w:rPr>
          <w:b/>
          <w:bCs/>
          <w:color w:val="C00000"/>
        </w:rPr>
        <w:br/>
      </w:r>
      <w:r>
        <w:t>Don’t roll to establish a lead.</w:t>
      </w:r>
    </w:p>
    <w:p w14:paraId="26BC157C" w14:textId="0C3F4736" w:rsidR="00D86215" w:rsidRDefault="00D86215" w:rsidP="008156E5">
      <w:pPr>
        <w:spacing w:after="60"/>
      </w:pPr>
      <w:r>
        <w:rPr>
          <w:rFonts w:asciiTheme="minorHAnsi" w:hAnsiTheme="minorHAnsi" w:cstheme="minorHAnsi"/>
          <w:b/>
          <w:bCs/>
          <w:u w:val="single"/>
        </w:rPr>
        <w:t>Maybe</w:t>
      </w:r>
      <w:r w:rsidRPr="00197B0C">
        <w:rPr>
          <w:b/>
          <w:bCs/>
          <w:color w:val="C00000"/>
        </w:rPr>
        <w:br/>
      </w:r>
      <w:r>
        <w:t>Attempt to establish a lead if either of the following are true:</w:t>
      </w:r>
    </w:p>
    <w:p w14:paraId="1890EBD9" w14:textId="0AF61925" w:rsidR="00D86215" w:rsidRPr="00197B0C" w:rsidRDefault="00D86215" w:rsidP="00D86215">
      <w:pPr>
        <w:pStyle w:val="ListParagraph"/>
        <w:numPr>
          <w:ilvl w:val="0"/>
          <w:numId w:val="19"/>
        </w:numPr>
        <w:ind w:left="432" w:hanging="288"/>
      </w:pPr>
      <w:r w:rsidRPr="00027BBB">
        <w:rPr>
          <w:b/>
          <w:bCs/>
        </w:rPr>
        <w:t>S</w:t>
      </w:r>
      <w:r w:rsidR="00425F0D">
        <w:rPr>
          <w:b/>
          <w:bCs/>
        </w:rPr>
        <w:t>peed</w:t>
      </w:r>
      <w:r>
        <w:t xml:space="preserve"> rating equals or exceeds catcher’s </w:t>
      </w:r>
      <w:r w:rsidRPr="00027BBB">
        <w:rPr>
          <w:b/>
          <w:bCs/>
        </w:rPr>
        <w:t>Arm</w:t>
      </w:r>
      <w:r>
        <w:t>.</w:t>
      </w:r>
    </w:p>
    <w:p w14:paraId="0AB4A759" w14:textId="7B6A7FA8" w:rsidR="00D86215" w:rsidRDefault="00D86215" w:rsidP="00D86215">
      <w:pPr>
        <w:pStyle w:val="ListParagraph"/>
        <w:numPr>
          <w:ilvl w:val="0"/>
          <w:numId w:val="19"/>
        </w:numPr>
        <w:ind w:left="432" w:hanging="288"/>
      </w:pPr>
      <w:r>
        <w:t xml:space="preserve">The </w:t>
      </w:r>
      <w:r w:rsidR="00EB1C37" w:rsidRPr="00EB1C37">
        <w:rPr>
          <w:b/>
          <w:bCs/>
          <w:color w:val="538135" w:themeColor="accent6" w:themeShade="BF"/>
        </w:rPr>
        <w:t>d20</w:t>
      </w:r>
      <w:r>
        <w:t xml:space="preserve"> is lower than the runner’s </w:t>
      </w:r>
      <w:r w:rsidRPr="00027BBB">
        <w:rPr>
          <w:b/>
          <w:bCs/>
        </w:rPr>
        <w:t>Steal</w:t>
      </w:r>
      <w:r>
        <w:t xml:space="preserve"> rating.</w:t>
      </w:r>
    </w:p>
    <w:p w14:paraId="77957481" w14:textId="566E4999" w:rsidR="009A301C" w:rsidRDefault="00D86215" w:rsidP="009A301C">
      <w:pPr>
        <w:spacing w:after="60"/>
      </w:pPr>
      <w:r>
        <w:rPr>
          <w:rFonts w:asciiTheme="minorHAnsi" w:hAnsiTheme="minorHAnsi" w:cstheme="minorHAnsi"/>
          <w:b/>
          <w:bCs/>
          <w:u w:val="single"/>
        </w:rPr>
        <w:t>Rarely</w:t>
      </w:r>
      <w:r w:rsidR="009A301C" w:rsidRPr="00197B0C">
        <w:rPr>
          <w:b/>
          <w:bCs/>
          <w:color w:val="C00000"/>
        </w:rPr>
        <w:br/>
      </w:r>
      <w:r w:rsidR="009A301C">
        <w:t xml:space="preserve">Try to establish a lead if </w:t>
      </w:r>
      <w:r w:rsidR="009A301C" w:rsidRPr="002C3C33">
        <w:rPr>
          <w:u w:val="single"/>
        </w:rPr>
        <w:t>all</w:t>
      </w:r>
      <w:r w:rsidR="009A301C">
        <w:t xml:space="preserve"> are true:</w:t>
      </w:r>
    </w:p>
    <w:p w14:paraId="3BA35E04" w14:textId="77777777" w:rsidR="009A301C" w:rsidRDefault="009A301C" w:rsidP="009A301C">
      <w:pPr>
        <w:pStyle w:val="ListParagraph"/>
        <w:numPr>
          <w:ilvl w:val="0"/>
          <w:numId w:val="19"/>
        </w:numPr>
        <w:ind w:left="432" w:hanging="288"/>
      </w:pPr>
      <w:r>
        <w:t>There are 2 outs and no runner on 2</w:t>
      </w:r>
      <w:r w:rsidRPr="00754B00">
        <w:rPr>
          <w:vertAlign w:val="superscript"/>
        </w:rPr>
        <w:t>nd</w:t>
      </w:r>
      <w:r>
        <w:t>.</w:t>
      </w:r>
    </w:p>
    <w:p w14:paraId="00F99570" w14:textId="21A4D0D1" w:rsidR="009A301C" w:rsidRDefault="00EB1C37" w:rsidP="009A301C">
      <w:pPr>
        <w:pStyle w:val="ListParagraph"/>
        <w:numPr>
          <w:ilvl w:val="0"/>
          <w:numId w:val="19"/>
        </w:numPr>
        <w:ind w:left="432" w:hanging="288"/>
      </w:pPr>
      <w:r>
        <w:t xml:space="preserve">The </w:t>
      </w:r>
      <w:r w:rsidR="009A301C" w:rsidRPr="00EB1C37">
        <w:rPr>
          <w:b/>
          <w:bCs/>
          <w:color w:val="538135" w:themeColor="accent6" w:themeShade="BF"/>
        </w:rPr>
        <w:t>d20</w:t>
      </w:r>
      <w:r w:rsidR="009A301C">
        <w:t xml:space="preserve"> is lower than runner’s </w:t>
      </w:r>
      <w:r w:rsidR="009A301C" w:rsidRPr="00151C6D">
        <w:rPr>
          <w:b/>
          <w:bCs/>
        </w:rPr>
        <w:t>S</w:t>
      </w:r>
      <w:r w:rsidR="00B91174">
        <w:rPr>
          <w:b/>
          <w:bCs/>
        </w:rPr>
        <w:t>teal</w:t>
      </w:r>
      <w:r w:rsidR="009A301C">
        <w:t xml:space="preserve"> rating.</w:t>
      </w:r>
    </w:p>
    <w:p w14:paraId="01E69B85" w14:textId="34618EB4" w:rsidR="009A301C" w:rsidRDefault="009A301C" w:rsidP="009A301C">
      <w:pPr>
        <w:pStyle w:val="ListParagraph"/>
        <w:numPr>
          <w:ilvl w:val="0"/>
          <w:numId w:val="19"/>
        </w:numPr>
        <w:ind w:left="432" w:hanging="288"/>
      </w:pPr>
      <w:r>
        <w:t xml:space="preserve">R3’s </w:t>
      </w:r>
      <w:r w:rsidRPr="009E7131">
        <w:rPr>
          <w:b/>
          <w:bCs/>
        </w:rPr>
        <w:t>Speed</w:t>
      </w:r>
      <w:r>
        <w:t xml:space="preserve"> meets the following minimum:</w:t>
      </w:r>
    </w:p>
    <w:tbl>
      <w:tblPr>
        <w:tblStyle w:val="TableGrid"/>
        <w:tblW w:w="0" w:type="auto"/>
        <w:jc w:val="center"/>
        <w:tblLook w:val="04A0" w:firstRow="1" w:lastRow="0" w:firstColumn="1" w:lastColumn="0" w:noHBand="0" w:noVBand="1"/>
      </w:tblPr>
      <w:tblGrid>
        <w:gridCol w:w="1167"/>
        <w:gridCol w:w="1167"/>
        <w:gridCol w:w="1168"/>
        <w:gridCol w:w="1168"/>
      </w:tblGrid>
      <w:tr w:rsidR="009A301C" w:rsidRPr="006D2CA7" w14:paraId="48A218E4" w14:textId="77777777" w:rsidTr="009A301C">
        <w:trPr>
          <w:jc w:val="center"/>
        </w:trPr>
        <w:tc>
          <w:tcPr>
            <w:tcW w:w="1257" w:type="dxa"/>
            <w:tcMar>
              <w:left w:w="58" w:type="dxa"/>
              <w:right w:w="58" w:type="dxa"/>
            </w:tcMar>
          </w:tcPr>
          <w:p w14:paraId="06E8E8C8" w14:textId="46C20FE9" w:rsidR="009A301C" w:rsidRPr="006D2CA7" w:rsidRDefault="009A301C" w:rsidP="009A301C">
            <w:pPr>
              <w:spacing w:after="0"/>
              <w:jc w:val="center"/>
            </w:pPr>
            <w:r w:rsidRPr="006D2CA7">
              <w:t>1901-</w:t>
            </w:r>
            <w:r>
              <w:t>2</w:t>
            </w:r>
            <w:r w:rsidRPr="006D2CA7">
              <w:t xml:space="preserve">9: </w:t>
            </w:r>
            <w:r>
              <w:rPr>
                <w:rFonts w:asciiTheme="minorHAnsi" w:hAnsiTheme="minorHAnsi" w:cstheme="minorHAnsi"/>
                <w:b/>
                <w:bCs/>
                <w:color w:val="538135" w:themeColor="accent6" w:themeShade="BF"/>
              </w:rPr>
              <w:t>3</w:t>
            </w:r>
          </w:p>
        </w:tc>
        <w:tc>
          <w:tcPr>
            <w:tcW w:w="1257" w:type="dxa"/>
            <w:tcMar>
              <w:left w:w="58" w:type="dxa"/>
              <w:right w:w="58" w:type="dxa"/>
            </w:tcMar>
          </w:tcPr>
          <w:p w14:paraId="3036E6C2" w14:textId="6343A5A3" w:rsidR="009A301C" w:rsidRPr="006D2CA7" w:rsidRDefault="009A301C" w:rsidP="009A301C">
            <w:pPr>
              <w:spacing w:after="0"/>
              <w:jc w:val="center"/>
            </w:pPr>
            <w:r w:rsidRPr="006D2CA7">
              <w:t>19</w:t>
            </w:r>
            <w:r>
              <w:t>3</w:t>
            </w:r>
            <w:r w:rsidRPr="006D2CA7">
              <w:t>0-</w:t>
            </w:r>
            <w:r>
              <w:t>5</w:t>
            </w:r>
            <w:r w:rsidR="00F7710A">
              <w:t>1</w:t>
            </w:r>
            <w:r w:rsidRPr="006D2CA7">
              <w:t xml:space="preserve">: </w:t>
            </w:r>
            <w:r>
              <w:rPr>
                <w:rFonts w:asciiTheme="minorHAnsi" w:hAnsiTheme="minorHAnsi" w:cstheme="minorHAnsi"/>
                <w:b/>
                <w:bCs/>
                <w:color w:val="538135" w:themeColor="accent6" w:themeShade="BF"/>
              </w:rPr>
              <w:t>4</w:t>
            </w:r>
          </w:p>
        </w:tc>
        <w:tc>
          <w:tcPr>
            <w:tcW w:w="1258" w:type="dxa"/>
            <w:tcMar>
              <w:left w:w="58" w:type="dxa"/>
              <w:right w:w="58" w:type="dxa"/>
            </w:tcMar>
          </w:tcPr>
          <w:p w14:paraId="453F5E1D" w14:textId="48DEBE67" w:rsidR="009A301C" w:rsidRPr="006D2CA7" w:rsidRDefault="009A301C" w:rsidP="009A301C">
            <w:pPr>
              <w:spacing w:after="0"/>
              <w:jc w:val="center"/>
            </w:pPr>
            <w:r w:rsidRPr="006D2CA7">
              <w:t>19</w:t>
            </w:r>
            <w:r w:rsidR="00F7710A">
              <w:t>52</w:t>
            </w:r>
            <w:r w:rsidRPr="006D2CA7">
              <w:t xml:space="preserve">-89: </w:t>
            </w:r>
            <w:r>
              <w:rPr>
                <w:rFonts w:asciiTheme="minorHAnsi" w:hAnsiTheme="minorHAnsi" w:cstheme="minorHAnsi"/>
                <w:b/>
                <w:bCs/>
                <w:color w:val="538135" w:themeColor="accent6" w:themeShade="BF"/>
              </w:rPr>
              <w:t>5</w:t>
            </w:r>
          </w:p>
        </w:tc>
        <w:tc>
          <w:tcPr>
            <w:tcW w:w="1258" w:type="dxa"/>
            <w:tcMar>
              <w:left w:w="58" w:type="dxa"/>
              <w:right w:w="58" w:type="dxa"/>
            </w:tcMar>
          </w:tcPr>
          <w:p w14:paraId="2B0A63C4" w14:textId="77777777" w:rsidR="009A301C" w:rsidRPr="006D2CA7" w:rsidRDefault="009A301C" w:rsidP="009A301C">
            <w:pPr>
              <w:spacing w:after="0"/>
              <w:jc w:val="center"/>
            </w:pPr>
            <w:r w:rsidRPr="006D2CA7">
              <w:t xml:space="preserve">1990-: </w:t>
            </w:r>
            <w:r w:rsidRPr="009A301C">
              <w:rPr>
                <w:rFonts w:asciiTheme="minorHAnsi" w:hAnsiTheme="minorHAnsi" w:cstheme="minorHAnsi"/>
                <w:b/>
                <w:bCs/>
                <w:color w:val="538135" w:themeColor="accent6" w:themeShade="BF"/>
              </w:rPr>
              <w:t>6</w:t>
            </w:r>
          </w:p>
        </w:tc>
      </w:tr>
    </w:tbl>
    <w:p w14:paraId="52ED5E39" w14:textId="42CC66F4" w:rsidR="00355B52" w:rsidRDefault="00355B52" w:rsidP="00355B52">
      <w:pPr>
        <w:pStyle w:val="Heading3"/>
      </w:pPr>
      <w:r>
        <w:t>S</w:t>
      </w:r>
      <w:r w:rsidR="00374A0D">
        <w:t>teal Attempt Bonus</w:t>
      </w:r>
    </w:p>
    <w:p w14:paraId="7744854C" w14:textId="1C65ABCF" w:rsidR="00355B52" w:rsidRDefault="00355B52" w:rsidP="00355B52">
      <w:pPr>
        <w:spacing w:after="60"/>
      </w:pPr>
      <w:r>
        <w:t xml:space="preserve">For determining if </w:t>
      </w:r>
      <w:r w:rsidR="00883D71">
        <w:t xml:space="preserve">the </w:t>
      </w:r>
      <w:r>
        <w:t xml:space="preserve">runner tries to establish a lead (for a steal attempt): </w:t>
      </w:r>
    </w:p>
    <w:p w14:paraId="2975D89D" w14:textId="40387AFC" w:rsidR="00355B52" w:rsidRDefault="00355B52" w:rsidP="00883D71">
      <w:pPr>
        <w:pStyle w:val="ListParagraph"/>
        <w:numPr>
          <w:ilvl w:val="0"/>
          <w:numId w:val="5"/>
        </w:numPr>
      </w:pPr>
      <w:r>
        <w:t xml:space="preserve">+1 </w:t>
      </w:r>
      <w:r w:rsidRPr="000047E8">
        <w:rPr>
          <w:b/>
          <w:bCs/>
        </w:rPr>
        <w:t>Speed</w:t>
      </w:r>
      <w:r>
        <w:t xml:space="preserve"> if game i</w:t>
      </w:r>
      <w:r w:rsidR="00883D71">
        <w:t>s</w:t>
      </w:r>
      <w:r>
        <w:t xml:space="preserve"> tied</w:t>
      </w:r>
      <w:r w:rsidR="00883D71">
        <w:t xml:space="preserve"> or batting team leads by less than 4 runs.</w:t>
      </w:r>
    </w:p>
    <w:p w14:paraId="29B35728" w14:textId="376C4566" w:rsidR="00721E62" w:rsidRDefault="00721E62" w:rsidP="00DC71AE">
      <w:pPr>
        <w:pBdr>
          <w:top w:val="single" w:sz="4" w:space="1" w:color="auto"/>
          <w:left w:val="single" w:sz="4" w:space="4" w:color="auto"/>
          <w:bottom w:val="single" w:sz="4" w:space="1" w:color="auto"/>
          <w:right w:val="single" w:sz="4" w:space="4" w:color="auto"/>
        </w:pBdr>
        <w:rPr>
          <w:i/>
          <w:iCs/>
        </w:rPr>
      </w:pPr>
      <w:r>
        <w:rPr>
          <w:i/>
          <w:iCs/>
        </w:rPr>
        <w:t>Only steal after successfully establishing a lead.</w:t>
      </w:r>
    </w:p>
    <w:p w14:paraId="4CBF06EA" w14:textId="6BDD73E0" w:rsidR="00DC71AE" w:rsidRPr="00DC71AE" w:rsidRDefault="00266988" w:rsidP="00DC71AE">
      <w:pPr>
        <w:pBdr>
          <w:top w:val="single" w:sz="4" w:space="1" w:color="auto"/>
          <w:left w:val="single" w:sz="4" w:space="4" w:color="auto"/>
          <w:bottom w:val="single" w:sz="4" w:space="1" w:color="auto"/>
          <w:right w:val="single" w:sz="4" w:space="4" w:color="auto"/>
        </w:pBdr>
        <w:rPr>
          <w:i/>
          <w:iCs/>
        </w:rPr>
      </w:pPr>
      <w:r>
        <w:rPr>
          <w:i/>
          <w:iCs/>
        </w:rPr>
        <w:t>Never</w:t>
      </w:r>
      <w:r w:rsidR="00DC71AE" w:rsidRPr="00DC71AE">
        <w:rPr>
          <w:i/>
          <w:iCs/>
        </w:rPr>
        <w:t xml:space="preserve"> steal if the batting </w:t>
      </w:r>
      <w:r w:rsidR="00DC71AE">
        <w:rPr>
          <w:i/>
          <w:iCs/>
        </w:rPr>
        <w:t xml:space="preserve">team </w:t>
      </w:r>
      <w:r w:rsidR="00DC71AE" w:rsidRPr="00DC71AE">
        <w:rPr>
          <w:i/>
          <w:iCs/>
        </w:rPr>
        <w:t>trails by 2 or more runs in the 8</w:t>
      </w:r>
      <w:r w:rsidR="00DC71AE" w:rsidRPr="00DC71AE">
        <w:rPr>
          <w:i/>
          <w:iCs/>
          <w:vertAlign w:val="superscript"/>
        </w:rPr>
        <w:t>th</w:t>
      </w:r>
      <w:r w:rsidR="00DC71AE" w:rsidRPr="00DC71AE">
        <w:rPr>
          <w:i/>
          <w:iCs/>
        </w:rPr>
        <w:t xml:space="preserve"> inning or later.</w:t>
      </w:r>
    </w:p>
    <w:p w14:paraId="0AA18357" w14:textId="3DB47CAA" w:rsidR="00300856" w:rsidRPr="00883D71" w:rsidRDefault="00300856" w:rsidP="00C55520">
      <w:pPr>
        <w:pStyle w:val="Heading3"/>
        <w:rPr>
          <w:sz w:val="24"/>
          <w:szCs w:val="24"/>
        </w:rPr>
      </w:pPr>
      <w:bookmarkStart w:id="130" w:name="_Ref142504060"/>
      <w:bookmarkStart w:id="131" w:name="_Ref142504069"/>
      <w:bookmarkStart w:id="132" w:name="_Hlk142056585"/>
      <w:bookmarkStart w:id="133" w:name="_Toc91418456"/>
      <w:bookmarkStart w:id="134" w:name="_Toc56652336"/>
      <w:bookmarkEnd w:id="129"/>
      <w:r w:rsidRPr="00883D71">
        <w:rPr>
          <w:sz w:val="24"/>
          <w:szCs w:val="24"/>
        </w:rPr>
        <w:t>Hit-and-Run</w:t>
      </w:r>
      <w:r w:rsidR="00437BC4" w:rsidRPr="00883D71">
        <w:rPr>
          <w:sz w:val="24"/>
          <w:szCs w:val="24"/>
        </w:rPr>
        <w:fldChar w:fldCharType="begin"/>
      </w:r>
      <w:r w:rsidR="00437BC4" w:rsidRPr="00883D71">
        <w:rPr>
          <w:sz w:val="24"/>
          <w:szCs w:val="24"/>
        </w:rPr>
        <w:instrText xml:space="preserve"> XE "Hit &amp; Run:Auto Manager" </w:instrText>
      </w:r>
      <w:r w:rsidR="00437BC4" w:rsidRPr="00883D71">
        <w:rPr>
          <w:sz w:val="24"/>
          <w:szCs w:val="24"/>
        </w:rPr>
        <w:fldChar w:fldCharType="end"/>
      </w:r>
    </w:p>
    <w:p w14:paraId="6A13301B" w14:textId="266587A6" w:rsidR="00300856" w:rsidRDefault="00300856" w:rsidP="00720321">
      <w:pPr>
        <w:spacing w:after="60"/>
      </w:pPr>
      <w:r>
        <w:t>Call the Hit &amp; Run if all of the following are true</w:t>
      </w:r>
      <w:r w:rsidR="00720321">
        <w:t>...</w:t>
      </w:r>
    </w:p>
    <w:p w14:paraId="0D2D18F7" w14:textId="77777777" w:rsidR="00FC6EBA" w:rsidRDefault="00FC6EBA" w:rsidP="00300856">
      <w:pPr>
        <w:pStyle w:val="ListParagraph"/>
        <w:numPr>
          <w:ilvl w:val="0"/>
          <w:numId w:val="5"/>
        </w:numPr>
      </w:pPr>
      <w:r>
        <w:t>Less than 2 outs.</w:t>
      </w:r>
    </w:p>
    <w:p w14:paraId="7689C6BC" w14:textId="5408C6CC" w:rsidR="00300856" w:rsidRDefault="00FC6EBA" w:rsidP="00300856">
      <w:pPr>
        <w:pStyle w:val="ListParagraph"/>
        <w:numPr>
          <w:ilvl w:val="0"/>
          <w:numId w:val="5"/>
        </w:numPr>
      </w:pPr>
      <w:r>
        <w:t xml:space="preserve">Runner on </w:t>
      </w:r>
      <w:r w:rsidR="00300856">
        <w:t>1</w:t>
      </w:r>
      <w:r w:rsidR="00300856" w:rsidRPr="00300856">
        <w:rPr>
          <w:vertAlign w:val="superscript"/>
        </w:rPr>
        <w:t>st</w:t>
      </w:r>
      <w:r>
        <w:t xml:space="preserve"> </w:t>
      </w:r>
      <w:r w:rsidR="00D64F16">
        <w:t>or runners on 1</w:t>
      </w:r>
      <w:r w:rsidR="00D64F16" w:rsidRPr="00D64F16">
        <w:rPr>
          <w:vertAlign w:val="superscript"/>
        </w:rPr>
        <w:t>st</w:t>
      </w:r>
      <w:r w:rsidR="00D64F16">
        <w:t xml:space="preserve"> &amp; 2</w:t>
      </w:r>
      <w:r w:rsidR="00D64F16" w:rsidRPr="00D64F16">
        <w:rPr>
          <w:vertAlign w:val="superscript"/>
        </w:rPr>
        <w:t>nd</w:t>
      </w:r>
      <w:r w:rsidR="00D64F16">
        <w:t>.</w:t>
      </w:r>
    </w:p>
    <w:p w14:paraId="3D6641AC" w14:textId="36AF9604" w:rsidR="00662E57" w:rsidRDefault="00720321" w:rsidP="00720321">
      <w:pPr>
        <w:pStyle w:val="ListParagraph"/>
        <w:numPr>
          <w:ilvl w:val="0"/>
          <w:numId w:val="5"/>
        </w:numPr>
        <w:spacing w:after="60"/>
      </w:pPr>
      <w:r>
        <w:t xml:space="preserve">The </w:t>
      </w:r>
      <w:r w:rsidR="00662E57">
        <w:t xml:space="preserve">d20 is below the batter’s </w:t>
      </w:r>
      <w:r w:rsidR="00662E57">
        <w:rPr>
          <w:b/>
          <w:bCs/>
        </w:rPr>
        <w:t>Contact</w:t>
      </w:r>
      <w:r w:rsidR="00662E57" w:rsidRPr="00403A84">
        <w:t>.</w:t>
      </w:r>
    </w:p>
    <w:p w14:paraId="7C7C06A7" w14:textId="7BEC998C" w:rsidR="00720321" w:rsidRDefault="00720321" w:rsidP="00720321">
      <w:pPr>
        <w:spacing w:after="60"/>
      </w:pPr>
      <w:r>
        <w:t>... and one or more of the following is true:</w:t>
      </w:r>
    </w:p>
    <w:p w14:paraId="057F63DA" w14:textId="7A84D8D9" w:rsidR="00720321" w:rsidRDefault="00720321" w:rsidP="00720321">
      <w:pPr>
        <w:pStyle w:val="ListParagraph"/>
        <w:numPr>
          <w:ilvl w:val="0"/>
          <w:numId w:val="5"/>
        </w:numPr>
      </w:pPr>
      <w:r>
        <w:t xml:space="preserve">Runner’s </w:t>
      </w:r>
      <w:r w:rsidRPr="00720321">
        <w:rPr>
          <w:b/>
          <w:bCs/>
        </w:rPr>
        <w:t>Speed</w:t>
      </w:r>
      <w:r>
        <w:t xml:space="preserve"> exceeds batter’s </w:t>
      </w:r>
      <w:r w:rsidRPr="00720321">
        <w:rPr>
          <w:b/>
          <w:bCs/>
        </w:rPr>
        <w:t>Power</w:t>
      </w:r>
      <w:r>
        <w:t>.</w:t>
      </w:r>
    </w:p>
    <w:p w14:paraId="2B8E19C5" w14:textId="3445293E" w:rsidR="00720321" w:rsidRDefault="00720321" w:rsidP="0038163B">
      <w:pPr>
        <w:pStyle w:val="ListParagraph"/>
        <w:numPr>
          <w:ilvl w:val="0"/>
          <w:numId w:val="5"/>
        </w:numPr>
      </w:pPr>
      <w:r>
        <w:t xml:space="preserve">The d20 exceeds batter’s </w:t>
      </w:r>
      <w:r w:rsidRPr="00720321">
        <w:rPr>
          <w:b/>
          <w:bCs/>
        </w:rPr>
        <w:t>Power</w:t>
      </w:r>
      <w:r w:rsidRPr="00403A84">
        <w:t>.</w:t>
      </w:r>
    </w:p>
    <w:p w14:paraId="25758C49" w14:textId="77777777" w:rsidR="00883D71" w:rsidRDefault="00883D71">
      <w:pPr>
        <w:spacing w:after="200" w:line="276" w:lineRule="auto"/>
        <w:rPr>
          <w:rFonts w:eastAsiaTheme="majorEastAsia" w:cstheme="majorBidi"/>
          <w:b/>
          <w:bCs/>
          <w:color w:val="4472C4" w:themeColor="accent1"/>
          <w:sz w:val="26"/>
          <w:szCs w:val="26"/>
        </w:rPr>
      </w:pPr>
      <w:r>
        <w:br w:type="page"/>
      </w:r>
    </w:p>
    <w:p w14:paraId="1DDD7916" w14:textId="51D2F7B4" w:rsidR="00873DC8" w:rsidRPr="00197B0C" w:rsidRDefault="00873DC8" w:rsidP="00873DC8">
      <w:pPr>
        <w:pStyle w:val="Heading2"/>
      </w:pPr>
      <w:bookmarkStart w:id="135" w:name="_Toc160188308"/>
      <w:r w:rsidRPr="00197B0C">
        <w:lastRenderedPageBreak/>
        <w:t>Sacrifice Bunts</w:t>
      </w:r>
      <w:bookmarkEnd w:id="130"/>
      <w:bookmarkEnd w:id="131"/>
      <w:bookmarkEnd w:id="135"/>
      <w:r w:rsidRPr="00197B0C">
        <w:fldChar w:fldCharType="begin"/>
      </w:r>
      <w:r w:rsidRPr="00197B0C">
        <w:instrText xml:space="preserve"> XE "Auto Manager:Sacrifice Bunts" </w:instrText>
      </w:r>
      <w:r w:rsidRPr="00197B0C">
        <w:fldChar w:fldCharType="end"/>
      </w:r>
    </w:p>
    <w:p w14:paraId="547B0E64" w14:textId="77777777" w:rsidR="00873DC8" w:rsidRDefault="00873DC8" w:rsidP="00873DC8">
      <w:r w:rsidRPr="00197B0C">
        <w:t xml:space="preserve">With fewer than two outs and one or more runners on base, start with the batter’s </w:t>
      </w:r>
      <w:r w:rsidRPr="000937CD">
        <w:rPr>
          <w:b/>
          <w:bCs/>
        </w:rPr>
        <w:t>Bunt</w:t>
      </w:r>
      <w:r>
        <w:rPr>
          <w:i/>
          <w:iCs/>
        </w:rPr>
        <w:t xml:space="preserve"> </w:t>
      </w:r>
      <w:r w:rsidRPr="00197B0C">
        <w:t>rating and</w:t>
      </w:r>
      <w:r>
        <w:t>:</w:t>
      </w:r>
    </w:p>
    <w:p w14:paraId="0FE40486" w14:textId="77777777" w:rsidR="00873DC8" w:rsidRDefault="00873DC8" w:rsidP="00873DC8">
      <w:pPr>
        <w:pStyle w:val="ListParagraph"/>
        <w:numPr>
          <w:ilvl w:val="0"/>
          <w:numId w:val="5"/>
        </w:numPr>
      </w:pPr>
      <w:r>
        <w:t>Add 3 if the batter is a pitcher</w:t>
      </w:r>
      <w:r w:rsidRPr="00197B0C">
        <w:t>.</w:t>
      </w:r>
    </w:p>
    <w:p w14:paraId="398E3543" w14:textId="77777777" w:rsidR="00873DC8" w:rsidRPr="00197B0C" w:rsidRDefault="00873DC8" w:rsidP="00873DC8">
      <w:pPr>
        <w:pStyle w:val="ListParagraph"/>
        <w:numPr>
          <w:ilvl w:val="0"/>
          <w:numId w:val="5"/>
        </w:numPr>
      </w:pPr>
      <w:r>
        <w:t xml:space="preserve">Subtract the batter’s </w:t>
      </w:r>
      <w:r w:rsidRPr="000937CD">
        <w:rPr>
          <w:b/>
          <w:bCs/>
        </w:rPr>
        <w:t>Contact</w:t>
      </w:r>
      <w:r>
        <w:t xml:space="preserve"> and </w:t>
      </w:r>
      <w:r w:rsidRPr="00403A84">
        <w:rPr>
          <w:b/>
          <w:bCs/>
        </w:rPr>
        <w:t>Power</w:t>
      </w:r>
      <w:r w:rsidRPr="00403A84">
        <w:t>.</w:t>
      </w:r>
    </w:p>
    <w:p w14:paraId="1F9E281A" w14:textId="77777777" w:rsidR="00873DC8" w:rsidRDefault="00873DC8" w:rsidP="00873DC8">
      <w:r>
        <w:t xml:space="preserve">If this number equals or exceeds the </w:t>
      </w:r>
      <w:r w:rsidRPr="00DF2027">
        <w:rPr>
          <w:b/>
          <w:bCs/>
          <w:color w:val="4472C4" w:themeColor="accent1"/>
        </w:rPr>
        <w:t>Bunt Threshold</w:t>
      </w:r>
      <w:r>
        <w:t xml:space="preserve"> in the chart below, the batter bunts (and continues to bunt with two strikes if necessary).</w:t>
      </w:r>
    </w:p>
    <w:p w14:paraId="11754258" w14:textId="77777777" w:rsidR="00873DC8" w:rsidRPr="00197B0C" w:rsidRDefault="00873DC8" w:rsidP="00873DC8">
      <w:pPr>
        <w:pStyle w:val="Heading3"/>
      </w:pPr>
      <w:r>
        <w:t>Bunt Threshold</w:t>
      </w:r>
    </w:p>
    <w:tbl>
      <w:tblPr>
        <w:tblStyle w:val="GridTable2-Accent1"/>
        <w:tblW w:w="5000" w:type="pct"/>
        <w:tblLook w:val="0420" w:firstRow="1" w:lastRow="0" w:firstColumn="0" w:lastColumn="0" w:noHBand="0" w:noVBand="1"/>
      </w:tblPr>
      <w:tblGrid>
        <w:gridCol w:w="1998"/>
        <w:gridCol w:w="1323"/>
        <w:gridCol w:w="1359"/>
      </w:tblGrid>
      <w:tr w:rsidR="00873DC8" w:rsidRPr="00197B0C" w14:paraId="40EA59F1" w14:textId="77777777" w:rsidTr="00355F0C">
        <w:trPr>
          <w:cnfStyle w:val="100000000000" w:firstRow="1" w:lastRow="0" w:firstColumn="0" w:lastColumn="0" w:oddVBand="0" w:evenVBand="0" w:oddHBand="0" w:evenHBand="0" w:firstRowFirstColumn="0" w:firstRowLastColumn="0" w:lastRowFirstColumn="0" w:lastRowLastColumn="0"/>
        </w:trPr>
        <w:tc>
          <w:tcPr>
            <w:tcW w:w="2135" w:type="pct"/>
          </w:tcPr>
          <w:p w14:paraId="5A7ED5BA" w14:textId="77777777" w:rsidR="00873DC8" w:rsidRPr="00197B0C" w:rsidRDefault="00873DC8" w:rsidP="00355F0C">
            <w:pPr>
              <w:spacing w:after="0"/>
              <w:jc w:val="center"/>
            </w:pPr>
            <w:r w:rsidRPr="00197B0C">
              <w:t>Runners On</w:t>
            </w:r>
          </w:p>
        </w:tc>
        <w:tc>
          <w:tcPr>
            <w:tcW w:w="1413" w:type="pct"/>
          </w:tcPr>
          <w:p w14:paraId="4EDA1D68" w14:textId="77777777" w:rsidR="00873DC8" w:rsidRPr="00197B0C" w:rsidRDefault="00873DC8" w:rsidP="00355F0C">
            <w:pPr>
              <w:spacing w:after="0"/>
              <w:jc w:val="center"/>
            </w:pPr>
            <w:r w:rsidRPr="00197B0C">
              <w:t>No Outs</w:t>
            </w:r>
          </w:p>
        </w:tc>
        <w:tc>
          <w:tcPr>
            <w:tcW w:w="1452" w:type="pct"/>
          </w:tcPr>
          <w:p w14:paraId="20A6FAA5" w14:textId="77777777" w:rsidR="00873DC8" w:rsidRPr="00197B0C" w:rsidRDefault="00873DC8" w:rsidP="00355F0C">
            <w:pPr>
              <w:spacing w:after="0"/>
              <w:jc w:val="center"/>
            </w:pPr>
            <w:r w:rsidRPr="00197B0C">
              <w:t>One Out</w:t>
            </w:r>
          </w:p>
        </w:tc>
      </w:tr>
      <w:tr w:rsidR="00873DC8" w:rsidRPr="00197B0C" w14:paraId="3462D28D" w14:textId="77777777" w:rsidTr="00355F0C">
        <w:trPr>
          <w:cnfStyle w:val="000000100000" w:firstRow="0" w:lastRow="0" w:firstColumn="0" w:lastColumn="0" w:oddVBand="0" w:evenVBand="0" w:oddHBand="1" w:evenHBand="0" w:firstRowFirstColumn="0" w:firstRowLastColumn="0" w:lastRowFirstColumn="0" w:lastRowLastColumn="0"/>
        </w:trPr>
        <w:tc>
          <w:tcPr>
            <w:tcW w:w="2135" w:type="pct"/>
          </w:tcPr>
          <w:p w14:paraId="79894FC2" w14:textId="77777777" w:rsidR="00873DC8" w:rsidRPr="00197B0C" w:rsidRDefault="00873DC8" w:rsidP="00355F0C">
            <w:pPr>
              <w:spacing w:after="0"/>
              <w:jc w:val="center"/>
              <w:rPr>
                <w:b/>
                <w:bCs/>
              </w:rPr>
            </w:pPr>
            <w:r w:rsidRPr="00197B0C">
              <w:rPr>
                <w:b/>
                <w:bCs/>
              </w:rPr>
              <w:t>1B</w:t>
            </w:r>
          </w:p>
        </w:tc>
        <w:tc>
          <w:tcPr>
            <w:tcW w:w="1413" w:type="pct"/>
          </w:tcPr>
          <w:p w14:paraId="23C5C42F" w14:textId="77777777" w:rsidR="00873DC8" w:rsidRPr="00197B0C" w:rsidRDefault="00873DC8" w:rsidP="00355F0C">
            <w:pPr>
              <w:spacing w:after="0"/>
              <w:jc w:val="center"/>
            </w:pPr>
            <w:r>
              <w:t>1</w:t>
            </w:r>
          </w:p>
        </w:tc>
        <w:tc>
          <w:tcPr>
            <w:tcW w:w="1452" w:type="pct"/>
          </w:tcPr>
          <w:p w14:paraId="7503F88B" w14:textId="77777777" w:rsidR="00873DC8" w:rsidRPr="00197B0C" w:rsidRDefault="00873DC8" w:rsidP="00355F0C">
            <w:pPr>
              <w:spacing w:after="0"/>
              <w:jc w:val="center"/>
            </w:pPr>
            <w:r>
              <w:t>4</w:t>
            </w:r>
          </w:p>
        </w:tc>
      </w:tr>
      <w:tr w:rsidR="00873DC8" w:rsidRPr="00197B0C" w14:paraId="67869675" w14:textId="77777777" w:rsidTr="00355F0C">
        <w:tc>
          <w:tcPr>
            <w:tcW w:w="2135" w:type="pct"/>
          </w:tcPr>
          <w:p w14:paraId="4E342DFC" w14:textId="77777777" w:rsidR="00873DC8" w:rsidRPr="00197B0C" w:rsidRDefault="00873DC8" w:rsidP="00355F0C">
            <w:pPr>
              <w:spacing w:after="0"/>
              <w:jc w:val="center"/>
              <w:rPr>
                <w:b/>
                <w:bCs/>
              </w:rPr>
            </w:pPr>
            <w:r w:rsidRPr="00197B0C">
              <w:rPr>
                <w:b/>
                <w:bCs/>
              </w:rPr>
              <w:t>2B</w:t>
            </w:r>
          </w:p>
        </w:tc>
        <w:tc>
          <w:tcPr>
            <w:tcW w:w="1413" w:type="pct"/>
          </w:tcPr>
          <w:p w14:paraId="42D4F051" w14:textId="77777777" w:rsidR="00873DC8" w:rsidRPr="00197B0C" w:rsidRDefault="00873DC8" w:rsidP="00355F0C">
            <w:pPr>
              <w:spacing w:after="0"/>
              <w:jc w:val="center"/>
            </w:pPr>
            <w:r>
              <w:t>2</w:t>
            </w:r>
          </w:p>
        </w:tc>
        <w:tc>
          <w:tcPr>
            <w:tcW w:w="1452" w:type="pct"/>
          </w:tcPr>
          <w:p w14:paraId="7E14301C" w14:textId="77777777" w:rsidR="00873DC8" w:rsidRPr="00197B0C" w:rsidRDefault="00873DC8" w:rsidP="00355F0C">
            <w:pPr>
              <w:spacing w:after="0"/>
              <w:jc w:val="center"/>
            </w:pPr>
            <w:r w:rsidRPr="00197B0C">
              <w:t>—</w:t>
            </w:r>
          </w:p>
        </w:tc>
      </w:tr>
      <w:tr w:rsidR="00873DC8" w:rsidRPr="00197B0C" w14:paraId="2EADBB67" w14:textId="77777777" w:rsidTr="00355F0C">
        <w:trPr>
          <w:cnfStyle w:val="000000100000" w:firstRow="0" w:lastRow="0" w:firstColumn="0" w:lastColumn="0" w:oddVBand="0" w:evenVBand="0" w:oddHBand="1" w:evenHBand="0" w:firstRowFirstColumn="0" w:firstRowLastColumn="0" w:lastRowFirstColumn="0" w:lastRowLastColumn="0"/>
        </w:trPr>
        <w:tc>
          <w:tcPr>
            <w:tcW w:w="2135" w:type="pct"/>
          </w:tcPr>
          <w:p w14:paraId="3147031C" w14:textId="77777777" w:rsidR="00873DC8" w:rsidRPr="00197B0C" w:rsidRDefault="00873DC8" w:rsidP="00355F0C">
            <w:pPr>
              <w:spacing w:after="0"/>
              <w:jc w:val="center"/>
              <w:rPr>
                <w:b/>
                <w:bCs/>
              </w:rPr>
            </w:pPr>
            <w:r w:rsidRPr="00197B0C">
              <w:rPr>
                <w:b/>
                <w:bCs/>
              </w:rPr>
              <w:t>1B &amp; 2B</w:t>
            </w:r>
          </w:p>
        </w:tc>
        <w:tc>
          <w:tcPr>
            <w:tcW w:w="1413" w:type="pct"/>
          </w:tcPr>
          <w:p w14:paraId="0C4F25A3" w14:textId="77777777" w:rsidR="00873DC8" w:rsidRPr="00197B0C" w:rsidRDefault="00873DC8" w:rsidP="00355F0C">
            <w:pPr>
              <w:spacing w:after="0"/>
              <w:jc w:val="center"/>
            </w:pPr>
            <w:r>
              <w:t>0</w:t>
            </w:r>
          </w:p>
        </w:tc>
        <w:tc>
          <w:tcPr>
            <w:tcW w:w="1452" w:type="pct"/>
          </w:tcPr>
          <w:p w14:paraId="5363973C" w14:textId="77777777" w:rsidR="00873DC8" w:rsidRPr="00197B0C" w:rsidRDefault="00873DC8" w:rsidP="00355F0C">
            <w:pPr>
              <w:spacing w:after="0"/>
              <w:jc w:val="center"/>
            </w:pPr>
            <w:r w:rsidRPr="00197B0C">
              <w:t>3</w:t>
            </w:r>
          </w:p>
        </w:tc>
      </w:tr>
      <w:tr w:rsidR="00873DC8" w:rsidRPr="00197B0C" w14:paraId="146528F3" w14:textId="77777777" w:rsidTr="00355F0C">
        <w:tc>
          <w:tcPr>
            <w:tcW w:w="2135" w:type="pct"/>
          </w:tcPr>
          <w:p w14:paraId="59FB39C1" w14:textId="77777777" w:rsidR="00873DC8" w:rsidRPr="00197B0C" w:rsidRDefault="00873DC8" w:rsidP="00355F0C">
            <w:pPr>
              <w:spacing w:after="0"/>
              <w:jc w:val="center"/>
              <w:rPr>
                <w:b/>
                <w:bCs/>
              </w:rPr>
            </w:pPr>
            <w:r w:rsidRPr="00197B0C">
              <w:rPr>
                <w:b/>
                <w:bCs/>
              </w:rPr>
              <w:t>3B</w:t>
            </w:r>
          </w:p>
        </w:tc>
        <w:tc>
          <w:tcPr>
            <w:tcW w:w="1413" w:type="pct"/>
          </w:tcPr>
          <w:p w14:paraId="15E38B11" w14:textId="77777777" w:rsidR="00873DC8" w:rsidRPr="00197B0C" w:rsidRDefault="00873DC8" w:rsidP="00355F0C">
            <w:pPr>
              <w:spacing w:after="0"/>
              <w:jc w:val="center"/>
            </w:pPr>
            <w:r>
              <w:t>5</w:t>
            </w:r>
          </w:p>
        </w:tc>
        <w:tc>
          <w:tcPr>
            <w:tcW w:w="1452" w:type="pct"/>
          </w:tcPr>
          <w:p w14:paraId="555AB882" w14:textId="77777777" w:rsidR="00873DC8" w:rsidRPr="00197B0C" w:rsidRDefault="00873DC8" w:rsidP="00355F0C">
            <w:pPr>
              <w:spacing w:after="0"/>
              <w:jc w:val="center"/>
            </w:pPr>
            <w:r w:rsidRPr="00197B0C">
              <w:t>—</w:t>
            </w:r>
          </w:p>
        </w:tc>
      </w:tr>
      <w:tr w:rsidR="00873DC8" w:rsidRPr="00197B0C" w14:paraId="5221AB48" w14:textId="77777777" w:rsidTr="00355F0C">
        <w:trPr>
          <w:cnfStyle w:val="000000100000" w:firstRow="0" w:lastRow="0" w:firstColumn="0" w:lastColumn="0" w:oddVBand="0" w:evenVBand="0" w:oddHBand="1" w:evenHBand="0" w:firstRowFirstColumn="0" w:firstRowLastColumn="0" w:lastRowFirstColumn="0" w:lastRowLastColumn="0"/>
        </w:trPr>
        <w:tc>
          <w:tcPr>
            <w:tcW w:w="2135" w:type="pct"/>
          </w:tcPr>
          <w:p w14:paraId="07E09DF7" w14:textId="77777777" w:rsidR="00873DC8" w:rsidRPr="00197B0C" w:rsidRDefault="00873DC8" w:rsidP="00355F0C">
            <w:pPr>
              <w:spacing w:after="0"/>
              <w:jc w:val="center"/>
              <w:rPr>
                <w:b/>
                <w:bCs/>
              </w:rPr>
            </w:pPr>
            <w:r w:rsidRPr="00197B0C">
              <w:rPr>
                <w:b/>
                <w:bCs/>
              </w:rPr>
              <w:t>1B &amp; 3B</w:t>
            </w:r>
          </w:p>
        </w:tc>
        <w:tc>
          <w:tcPr>
            <w:tcW w:w="1413" w:type="pct"/>
          </w:tcPr>
          <w:p w14:paraId="4F18BC3C" w14:textId="77777777" w:rsidR="00873DC8" w:rsidRPr="00197B0C" w:rsidRDefault="00873DC8" w:rsidP="00355F0C">
            <w:pPr>
              <w:spacing w:after="0"/>
              <w:jc w:val="center"/>
            </w:pPr>
            <w:r>
              <w:t>4</w:t>
            </w:r>
          </w:p>
        </w:tc>
        <w:tc>
          <w:tcPr>
            <w:tcW w:w="1452" w:type="pct"/>
          </w:tcPr>
          <w:p w14:paraId="02FA29C9" w14:textId="77777777" w:rsidR="00873DC8" w:rsidRPr="00197B0C" w:rsidRDefault="00873DC8" w:rsidP="00355F0C">
            <w:pPr>
              <w:spacing w:after="0"/>
              <w:jc w:val="center"/>
            </w:pPr>
            <w:r>
              <w:t>6</w:t>
            </w:r>
          </w:p>
        </w:tc>
      </w:tr>
      <w:tr w:rsidR="00873DC8" w:rsidRPr="00197B0C" w14:paraId="5C19F18A" w14:textId="77777777" w:rsidTr="00355F0C">
        <w:tc>
          <w:tcPr>
            <w:tcW w:w="2135" w:type="pct"/>
          </w:tcPr>
          <w:p w14:paraId="70B4C9E3" w14:textId="77777777" w:rsidR="00873DC8" w:rsidRPr="00197B0C" w:rsidRDefault="00873DC8" w:rsidP="00355F0C">
            <w:pPr>
              <w:spacing w:after="0"/>
              <w:jc w:val="center"/>
              <w:rPr>
                <w:b/>
                <w:bCs/>
              </w:rPr>
            </w:pPr>
            <w:r w:rsidRPr="00197B0C">
              <w:rPr>
                <w:b/>
                <w:bCs/>
              </w:rPr>
              <w:t>2B &amp; 3B</w:t>
            </w:r>
          </w:p>
        </w:tc>
        <w:tc>
          <w:tcPr>
            <w:tcW w:w="1413" w:type="pct"/>
          </w:tcPr>
          <w:p w14:paraId="62B20D69" w14:textId="77777777" w:rsidR="00873DC8" w:rsidRPr="00197B0C" w:rsidRDefault="00873DC8" w:rsidP="00355F0C">
            <w:pPr>
              <w:spacing w:after="0"/>
              <w:jc w:val="center"/>
            </w:pPr>
            <w:r>
              <w:t>6</w:t>
            </w:r>
          </w:p>
        </w:tc>
        <w:tc>
          <w:tcPr>
            <w:tcW w:w="1452" w:type="pct"/>
          </w:tcPr>
          <w:p w14:paraId="63B97066" w14:textId="77777777" w:rsidR="00873DC8" w:rsidRPr="00197B0C" w:rsidRDefault="00873DC8" w:rsidP="00355F0C">
            <w:pPr>
              <w:spacing w:after="0"/>
              <w:jc w:val="center"/>
            </w:pPr>
            <w:r w:rsidRPr="00197B0C">
              <w:t>—</w:t>
            </w:r>
          </w:p>
        </w:tc>
      </w:tr>
      <w:tr w:rsidR="00873DC8" w:rsidRPr="00197B0C" w14:paraId="135BB494" w14:textId="77777777" w:rsidTr="00355F0C">
        <w:trPr>
          <w:cnfStyle w:val="000000100000" w:firstRow="0" w:lastRow="0" w:firstColumn="0" w:lastColumn="0" w:oddVBand="0" w:evenVBand="0" w:oddHBand="1" w:evenHBand="0" w:firstRowFirstColumn="0" w:firstRowLastColumn="0" w:lastRowFirstColumn="0" w:lastRowLastColumn="0"/>
        </w:trPr>
        <w:tc>
          <w:tcPr>
            <w:tcW w:w="2135" w:type="pct"/>
          </w:tcPr>
          <w:p w14:paraId="6A5417F7" w14:textId="77777777" w:rsidR="00873DC8" w:rsidRPr="00197B0C" w:rsidRDefault="00873DC8" w:rsidP="00355F0C">
            <w:pPr>
              <w:spacing w:after="0"/>
              <w:jc w:val="center"/>
              <w:rPr>
                <w:b/>
                <w:bCs/>
              </w:rPr>
            </w:pPr>
            <w:r w:rsidRPr="00197B0C">
              <w:rPr>
                <w:b/>
                <w:bCs/>
              </w:rPr>
              <w:t>Bases Loaded</w:t>
            </w:r>
          </w:p>
        </w:tc>
        <w:tc>
          <w:tcPr>
            <w:tcW w:w="1413" w:type="pct"/>
          </w:tcPr>
          <w:p w14:paraId="372860F5" w14:textId="77777777" w:rsidR="00873DC8" w:rsidRPr="00197B0C" w:rsidRDefault="00873DC8" w:rsidP="00355F0C">
            <w:pPr>
              <w:spacing w:after="0"/>
              <w:jc w:val="center"/>
            </w:pPr>
            <w:r>
              <w:t>6</w:t>
            </w:r>
          </w:p>
        </w:tc>
        <w:tc>
          <w:tcPr>
            <w:tcW w:w="1452" w:type="pct"/>
          </w:tcPr>
          <w:p w14:paraId="231C6502" w14:textId="77777777" w:rsidR="00873DC8" w:rsidRPr="00197B0C" w:rsidRDefault="00873DC8" w:rsidP="00355F0C">
            <w:pPr>
              <w:spacing w:after="0"/>
              <w:jc w:val="center"/>
            </w:pPr>
            <w:r w:rsidRPr="00197B0C">
              <w:t>—</w:t>
            </w:r>
          </w:p>
        </w:tc>
      </w:tr>
    </w:tbl>
    <w:p w14:paraId="402B43BE" w14:textId="77777777" w:rsidR="00873DC8" w:rsidRPr="00F835BF" w:rsidRDefault="00873DC8" w:rsidP="00873DC8">
      <w:pPr>
        <w:pStyle w:val="Heading3"/>
        <w:spacing w:before="0"/>
        <w:rPr>
          <w:sz w:val="8"/>
          <w:szCs w:val="8"/>
        </w:rPr>
      </w:pPr>
      <w:r w:rsidRPr="00F835BF">
        <w:rPr>
          <w:sz w:val="8"/>
          <w:szCs w:val="8"/>
        </w:rPr>
        <w:br/>
      </w:r>
    </w:p>
    <w:p w14:paraId="56D2AFC8" w14:textId="77777777" w:rsidR="00873DC8" w:rsidRPr="00DC71AE" w:rsidRDefault="00873DC8" w:rsidP="00873DC8">
      <w:pPr>
        <w:pBdr>
          <w:top w:val="single" w:sz="4" w:space="1" w:color="auto"/>
          <w:left w:val="single" w:sz="4" w:space="4" w:color="auto"/>
          <w:bottom w:val="single" w:sz="4" w:space="1" w:color="auto"/>
          <w:right w:val="single" w:sz="4" w:space="4" w:color="auto"/>
        </w:pBdr>
        <w:rPr>
          <w:i/>
          <w:iCs/>
        </w:rPr>
      </w:pPr>
      <w:r>
        <w:rPr>
          <w:i/>
          <w:iCs/>
        </w:rPr>
        <w:t>Never</w:t>
      </w:r>
      <w:r w:rsidRPr="00F835BF">
        <w:rPr>
          <w:i/>
          <w:iCs/>
        </w:rPr>
        <w:t xml:space="preserve"> bunt in situations marked with '—'</w:t>
      </w:r>
      <w:r w:rsidRPr="00DC71AE">
        <w:rPr>
          <w:i/>
          <w:iCs/>
        </w:rPr>
        <w:t>.</w:t>
      </w:r>
    </w:p>
    <w:bookmarkEnd w:id="132"/>
    <w:p w14:paraId="6E3CB20C" w14:textId="4CEA2711" w:rsidR="00376FBB" w:rsidRPr="00197B0C" w:rsidRDefault="00376FBB" w:rsidP="00376FBB">
      <w:pPr>
        <w:pStyle w:val="Heading3"/>
      </w:pPr>
      <w:r>
        <w:t>Gong on Contact (Runner on 3</w:t>
      </w:r>
      <w:r w:rsidRPr="00376FBB">
        <w:rPr>
          <w:vertAlign w:val="superscript"/>
        </w:rPr>
        <w:t>rd</w:t>
      </w:r>
      <w:r>
        <w:t>)</w:t>
      </w:r>
    </w:p>
    <w:p w14:paraId="29B1AF6D" w14:textId="33B190B1" w:rsidR="00376FBB" w:rsidRDefault="00376FBB" w:rsidP="00376FBB">
      <w:pPr>
        <w:spacing w:before="40"/>
      </w:pPr>
      <w:r>
        <w:t xml:space="preserve">R3 goes on contact if there is one out and they have a </w:t>
      </w:r>
      <w:r w:rsidRPr="00136244">
        <w:rPr>
          <w:b/>
          <w:bCs/>
        </w:rPr>
        <w:t>Speed</w:t>
      </w:r>
      <w:r>
        <w:t xml:space="preserve"> of 3 or higher.</w:t>
      </w:r>
    </w:p>
    <w:p w14:paraId="2DDAE49A" w14:textId="68FC14AA" w:rsidR="00437BC4" w:rsidRPr="00197B0C" w:rsidRDefault="00437BC4" w:rsidP="00437BC4">
      <w:pPr>
        <w:pStyle w:val="Heading3"/>
      </w:pPr>
      <w:r w:rsidRPr="00197B0C">
        <w:t xml:space="preserve">Pinch </w:t>
      </w:r>
      <w:r>
        <w:t>Runners</w:t>
      </w:r>
    </w:p>
    <w:p w14:paraId="4180C348" w14:textId="77777777" w:rsidR="00437BC4" w:rsidRDefault="00437BC4" w:rsidP="00437BC4">
      <w:r>
        <w:t>If the score is tied in the 8</w:t>
      </w:r>
      <w:r w:rsidRPr="00F37015">
        <w:rPr>
          <w:vertAlign w:val="superscript"/>
        </w:rPr>
        <w:t>th</w:t>
      </w:r>
      <w:r>
        <w:t xml:space="preserve"> inning or later with less than 2 outs, replace the lead runner if the new runner’s </w:t>
      </w:r>
      <w:r w:rsidRPr="00F37015">
        <w:rPr>
          <w:b/>
          <w:bCs/>
        </w:rPr>
        <w:t>Speed</w:t>
      </w:r>
      <w:r>
        <w:t xml:space="preserve"> is 4 or more points higher than the current runner’s </w:t>
      </w:r>
      <w:r w:rsidRPr="00157899">
        <w:rPr>
          <w:b/>
          <w:bCs/>
        </w:rPr>
        <w:t>Speed</w:t>
      </w:r>
      <w:r>
        <w:t>.</w:t>
      </w:r>
    </w:p>
    <w:p w14:paraId="03D08B1C" w14:textId="77777777" w:rsidR="00437BC4" w:rsidRPr="00197B0C" w:rsidRDefault="00437BC4" w:rsidP="00437BC4">
      <w:pPr>
        <w:pStyle w:val="Heading3"/>
      </w:pPr>
      <w:r w:rsidRPr="00197B0C">
        <w:t>Pinch Hitting for the Pitcher</w:t>
      </w:r>
    </w:p>
    <w:p w14:paraId="72755E80" w14:textId="07365B36" w:rsidR="00437BC4" w:rsidRPr="00197B0C" w:rsidRDefault="00437BC4" w:rsidP="00437BC4">
      <w:r w:rsidRPr="00197B0C">
        <w:t xml:space="preserve">1) </w:t>
      </w:r>
      <w:r>
        <w:t>P</w:t>
      </w:r>
      <w:r w:rsidRPr="00197B0C">
        <w:t xml:space="preserve">inch hit for the pitcher if you would remove them for a relief pitcher (see </w:t>
      </w:r>
      <w:r w:rsidR="00B73FB2">
        <w:t xml:space="preserve">page </w:t>
      </w:r>
      <w:r w:rsidR="00942083">
        <w:fldChar w:fldCharType="begin"/>
      </w:r>
      <w:r w:rsidR="00942083">
        <w:instrText xml:space="preserve"> PAGEREF _Ref148716501 \h </w:instrText>
      </w:r>
      <w:r w:rsidR="00942083">
        <w:fldChar w:fldCharType="separate"/>
      </w:r>
      <w:r w:rsidR="00D32E6A">
        <w:rPr>
          <w:noProof/>
        </w:rPr>
        <w:t>21</w:t>
      </w:r>
      <w:r w:rsidR="00942083">
        <w:fldChar w:fldCharType="end"/>
      </w:r>
      <w:r w:rsidR="00B73FB2">
        <w:t xml:space="preserve">, </w:t>
      </w:r>
      <w:r>
        <w:t>below</w:t>
      </w:r>
      <w:r w:rsidRPr="00197B0C">
        <w:t>).</w:t>
      </w:r>
    </w:p>
    <w:p w14:paraId="6365E12D" w14:textId="578E3E1A" w:rsidR="00942083" w:rsidRDefault="00437BC4" w:rsidP="00437BC4">
      <w:r w:rsidRPr="00197B0C">
        <w:t xml:space="preserve">2) </w:t>
      </w:r>
      <w:r w:rsidR="00942083">
        <w:t>Also, pinch hit if either of the following are true:</w:t>
      </w:r>
    </w:p>
    <w:p w14:paraId="1A8886D0" w14:textId="0F0CB15A" w:rsidR="00942083" w:rsidRDefault="00942083" w:rsidP="00942083">
      <w:pPr>
        <w:pStyle w:val="ListParagraph"/>
        <w:numPr>
          <w:ilvl w:val="0"/>
          <w:numId w:val="26"/>
        </w:numPr>
        <w:ind w:left="432" w:hanging="288"/>
      </w:pPr>
      <w:r>
        <w:t>The batting team trails and the current pitcher is vulnerable to fatigue; or</w:t>
      </w:r>
    </w:p>
    <w:p w14:paraId="1BB75095" w14:textId="2AC64235" w:rsidR="00437BC4" w:rsidRDefault="00942083" w:rsidP="00942083">
      <w:pPr>
        <w:pStyle w:val="ListParagraph"/>
        <w:numPr>
          <w:ilvl w:val="0"/>
          <w:numId w:val="26"/>
        </w:numPr>
        <w:ind w:left="432" w:hanging="288"/>
      </w:pPr>
      <w:r>
        <w:t>The game is tied and the current pitcher has incurred</w:t>
      </w:r>
      <w:r w:rsidR="00437BC4" w:rsidRPr="00197B0C">
        <w:t xml:space="preserve"> fatigue</w:t>
      </w:r>
      <w:r>
        <w:t>.</w:t>
      </w:r>
    </w:p>
    <w:p w14:paraId="5A2A2515" w14:textId="77777777" w:rsidR="00873DC8" w:rsidRDefault="00873DC8" w:rsidP="00E36030">
      <w:pPr>
        <w:pStyle w:val="Heading2"/>
      </w:pPr>
    </w:p>
    <w:p w14:paraId="706FC789" w14:textId="47F85D6B" w:rsidR="00191B4C" w:rsidRPr="00197B0C" w:rsidRDefault="00873DC8" w:rsidP="00E36030">
      <w:pPr>
        <w:pStyle w:val="Heading2"/>
      </w:pPr>
      <w:r>
        <w:br w:type="column"/>
      </w:r>
      <w:bookmarkStart w:id="136" w:name="_Toc160188309"/>
      <w:r w:rsidR="00191B4C" w:rsidRPr="00197B0C">
        <w:t>Defensive Strategies</w:t>
      </w:r>
      <w:bookmarkEnd w:id="133"/>
      <w:bookmarkEnd w:id="136"/>
    </w:p>
    <w:p w14:paraId="410EFCED" w14:textId="0610408A" w:rsidR="00191B4C" w:rsidRDefault="00191B4C" w:rsidP="00191B4C">
      <w:r w:rsidRPr="00197B0C">
        <w:t>Use the following rules to determine which strategies the defense employs.</w:t>
      </w:r>
    </w:p>
    <w:p w14:paraId="77AF9741" w14:textId="093C4ED2" w:rsidR="00E309F4" w:rsidRDefault="00E309F4" w:rsidP="00E309F4">
      <w:pPr>
        <w:pStyle w:val="Heading3"/>
      </w:pPr>
      <w:r>
        <w:t>Fielder’s Choice</w:t>
      </w:r>
    </w:p>
    <w:p w14:paraId="7EC0E24E" w14:textId="6DC856B5" w:rsidR="00E309F4" w:rsidRPr="00E309F4" w:rsidRDefault="00437BC4" w:rsidP="00E309F4">
      <w:r>
        <w:t>Results such as “FC” on the Bunt Table give the defense a choice between an automatic out at first base, or a chance to get the lead runner.</w:t>
      </w:r>
      <w:r w:rsidR="00E309F4">
        <w:t xml:space="preserve"> </w:t>
      </w:r>
    </w:p>
    <w:p w14:paraId="4F057231" w14:textId="77777777" w:rsidR="00E309F4" w:rsidRDefault="00E309F4" w:rsidP="00E309F4">
      <w:pPr>
        <w:pStyle w:val="ListParagraph"/>
        <w:numPr>
          <w:ilvl w:val="0"/>
          <w:numId w:val="12"/>
        </w:numPr>
      </w:pPr>
      <w:r>
        <w:t>Always try to get the lead runner at home.</w:t>
      </w:r>
    </w:p>
    <w:p w14:paraId="1EFAA04A" w14:textId="0F3B2EF6" w:rsidR="00E309F4" w:rsidRPr="00197B0C" w:rsidRDefault="00437BC4" w:rsidP="00E309F4">
      <w:pPr>
        <w:pStyle w:val="ListParagraph"/>
        <w:numPr>
          <w:ilvl w:val="0"/>
          <w:numId w:val="12"/>
        </w:numPr>
      </w:pPr>
      <w:r>
        <w:t>For o</w:t>
      </w:r>
      <w:r w:rsidR="00E309F4">
        <w:t xml:space="preserve">ther bases: try </w:t>
      </w:r>
      <w:r>
        <w:t xml:space="preserve">to get the </w:t>
      </w:r>
      <w:r w:rsidR="00E309F4">
        <w:t>lead runner if</w:t>
      </w:r>
      <w:r>
        <w:t xml:space="preserve"> fielder’s</w:t>
      </w:r>
      <w:r w:rsidR="00E309F4">
        <w:t xml:space="preserve"> </w:t>
      </w:r>
      <w:r w:rsidR="00E309F4" w:rsidRPr="00277E87">
        <w:rPr>
          <w:b/>
          <w:bCs/>
        </w:rPr>
        <w:t>Arm</w:t>
      </w:r>
      <w:r w:rsidR="00E309F4">
        <w:t xml:space="preserve"> </w:t>
      </w:r>
      <w:r>
        <w:t xml:space="preserve">is equal to or greater than runner’s </w:t>
      </w:r>
      <w:r w:rsidR="00E309F4">
        <w:t xml:space="preserve"> </w:t>
      </w:r>
      <w:r w:rsidR="00E309F4" w:rsidRPr="00277E87">
        <w:rPr>
          <w:b/>
          <w:bCs/>
        </w:rPr>
        <w:t>Speed</w:t>
      </w:r>
      <w:r w:rsidR="00E309F4">
        <w:t>.</w:t>
      </w:r>
      <w:r>
        <w:t xml:space="preserve"> Otherwise, take the out at first.</w:t>
      </w:r>
    </w:p>
    <w:p w14:paraId="55B54636" w14:textId="77777777" w:rsidR="00277C10" w:rsidRPr="00197B0C" w:rsidRDefault="00277C10" w:rsidP="00277C10">
      <w:pPr>
        <w:pStyle w:val="Heading3"/>
      </w:pPr>
      <w:bookmarkStart w:id="137" w:name="_Toc56652335"/>
      <w:bookmarkStart w:id="138" w:name="_Hlk142057216"/>
      <w:r w:rsidRPr="00197B0C">
        <w:t>Holding the Runner</w:t>
      </w:r>
      <w:bookmarkEnd w:id="137"/>
    </w:p>
    <w:p w14:paraId="26536514" w14:textId="184AE842" w:rsidR="00277C10" w:rsidRPr="00197B0C" w:rsidRDefault="00277C10">
      <w:pPr>
        <w:pStyle w:val="ListParagraph"/>
        <w:numPr>
          <w:ilvl w:val="0"/>
          <w:numId w:val="12"/>
        </w:numPr>
      </w:pPr>
      <w:r w:rsidRPr="00197B0C">
        <w:t xml:space="preserve">Hold the runner at first base if their speed rating is </w:t>
      </w:r>
      <w:r w:rsidR="001F467E">
        <w:t>3</w:t>
      </w:r>
      <w:r w:rsidRPr="00197B0C">
        <w:t xml:space="preserve"> or higher.</w:t>
      </w:r>
    </w:p>
    <w:p w14:paraId="68597379" w14:textId="0E1B2038" w:rsidR="00277C10" w:rsidRPr="00197B0C" w:rsidRDefault="00277C10">
      <w:pPr>
        <w:pStyle w:val="ListParagraph"/>
        <w:numPr>
          <w:ilvl w:val="0"/>
          <w:numId w:val="12"/>
        </w:numPr>
      </w:pPr>
      <w:r w:rsidRPr="00197B0C">
        <w:t>If the batting team trails in the 9</w:t>
      </w:r>
      <w:r w:rsidRPr="00197B0C">
        <w:rPr>
          <w:vertAlign w:val="superscript"/>
        </w:rPr>
        <w:t>th</w:t>
      </w:r>
      <w:r w:rsidRPr="00197B0C">
        <w:t xml:space="preserve"> inning or later, only hold the runner if they represent the </w:t>
      </w:r>
      <w:proofErr w:type="gramStart"/>
      <w:r w:rsidRPr="00197B0C">
        <w:t>tying</w:t>
      </w:r>
      <w:proofErr w:type="gramEnd"/>
      <w:r w:rsidRPr="00197B0C">
        <w:t xml:space="preserve"> or go-ahead run.</w:t>
      </w:r>
    </w:p>
    <w:p w14:paraId="079E137C" w14:textId="013709A5" w:rsidR="003E7156" w:rsidRPr="00197B0C" w:rsidRDefault="003E7156" w:rsidP="00191B4C">
      <w:pPr>
        <w:pStyle w:val="Heading3"/>
      </w:pPr>
      <w:r w:rsidRPr="00197B0C">
        <w:t>Bringing the Infield In</w:t>
      </w:r>
      <w:bookmarkEnd w:id="134"/>
    </w:p>
    <w:p w14:paraId="565E3750" w14:textId="72571DEC" w:rsidR="003E7156" w:rsidRPr="00197B0C" w:rsidRDefault="00191B4C" w:rsidP="003E7156">
      <w:r w:rsidRPr="00197B0C">
        <w:t>B</w:t>
      </w:r>
      <w:r w:rsidR="003E7156" w:rsidRPr="00197B0C">
        <w:t>ring the infield in if there is a runner on 3</w:t>
      </w:r>
      <w:r w:rsidR="003E7156" w:rsidRPr="00197B0C">
        <w:rPr>
          <w:vertAlign w:val="superscript"/>
        </w:rPr>
        <w:t>rd</w:t>
      </w:r>
      <w:r w:rsidR="003E7156" w:rsidRPr="00197B0C">
        <w:t xml:space="preserve"> with less than two outs and the score is tied</w:t>
      </w:r>
      <w:r w:rsidR="008105A8" w:rsidRPr="00197B0C">
        <w:t xml:space="preserve"> or the batting team is ahead.</w:t>
      </w:r>
    </w:p>
    <w:p w14:paraId="7FA98877" w14:textId="4E7086CA" w:rsidR="00191B4C" w:rsidRPr="00197B0C" w:rsidRDefault="00191B4C" w:rsidP="00191B4C">
      <w:pPr>
        <w:pStyle w:val="Heading3"/>
      </w:pPr>
      <w:r w:rsidRPr="00197B0C">
        <w:t>Bunt Defense (</w:t>
      </w:r>
      <w:r w:rsidR="00277C10" w:rsidRPr="00197B0C">
        <w:t>“</w:t>
      </w:r>
      <w:r w:rsidRPr="00197B0C">
        <w:t>Corners In</w:t>
      </w:r>
      <w:r w:rsidR="00277C10" w:rsidRPr="00197B0C">
        <w:t>”</w:t>
      </w:r>
      <w:r w:rsidRPr="00197B0C">
        <w:t>)</w:t>
      </w:r>
      <w:r w:rsidR="0083130E" w:rsidRPr="00197B0C">
        <w:fldChar w:fldCharType="begin"/>
      </w:r>
      <w:r w:rsidR="0083130E" w:rsidRPr="00197B0C">
        <w:instrText xml:space="preserve"> XE "Auto Manager:Bunt Defense" </w:instrText>
      </w:r>
      <w:r w:rsidR="0083130E" w:rsidRPr="00197B0C">
        <w:fldChar w:fldCharType="end"/>
      </w:r>
    </w:p>
    <w:p w14:paraId="0C723002" w14:textId="04C36D6E" w:rsidR="00B73FB2" w:rsidRDefault="00DF2027" w:rsidP="00B73FB2">
      <w:r>
        <w:t xml:space="preserve">Bring the corner infielders in if the Auto Manager rules for </w:t>
      </w:r>
      <w:r w:rsidR="00B73FB2">
        <w:t xml:space="preserve">Sacrifice Bunts (at left) would call for a bunt in the current situation. </w:t>
      </w:r>
    </w:p>
    <w:p w14:paraId="7B377AAE" w14:textId="42CB1988" w:rsidR="00277C10" w:rsidRPr="00197B0C" w:rsidRDefault="00277C10" w:rsidP="00277C10">
      <w:pPr>
        <w:pStyle w:val="Heading3"/>
      </w:pPr>
      <w:r w:rsidRPr="00197B0C">
        <w:t>Guarding The Lines (“No Doubles”)</w:t>
      </w:r>
    </w:p>
    <w:p w14:paraId="1A6A4C8A" w14:textId="1323EBCF" w:rsidR="00277C10" w:rsidRPr="00197B0C" w:rsidRDefault="00277C10" w:rsidP="00277C10">
      <w:r w:rsidRPr="00197B0C">
        <w:t>Guard the lines in the 9</w:t>
      </w:r>
      <w:r w:rsidRPr="00197B0C">
        <w:rPr>
          <w:vertAlign w:val="superscript"/>
        </w:rPr>
        <w:t>th</w:t>
      </w:r>
      <w:r w:rsidRPr="00197B0C">
        <w:t xml:space="preserve"> inning or later if the base</w:t>
      </w:r>
      <w:r w:rsidR="004F2909" w:rsidRPr="00197B0C">
        <w:t>s</w:t>
      </w:r>
      <w:r w:rsidRPr="00197B0C">
        <w:t xml:space="preserve"> are empty and the batter represents the tying or go-ahead run.</w:t>
      </w:r>
    </w:p>
    <w:p w14:paraId="187D2258" w14:textId="7BB0DB5C" w:rsidR="004F2909" w:rsidRPr="00197B0C" w:rsidRDefault="0087091C" w:rsidP="004F2909">
      <w:pPr>
        <w:pStyle w:val="Heading3"/>
      </w:pPr>
      <w:r w:rsidRPr="00197B0C">
        <w:br w:type="column"/>
      </w:r>
      <w:r w:rsidR="004F2909" w:rsidRPr="00197B0C">
        <w:lastRenderedPageBreak/>
        <w:t>Pitching Around the Hitter</w:t>
      </w:r>
    </w:p>
    <w:p w14:paraId="12FB86EA" w14:textId="133EE0BA" w:rsidR="004A7743" w:rsidRPr="00197B0C" w:rsidRDefault="00132A7E" w:rsidP="004F2909">
      <w:r w:rsidRPr="00197B0C">
        <w:t>C</w:t>
      </w:r>
      <w:r w:rsidR="00F623E6" w:rsidRPr="00197B0C">
        <w:t>onsider issuing an intentional walk or pitching around the hitter</w:t>
      </w:r>
      <w:r w:rsidRPr="00197B0C">
        <w:t xml:space="preserve"> if:</w:t>
      </w:r>
    </w:p>
    <w:p w14:paraId="4A0E1F7A" w14:textId="01893313" w:rsidR="00132A7E" w:rsidRPr="00197B0C" w:rsidRDefault="00132A7E">
      <w:pPr>
        <w:pStyle w:val="ListParagraph"/>
        <w:numPr>
          <w:ilvl w:val="0"/>
          <w:numId w:val="10"/>
        </w:numPr>
      </w:pPr>
      <w:r w:rsidRPr="00197B0C">
        <w:t xml:space="preserve">There is a runner on second and/or third </w:t>
      </w:r>
      <w:r w:rsidRPr="00197B0C">
        <w:rPr>
          <w:u w:val="single"/>
        </w:rPr>
        <w:t>and</w:t>
      </w:r>
    </w:p>
    <w:p w14:paraId="6E3FF1B2" w14:textId="665B8A15" w:rsidR="00132A7E" w:rsidRPr="00197B0C" w:rsidRDefault="00132A7E">
      <w:pPr>
        <w:pStyle w:val="ListParagraph"/>
        <w:numPr>
          <w:ilvl w:val="0"/>
          <w:numId w:val="10"/>
        </w:numPr>
      </w:pPr>
      <w:r w:rsidRPr="00197B0C">
        <w:t>1</w:t>
      </w:r>
      <w:r w:rsidRPr="00197B0C">
        <w:rPr>
          <w:vertAlign w:val="superscript"/>
        </w:rPr>
        <w:t>st</w:t>
      </w:r>
      <w:r w:rsidRPr="00197B0C">
        <w:t xml:space="preserve"> base is empty </w:t>
      </w:r>
      <w:r w:rsidRPr="00197B0C">
        <w:rPr>
          <w:u w:val="single"/>
        </w:rPr>
        <w:t>and</w:t>
      </w:r>
    </w:p>
    <w:p w14:paraId="55CCA3F2" w14:textId="6E707775" w:rsidR="00132A7E" w:rsidRPr="00197B0C" w:rsidRDefault="00132A7E">
      <w:pPr>
        <w:pStyle w:val="ListParagraph"/>
        <w:numPr>
          <w:ilvl w:val="0"/>
          <w:numId w:val="10"/>
        </w:numPr>
      </w:pPr>
      <w:r w:rsidRPr="00197B0C">
        <w:t>Neither team leads by more than 3 runs.</w:t>
      </w:r>
    </w:p>
    <w:p w14:paraId="139B470A" w14:textId="403DADA6" w:rsidR="004F2909" w:rsidRPr="00197B0C" w:rsidRDefault="00F623E6" w:rsidP="004F2909">
      <w:r w:rsidRPr="00197B0C">
        <w:t xml:space="preserve">1) Calculate current batter’s “Hitting” rating by adding </w:t>
      </w:r>
      <w:r w:rsidR="006F21B0" w:rsidRPr="00197B0C">
        <w:t xml:space="preserve">their </w:t>
      </w:r>
      <w:r w:rsidRPr="00197B0C">
        <w:rPr>
          <w:i/>
          <w:iCs/>
        </w:rPr>
        <w:t>Contact</w:t>
      </w:r>
      <w:r w:rsidRPr="00197B0C">
        <w:t xml:space="preserve"> and </w:t>
      </w:r>
      <w:r w:rsidRPr="00197B0C">
        <w:rPr>
          <w:i/>
          <w:iCs/>
        </w:rPr>
        <w:t>Power</w:t>
      </w:r>
      <w:r w:rsidRPr="00197B0C">
        <w:t>. (If the</w:t>
      </w:r>
      <w:r w:rsidR="004A7743" w:rsidRPr="00197B0C">
        <w:t xml:space="preserve"> </w:t>
      </w:r>
      <w:r w:rsidR="00F222AB">
        <w:t>go-ahead run is on base</w:t>
      </w:r>
      <w:r w:rsidR="004A7743" w:rsidRPr="00197B0C">
        <w:t xml:space="preserve">, </w:t>
      </w:r>
      <w:r w:rsidRPr="00197B0C">
        <w:t xml:space="preserve">use </w:t>
      </w:r>
      <w:r w:rsidR="00CA6B46" w:rsidRPr="00197B0C">
        <w:t>twice</w:t>
      </w:r>
      <w:r w:rsidRPr="00197B0C">
        <w:t xml:space="preserve"> the batter</w:t>
      </w:r>
      <w:r w:rsidR="00E61D4B" w:rsidRPr="00197B0C">
        <w:t xml:space="preserve">’s </w:t>
      </w:r>
      <w:r w:rsidR="00E61D4B" w:rsidRPr="00197B0C">
        <w:rPr>
          <w:i/>
          <w:iCs/>
        </w:rPr>
        <w:t>Contact</w:t>
      </w:r>
      <w:r w:rsidR="00E61D4B" w:rsidRPr="00197B0C">
        <w:t xml:space="preserve"> rating</w:t>
      </w:r>
      <w:r w:rsidRPr="00197B0C">
        <w:t xml:space="preserve"> instead</w:t>
      </w:r>
      <w:r w:rsidR="007C5504" w:rsidRPr="00197B0C">
        <w:t>.</w:t>
      </w:r>
      <w:r w:rsidRPr="00197B0C">
        <w:t>)</w:t>
      </w:r>
    </w:p>
    <w:p w14:paraId="7D98B2AE" w14:textId="2A67B3AE" w:rsidR="00F623E6" w:rsidRPr="00197B0C" w:rsidRDefault="00F623E6" w:rsidP="004F2909">
      <w:r w:rsidRPr="00197B0C">
        <w:t xml:space="preserve">2) Subtract the pitcher’s </w:t>
      </w:r>
      <w:r w:rsidRPr="00197B0C">
        <w:rPr>
          <w:i/>
          <w:iCs/>
        </w:rPr>
        <w:t>Stuff</w:t>
      </w:r>
      <w:r w:rsidRPr="00197B0C">
        <w:t xml:space="preserve"> rating versus this batter (</w:t>
      </w:r>
      <w:r w:rsidR="006F21B0" w:rsidRPr="00197B0C">
        <w:t>according to the batter’s handedn</w:t>
      </w:r>
      <w:r w:rsidRPr="00197B0C">
        <w:t>ess).</w:t>
      </w:r>
    </w:p>
    <w:p w14:paraId="6DE11DEE" w14:textId="0223EF9B" w:rsidR="00F623E6" w:rsidRPr="00197B0C" w:rsidRDefault="00F623E6" w:rsidP="004F2909">
      <w:r w:rsidRPr="00197B0C">
        <w:t>3) Do the same calculation for the on-deck batter.</w:t>
      </w:r>
      <w:r w:rsidRPr="00197B0C">
        <w:br/>
        <w:t>(</w:t>
      </w:r>
      <w:r w:rsidRPr="00BF1067">
        <w:rPr>
          <w:b/>
          <w:bCs/>
        </w:rPr>
        <w:t>Hitting</w:t>
      </w:r>
      <w:r w:rsidRPr="00197B0C">
        <w:t xml:space="preserve"> = </w:t>
      </w:r>
      <w:r w:rsidRPr="00197B0C">
        <w:rPr>
          <w:i/>
          <w:iCs/>
        </w:rPr>
        <w:t>Contact</w:t>
      </w:r>
      <w:r w:rsidRPr="00197B0C">
        <w:t xml:space="preserve"> + </w:t>
      </w:r>
      <w:r w:rsidRPr="00197B0C">
        <w:rPr>
          <w:i/>
          <w:iCs/>
        </w:rPr>
        <w:t>Power</w:t>
      </w:r>
      <w:r w:rsidRPr="00197B0C">
        <w:t xml:space="preserve"> - </w:t>
      </w:r>
      <w:r w:rsidRPr="00197B0C">
        <w:rPr>
          <w:i/>
          <w:iCs/>
        </w:rPr>
        <w:t>Stuff</w:t>
      </w:r>
      <w:r w:rsidRPr="00197B0C">
        <w:t>).</w:t>
      </w:r>
    </w:p>
    <w:p w14:paraId="37ABB58C" w14:textId="3EBF17CF" w:rsidR="00F623E6" w:rsidRDefault="00F623E6" w:rsidP="004F2909">
      <w:r w:rsidRPr="00197B0C">
        <w:t xml:space="preserve">If batter’s </w:t>
      </w:r>
      <w:r w:rsidRPr="00BF1067">
        <w:rPr>
          <w:b/>
          <w:bCs/>
        </w:rPr>
        <w:t>Hitting</w:t>
      </w:r>
      <w:r w:rsidRPr="00197B0C">
        <w:t xml:space="preserve"> rating is higher than the on-deck batter’s </w:t>
      </w:r>
      <w:r w:rsidRPr="00BF1067">
        <w:rPr>
          <w:b/>
          <w:bCs/>
        </w:rPr>
        <w:t>Hitting</w:t>
      </w:r>
      <w:r w:rsidRPr="00197B0C">
        <w:t>, c</w:t>
      </w:r>
      <w:r w:rsidR="00033B61">
        <w:t>alculate the difference and add</w:t>
      </w:r>
      <w:r w:rsidR="006F21B0" w:rsidRPr="00197B0C">
        <w:t>:</w:t>
      </w:r>
    </w:p>
    <w:p w14:paraId="102BF561" w14:textId="12E72C3C" w:rsidR="00BF1067" w:rsidRDefault="00BF1067" w:rsidP="00BF1067">
      <w:pPr>
        <w:pStyle w:val="ListParagraph"/>
        <w:numPr>
          <w:ilvl w:val="0"/>
          <w:numId w:val="24"/>
        </w:numPr>
      </w:pPr>
      <w:r>
        <w:t>Number of Outs</w:t>
      </w:r>
    </w:p>
    <w:p w14:paraId="01A68352" w14:textId="3972451F" w:rsidR="00BF1067" w:rsidRDefault="00BF1067" w:rsidP="00BF1067">
      <w:pPr>
        <w:pStyle w:val="ListParagraph"/>
        <w:numPr>
          <w:ilvl w:val="0"/>
          <w:numId w:val="24"/>
        </w:numPr>
      </w:pPr>
      <w:r>
        <w:t>Runners on Base</w:t>
      </w:r>
    </w:p>
    <w:p w14:paraId="5B99F645" w14:textId="45859AD8" w:rsidR="000D3812" w:rsidRDefault="004055F3" w:rsidP="000D3812">
      <w:r>
        <w:t>L</w:t>
      </w:r>
      <w:r w:rsidR="000D3812">
        <w:t>ook up the total on the following table:</w:t>
      </w:r>
    </w:p>
    <w:tbl>
      <w:tblPr>
        <w:tblStyle w:val="GridTable2-Accent1"/>
        <w:tblW w:w="5000" w:type="pct"/>
        <w:jc w:val="center"/>
        <w:tblCellMar>
          <w:left w:w="58" w:type="dxa"/>
          <w:right w:w="58" w:type="dxa"/>
        </w:tblCellMar>
        <w:tblLook w:val="04A0" w:firstRow="1" w:lastRow="0" w:firstColumn="1" w:lastColumn="0" w:noHBand="0" w:noVBand="1"/>
      </w:tblPr>
      <w:tblGrid>
        <w:gridCol w:w="2654"/>
        <w:gridCol w:w="2026"/>
      </w:tblGrid>
      <w:tr w:rsidR="006F21B0" w:rsidRPr="00197B0C" w14:paraId="76B57633" w14:textId="77777777" w:rsidTr="00BF10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pct"/>
          </w:tcPr>
          <w:p w14:paraId="36B64AC3" w14:textId="20B56A8D" w:rsidR="006F21B0" w:rsidRPr="00197B0C" w:rsidRDefault="006F21B0" w:rsidP="006F21B0">
            <w:pPr>
              <w:spacing w:after="0"/>
              <w:jc w:val="center"/>
            </w:pPr>
            <w:r w:rsidRPr="00197B0C">
              <w:t>Difference</w:t>
            </w:r>
            <w:r w:rsidR="00BF1067" w:rsidRPr="00BF1067">
              <w:rPr>
                <w:b w:val="0"/>
                <w:bCs w:val="0"/>
              </w:rPr>
              <w:t xml:space="preserve"> + </w:t>
            </w:r>
            <w:r w:rsidR="00BF1067">
              <w:t>Outs</w:t>
            </w:r>
            <w:r w:rsidR="00BF1067" w:rsidRPr="00BF1067">
              <w:rPr>
                <w:b w:val="0"/>
                <w:bCs w:val="0"/>
              </w:rPr>
              <w:t xml:space="preserve"> +</w:t>
            </w:r>
            <w:r w:rsidR="00BF1067">
              <w:rPr>
                <w:b w:val="0"/>
                <w:bCs w:val="0"/>
              </w:rPr>
              <w:t xml:space="preserve"> </w:t>
            </w:r>
            <w:r w:rsidR="00BF1067">
              <w:t>Runners</w:t>
            </w:r>
          </w:p>
        </w:tc>
        <w:tc>
          <w:tcPr>
            <w:tcW w:w="2165" w:type="pct"/>
          </w:tcPr>
          <w:p w14:paraId="0A5EECF7" w14:textId="77777777" w:rsidR="006F21B0" w:rsidRPr="00197B0C" w:rsidRDefault="006F21B0" w:rsidP="006F21B0">
            <w:pPr>
              <w:spacing w:after="0"/>
              <w:jc w:val="center"/>
              <w:cnfStyle w:val="100000000000" w:firstRow="1" w:lastRow="0" w:firstColumn="0" w:lastColumn="0" w:oddVBand="0" w:evenVBand="0" w:oddHBand="0" w:evenHBand="0" w:firstRowFirstColumn="0" w:firstRowLastColumn="0" w:lastRowFirstColumn="0" w:lastRowLastColumn="0"/>
            </w:pPr>
            <w:r w:rsidRPr="00197B0C">
              <w:t>Strategy</w:t>
            </w:r>
          </w:p>
        </w:tc>
      </w:tr>
      <w:tr w:rsidR="00BF1067" w:rsidRPr="00197B0C" w14:paraId="5E5B2B7C" w14:textId="77777777" w:rsidTr="00BF10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pct"/>
          </w:tcPr>
          <w:p w14:paraId="2A8484C1" w14:textId="1E36AB90" w:rsidR="00BF1067" w:rsidRPr="00197B0C" w:rsidRDefault="00BF1067" w:rsidP="00BF1067">
            <w:pPr>
              <w:spacing w:after="0"/>
              <w:jc w:val="center"/>
            </w:pPr>
            <w:r>
              <w:t>4</w:t>
            </w:r>
            <w:r w:rsidRPr="00197B0C">
              <w:t xml:space="preserve"> </w:t>
            </w:r>
            <w:r>
              <w:t>to 6</w:t>
            </w:r>
          </w:p>
        </w:tc>
        <w:tc>
          <w:tcPr>
            <w:tcW w:w="2165" w:type="pct"/>
          </w:tcPr>
          <w:p w14:paraId="38E5AE44" w14:textId="363B0C4C" w:rsidR="00BF1067" w:rsidRPr="00197B0C" w:rsidRDefault="00BF1067" w:rsidP="00BF1067">
            <w:pPr>
              <w:spacing w:after="0"/>
              <w:jc w:val="center"/>
              <w:cnfStyle w:val="000000100000" w:firstRow="0" w:lastRow="0" w:firstColumn="0" w:lastColumn="0" w:oddVBand="0" w:evenVBand="0" w:oddHBand="1" w:evenHBand="0" w:firstRowFirstColumn="0" w:firstRowLastColumn="0" w:lastRowFirstColumn="0" w:lastRowLastColumn="0"/>
            </w:pPr>
            <w:r w:rsidRPr="00197B0C">
              <w:t>Pitch Around (pg</w:t>
            </w:r>
            <w:r>
              <w:t>.</w:t>
            </w:r>
            <w:r w:rsidRPr="00197B0C">
              <w:t xml:space="preserve"> </w:t>
            </w:r>
            <w:r w:rsidRPr="00197B0C">
              <w:fldChar w:fldCharType="begin"/>
            </w:r>
            <w:r w:rsidRPr="00197B0C">
              <w:instrText xml:space="preserve"> PAGEREF _Ref57987260 \h </w:instrText>
            </w:r>
            <w:r w:rsidRPr="00197B0C">
              <w:fldChar w:fldCharType="separate"/>
            </w:r>
            <w:r w:rsidR="00D32E6A">
              <w:rPr>
                <w:noProof/>
              </w:rPr>
              <w:t>12</w:t>
            </w:r>
            <w:r w:rsidRPr="00197B0C">
              <w:fldChar w:fldCharType="end"/>
            </w:r>
            <w:r w:rsidRPr="00197B0C">
              <w:t>)</w:t>
            </w:r>
          </w:p>
        </w:tc>
      </w:tr>
      <w:tr w:rsidR="00BF1067" w:rsidRPr="00197B0C" w14:paraId="70145316" w14:textId="77777777" w:rsidTr="00BF1067">
        <w:trPr>
          <w:jc w:val="center"/>
        </w:trPr>
        <w:tc>
          <w:tcPr>
            <w:cnfStyle w:val="001000000000" w:firstRow="0" w:lastRow="0" w:firstColumn="1" w:lastColumn="0" w:oddVBand="0" w:evenVBand="0" w:oddHBand="0" w:evenHBand="0" w:firstRowFirstColumn="0" w:firstRowLastColumn="0" w:lastRowFirstColumn="0" w:lastRowLastColumn="0"/>
            <w:tcW w:w="2835" w:type="pct"/>
          </w:tcPr>
          <w:p w14:paraId="1B03D097" w14:textId="3C3474FA" w:rsidR="00BF1067" w:rsidRDefault="00BF1067" w:rsidP="00BF1067">
            <w:pPr>
              <w:spacing w:after="0"/>
              <w:jc w:val="center"/>
            </w:pPr>
            <w:r>
              <w:t>7</w:t>
            </w:r>
            <w:r w:rsidRPr="00197B0C">
              <w:t xml:space="preserve"> or more</w:t>
            </w:r>
          </w:p>
        </w:tc>
        <w:tc>
          <w:tcPr>
            <w:tcW w:w="2165" w:type="pct"/>
          </w:tcPr>
          <w:p w14:paraId="7C65FFD4" w14:textId="437866CC" w:rsidR="00BF1067" w:rsidRPr="00197B0C" w:rsidRDefault="00BF1067" w:rsidP="00BF1067">
            <w:pPr>
              <w:spacing w:after="0"/>
              <w:jc w:val="center"/>
              <w:cnfStyle w:val="000000000000" w:firstRow="0" w:lastRow="0" w:firstColumn="0" w:lastColumn="0" w:oddVBand="0" w:evenVBand="0" w:oddHBand="0" w:evenHBand="0" w:firstRowFirstColumn="0" w:firstRowLastColumn="0" w:lastRowFirstColumn="0" w:lastRowLastColumn="0"/>
            </w:pPr>
            <w:r w:rsidRPr="00197B0C">
              <w:t>Intentional Walk</w:t>
            </w:r>
          </w:p>
        </w:tc>
      </w:tr>
    </w:tbl>
    <w:p w14:paraId="6A4F7A75" w14:textId="78C89EC6" w:rsidR="0087091C" w:rsidRPr="00197B0C" w:rsidRDefault="0087091C" w:rsidP="0087091C">
      <w:pPr>
        <w:pStyle w:val="Heading3"/>
      </w:pPr>
      <w:bookmarkStart w:id="139" w:name="_Ref148716501"/>
      <w:bookmarkStart w:id="140" w:name="_Hlk142069994"/>
      <w:r w:rsidRPr="00197B0C">
        <w:t>Replacing the Current Pitcher</w:t>
      </w:r>
      <w:bookmarkEnd w:id="139"/>
      <w:r w:rsidRPr="00197B0C">
        <w:t xml:space="preserve"> </w:t>
      </w:r>
      <w:r w:rsidRPr="00197B0C">
        <w:fldChar w:fldCharType="begin"/>
      </w:r>
      <w:r w:rsidRPr="00197B0C">
        <w:instrText xml:space="preserve"> XE "Auto Manager:Replacing the </w:instrText>
      </w:r>
      <w:r w:rsidR="00E0530F" w:rsidRPr="00197B0C">
        <w:instrText>Current</w:instrText>
      </w:r>
      <w:r w:rsidRPr="00197B0C">
        <w:instrText xml:space="preserve"> Pitcher" </w:instrText>
      </w:r>
      <w:r w:rsidRPr="00197B0C">
        <w:fldChar w:fldCharType="end"/>
      </w:r>
    </w:p>
    <w:p w14:paraId="0AC59BCE" w14:textId="01D43173" w:rsidR="00883971" w:rsidRDefault="007A5E93" w:rsidP="00277C10">
      <w:r>
        <w:t>Replace the current pitcher when their Fatigue reaches the following limit:</w:t>
      </w:r>
    </w:p>
    <w:tbl>
      <w:tblPr>
        <w:tblStyle w:val="GridTable3-Accent4"/>
        <w:tblW w:w="5000" w:type="pct"/>
        <w:tblLook w:val="04A0" w:firstRow="1" w:lastRow="0" w:firstColumn="1" w:lastColumn="0" w:noHBand="0" w:noVBand="1"/>
      </w:tblPr>
      <w:tblGrid>
        <w:gridCol w:w="1703"/>
        <w:gridCol w:w="853"/>
        <w:gridCol w:w="959"/>
        <w:gridCol w:w="210"/>
        <w:gridCol w:w="955"/>
      </w:tblGrid>
      <w:tr w:rsidR="00870DEC" w14:paraId="4D72EC54" w14:textId="1FB3E758" w:rsidTr="00870D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76" w:type="pct"/>
            <w:noWrap/>
            <w:tcMar>
              <w:top w:w="29" w:type="dxa"/>
              <w:left w:w="58" w:type="dxa"/>
              <w:bottom w:w="29" w:type="dxa"/>
              <w:right w:w="58" w:type="dxa"/>
            </w:tcMar>
            <w:vAlign w:val="bottom"/>
          </w:tcPr>
          <w:p w14:paraId="13B2BF1B" w14:textId="77777777" w:rsidR="00870DEC" w:rsidRDefault="00870DEC" w:rsidP="007A5E93">
            <w:pPr>
              <w:spacing w:after="0"/>
            </w:pPr>
          </w:p>
        </w:tc>
        <w:tc>
          <w:tcPr>
            <w:tcW w:w="896" w:type="pct"/>
            <w:noWrap/>
            <w:tcMar>
              <w:top w:w="29" w:type="dxa"/>
              <w:left w:w="58" w:type="dxa"/>
              <w:bottom w:w="29" w:type="dxa"/>
              <w:right w:w="58" w:type="dxa"/>
            </w:tcMar>
            <w:vAlign w:val="bottom"/>
          </w:tcPr>
          <w:p w14:paraId="4B5A1EC3" w14:textId="35F84027" w:rsidR="00870DEC" w:rsidRDefault="00870DEC" w:rsidP="007A5E93">
            <w:pPr>
              <w:spacing w:after="0"/>
              <w:jc w:val="center"/>
              <w:cnfStyle w:val="100000000000" w:firstRow="1" w:lastRow="0" w:firstColumn="0" w:lastColumn="0" w:oddVBand="0" w:evenVBand="0" w:oddHBand="0" w:evenHBand="0" w:firstRowFirstColumn="0" w:firstRowLastColumn="0" w:lastRowFirstColumn="0" w:lastRowLastColumn="0"/>
            </w:pPr>
            <w:r>
              <w:t>Starter</w:t>
            </w:r>
          </w:p>
        </w:tc>
        <w:tc>
          <w:tcPr>
            <w:tcW w:w="1009" w:type="pct"/>
            <w:noWrap/>
            <w:tcMar>
              <w:top w:w="29" w:type="dxa"/>
              <w:left w:w="58" w:type="dxa"/>
              <w:bottom w:w="29" w:type="dxa"/>
              <w:right w:w="58" w:type="dxa"/>
            </w:tcMar>
            <w:vAlign w:val="bottom"/>
          </w:tcPr>
          <w:p w14:paraId="5B5B0245" w14:textId="7E8CF007" w:rsidR="00870DEC" w:rsidRDefault="00870DEC" w:rsidP="007A5E93">
            <w:pPr>
              <w:spacing w:after="0"/>
              <w:jc w:val="center"/>
              <w:cnfStyle w:val="100000000000" w:firstRow="1" w:lastRow="0" w:firstColumn="0" w:lastColumn="0" w:oddVBand="0" w:evenVBand="0" w:oddHBand="0" w:evenHBand="0" w:firstRowFirstColumn="0" w:firstRowLastColumn="0" w:lastRowFirstColumn="0" w:lastRowLastColumn="0"/>
            </w:pPr>
            <w:r>
              <w:t>Reliever</w:t>
            </w:r>
          </w:p>
        </w:tc>
        <w:tc>
          <w:tcPr>
            <w:tcW w:w="237" w:type="pct"/>
            <w:tcBorders>
              <w:bottom w:val="nil"/>
            </w:tcBorders>
            <w:noWrap/>
            <w:tcMar>
              <w:left w:w="58" w:type="dxa"/>
              <w:right w:w="58" w:type="dxa"/>
            </w:tcMar>
            <w:vAlign w:val="bottom"/>
          </w:tcPr>
          <w:p w14:paraId="7E1D910D" w14:textId="77777777" w:rsidR="00870DEC" w:rsidRDefault="00870DEC" w:rsidP="007A5E93">
            <w:pPr>
              <w:spacing w:after="0"/>
              <w:jc w:val="center"/>
              <w:cnfStyle w:val="100000000000" w:firstRow="1" w:lastRow="0" w:firstColumn="0" w:lastColumn="0" w:oddVBand="0" w:evenVBand="0" w:oddHBand="0" w:evenHBand="0" w:firstRowFirstColumn="0" w:firstRowLastColumn="0" w:lastRowFirstColumn="0" w:lastRowLastColumn="0"/>
            </w:pPr>
          </w:p>
        </w:tc>
        <w:tc>
          <w:tcPr>
            <w:tcW w:w="900" w:type="pct"/>
            <w:noWrap/>
            <w:tcMar>
              <w:left w:w="29" w:type="dxa"/>
              <w:right w:w="29" w:type="dxa"/>
            </w:tcMar>
            <w:vAlign w:val="bottom"/>
          </w:tcPr>
          <w:p w14:paraId="53BEE4EC" w14:textId="00AA6016" w:rsidR="00870DEC" w:rsidRDefault="00870DEC" w:rsidP="007A5E93">
            <w:pPr>
              <w:spacing w:after="0"/>
              <w:jc w:val="center"/>
              <w:cnfStyle w:val="100000000000" w:firstRow="1" w:lastRow="0" w:firstColumn="0" w:lastColumn="0" w:oddVBand="0" w:evenVBand="0" w:oddHBand="0" w:evenHBand="0" w:firstRowFirstColumn="0" w:firstRowLastColumn="0" w:lastRowFirstColumn="0" w:lastRowLastColumn="0"/>
            </w:pPr>
            <w:r>
              <w:t>    Short**</w:t>
            </w:r>
            <w:r>
              <w:br/>
              <w:t>Reliever</w:t>
            </w:r>
          </w:p>
        </w:tc>
      </w:tr>
      <w:tr w:rsidR="00870DEC" w14:paraId="26996A31" w14:textId="5D611649" w:rsidTr="00870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noWrap/>
            <w:tcMar>
              <w:top w:w="29" w:type="dxa"/>
              <w:left w:w="58" w:type="dxa"/>
              <w:bottom w:w="29" w:type="dxa"/>
              <w:right w:w="115" w:type="dxa"/>
            </w:tcMar>
            <w:vAlign w:val="bottom"/>
          </w:tcPr>
          <w:p w14:paraId="4CE1357F" w14:textId="2053304C" w:rsidR="00870DEC" w:rsidRDefault="00870DEC" w:rsidP="007A5E93">
            <w:pPr>
              <w:spacing w:after="0"/>
            </w:pPr>
            <w:r>
              <w:t>Mid-Inning</w:t>
            </w:r>
          </w:p>
        </w:tc>
        <w:tc>
          <w:tcPr>
            <w:tcW w:w="900" w:type="pct"/>
            <w:noWrap/>
            <w:tcMar>
              <w:top w:w="29" w:type="dxa"/>
              <w:left w:w="58" w:type="dxa"/>
              <w:bottom w:w="29" w:type="dxa"/>
              <w:right w:w="58" w:type="dxa"/>
            </w:tcMar>
            <w:vAlign w:val="bottom"/>
          </w:tcPr>
          <w:p w14:paraId="76CE20F3" w14:textId="50A8BF94" w:rsidR="00870DEC" w:rsidRPr="007A5E93" w:rsidRDefault="00870DEC" w:rsidP="007A5E93">
            <w:pPr>
              <w:spacing w:after="0"/>
              <w:jc w:val="center"/>
              <w:cnfStyle w:val="000000100000" w:firstRow="0" w:lastRow="0" w:firstColumn="0" w:lastColumn="0" w:oddVBand="0" w:evenVBand="0" w:oddHBand="1" w:evenHBand="0" w:firstRowFirstColumn="0" w:firstRowLastColumn="0" w:lastRowFirstColumn="0" w:lastRowLastColumn="0"/>
              <w:rPr>
                <w:b/>
                <w:bCs/>
              </w:rPr>
            </w:pPr>
            <w:r w:rsidRPr="007A5E93">
              <w:rPr>
                <w:b/>
                <w:bCs/>
              </w:rPr>
              <w:t>4*</w:t>
            </w:r>
          </w:p>
        </w:tc>
        <w:tc>
          <w:tcPr>
            <w:tcW w:w="900" w:type="pct"/>
            <w:noWrap/>
            <w:tcMar>
              <w:top w:w="29" w:type="dxa"/>
              <w:left w:w="58" w:type="dxa"/>
              <w:bottom w:w="29" w:type="dxa"/>
              <w:right w:w="58" w:type="dxa"/>
            </w:tcMar>
            <w:vAlign w:val="bottom"/>
          </w:tcPr>
          <w:p w14:paraId="5CD305FC" w14:textId="25956018" w:rsidR="00870DEC" w:rsidRPr="007A5E93" w:rsidRDefault="00870DEC" w:rsidP="007A5E93">
            <w:pPr>
              <w:spacing w:after="0"/>
              <w:jc w:val="center"/>
              <w:cnfStyle w:val="000000100000" w:firstRow="0" w:lastRow="0" w:firstColumn="0" w:lastColumn="0" w:oddVBand="0" w:evenVBand="0" w:oddHBand="1" w:evenHBand="0" w:firstRowFirstColumn="0" w:firstRowLastColumn="0" w:lastRowFirstColumn="0" w:lastRowLastColumn="0"/>
              <w:rPr>
                <w:b/>
                <w:bCs/>
              </w:rPr>
            </w:pPr>
            <w:r>
              <w:rPr>
                <w:b/>
                <w:bCs/>
              </w:rPr>
              <w:t>2</w:t>
            </w:r>
          </w:p>
        </w:tc>
        <w:tc>
          <w:tcPr>
            <w:tcW w:w="237" w:type="pct"/>
            <w:tcBorders>
              <w:top w:val="nil"/>
              <w:bottom w:val="nil"/>
            </w:tcBorders>
            <w:shd w:val="clear" w:color="auto" w:fill="FFFFFF" w:themeFill="background1"/>
            <w:noWrap/>
            <w:tcMar>
              <w:left w:w="58" w:type="dxa"/>
              <w:right w:w="58" w:type="dxa"/>
            </w:tcMar>
            <w:vAlign w:val="bottom"/>
          </w:tcPr>
          <w:p w14:paraId="2E6C88AE" w14:textId="77777777" w:rsidR="00870DEC" w:rsidRPr="007A5E93" w:rsidRDefault="00870DEC" w:rsidP="007A5E93">
            <w:pPr>
              <w:spacing w:after="0"/>
              <w:jc w:val="center"/>
              <w:cnfStyle w:val="000000100000" w:firstRow="0" w:lastRow="0" w:firstColumn="0" w:lastColumn="0" w:oddVBand="0" w:evenVBand="0" w:oddHBand="1" w:evenHBand="0" w:firstRowFirstColumn="0" w:firstRowLastColumn="0" w:lastRowFirstColumn="0" w:lastRowLastColumn="0"/>
              <w:rPr>
                <w:b/>
                <w:bCs/>
              </w:rPr>
            </w:pPr>
          </w:p>
        </w:tc>
        <w:tc>
          <w:tcPr>
            <w:tcW w:w="900" w:type="pct"/>
            <w:noWrap/>
            <w:tcMar>
              <w:left w:w="29" w:type="dxa"/>
              <w:right w:w="29" w:type="dxa"/>
            </w:tcMar>
            <w:vAlign w:val="bottom"/>
          </w:tcPr>
          <w:p w14:paraId="70A0E594" w14:textId="6E945182" w:rsidR="00870DEC" w:rsidRPr="007A5E93" w:rsidRDefault="00870DEC" w:rsidP="007A5E93">
            <w:pPr>
              <w:spacing w:after="0"/>
              <w:jc w:val="center"/>
              <w:cnfStyle w:val="000000100000" w:firstRow="0" w:lastRow="0" w:firstColumn="0" w:lastColumn="0" w:oddVBand="0" w:evenVBand="0" w:oddHBand="1" w:evenHBand="0" w:firstRowFirstColumn="0" w:firstRowLastColumn="0" w:lastRowFirstColumn="0" w:lastRowLastColumn="0"/>
              <w:rPr>
                <w:b/>
                <w:bCs/>
              </w:rPr>
            </w:pPr>
            <w:r>
              <w:rPr>
                <w:b/>
                <w:bCs/>
              </w:rPr>
              <w:t>4</w:t>
            </w:r>
          </w:p>
        </w:tc>
      </w:tr>
      <w:tr w:rsidR="00870DEC" w14:paraId="31B225DC" w14:textId="679450A8" w:rsidTr="00870DEC">
        <w:tc>
          <w:tcPr>
            <w:cnfStyle w:val="001000000000" w:firstRow="0" w:lastRow="0" w:firstColumn="1" w:lastColumn="0" w:oddVBand="0" w:evenVBand="0" w:oddHBand="0" w:evenHBand="0" w:firstRowFirstColumn="0" w:firstRowLastColumn="0" w:lastRowFirstColumn="0" w:lastRowLastColumn="0"/>
            <w:tcW w:w="1776" w:type="pct"/>
            <w:noWrap/>
            <w:tcMar>
              <w:top w:w="29" w:type="dxa"/>
              <w:left w:w="58" w:type="dxa"/>
              <w:bottom w:w="29" w:type="dxa"/>
              <w:right w:w="115" w:type="dxa"/>
            </w:tcMar>
            <w:vAlign w:val="bottom"/>
          </w:tcPr>
          <w:p w14:paraId="668BA4E0" w14:textId="1C31A91F" w:rsidR="00870DEC" w:rsidRDefault="00870DEC" w:rsidP="007A5E93">
            <w:pPr>
              <w:spacing w:after="0"/>
            </w:pPr>
            <w:r>
              <w:t>Between Innings</w:t>
            </w:r>
          </w:p>
        </w:tc>
        <w:tc>
          <w:tcPr>
            <w:tcW w:w="900" w:type="pct"/>
            <w:noWrap/>
            <w:tcMar>
              <w:top w:w="29" w:type="dxa"/>
              <w:left w:w="58" w:type="dxa"/>
              <w:bottom w:w="29" w:type="dxa"/>
              <w:right w:w="58" w:type="dxa"/>
            </w:tcMar>
            <w:vAlign w:val="bottom"/>
          </w:tcPr>
          <w:p w14:paraId="164125BB" w14:textId="15A79FA1" w:rsidR="00870DEC" w:rsidRPr="007A5E93" w:rsidRDefault="00870DEC" w:rsidP="007A5E93">
            <w:pPr>
              <w:spacing w:after="0"/>
              <w:jc w:val="center"/>
              <w:cnfStyle w:val="000000000000" w:firstRow="0" w:lastRow="0" w:firstColumn="0" w:lastColumn="0" w:oddVBand="0" w:evenVBand="0" w:oddHBand="0" w:evenHBand="0" w:firstRowFirstColumn="0" w:firstRowLastColumn="0" w:lastRowFirstColumn="0" w:lastRowLastColumn="0"/>
              <w:rPr>
                <w:b/>
                <w:bCs/>
              </w:rPr>
            </w:pPr>
            <w:r w:rsidRPr="007A5E93">
              <w:rPr>
                <w:b/>
                <w:bCs/>
              </w:rPr>
              <w:t>3*</w:t>
            </w:r>
          </w:p>
        </w:tc>
        <w:tc>
          <w:tcPr>
            <w:tcW w:w="900" w:type="pct"/>
            <w:noWrap/>
            <w:tcMar>
              <w:top w:w="29" w:type="dxa"/>
              <w:left w:w="58" w:type="dxa"/>
              <w:bottom w:w="29" w:type="dxa"/>
              <w:right w:w="58" w:type="dxa"/>
            </w:tcMar>
            <w:vAlign w:val="bottom"/>
          </w:tcPr>
          <w:p w14:paraId="5C51302D" w14:textId="7333E063" w:rsidR="00870DEC" w:rsidRPr="007A5E93" w:rsidRDefault="00870DEC" w:rsidP="007A5E93">
            <w:pPr>
              <w:spacing w:after="0"/>
              <w:jc w:val="center"/>
              <w:cnfStyle w:val="000000000000" w:firstRow="0" w:lastRow="0" w:firstColumn="0" w:lastColumn="0" w:oddVBand="0" w:evenVBand="0" w:oddHBand="0" w:evenHBand="0" w:firstRowFirstColumn="0" w:firstRowLastColumn="0" w:lastRowFirstColumn="0" w:lastRowLastColumn="0"/>
              <w:rPr>
                <w:b/>
                <w:bCs/>
              </w:rPr>
            </w:pPr>
            <w:r w:rsidRPr="007A5E93">
              <w:rPr>
                <w:b/>
                <w:bCs/>
              </w:rPr>
              <w:t>1</w:t>
            </w:r>
          </w:p>
        </w:tc>
        <w:tc>
          <w:tcPr>
            <w:tcW w:w="237" w:type="pct"/>
            <w:tcBorders>
              <w:top w:val="nil"/>
              <w:bottom w:val="nil"/>
            </w:tcBorders>
            <w:shd w:val="clear" w:color="auto" w:fill="FFFFFF" w:themeFill="background1"/>
            <w:noWrap/>
            <w:tcMar>
              <w:left w:w="58" w:type="dxa"/>
              <w:right w:w="58" w:type="dxa"/>
            </w:tcMar>
            <w:vAlign w:val="bottom"/>
          </w:tcPr>
          <w:p w14:paraId="4667FA4A" w14:textId="77777777" w:rsidR="00870DEC" w:rsidRPr="007A5E93" w:rsidRDefault="00870DEC" w:rsidP="007A5E93">
            <w:pPr>
              <w:spacing w:after="0"/>
              <w:jc w:val="center"/>
              <w:cnfStyle w:val="000000000000" w:firstRow="0" w:lastRow="0" w:firstColumn="0" w:lastColumn="0" w:oddVBand="0" w:evenVBand="0" w:oddHBand="0" w:evenHBand="0" w:firstRowFirstColumn="0" w:firstRowLastColumn="0" w:lastRowFirstColumn="0" w:lastRowLastColumn="0"/>
              <w:rPr>
                <w:b/>
                <w:bCs/>
              </w:rPr>
            </w:pPr>
          </w:p>
        </w:tc>
        <w:tc>
          <w:tcPr>
            <w:tcW w:w="900" w:type="pct"/>
            <w:noWrap/>
            <w:tcMar>
              <w:left w:w="29" w:type="dxa"/>
              <w:right w:w="29" w:type="dxa"/>
            </w:tcMar>
            <w:vAlign w:val="bottom"/>
          </w:tcPr>
          <w:p w14:paraId="3FE71A78" w14:textId="4B07CB6E" w:rsidR="00870DEC" w:rsidRPr="007A5E93" w:rsidRDefault="00870DEC" w:rsidP="007A5E93">
            <w:pPr>
              <w:spacing w:after="0"/>
              <w:jc w:val="center"/>
              <w:cnfStyle w:val="000000000000" w:firstRow="0" w:lastRow="0" w:firstColumn="0" w:lastColumn="0" w:oddVBand="0" w:evenVBand="0" w:oddHBand="0" w:evenHBand="0" w:firstRowFirstColumn="0" w:firstRowLastColumn="0" w:lastRowFirstColumn="0" w:lastRowLastColumn="0"/>
              <w:rPr>
                <w:b/>
                <w:bCs/>
              </w:rPr>
            </w:pPr>
            <w:r>
              <w:rPr>
                <w:b/>
                <w:bCs/>
              </w:rPr>
              <w:t>1</w:t>
            </w:r>
          </w:p>
        </w:tc>
      </w:tr>
    </w:tbl>
    <w:p w14:paraId="0A2FBE36" w14:textId="43B3C272" w:rsidR="007A5E93" w:rsidRPr="007A5E93" w:rsidRDefault="007A5E93" w:rsidP="007A5E93">
      <w:pPr>
        <w:spacing w:before="60" w:after="0"/>
        <w:rPr>
          <w:sz w:val="20"/>
          <w:szCs w:val="20"/>
        </w:rPr>
      </w:pPr>
      <w:r w:rsidRPr="007A5E93">
        <w:rPr>
          <w:sz w:val="20"/>
          <w:szCs w:val="20"/>
        </w:rPr>
        <w:t>*</w:t>
      </w:r>
      <w:r w:rsidR="00870DEC">
        <w:rPr>
          <w:sz w:val="20"/>
          <w:szCs w:val="20"/>
        </w:rPr>
        <w:t xml:space="preserve">Increase </w:t>
      </w:r>
      <w:r w:rsidRPr="007A5E93">
        <w:rPr>
          <w:sz w:val="20"/>
          <w:szCs w:val="20"/>
        </w:rPr>
        <w:t xml:space="preserve">these limits </w:t>
      </w:r>
      <w:r w:rsidR="00870DEC">
        <w:rPr>
          <w:sz w:val="20"/>
          <w:szCs w:val="20"/>
        </w:rPr>
        <w:t xml:space="preserve">by 1 </w:t>
      </w:r>
      <w:r w:rsidRPr="007A5E93">
        <w:rPr>
          <w:sz w:val="20"/>
          <w:szCs w:val="20"/>
        </w:rPr>
        <w:t xml:space="preserve">if </w:t>
      </w:r>
      <w:r w:rsidR="000D3812">
        <w:rPr>
          <w:sz w:val="20"/>
          <w:szCs w:val="20"/>
        </w:rPr>
        <w:t>starter</w:t>
      </w:r>
      <w:r w:rsidRPr="007A5E93">
        <w:rPr>
          <w:sz w:val="20"/>
          <w:szCs w:val="20"/>
        </w:rPr>
        <w:t xml:space="preserve"> is throwing a shutout.</w:t>
      </w:r>
    </w:p>
    <w:bookmarkEnd w:id="138"/>
    <w:bookmarkEnd w:id="140"/>
    <w:p w14:paraId="39377747" w14:textId="5D375B9F" w:rsidR="00870DEC" w:rsidRDefault="00870DEC" w:rsidP="00870DEC">
      <w:pPr>
        <w:spacing w:after="0"/>
        <w:rPr>
          <w:sz w:val="20"/>
          <w:szCs w:val="20"/>
        </w:rPr>
      </w:pPr>
      <w:r w:rsidRPr="007A5E93">
        <w:rPr>
          <w:sz w:val="20"/>
          <w:szCs w:val="20"/>
        </w:rPr>
        <w:t>*</w:t>
      </w:r>
      <w:r>
        <w:rPr>
          <w:sz w:val="20"/>
          <w:szCs w:val="20"/>
        </w:rPr>
        <w:t>*</w:t>
      </w:r>
      <w:r w:rsidRPr="007A5E93">
        <w:rPr>
          <w:sz w:val="20"/>
          <w:szCs w:val="20"/>
        </w:rPr>
        <w:t>A</w:t>
      </w:r>
      <w:r>
        <w:rPr>
          <w:sz w:val="20"/>
          <w:szCs w:val="20"/>
        </w:rPr>
        <w:t xml:space="preserve"> </w:t>
      </w:r>
      <w:r w:rsidR="00013FE7">
        <w:rPr>
          <w:sz w:val="20"/>
          <w:szCs w:val="20"/>
        </w:rPr>
        <w:t xml:space="preserve">“Short Reliever” is any </w:t>
      </w:r>
      <w:r>
        <w:rPr>
          <w:sz w:val="20"/>
          <w:szCs w:val="20"/>
        </w:rPr>
        <w:t>relie</w:t>
      </w:r>
      <w:r w:rsidR="00013FE7">
        <w:rPr>
          <w:sz w:val="20"/>
          <w:szCs w:val="20"/>
        </w:rPr>
        <w:t xml:space="preserve">ver with a Stamina of </w:t>
      </w:r>
      <w:r w:rsidR="00013FE7">
        <w:rPr>
          <w:rFonts w:asciiTheme="minorHAnsi" w:hAnsiTheme="minorHAnsi" w:cstheme="minorHAnsi"/>
          <w:b/>
          <w:bCs/>
          <w:color w:val="C45911" w:themeColor="accent2" w:themeShade="BF"/>
          <w:sz w:val="20"/>
          <w:szCs w:val="20"/>
        </w:rPr>
        <w:t>0</w:t>
      </w:r>
      <w:r w:rsidR="00013FE7" w:rsidRPr="00013FE7">
        <w:rPr>
          <w:sz w:val="20"/>
          <w:szCs w:val="20"/>
        </w:rPr>
        <w:t xml:space="preserve"> </w:t>
      </w:r>
      <w:r w:rsidR="00013FE7">
        <w:rPr>
          <w:sz w:val="20"/>
          <w:szCs w:val="20"/>
        </w:rPr>
        <w:t>in their first inning of work.</w:t>
      </w:r>
    </w:p>
    <w:p w14:paraId="72960262" w14:textId="77777777" w:rsidR="00406C9A" w:rsidRDefault="00406C9A" w:rsidP="00870DEC">
      <w:pPr>
        <w:spacing w:after="0"/>
        <w:rPr>
          <w:sz w:val="20"/>
          <w:szCs w:val="20"/>
        </w:rPr>
      </w:pPr>
    </w:p>
    <w:p w14:paraId="09BDFD78" w14:textId="77777777" w:rsidR="00406C9A" w:rsidRDefault="00406C9A" w:rsidP="00870DEC">
      <w:pPr>
        <w:spacing w:after="0"/>
        <w:rPr>
          <w:sz w:val="20"/>
          <w:szCs w:val="20"/>
        </w:rPr>
      </w:pPr>
    </w:p>
    <w:p w14:paraId="2F6EA45C" w14:textId="43E627F9" w:rsidR="00406C9A" w:rsidRPr="007A5E93" w:rsidRDefault="00406C9A" w:rsidP="00870DEC">
      <w:pPr>
        <w:spacing w:after="0"/>
        <w:rPr>
          <w:sz w:val="20"/>
          <w:szCs w:val="20"/>
        </w:rPr>
      </w:pPr>
      <w:r>
        <w:rPr>
          <w:sz w:val="20"/>
          <w:szCs w:val="20"/>
        </w:rPr>
        <w:br w:type="column"/>
      </w:r>
    </w:p>
    <w:p w14:paraId="6FA8E42F" w14:textId="77777777" w:rsidR="00F37015" w:rsidRPr="00197B0C" w:rsidRDefault="00F37015" w:rsidP="00F37015"/>
    <w:p w14:paraId="5A73785E" w14:textId="77777777" w:rsidR="00F37015" w:rsidRPr="00197B0C" w:rsidRDefault="00F37015" w:rsidP="00F03885"/>
    <w:p w14:paraId="2B969717" w14:textId="368732B3" w:rsidR="00277C10" w:rsidRPr="00197B0C" w:rsidRDefault="00277C10" w:rsidP="00132A7E">
      <w:pPr>
        <w:rPr>
          <w:rFonts w:eastAsiaTheme="majorEastAsia" w:cstheme="majorBidi"/>
          <w:b/>
          <w:bCs/>
          <w:color w:val="2F5496" w:themeColor="accent1" w:themeShade="BF"/>
          <w:sz w:val="28"/>
          <w:szCs w:val="28"/>
        </w:rPr>
      </w:pPr>
      <w:r w:rsidRPr="00197B0C">
        <w:br w:type="page"/>
      </w:r>
    </w:p>
    <w:p w14:paraId="55F2E142" w14:textId="77777777" w:rsidR="00C1192F" w:rsidRPr="00197B0C" w:rsidRDefault="00C1192F" w:rsidP="00C1192F">
      <w:pPr>
        <w:pStyle w:val="Heading1"/>
      </w:pPr>
      <w:bookmarkStart w:id="141" w:name="_Toc91418457"/>
      <w:bookmarkStart w:id="142" w:name="_Toc160188310"/>
      <w:r w:rsidRPr="00197B0C">
        <w:lastRenderedPageBreak/>
        <w:t>Injuries</w:t>
      </w:r>
      <w:bookmarkEnd w:id="141"/>
      <w:bookmarkEnd w:id="142"/>
    </w:p>
    <w:p w14:paraId="61B8786B" w14:textId="000507CC" w:rsidR="00C1192F" w:rsidRPr="00197B0C" w:rsidRDefault="00DF2027" w:rsidP="00C1192F">
      <w:pPr>
        <w:rPr>
          <w:b/>
          <w:bCs/>
          <w:i/>
          <w:iCs/>
        </w:rPr>
      </w:pPr>
      <w:r>
        <w:t>Injuries are simple i</w:t>
      </w:r>
      <w:r w:rsidR="00C1192F" w:rsidRPr="00197B0C">
        <w:t>f you are simulating a single game</w:t>
      </w:r>
      <w:r>
        <w:t>: remove the player from the game</w:t>
      </w:r>
      <w:r w:rsidR="00C1192F" w:rsidRPr="00197B0C">
        <w:t>. But if you are playing multiple games, you want to know how long the player will be out of action.</w:t>
      </w:r>
      <w:r w:rsidR="00C1192F" w:rsidRPr="00197B0C">
        <w:rPr>
          <w:b/>
          <w:bCs/>
          <w:i/>
          <w:iCs/>
        </w:rPr>
        <w:t xml:space="preserve"> </w:t>
      </w:r>
    </w:p>
    <w:p w14:paraId="7CF079BC" w14:textId="0304EBC5" w:rsidR="00C1192F" w:rsidRPr="00197B0C" w:rsidRDefault="00C1192F" w:rsidP="00C1192F">
      <w:r w:rsidRPr="00197B0C">
        <w:t xml:space="preserve">For the Injury Tables starting on page </w:t>
      </w:r>
      <w:r w:rsidRPr="00197B0C">
        <w:fldChar w:fldCharType="begin"/>
      </w:r>
      <w:r w:rsidRPr="00197B0C">
        <w:instrText xml:space="preserve"> PAGEREF _Ref54770611 \h </w:instrText>
      </w:r>
      <w:r w:rsidRPr="00197B0C">
        <w:fldChar w:fldCharType="separate"/>
      </w:r>
      <w:r w:rsidR="00D32E6A">
        <w:rPr>
          <w:noProof/>
        </w:rPr>
        <w:t>24</w:t>
      </w:r>
      <w:r w:rsidRPr="00197B0C">
        <w:fldChar w:fldCharType="end"/>
      </w:r>
      <w:r w:rsidRPr="00197B0C">
        <w:t>:</w:t>
      </w:r>
    </w:p>
    <w:p w14:paraId="307B0B79" w14:textId="77777777" w:rsidR="00C1192F" w:rsidRPr="00197B0C" w:rsidRDefault="00C1192F" w:rsidP="00C1192F">
      <w:r w:rsidRPr="00197B0C">
        <w:t xml:space="preserve">1) </w:t>
      </w:r>
      <w:r w:rsidRPr="00197B0C">
        <w:rPr>
          <w:b/>
          <w:bCs/>
        </w:rPr>
        <w:t>Determine the modifier added to the roll.</w:t>
      </w:r>
      <w:r w:rsidRPr="00197B0C">
        <w:t xml:space="preserve"> Players with fewer games played will have a higher modifier (resulting in longer injuries).</w:t>
      </w:r>
    </w:p>
    <w:p w14:paraId="7B73E344" w14:textId="77777777" w:rsidR="00C1192F" w:rsidRPr="00197B0C" w:rsidRDefault="00C1192F" w:rsidP="00C1192F">
      <w:pPr>
        <w:pStyle w:val="Heading3"/>
      </w:pPr>
      <w:bookmarkStart w:id="143" w:name="_Hlk57544512"/>
      <w:r w:rsidRPr="00197B0C">
        <w:t>Batters</w:t>
      </w:r>
    </w:p>
    <w:tbl>
      <w:tblPr>
        <w:tblStyle w:val="GridTable2-Accent1"/>
        <w:tblW w:w="5000" w:type="pct"/>
        <w:tblLook w:val="0520" w:firstRow="1" w:lastRow="0" w:firstColumn="0" w:lastColumn="1" w:noHBand="0" w:noVBand="1"/>
      </w:tblPr>
      <w:tblGrid>
        <w:gridCol w:w="1596"/>
        <w:gridCol w:w="1596"/>
        <w:gridCol w:w="1488"/>
      </w:tblGrid>
      <w:tr w:rsidR="00C1192F" w:rsidRPr="00197B0C" w14:paraId="5223F961" w14:textId="77777777" w:rsidTr="00E37D64">
        <w:trPr>
          <w:cnfStyle w:val="100000000000" w:firstRow="1" w:lastRow="0" w:firstColumn="0" w:lastColumn="0" w:oddVBand="0" w:evenVBand="0" w:oddHBand="0" w:evenHBand="0" w:firstRowFirstColumn="0" w:firstRowLastColumn="0" w:lastRowFirstColumn="0" w:lastRowLastColumn="0"/>
        </w:trPr>
        <w:tc>
          <w:tcPr>
            <w:tcW w:w="1705" w:type="pct"/>
            <w:vAlign w:val="bottom"/>
          </w:tcPr>
          <w:p w14:paraId="27E29E64" w14:textId="77777777" w:rsidR="00C1192F" w:rsidRPr="00197B0C" w:rsidRDefault="00C1192F" w:rsidP="00C1192F">
            <w:pPr>
              <w:spacing w:after="0"/>
              <w:jc w:val="center"/>
              <w:rPr>
                <w:b w:val="0"/>
                <w:bCs w:val="0"/>
                <w:i/>
                <w:iCs/>
              </w:rPr>
            </w:pPr>
            <w:r w:rsidRPr="00197B0C">
              <w:t>Games Played</w:t>
            </w:r>
            <w:r w:rsidRPr="00197B0C">
              <w:br/>
              <w:t>(162 games)</w:t>
            </w:r>
          </w:p>
        </w:tc>
        <w:tc>
          <w:tcPr>
            <w:tcW w:w="1705" w:type="pct"/>
            <w:vAlign w:val="bottom"/>
          </w:tcPr>
          <w:p w14:paraId="3BE33161" w14:textId="77777777" w:rsidR="00C1192F" w:rsidRPr="00197B0C" w:rsidRDefault="00C1192F" w:rsidP="00C1192F">
            <w:pPr>
              <w:spacing w:after="0"/>
              <w:jc w:val="center"/>
              <w:rPr>
                <w:b w:val="0"/>
                <w:bCs w:val="0"/>
                <w:i/>
                <w:iCs/>
              </w:rPr>
            </w:pPr>
            <w:r w:rsidRPr="00197B0C">
              <w:t>Games Played</w:t>
            </w:r>
            <w:r w:rsidRPr="00197B0C">
              <w:br/>
              <w:t>(154 games)</w:t>
            </w:r>
          </w:p>
        </w:tc>
        <w:tc>
          <w:tcPr>
            <w:cnfStyle w:val="000100000000" w:firstRow="0" w:lastRow="0" w:firstColumn="0" w:lastColumn="1" w:oddVBand="0" w:evenVBand="0" w:oddHBand="0" w:evenHBand="0" w:firstRowFirstColumn="0" w:firstRowLastColumn="0" w:lastRowFirstColumn="0" w:lastRowLastColumn="0"/>
            <w:tcW w:w="1590" w:type="pct"/>
            <w:vAlign w:val="bottom"/>
          </w:tcPr>
          <w:p w14:paraId="15EA21EB" w14:textId="77777777" w:rsidR="00C1192F" w:rsidRPr="00197B0C" w:rsidRDefault="00C1192F" w:rsidP="00C1192F">
            <w:pPr>
              <w:spacing w:after="0"/>
              <w:jc w:val="center"/>
              <w:rPr>
                <w:b w:val="0"/>
                <w:bCs w:val="0"/>
                <w:i/>
                <w:iCs/>
              </w:rPr>
            </w:pPr>
            <w:r w:rsidRPr="00197B0C">
              <w:t>Roll Modifier</w:t>
            </w:r>
          </w:p>
        </w:tc>
      </w:tr>
      <w:tr w:rsidR="00C1192F" w:rsidRPr="00197B0C" w14:paraId="7091C233" w14:textId="77777777" w:rsidTr="00E37D64">
        <w:trPr>
          <w:cnfStyle w:val="000000100000" w:firstRow="0" w:lastRow="0" w:firstColumn="0" w:lastColumn="0" w:oddVBand="0" w:evenVBand="0" w:oddHBand="1" w:evenHBand="0" w:firstRowFirstColumn="0" w:firstRowLastColumn="0" w:lastRowFirstColumn="0" w:lastRowLastColumn="0"/>
        </w:trPr>
        <w:tc>
          <w:tcPr>
            <w:tcW w:w="1705" w:type="pct"/>
          </w:tcPr>
          <w:p w14:paraId="4922E33E" w14:textId="77777777" w:rsidR="00C1192F" w:rsidRPr="00197B0C" w:rsidRDefault="00C1192F" w:rsidP="00C1192F">
            <w:pPr>
              <w:spacing w:after="0"/>
              <w:jc w:val="center"/>
              <w:rPr>
                <w:b/>
                <w:bCs/>
                <w:i/>
                <w:iCs/>
              </w:rPr>
            </w:pPr>
            <w:r w:rsidRPr="00197B0C">
              <w:t>160+</w:t>
            </w:r>
          </w:p>
        </w:tc>
        <w:tc>
          <w:tcPr>
            <w:tcW w:w="1705" w:type="pct"/>
          </w:tcPr>
          <w:p w14:paraId="5A7495AB" w14:textId="77777777" w:rsidR="00C1192F" w:rsidRPr="00197B0C" w:rsidRDefault="00C1192F" w:rsidP="00C1192F">
            <w:pPr>
              <w:spacing w:after="0"/>
              <w:jc w:val="center"/>
              <w:rPr>
                <w:b/>
                <w:bCs/>
                <w:i/>
                <w:iCs/>
              </w:rPr>
            </w:pPr>
            <w:r w:rsidRPr="00197B0C">
              <w:t>152+</w:t>
            </w:r>
          </w:p>
        </w:tc>
        <w:tc>
          <w:tcPr>
            <w:cnfStyle w:val="000100000000" w:firstRow="0" w:lastRow="0" w:firstColumn="0" w:lastColumn="1" w:oddVBand="0" w:evenVBand="0" w:oddHBand="0" w:evenHBand="0" w:firstRowFirstColumn="0" w:firstRowLastColumn="0" w:lastRowFirstColumn="0" w:lastRowLastColumn="0"/>
            <w:tcW w:w="1590" w:type="pct"/>
          </w:tcPr>
          <w:p w14:paraId="459E9A49" w14:textId="77777777" w:rsidR="00C1192F" w:rsidRPr="00197B0C" w:rsidRDefault="00C1192F" w:rsidP="00C1192F">
            <w:pPr>
              <w:spacing w:after="0"/>
              <w:jc w:val="center"/>
              <w:rPr>
                <w:b w:val="0"/>
                <w:bCs w:val="0"/>
                <w:i/>
                <w:iCs/>
              </w:rPr>
            </w:pPr>
            <w:r w:rsidRPr="00197B0C">
              <w:t>+0</w:t>
            </w:r>
          </w:p>
        </w:tc>
      </w:tr>
      <w:tr w:rsidR="00C1192F" w:rsidRPr="00197B0C" w14:paraId="0899B898" w14:textId="77777777" w:rsidTr="00E37D64">
        <w:tc>
          <w:tcPr>
            <w:tcW w:w="1705" w:type="pct"/>
          </w:tcPr>
          <w:p w14:paraId="22D41D02" w14:textId="77777777" w:rsidR="00C1192F" w:rsidRPr="00197B0C" w:rsidRDefault="00C1192F" w:rsidP="00C1192F">
            <w:pPr>
              <w:spacing w:after="0"/>
              <w:jc w:val="center"/>
              <w:rPr>
                <w:b/>
                <w:bCs/>
                <w:i/>
                <w:iCs/>
              </w:rPr>
            </w:pPr>
            <w:r w:rsidRPr="00197B0C">
              <w:t>150-159</w:t>
            </w:r>
          </w:p>
        </w:tc>
        <w:tc>
          <w:tcPr>
            <w:tcW w:w="1705" w:type="pct"/>
          </w:tcPr>
          <w:p w14:paraId="3E69A095" w14:textId="77777777" w:rsidR="00C1192F" w:rsidRPr="00197B0C" w:rsidRDefault="00C1192F" w:rsidP="00C1192F">
            <w:pPr>
              <w:spacing w:after="0"/>
              <w:jc w:val="center"/>
              <w:rPr>
                <w:b/>
                <w:bCs/>
                <w:i/>
                <w:iCs/>
              </w:rPr>
            </w:pPr>
            <w:r w:rsidRPr="00197B0C">
              <w:t>144-151</w:t>
            </w:r>
          </w:p>
        </w:tc>
        <w:tc>
          <w:tcPr>
            <w:cnfStyle w:val="000100000000" w:firstRow="0" w:lastRow="0" w:firstColumn="0" w:lastColumn="1" w:oddVBand="0" w:evenVBand="0" w:oddHBand="0" w:evenHBand="0" w:firstRowFirstColumn="0" w:firstRowLastColumn="0" w:lastRowFirstColumn="0" w:lastRowLastColumn="0"/>
            <w:tcW w:w="1590" w:type="pct"/>
          </w:tcPr>
          <w:p w14:paraId="75423936" w14:textId="77777777" w:rsidR="00C1192F" w:rsidRPr="00197B0C" w:rsidRDefault="00C1192F" w:rsidP="00C1192F">
            <w:pPr>
              <w:spacing w:after="0"/>
              <w:jc w:val="center"/>
              <w:rPr>
                <w:b w:val="0"/>
                <w:bCs w:val="0"/>
                <w:i/>
                <w:iCs/>
              </w:rPr>
            </w:pPr>
            <w:r w:rsidRPr="00197B0C">
              <w:t>+5</w:t>
            </w:r>
          </w:p>
        </w:tc>
      </w:tr>
      <w:tr w:rsidR="00C1192F" w:rsidRPr="00197B0C" w14:paraId="40362EB8" w14:textId="77777777" w:rsidTr="00E37D64">
        <w:trPr>
          <w:cnfStyle w:val="000000100000" w:firstRow="0" w:lastRow="0" w:firstColumn="0" w:lastColumn="0" w:oddVBand="0" w:evenVBand="0" w:oddHBand="1" w:evenHBand="0" w:firstRowFirstColumn="0" w:firstRowLastColumn="0" w:lastRowFirstColumn="0" w:lastRowLastColumn="0"/>
        </w:trPr>
        <w:tc>
          <w:tcPr>
            <w:tcW w:w="1705" w:type="pct"/>
          </w:tcPr>
          <w:p w14:paraId="0C4B48F5" w14:textId="77777777" w:rsidR="00C1192F" w:rsidRPr="00197B0C" w:rsidRDefault="00C1192F" w:rsidP="00C1192F">
            <w:pPr>
              <w:spacing w:after="0"/>
              <w:jc w:val="center"/>
              <w:rPr>
                <w:b/>
                <w:bCs/>
                <w:i/>
                <w:iCs/>
              </w:rPr>
            </w:pPr>
            <w:r w:rsidRPr="00197B0C">
              <w:t>140-150</w:t>
            </w:r>
          </w:p>
        </w:tc>
        <w:tc>
          <w:tcPr>
            <w:tcW w:w="1705" w:type="pct"/>
          </w:tcPr>
          <w:p w14:paraId="3F3A9926" w14:textId="77777777" w:rsidR="00C1192F" w:rsidRPr="00197B0C" w:rsidRDefault="00C1192F" w:rsidP="00C1192F">
            <w:pPr>
              <w:spacing w:after="0"/>
              <w:jc w:val="center"/>
              <w:rPr>
                <w:b/>
                <w:bCs/>
                <w:i/>
                <w:iCs/>
              </w:rPr>
            </w:pPr>
            <w:r w:rsidRPr="00197B0C">
              <w:t>135-143</w:t>
            </w:r>
          </w:p>
        </w:tc>
        <w:tc>
          <w:tcPr>
            <w:cnfStyle w:val="000100000000" w:firstRow="0" w:lastRow="0" w:firstColumn="0" w:lastColumn="1" w:oddVBand="0" w:evenVBand="0" w:oddHBand="0" w:evenHBand="0" w:firstRowFirstColumn="0" w:firstRowLastColumn="0" w:lastRowFirstColumn="0" w:lastRowLastColumn="0"/>
            <w:tcW w:w="1590" w:type="pct"/>
          </w:tcPr>
          <w:p w14:paraId="46121ED8" w14:textId="77777777" w:rsidR="00C1192F" w:rsidRPr="00197B0C" w:rsidRDefault="00C1192F" w:rsidP="00C1192F">
            <w:pPr>
              <w:spacing w:after="0"/>
              <w:jc w:val="center"/>
              <w:rPr>
                <w:b w:val="0"/>
                <w:bCs w:val="0"/>
                <w:i/>
                <w:iCs/>
              </w:rPr>
            </w:pPr>
            <w:r w:rsidRPr="00197B0C">
              <w:t>+10</w:t>
            </w:r>
          </w:p>
        </w:tc>
      </w:tr>
      <w:tr w:rsidR="00C1192F" w:rsidRPr="00197B0C" w14:paraId="57AD1401" w14:textId="77777777" w:rsidTr="00E37D64">
        <w:tc>
          <w:tcPr>
            <w:tcW w:w="1705" w:type="pct"/>
          </w:tcPr>
          <w:p w14:paraId="79AB120C" w14:textId="77777777" w:rsidR="00C1192F" w:rsidRPr="00197B0C" w:rsidRDefault="00C1192F" w:rsidP="00C1192F">
            <w:pPr>
              <w:spacing w:after="0"/>
              <w:jc w:val="center"/>
              <w:rPr>
                <w:b/>
                <w:bCs/>
                <w:i/>
                <w:iCs/>
              </w:rPr>
            </w:pPr>
            <w:r w:rsidRPr="00197B0C">
              <w:t>120-141</w:t>
            </w:r>
          </w:p>
        </w:tc>
        <w:tc>
          <w:tcPr>
            <w:tcW w:w="1705" w:type="pct"/>
          </w:tcPr>
          <w:p w14:paraId="32E041F5" w14:textId="77777777" w:rsidR="00C1192F" w:rsidRPr="00197B0C" w:rsidRDefault="00C1192F" w:rsidP="00C1192F">
            <w:pPr>
              <w:spacing w:after="0"/>
              <w:jc w:val="center"/>
              <w:rPr>
                <w:b/>
                <w:bCs/>
                <w:i/>
                <w:iCs/>
              </w:rPr>
            </w:pPr>
            <w:r w:rsidRPr="00197B0C">
              <w:t>120-134</w:t>
            </w:r>
          </w:p>
        </w:tc>
        <w:tc>
          <w:tcPr>
            <w:cnfStyle w:val="000100000000" w:firstRow="0" w:lastRow="0" w:firstColumn="0" w:lastColumn="1" w:oddVBand="0" w:evenVBand="0" w:oddHBand="0" w:evenHBand="0" w:firstRowFirstColumn="0" w:firstRowLastColumn="0" w:lastRowFirstColumn="0" w:lastRowLastColumn="0"/>
            <w:tcW w:w="1590" w:type="pct"/>
          </w:tcPr>
          <w:p w14:paraId="604F278C" w14:textId="77777777" w:rsidR="00C1192F" w:rsidRPr="00197B0C" w:rsidRDefault="00C1192F" w:rsidP="00C1192F">
            <w:pPr>
              <w:spacing w:after="0"/>
              <w:jc w:val="center"/>
              <w:rPr>
                <w:b w:val="0"/>
                <w:bCs w:val="0"/>
                <w:i/>
                <w:iCs/>
              </w:rPr>
            </w:pPr>
            <w:r w:rsidRPr="00197B0C">
              <w:t>+15</w:t>
            </w:r>
          </w:p>
        </w:tc>
      </w:tr>
      <w:tr w:rsidR="00C1192F" w:rsidRPr="00197B0C" w14:paraId="6B9611D4" w14:textId="77777777" w:rsidTr="00E37D64">
        <w:trPr>
          <w:cnfStyle w:val="000000100000" w:firstRow="0" w:lastRow="0" w:firstColumn="0" w:lastColumn="0" w:oddVBand="0" w:evenVBand="0" w:oddHBand="1" w:evenHBand="0" w:firstRowFirstColumn="0" w:firstRowLastColumn="0" w:lastRowFirstColumn="0" w:lastRowLastColumn="0"/>
        </w:trPr>
        <w:tc>
          <w:tcPr>
            <w:tcW w:w="1705" w:type="pct"/>
          </w:tcPr>
          <w:p w14:paraId="25E544A7" w14:textId="77777777" w:rsidR="00C1192F" w:rsidRPr="00197B0C" w:rsidRDefault="00C1192F" w:rsidP="00C1192F">
            <w:pPr>
              <w:spacing w:after="0"/>
              <w:jc w:val="center"/>
              <w:rPr>
                <w:b/>
                <w:bCs/>
                <w:i/>
                <w:iCs/>
              </w:rPr>
            </w:pPr>
            <w:r w:rsidRPr="00197B0C">
              <w:t>100-119</w:t>
            </w:r>
          </w:p>
        </w:tc>
        <w:tc>
          <w:tcPr>
            <w:tcW w:w="1705" w:type="pct"/>
          </w:tcPr>
          <w:p w14:paraId="67878FC9" w14:textId="77777777" w:rsidR="00C1192F" w:rsidRPr="00197B0C" w:rsidRDefault="00C1192F" w:rsidP="00C1192F">
            <w:pPr>
              <w:spacing w:after="0"/>
              <w:jc w:val="center"/>
              <w:rPr>
                <w:b/>
                <w:bCs/>
                <w:i/>
                <w:iCs/>
              </w:rPr>
            </w:pPr>
            <w:r w:rsidRPr="00197B0C">
              <w:t>100-119</w:t>
            </w:r>
          </w:p>
        </w:tc>
        <w:tc>
          <w:tcPr>
            <w:cnfStyle w:val="000100000000" w:firstRow="0" w:lastRow="0" w:firstColumn="0" w:lastColumn="1" w:oddVBand="0" w:evenVBand="0" w:oddHBand="0" w:evenHBand="0" w:firstRowFirstColumn="0" w:firstRowLastColumn="0" w:lastRowFirstColumn="0" w:lastRowLastColumn="0"/>
            <w:tcW w:w="1590" w:type="pct"/>
          </w:tcPr>
          <w:p w14:paraId="56A3F90B" w14:textId="77777777" w:rsidR="00C1192F" w:rsidRPr="00197B0C" w:rsidRDefault="00C1192F" w:rsidP="00C1192F">
            <w:pPr>
              <w:spacing w:after="0"/>
              <w:jc w:val="center"/>
              <w:rPr>
                <w:b w:val="0"/>
                <w:bCs w:val="0"/>
                <w:i/>
                <w:iCs/>
              </w:rPr>
            </w:pPr>
            <w:r w:rsidRPr="00197B0C">
              <w:t>+20</w:t>
            </w:r>
          </w:p>
        </w:tc>
      </w:tr>
      <w:tr w:rsidR="00C1192F" w:rsidRPr="00197B0C" w14:paraId="547228F8" w14:textId="77777777" w:rsidTr="00E37D64">
        <w:tc>
          <w:tcPr>
            <w:tcW w:w="1705" w:type="pct"/>
          </w:tcPr>
          <w:p w14:paraId="7736F55D" w14:textId="77777777" w:rsidR="00C1192F" w:rsidRPr="00197B0C" w:rsidRDefault="00C1192F" w:rsidP="00C1192F">
            <w:pPr>
              <w:spacing w:after="0"/>
              <w:jc w:val="center"/>
              <w:rPr>
                <w:b/>
                <w:bCs/>
                <w:i/>
                <w:iCs/>
              </w:rPr>
            </w:pPr>
            <w:r w:rsidRPr="00197B0C">
              <w:t>60-99</w:t>
            </w:r>
          </w:p>
        </w:tc>
        <w:tc>
          <w:tcPr>
            <w:tcW w:w="1705" w:type="pct"/>
          </w:tcPr>
          <w:p w14:paraId="126FDAA9" w14:textId="77777777" w:rsidR="00C1192F" w:rsidRPr="00197B0C" w:rsidRDefault="00C1192F" w:rsidP="00C1192F">
            <w:pPr>
              <w:spacing w:after="0"/>
              <w:jc w:val="center"/>
              <w:rPr>
                <w:b/>
                <w:bCs/>
                <w:i/>
                <w:iCs/>
              </w:rPr>
            </w:pPr>
            <w:r w:rsidRPr="00197B0C">
              <w:t>60-69</w:t>
            </w:r>
          </w:p>
        </w:tc>
        <w:tc>
          <w:tcPr>
            <w:cnfStyle w:val="000100000000" w:firstRow="0" w:lastRow="0" w:firstColumn="0" w:lastColumn="1" w:oddVBand="0" w:evenVBand="0" w:oddHBand="0" w:evenHBand="0" w:firstRowFirstColumn="0" w:firstRowLastColumn="0" w:lastRowFirstColumn="0" w:lastRowLastColumn="0"/>
            <w:tcW w:w="1590" w:type="pct"/>
          </w:tcPr>
          <w:p w14:paraId="68245232" w14:textId="77777777" w:rsidR="00C1192F" w:rsidRPr="00197B0C" w:rsidRDefault="00C1192F" w:rsidP="00C1192F">
            <w:pPr>
              <w:spacing w:after="0"/>
              <w:jc w:val="center"/>
              <w:rPr>
                <w:b w:val="0"/>
                <w:bCs w:val="0"/>
                <w:i/>
                <w:iCs/>
              </w:rPr>
            </w:pPr>
            <w:r w:rsidRPr="00197B0C">
              <w:t>+25</w:t>
            </w:r>
          </w:p>
        </w:tc>
      </w:tr>
      <w:tr w:rsidR="00C1192F" w:rsidRPr="00197B0C" w14:paraId="3E3EB5D5" w14:textId="77777777" w:rsidTr="00E37D64">
        <w:trPr>
          <w:cnfStyle w:val="000000100000" w:firstRow="0" w:lastRow="0" w:firstColumn="0" w:lastColumn="0" w:oddVBand="0" w:evenVBand="0" w:oddHBand="1" w:evenHBand="0" w:firstRowFirstColumn="0" w:firstRowLastColumn="0" w:lastRowFirstColumn="0" w:lastRowLastColumn="0"/>
        </w:trPr>
        <w:tc>
          <w:tcPr>
            <w:tcW w:w="1705" w:type="pct"/>
          </w:tcPr>
          <w:p w14:paraId="3A9AA602" w14:textId="77777777" w:rsidR="00C1192F" w:rsidRPr="00197B0C" w:rsidRDefault="00C1192F" w:rsidP="00C1192F">
            <w:pPr>
              <w:spacing w:after="0"/>
              <w:jc w:val="center"/>
              <w:rPr>
                <w:b/>
                <w:bCs/>
                <w:i/>
                <w:iCs/>
              </w:rPr>
            </w:pPr>
            <w:r w:rsidRPr="00197B0C">
              <w:t>30-59</w:t>
            </w:r>
          </w:p>
        </w:tc>
        <w:tc>
          <w:tcPr>
            <w:tcW w:w="1705" w:type="pct"/>
          </w:tcPr>
          <w:p w14:paraId="59DF747D" w14:textId="77777777" w:rsidR="00C1192F" w:rsidRPr="00197B0C" w:rsidRDefault="00C1192F" w:rsidP="00C1192F">
            <w:pPr>
              <w:spacing w:after="0"/>
              <w:jc w:val="center"/>
              <w:rPr>
                <w:b/>
                <w:bCs/>
                <w:i/>
                <w:iCs/>
              </w:rPr>
            </w:pPr>
            <w:r w:rsidRPr="00197B0C">
              <w:t>30-59</w:t>
            </w:r>
          </w:p>
        </w:tc>
        <w:tc>
          <w:tcPr>
            <w:cnfStyle w:val="000100000000" w:firstRow="0" w:lastRow="0" w:firstColumn="0" w:lastColumn="1" w:oddVBand="0" w:evenVBand="0" w:oddHBand="0" w:evenHBand="0" w:firstRowFirstColumn="0" w:firstRowLastColumn="0" w:lastRowFirstColumn="0" w:lastRowLastColumn="0"/>
            <w:tcW w:w="1590" w:type="pct"/>
          </w:tcPr>
          <w:p w14:paraId="6C84D079" w14:textId="77777777" w:rsidR="00C1192F" w:rsidRPr="00197B0C" w:rsidRDefault="00C1192F" w:rsidP="00C1192F">
            <w:pPr>
              <w:spacing w:after="0"/>
              <w:jc w:val="center"/>
              <w:rPr>
                <w:b w:val="0"/>
                <w:bCs w:val="0"/>
                <w:i/>
                <w:iCs/>
              </w:rPr>
            </w:pPr>
            <w:r w:rsidRPr="00197B0C">
              <w:t>+30</w:t>
            </w:r>
          </w:p>
        </w:tc>
      </w:tr>
      <w:tr w:rsidR="00C1192F" w:rsidRPr="00197B0C" w14:paraId="219B7A41" w14:textId="77777777" w:rsidTr="00E37D64">
        <w:tc>
          <w:tcPr>
            <w:tcW w:w="1705" w:type="pct"/>
          </w:tcPr>
          <w:p w14:paraId="06D27A3C" w14:textId="77777777" w:rsidR="00C1192F" w:rsidRPr="00197B0C" w:rsidRDefault="00C1192F" w:rsidP="00C1192F">
            <w:pPr>
              <w:spacing w:after="0"/>
              <w:jc w:val="center"/>
              <w:rPr>
                <w:b/>
                <w:bCs/>
                <w:i/>
                <w:iCs/>
              </w:rPr>
            </w:pPr>
            <w:r w:rsidRPr="00197B0C">
              <w:t>Less than 30</w:t>
            </w:r>
          </w:p>
        </w:tc>
        <w:tc>
          <w:tcPr>
            <w:tcW w:w="1705" w:type="pct"/>
          </w:tcPr>
          <w:p w14:paraId="53A7F8B5" w14:textId="77777777" w:rsidR="00C1192F" w:rsidRPr="00197B0C" w:rsidRDefault="00C1192F" w:rsidP="00C1192F">
            <w:pPr>
              <w:spacing w:after="0"/>
              <w:jc w:val="center"/>
              <w:rPr>
                <w:b/>
                <w:bCs/>
                <w:i/>
                <w:iCs/>
              </w:rPr>
            </w:pPr>
            <w:r w:rsidRPr="00197B0C">
              <w:t>Less than 30</w:t>
            </w:r>
          </w:p>
        </w:tc>
        <w:tc>
          <w:tcPr>
            <w:cnfStyle w:val="000100000000" w:firstRow="0" w:lastRow="0" w:firstColumn="0" w:lastColumn="1" w:oddVBand="0" w:evenVBand="0" w:oddHBand="0" w:evenHBand="0" w:firstRowFirstColumn="0" w:firstRowLastColumn="0" w:lastRowFirstColumn="0" w:lastRowLastColumn="0"/>
            <w:tcW w:w="1590" w:type="pct"/>
          </w:tcPr>
          <w:p w14:paraId="6DFD1856" w14:textId="77777777" w:rsidR="00C1192F" w:rsidRPr="00197B0C" w:rsidRDefault="00C1192F" w:rsidP="00C1192F">
            <w:pPr>
              <w:spacing w:after="0"/>
              <w:jc w:val="center"/>
            </w:pPr>
            <w:r w:rsidRPr="00197B0C">
              <w:t>+35</w:t>
            </w:r>
          </w:p>
        </w:tc>
      </w:tr>
    </w:tbl>
    <w:p w14:paraId="64ADCF60" w14:textId="77777777" w:rsidR="00C1192F" w:rsidRPr="00197B0C" w:rsidRDefault="00C1192F" w:rsidP="00C1192F">
      <w:pPr>
        <w:pStyle w:val="NoSpacing"/>
      </w:pPr>
    </w:p>
    <w:bookmarkEnd w:id="143"/>
    <w:p w14:paraId="7AF985D1" w14:textId="77777777" w:rsidR="00C1192F" w:rsidRPr="00197B0C" w:rsidRDefault="00C1192F" w:rsidP="00C1192F">
      <w:pPr>
        <w:rPr>
          <w:i/>
          <w:iCs/>
        </w:rPr>
      </w:pPr>
      <w:r w:rsidRPr="00197B0C">
        <w:rPr>
          <w:i/>
          <w:iCs/>
        </w:rPr>
        <w:t>Before 1962, use the column for 154 games.</w:t>
      </w:r>
    </w:p>
    <w:p w14:paraId="518F8B00" w14:textId="77777777" w:rsidR="00C1192F" w:rsidRPr="00197B0C" w:rsidRDefault="00C1192F" w:rsidP="00C1192F">
      <w:r w:rsidRPr="00197B0C">
        <w:t>For pitchers, choose the stat (‘G’ or ‘GS’) that provides the smallest bonus to the die roll.</w:t>
      </w:r>
    </w:p>
    <w:p w14:paraId="0AD46462" w14:textId="77777777" w:rsidR="00C1192F" w:rsidRPr="00197B0C" w:rsidRDefault="00C1192F" w:rsidP="00C1192F">
      <w:pPr>
        <w:pStyle w:val="Heading3"/>
      </w:pPr>
      <w:r w:rsidRPr="00197B0C">
        <w:t>Pitchers</w:t>
      </w:r>
    </w:p>
    <w:tbl>
      <w:tblPr>
        <w:tblStyle w:val="GridTable2-Accent1"/>
        <w:tblW w:w="0" w:type="auto"/>
        <w:tblLook w:val="0520" w:firstRow="1" w:lastRow="0" w:firstColumn="0" w:lastColumn="1" w:noHBand="0" w:noVBand="1"/>
      </w:tblPr>
      <w:tblGrid>
        <w:gridCol w:w="1552"/>
        <w:gridCol w:w="1560"/>
        <w:gridCol w:w="1568"/>
      </w:tblGrid>
      <w:tr w:rsidR="00C1192F" w:rsidRPr="00197B0C" w14:paraId="1290E634" w14:textId="77777777" w:rsidTr="00E37D64">
        <w:trPr>
          <w:cnfStyle w:val="100000000000" w:firstRow="1" w:lastRow="0" w:firstColumn="0" w:lastColumn="0" w:oddVBand="0" w:evenVBand="0" w:oddHBand="0" w:evenHBand="0" w:firstRowFirstColumn="0" w:firstRowLastColumn="0" w:lastRowFirstColumn="0" w:lastRowLastColumn="0"/>
        </w:trPr>
        <w:tc>
          <w:tcPr>
            <w:tcW w:w="1676" w:type="dxa"/>
            <w:vAlign w:val="bottom"/>
          </w:tcPr>
          <w:p w14:paraId="111BADDD" w14:textId="77777777" w:rsidR="00C1192F" w:rsidRPr="00197B0C" w:rsidRDefault="00C1192F" w:rsidP="00C1192F">
            <w:pPr>
              <w:spacing w:after="0"/>
              <w:jc w:val="center"/>
              <w:rPr>
                <w:b w:val="0"/>
                <w:bCs w:val="0"/>
                <w:i/>
                <w:iCs/>
              </w:rPr>
            </w:pPr>
            <w:r w:rsidRPr="00197B0C">
              <w:t>Games Pitched</w:t>
            </w:r>
            <w:r w:rsidRPr="00197B0C">
              <w:br/>
              <w:t>(‘G’)</w:t>
            </w:r>
          </w:p>
        </w:tc>
        <w:tc>
          <w:tcPr>
            <w:tcW w:w="1677" w:type="dxa"/>
            <w:vAlign w:val="bottom"/>
          </w:tcPr>
          <w:p w14:paraId="6DE9BBD8" w14:textId="77777777" w:rsidR="00C1192F" w:rsidRPr="00197B0C" w:rsidRDefault="00C1192F" w:rsidP="00C1192F">
            <w:pPr>
              <w:spacing w:after="0"/>
              <w:jc w:val="center"/>
              <w:rPr>
                <w:b w:val="0"/>
                <w:bCs w:val="0"/>
                <w:i/>
                <w:iCs/>
              </w:rPr>
            </w:pPr>
            <w:r w:rsidRPr="00197B0C">
              <w:t>Pitching Starts</w:t>
            </w:r>
            <w:r w:rsidRPr="00197B0C">
              <w:br/>
              <w:t>(‘GS’)</w:t>
            </w:r>
          </w:p>
        </w:tc>
        <w:tc>
          <w:tcPr>
            <w:cnfStyle w:val="000100000000" w:firstRow="0" w:lastRow="0" w:firstColumn="0" w:lastColumn="1" w:oddVBand="0" w:evenVBand="0" w:oddHBand="0" w:evenHBand="0" w:firstRowFirstColumn="0" w:firstRowLastColumn="0" w:lastRowFirstColumn="0" w:lastRowLastColumn="0"/>
            <w:tcW w:w="1677" w:type="dxa"/>
            <w:vAlign w:val="bottom"/>
          </w:tcPr>
          <w:p w14:paraId="3AD82F07" w14:textId="77777777" w:rsidR="00C1192F" w:rsidRPr="00197B0C" w:rsidRDefault="00C1192F" w:rsidP="00C1192F">
            <w:pPr>
              <w:spacing w:after="0"/>
              <w:jc w:val="center"/>
              <w:rPr>
                <w:b w:val="0"/>
                <w:bCs w:val="0"/>
                <w:i/>
                <w:iCs/>
              </w:rPr>
            </w:pPr>
            <w:r w:rsidRPr="00197B0C">
              <w:t>Roll Modifier</w:t>
            </w:r>
          </w:p>
        </w:tc>
      </w:tr>
      <w:tr w:rsidR="00C1192F" w:rsidRPr="00197B0C" w14:paraId="096EF73F" w14:textId="77777777" w:rsidTr="00E37D64">
        <w:trPr>
          <w:cnfStyle w:val="000000100000" w:firstRow="0" w:lastRow="0" w:firstColumn="0" w:lastColumn="0" w:oddVBand="0" w:evenVBand="0" w:oddHBand="1" w:evenHBand="0" w:firstRowFirstColumn="0" w:firstRowLastColumn="0" w:lastRowFirstColumn="0" w:lastRowLastColumn="0"/>
        </w:trPr>
        <w:tc>
          <w:tcPr>
            <w:tcW w:w="1676" w:type="dxa"/>
          </w:tcPr>
          <w:p w14:paraId="5BDC1761" w14:textId="77777777" w:rsidR="00C1192F" w:rsidRPr="00197B0C" w:rsidRDefault="00C1192F" w:rsidP="00C1192F">
            <w:pPr>
              <w:spacing w:after="0"/>
              <w:jc w:val="center"/>
              <w:rPr>
                <w:b/>
                <w:bCs/>
                <w:i/>
                <w:iCs/>
              </w:rPr>
            </w:pPr>
            <w:r w:rsidRPr="00197B0C">
              <w:t>65+</w:t>
            </w:r>
          </w:p>
        </w:tc>
        <w:tc>
          <w:tcPr>
            <w:tcW w:w="1677" w:type="dxa"/>
          </w:tcPr>
          <w:p w14:paraId="2579D0D0" w14:textId="77777777" w:rsidR="00C1192F" w:rsidRPr="00197B0C" w:rsidRDefault="00C1192F" w:rsidP="00C1192F">
            <w:pPr>
              <w:spacing w:after="0"/>
              <w:jc w:val="center"/>
              <w:rPr>
                <w:b/>
                <w:bCs/>
                <w:i/>
                <w:iCs/>
              </w:rPr>
            </w:pPr>
            <w:r w:rsidRPr="00197B0C">
              <w:t>32+</w:t>
            </w:r>
          </w:p>
        </w:tc>
        <w:tc>
          <w:tcPr>
            <w:cnfStyle w:val="000100000000" w:firstRow="0" w:lastRow="0" w:firstColumn="0" w:lastColumn="1" w:oddVBand="0" w:evenVBand="0" w:oddHBand="0" w:evenHBand="0" w:firstRowFirstColumn="0" w:firstRowLastColumn="0" w:lastRowFirstColumn="0" w:lastRowLastColumn="0"/>
            <w:tcW w:w="1677" w:type="dxa"/>
          </w:tcPr>
          <w:p w14:paraId="4D4C769B" w14:textId="77777777" w:rsidR="00C1192F" w:rsidRPr="00197B0C" w:rsidRDefault="00C1192F" w:rsidP="00C1192F">
            <w:pPr>
              <w:spacing w:after="0"/>
              <w:jc w:val="center"/>
              <w:rPr>
                <w:b w:val="0"/>
                <w:bCs w:val="0"/>
                <w:i/>
                <w:iCs/>
              </w:rPr>
            </w:pPr>
            <w:r w:rsidRPr="00197B0C">
              <w:t>+0</w:t>
            </w:r>
          </w:p>
        </w:tc>
      </w:tr>
      <w:tr w:rsidR="00C1192F" w:rsidRPr="00197B0C" w14:paraId="21CE8A47" w14:textId="77777777" w:rsidTr="00E37D64">
        <w:tc>
          <w:tcPr>
            <w:tcW w:w="1676" w:type="dxa"/>
          </w:tcPr>
          <w:p w14:paraId="010FE4B0" w14:textId="77777777" w:rsidR="00C1192F" w:rsidRPr="00197B0C" w:rsidRDefault="00C1192F" w:rsidP="00C1192F">
            <w:pPr>
              <w:spacing w:after="0"/>
              <w:jc w:val="center"/>
              <w:rPr>
                <w:b/>
                <w:bCs/>
                <w:i/>
                <w:iCs/>
              </w:rPr>
            </w:pPr>
            <w:r w:rsidRPr="00197B0C">
              <w:t>60-64</w:t>
            </w:r>
          </w:p>
        </w:tc>
        <w:tc>
          <w:tcPr>
            <w:tcW w:w="1677" w:type="dxa"/>
          </w:tcPr>
          <w:p w14:paraId="59C4DB46" w14:textId="77777777" w:rsidR="00C1192F" w:rsidRPr="00197B0C" w:rsidRDefault="00C1192F" w:rsidP="00C1192F">
            <w:pPr>
              <w:spacing w:after="0"/>
              <w:jc w:val="center"/>
              <w:rPr>
                <w:b/>
                <w:bCs/>
                <w:i/>
                <w:iCs/>
              </w:rPr>
            </w:pPr>
            <w:r w:rsidRPr="00197B0C">
              <w:t>30-31</w:t>
            </w:r>
          </w:p>
        </w:tc>
        <w:tc>
          <w:tcPr>
            <w:cnfStyle w:val="000100000000" w:firstRow="0" w:lastRow="0" w:firstColumn="0" w:lastColumn="1" w:oddVBand="0" w:evenVBand="0" w:oddHBand="0" w:evenHBand="0" w:firstRowFirstColumn="0" w:firstRowLastColumn="0" w:lastRowFirstColumn="0" w:lastRowLastColumn="0"/>
            <w:tcW w:w="1677" w:type="dxa"/>
          </w:tcPr>
          <w:p w14:paraId="701CF421" w14:textId="77777777" w:rsidR="00C1192F" w:rsidRPr="00197B0C" w:rsidRDefault="00C1192F" w:rsidP="00C1192F">
            <w:pPr>
              <w:spacing w:after="0"/>
              <w:jc w:val="center"/>
              <w:rPr>
                <w:b w:val="0"/>
                <w:bCs w:val="0"/>
                <w:i/>
                <w:iCs/>
              </w:rPr>
            </w:pPr>
            <w:r w:rsidRPr="00197B0C">
              <w:t>+5</w:t>
            </w:r>
          </w:p>
        </w:tc>
      </w:tr>
      <w:tr w:rsidR="00C1192F" w:rsidRPr="00197B0C" w14:paraId="3124E01C" w14:textId="77777777" w:rsidTr="00E37D64">
        <w:trPr>
          <w:cnfStyle w:val="000000100000" w:firstRow="0" w:lastRow="0" w:firstColumn="0" w:lastColumn="0" w:oddVBand="0" w:evenVBand="0" w:oddHBand="1" w:evenHBand="0" w:firstRowFirstColumn="0" w:firstRowLastColumn="0" w:lastRowFirstColumn="0" w:lastRowLastColumn="0"/>
        </w:trPr>
        <w:tc>
          <w:tcPr>
            <w:tcW w:w="1676" w:type="dxa"/>
          </w:tcPr>
          <w:p w14:paraId="0B9B9C0A" w14:textId="77777777" w:rsidR="00C1192F" w:rsidRPr="00197B0C" w:rsidRDefault="00C1192F" w:rsidP="00C1192F">
            <w:pPr>
              <w:spacing w:after="0"/>
              <w:jc w:val="center"/>
              <w:rPr>
                <w:b/>
                <w:bCs/>
                <w:i/>
                <w:iCs/>
              </w:rPr>
            </w:pPr>
            <w:r w:rsidRPr="00197B0C">
              <w:t>55-59</w:t>
            </w:r>
          </w:p>
        </w:tc>
        <w:tc>
          <w:tcPr>
            <w:tcW w:w="1677" w:type="dxa"/>
          </w:tcPr>
          <w:p w14:paraId="6BBDE1BB" w14:textId="77777777" w:rsidR="00C1192F" w:rsidRPr="00197B0C" w:rsidRDefault="00C1192F" w:rsidP="00C1192F">
            <w:pPr>
              <w:spacing w:after="0"/>
              <w:jc w:val="center"/>
              <w:rPr>
                <w:b/>
                <w:bCs/>
                <w:i/>
                <w:iCs/>
              </w:rPr>
            </w:pPr>
            <w:r w:rsidRPr="00197B0C">
              <w:t>28-29</w:t>
            </w:r>
          </w:p>
        </w:tc>
        <w:tc>
          <w:tcPr>
            <w:cnfStyle w:val="000100000000" w:firstRow="0" w:lastRow="0" w:firstColumn="0" w:lastColumn="1" w:oddVBand="0" w:evenVBand="0" w:oddHBand="0" w:evenHBand="0" w:firstRowFirstColumn="0" w:firstRowLastColumn="0" w:lastRowFirstColumn="0" w:lastRowLastColumn="0"/>
            <w:tcW w:w="1677" w:type="dxa"/>
          </w:tcPr>
          <w:p w14:paraId="6E89A251" w14:textId="77777777" w:rsidR="00C1192F" w:rsidRPr="00197B0C" w:rsidRDefault="00C1192F" w:rsidP="00C1192F">
            <w:pPr>
              <w:spacing w:after="0"/>
              <w:jc w:val="center"/>
              <w:rPr>
                <w:b w:val="0"/>
                <w:bCs w:val="0"/>
                <w:i/>
                <w:iCs/>
              </w:rPr>
            </w:pPr>
            <w:r w:rsidRPr="00197B0C">
              <w:t>+10</w:t>
            </w:r>
          </w:p>
        </w:tc>
      </w:tr>
      <w:tr w:rsidR="00C1192F" w:rsidRPr="00197B0C" w14:paraId="0DF3FEF6" w14:textId="77777777" w:rsidTr="00E37D64">
        <w:tc>
          <w:tcPr>
            <w:tcW w:w="1676" w:type="dxa"/>
          </w:tcPr>
          <w:p w14:paraId="6EB64E30" w14:textId="77777777" w:rsidR="00C1192F" w:rsidRPr="00197B0C" w:rsidRDefault="00C1192F" w:rsidP="00C1192F">
            <w:pPr>
              <w:spacing w:after="0"/>
              <w:jc w:val="center"/>
              <w:rPr>
                <w:b/>
                <w:bCs/>
                <w:i/>
                <w:iCs/>
              </w:rPr>
            </w:pPr>
            <w:r w:rsidRPr="00197B0C">
              <w:t>50-54</w:t>
            </w:r>
          </w:p>
        </w:tc>
        <w:tc>
          <w:tcPr>
            <w:tcW w:w="1677" w:type="dxa"/>
          </w:tcPr>
          <w:p w14:paraId="62E2743B" w14:textId="77777777" w:rsidR="00C1192F" w:rsidRPr="00197B0C" w:rsidRDefault="00C1192F" w:rsidP="00C1192F">
            <w:pPr>
              <w:spacing w:after="0"/>
              <w:jc w:val="center"/>
              <w:rPr>
                <w:b/>
                <w:bCs/>
                <w:i/>
                <w:iCs/>
              </w:rPr>
            </w:pPr>
            <w:r w:rsidRPr="00197B0C">
              <w:t>25-27</w:t>
            </w:r>
          </w:p>
        </w:tc>
        <w:tc>
          <w:tcPr>
            <w:cnfStyle w:val="000100000000" w:firstRow="0" w:lastRow="0" w:firstColumn="0" w:lastColumn="1" w:oddVBand="0" w:evenVBand="0" w:oddHBand="0" w:evenHBand="0" w:firstRowFirstColumn="0" w:firstRowLastColumn="0" w:lastRowFirstColumn="0" w:lastRowLastColumn="0"/>
            <w:tcW w:w="1677" w:type="dxa"/>
          </w:tcPr>
          <w:p w14:paraId="2491F1BF" w14:textId="77777777" w:rsidR="00C1192F" w:rsidRPr="00197B0C" w:rsidRDefault="00C1192F" w:rsidP="00C1192F">
            <w:pPr>
              <w:spacing w:after="0"/>
              <w:jc w:val="center"/>
              <w:rPr>
                <w:b w:val="0"/>
                <w:bCs w:val="0"/>
                <w:i/>
                <w:iCs/>
              </w:rPr>
            </w:pPr>
            <w:r w:rsidRPr="00197B0C">
              <w:t>+15</w:t>
            </w:r>
          </w:p>
        </w:tc>
      </w:tr>
      <w:tr w:rsidR="00C1192F" w:rsidRPr="00197B0C" w14:paraId="045D1F56" w14:textId="77777777" w:rsidTr="00E37D64">
        <w:trPr>
          <w:cnfStyle w:val="000000100000" w:firstRow="0" w:lastRow="0" w:firstColumn="0" w:lastColumn="0" w:oddVBand="0" w:evenVBand="0" w:oddHBand="1" w:evenHBand="0" w:firstRowFirstColumn="0" w:firstRowLastColumn="0" w:lastRowFirstColumn="0" w:lastRowLastColumn="0"/>
        </w:trPr>
        <w:tc>
          <w:tcPr>
            <w:tcW w:w="1676" w:type="dxa"/>
          </w:tcPr>
          <w:p w14:paraId="6488DD49" w14:textId="77777777" w:rsidR="00C1192F" w:rsidRPr="00197B0C" w:rsidRDefault="00C1192F" w:rsidP="00C1192F">
            <w:pPr>
              <w:spacing w:after="0"/>
              <w:jc w:val="center"/>
              <w:rPr>
                <w:b/>
                <w:bCs/>
                <w:i/>
                <w:iCs/>
              </w:rPr>
            </w:pPr>
            <w:r w:rsidRPr="00197B0C">
              <w:t>40-49</w:t>
            </w:r>
          </w:p>
        </w:tc>
        <w:tc>
          <w:tcPr>
            <w:tcW w:w="1677" w:type="dxa"/>
          </w:tcPr>
          <w:p w14:paraId="719E2304" w14:textId="77777777" w:rsidR="00C1192F" w:rsidRPr="00197B0C" w:rsidRDefault="00C1192F" w:rsidP="00C1192F">
            <w:pPr>
              <w:spacing w:after="0"/>
              <w:jc w:val="center"/>
              <w:rPr>
                <w:b/>
                <w:bCs/>
                <w:i/>
                <w:iCs/>
              </w:rPr>
            </w:pPr>
            <w:r w:rsidRPr="00197B0C">
              <w:t>20-24</w:t>
            </w:r>
          </w:p>
        </w:tc>
        <w:tc>
          <w:tcPr>
            <w:cnfStyle w:val="000100000000" w:firstRow="0" w:lastRow="0" w:firstColumn="0" w:lastColumn="1" w:oddVBand="0" w:evenVBand="0" w:oddHBand="0" w:evenHBand="0" w:firstRowFirstColumn="0" w:firstRowLastColumn="0" w:lastRowFirstColumn="0" w:lastRowLastColumn="0"/>
            <w:tcW w:w="1677" w:type="dxa"/>
          </w:tcPr>
          <w:p w14:paraId="5AB24710" w14:textId="77777777" w:rsidR="00C1192F" w:rsidRPr="00197B0C" w:rsidRDefault="00C1192F" w:rsidP="00C1192F">
            <w:pPr>
              <w:spacing w:after="0"/>
              <w:jc w:val="center"/>
              <w:rPr>
                <w:b w:val="0"/>
                <w:bCs w:val="0"/>
                <w:i/>
                <w:iCs/>
              </w:rPr>
            </w:pPr>
            <w:r w:rsidRPr="00197B0C">
              <w:t>+20</w:t>
            </w:r>
          </w:p>
        </w:tc>
      </w:tr>
      <w:tr w:rsidR="00C1192F" w:rsidRPr="00197B0C" w14:paraId="155B63E2" w14:textId="77777777" w:rsidTr="00E37D64">
        <w:tc>
          <w:tcPr>
            <w:tcW w:w="1676" w:type="dxa"/>
          </w:tcPr>
          <w:p w14:paraId="0387D6A6" w14:textId="77777777" w:rsidR="00C1192F" w:rsidRPr="00197B0C" w:rsidRDefault="00C1192F" w:rsidP="00C1192F">
            <w:pPr>
              <w:spacing w:after="0"/>
              <w:jc w:val="center"/>
              <w:rPr>
                <w:b/>
                <w:bCs/>
                <w:i/>
                <w:iCs/>
              </w:rPr>
            </w:pPr>
            <w:r w:rsidRPr="00197B0C">
              <w:t>30-39</w:t>
            </w:r>
          </w:p>
        </w:tc>
        <w:tc>
          <w:tcPr>
            <w:tcW w:w="1677" w:type="dxa"/>
          </w:tcPr>
          <w:p w14:paraId="0D425ED2" w14:textId="77777777" w:rsidR="00C1192F" w:rsidRPr="00197B0C" w:rsidRDefault="00C1192F" w:rsidP="00C1192F">
            <w:pPr>
              <w:spacing w:after="0"/>
              <w:jc w:val="center"/>
              <w:rPr>
                <w:b/>
                <w:bCs/>
                <w:i/>
                <w:iCs/>
              </w:rPr>
            </w:pPr>
            <w:r w:rsidRPr="00197B0C">
              <w:t>15-19</w:t>
            </w:r>
          </w:p>
        </w:tc>
        <w:tc>
          <w:tcPr>
            <w:cnfStyle w:val="000100000000" w:firstRow="0" w:lastRow="0" w:firstColumn="0" w:lastColumn="1" w:oddVBand="0" w:evenVBand="0" w:oddHBand="0" w:evenHBand="0" w:firstRowFirstColumn="0" w:firstRowLastColumn="0" w:lastRowFirstColumn="0" w:lastRowLastColumn="0"/>
            <w:tcW w:w="1677" w:type="dxa"/>
          </w:tcPr>
          <w:p w14:paraId="463C60D3" w14:textId="77777777" w:rsidR="00C1192F" w:rsidRPr="00197B0C" w:rsidRDefault="00C1192F" w:rsidP="00C1192F">
            <w:pPr>
              <w:spacing w:after="0"/>
              <w:jc w:val="center"/>
              <w:rPr>
                <w:b w:val="0"/>
                <w:bCs w:val="0"/>
                <w:i/>
                <w:iCs/>
              </w:rPr>
            </w:pPr>
            <w:r w:rsidRPr="00197B0C">
              <w:t>+25</w:t>
            </w:r>
          </w:p>
        </w:tc>
      </w:tr>
      <w:tr w:rsidR="00C1192F" w:rsidRPr="00197B0C" w14:paraId="5EC4FF86" w14:textId="77777777" w:rsidTr="00E37D64">
        <w:trPr>
          <w:cnfStyle w:val="000000100000" w:firstRow="0" w:lastRow="0" w:firstColumn="0" w:lastColumn="0" w:oddVBand="0" w:evenVBand="0" w:oddHBand="1" w:evenHBand="0" w:firstRowFirstColumn="0" w:firstRowLastColumn="0" w:lastRowFirstColumn="0" w:lastRowLastColumn="0"/>
        </w:trPr>
        <w:tc>
          <w:tcPr>
            <w:tcW w:w="1676" w:type="dxa"/>
          </w:tcPr>
          <w:p w14:paraId="6E1397C9" w14:textId="77777777" w:rsidR="00C1192F" w:rsidRPr="00197B0C" w:rsidRDefault="00C1192F" w:rsidP="00C1192F">
            <w:pPr>
              <w:spacing w:after="0"/>
              <w:jc w:val="center"/>
              <w:rPr>
                <w:b/>
                <w:bCs/>
                <w:i/>
                <w:iCs/>
              </w:rPr>
            </w:pPr>
            <w:r w:rsidRPr="00197B0C">
              <w:t>20-29</w:t>
            </w:r>
          </w:p>
        </w:tc>
        <w:tc>
          <w:tcPr>
            <w:tcW w:w="1677" w:type="dxa"/>
          </w:tcPr>
          <w:p w14:paraId="00B2ED30" w14:textId="77777777" w:rsidR="00C1192F" w:rsidRPr="00197B0C" w:rsidRDefault="00C1192F" w:rsidP="00C1192F">
            <w:pPr>
              <w:spacing w:after="0"/>
              <w:jc w:val="center"/>
              <w:rPr>
                <w:b/>
                <w:bCs/>
                <w:i/>
                <w:iCs/>
              </w:rPr>
            </w:pPr>
            <w:r w:rsidRPr="00197B0C">
              <w:t>10-14</w:t>
            </w:r>
          </w:p>
        </w:tc>
        <w:tc>
          <w:tcPr>
            <w:cnfStyle w:val="000100000000" w:firstRow="0" w:lastRow="0" w:firstColumn="0" w:lastColumn="1" w:oddVBand="0" w:evenVBand="0" w:oddHBand="0" w:evenHBand="0" w:firstRowFirstColumn="0" w:firstRowLastColumn="0" w:lastRowFirstColumn="0" w:lastRowLastColumn="0"/>
            <w:tcW w:w="1677" w:type="dxa"/>
          </w:tcPr>
          <w:p w14:paraId="6B4204F4" w14:textId="77777777" w:rsidR="00C1192F" w:rsidRPr="00197B0C" w:rsidRDefault="00C1192F" w:rsidP="00C1192F">
            <w:pPr>
              <w:spacing w:after="0"/>
              <w:jc w:val="center"/>
              <w:rPr>
                <w:b w:val="0"/>
                <w:bCs w:val="0"/>
                <w:i/>
                <w:iCs/>
              </w:rPr>
            </w:pPr>
            <w:r w:rsidRPr="00197B0C">
              <w:t>+30</w:t>
            </w:r>
          </w:p>
        </w:tc>
      </w:tr>
      <w:tr w:rsidR="00C1192F" w:rsidRPr="00197B0C" w14:paraId="306CAF25" w14:textId="77777777" w:rsidTr="00E37D64">
        <w:tc>
          <w:tcPr>
            <w:tcW w:w="1676" w:type="dxa"/>
          </w:tcPr>
          <w:p w14:paraId="468B98DD" w14:textId="77777777" w:rsidR="00C1192F" w:rsidRPr="00197B0C" w:rsidRDefault="00C1192F" w:rsidP="00C1192F">
            <w:pPr>
              <w:spacing w:after="0"/>
              <w:jc w:val="center"/>
            </w:pPr>
            <w:r w:rsidRPr="00197B0C">
              <w:t>Less than 20</w:t>
            </w:r>
          </w:p>
        </w:tc>
        <w:tc>
          <w:tcPr>
            <w:tcW w:w="1677" w:type="dxa"/>
          </w:tcPr>
          <w:p w14:paraId="74742050" w14:textId="77777777" w:rsidR="00C1192F" w:rsidRPr="00197B0C" w:rsidRDefault="00C1192F" w:rsidP="00C1192F">
            <w:pPr>
              <w:spacing w:after="0"/>
              <w:jc w:val="center"/>
            </w:pPr>
            <w:r w:rsidRPr="00197B0C">
              <w:t>Less than 10</w:t>
            </w:r>
          </w:p>
        </w:tc>
        <w:tc>
          <w:tcPr>
            <w:cnfStyle w:val="000100000000" w:firstRow="0" w:lastRow="0" w:firstColumn="0" w:lastColumn="1" w:oddVBand="0" w:evenVBand="0" w:oddHBand="0" w:evenHBand="0" w:firstRowFirstColumn="0" w:firstRowLastColumn="0" w:lastRowFirstColumn="0" w:lastRowLastColumn="0"/>
            <w:tcW w:w="1677" w:type="dxa"/>
          </w:tcPr>
          <w:p w14:paraId="26088896" w14:textId="77777777" w:rsidR="00C1192F" w:rsidRPr="00197B0C" w:rsidRDefault="00C1192F" w:rsidP="00C1192F">
            <w:pPr>
              <w:spacing w:after="0"/>
              <w:jc w:val="center"/>
              <w:rPr>
                <w:b w:val="0"/>
                <w:bCs w:val="0"/>
                <w:i/>
                <w:iCs/>
              </w:rPr>
            </w:pPr>
            <w:r w:rsidRPr="00197B0C">
              <w:t>+35</w:t>
            </w:r>
          </w:p>
        </w:tc>
      </w:tr>
    </w:tbl>
    <w:p w14:paraId="5487F150" w14:textId="77777777" w:rsidR="00C1192F" w:rsidRPr="00197B0C" w:rsidRDefault="00C1192F" w:rsidP="00C1192F">
      <w:pPr>
        <w:pStyle w:val="NoSpacing"/>
      </w:pPr>
    </w:p>
    <w:p w14:paraId="7E415FDA" w14:textId="224B41B7" w:rsidR="00C1192F" w:rsidRPr="00197B0C" w:rsidRDefault="00C1192F" w:rsidP="00C1192F">
      <w:r w:rsidRPr="00197B0C">
        <w:t xml:space="preserve">2) Roll </w:t>
      </w:r>
      <w:r w:rsidRPr="00197B0C">
        <w:rPr>
          <w:u w:val="single"/>
        </w:rPr>
        <w:t xml:space="preserve">all </w:t>
      </w:r>
      <w:r w:rsidR="00AF6863" w:rsidRPr="00197B0C">
        <w:rPr>
          <w:u w:val="single"/>
        </w:rPr>
        <w:t>three</w:t>
      </w:r>
      <w:r w:rsidRPr="00197B0C">
        <w:rPr>
          <w:u w:val="single"/>
        </w:rPr>
        <w:t xml:space="preserve"> dice</w:t>
      </w:r>
      <w:r w:rsidRPr="00197B0C">
        <w:t xml:space="preserve"> and add the modifier.</w:t>
      </w:r>
    </w:p>
    <w:p w14:paraId="2D072D93" w14:textId="77777777" w:rsidR="00C1192F" w:rsidRPr="00197B0C" w:rsidRDefault="00C1192F" w:rsidP="00C1192F">
      <w:r w:rsidRPr="00197B0C">
        <w:rPr>
          <w:b/>
          <w:bCs/>
        </w:rPr>
        <w:br w:type="column"/>
      </w:r>
      <w:r w:rsidRPr="00197B0C">
        <w:rPr>
          <w:b/>
          <w:bCs/>
        </w:rPr>
        <w:t>Days Injured</w:t>
      </w:r>
      <w:r w:rsidRPr="00197B0C">
        <w:t xml:space="preserve"> indicates the number days the injury persists </w:t>
      </w:r>
      <w:r w:rsidRPr="00197B0C">
        <w:rPr>
          <w:u w:val="single"/>
        </w:rPr>
        <w:t>after</w:t>
      </w:r>
      <w:r w:rsidRPr="00197B0C">
        <w:t xml:space="preserve"> the current day. Thus, a player that suffers a “0-day injury” must be removed from the current </w:t>
      </w:r>
      <w:proofErr w:type="gramStart"/>
      <w:r w:rsidRPr="00197B0C">
        <w:t>game, but</w:t>
      </w:r>
      <w:proofErr w:type="gramEnd"/>
      <w:r w:rsidRPr="00197B0C">
        <w:t xml:space="preserve"> will be able to play tomorrow.</w:t>
      </w:r>
    </w:p>
    <w:p w14:paraId="076C3227" w14:textId="5744F048" w:rsidR="00C1192F" w:rsidRPr="00197B0C" w:rsidRDefault="00C1192F" w:rsidP="00C1192F">
      <w:pPr>
        <w:pStyle w:val="Heading3"/>
      </w:pPr>
      <w:r w:rsidRPr="00197B0C">
        <w:t>Batting Helmets</w:t>
      </w:r>
      <w:r w:rsidR="001D3843" w:rsidRPr="00197B0C">
        <w:fldChar w:fldCharType="begin"/>
      </w:r>
      <w:r w:rsidR="001D3843" w:rsidRPr="00197B0C">
        <w:instrText xml:space="preserve"> XE "Batting Helmets" </w:instrText>
      </w:r>
      <w:r w:rsidR="001D3843" w:rsidRPr="00197B0C">
        <w:fldChar w:fldCharType="end"/>
      </w:r>
    </w:p>
    <w:p w14:paraId="5CCCBC29" w14:textId="77777777" w:rsidR="00C1192F" w:rsidRPr="00197B0C" w:rsidRDefault="00C1192F" w:rsidP="00C1192F">
      <w:pPr>
        <w:rPr>
          <w:rFonts w:eastAsia="Times New Roman" w:cstheme="majorHAnsi"/>
          <w:color w:val="000000"/>
        </w:rPr>
      </w:pPr>
      <w:r w:rsidRPr="00197B0C">
        <w:t>Injuries marked with an asterisk (*) are prevented by the use of a batting helmet. If the player is wearing a helmet</w:t>
      </w:r>
      <w:r w:rsidRPr="00197B0C">
        <w:rPr>
          <w:rFonts w:cstheme="majorHAnsi"/>
        </w:rPr>
        <w:t xml:space="preserve">, </w:t>
      </w:r>
      <w:r w:rsidRPr="00197B0C">
        <w:rPr>
          <w:rFonts w:eastAsia="Times New Roman" w:cstheme="majorHAnsi"/>
          <w:color w:val="000000"/>
        </w:rPr>
        <w:t>reduce these head injuries to “Mild Concussion”.</w:t>
      </w:r>
    </w:p>
    <w:p w14:paraId="355B615D" w14:textId="77777777" w:rsidR="00C1192F" w:rsidRPr="00197B0C" w:rsidRDefault="00C1192F" w:rsidP="00C1192F">
      <w:pPr>
        <w:rPr>
          <w:rFonts w:eastAsia="Times New Roman" w:cstheme="majorHAnsi"/>
          <w:color w:val="000000"/>
        </w:rPr>
      </w:pPr>
      <w:r w:rsidRPr="00197B0C">
        <w:rPr>
          <w:rFonts w:eastAsia="Times New Roman" w:cstheme="majorHAnsi"/>
          <w:color w:val="000000"/>
        </w:rPr>
        <w:t>The first batting helmet was worn by Jackie Hayes on August 22, 1940. Before this date, you can assume all players are helmetless. After this date, determine if a player is wearing a helmet as follows:</w:t>
      </w:r>
    </w:p>
    <w:p w14:paraId="0DB2F8EA" w14:textId="77777777" w:rsidR="00C1192F" w:rsidRPr="00197B0C" w:rsidRDefault="00C1192F" w:rsidP="00C1192F">
      <w:pPr>
        <w:rPr>
          <w:rFonts w:eastAsia="Times New Roman" w:cstheme="majorHAnsi"/>
          <w:color w:val="000000"/>
        </w:rPr>
      </w:pPr>
      <w:r w:rsidRPr="00197B0C">
        <w:rPr>
          <w:rFonts w:eastAsia="Times New Roman" w:cstheme="majorHAnsi"/>
          <w:color w:val="000000"/>
        </w:rPr>
        <w:t>1) Roll two ten-sided dice.</w:t>
      </w:r>
      <w:r w:rsidRPr="00197B0C">
        <w:rPr>
          <w:rFonts w:eastAsia="Times New Roman" w:cstheme="majorHAnsi"/>
          <w:color w:val="000000"/>
        </w:rPr>
        <w:br/>
        <w:t>2) Add the current year.</w:t>
      </w:r>
      <w:r w:rsidRPr="00197B0C">
        <w:rPr>
          <w:rFonts w:eastAsia="Times New Roman" w:cstheme="majorHAnsi"/>
          <w:color w:val="000000"/>
        </w:rPr>
        <w:br/>
        <w:t>3) If this equals or exceeds 1955, the player is wearing a helmet.</w:t>
      </w:r>
    </w:p>
    <w:p w14:paraId="2603F177" w14:textId="77777777" w:rsidR="00C1192F" w:rsidRPr="00197B0C" w:rsidRDefault="00C1192F" w:rsidP="00C1192F">
      <w:pPr>
        <w:pStyle w:val="Heading3"/>
      </w:pPr>
      <w:r w:rsidRPr="00197B0C">
        <w:t>Concussion Protocol</w:t>
      </w:r>
    </w:p>
    <w:p w14:paraId="00532E83" w14:textId="77777777" w:rsidR="00C1192F" w:rsidRPr="00197B0C" w:rsidRDefault="00C1192F" w:rsidP="00C1192F">
      <w:r w:rsidRPr="00197B0C">
        <w:t>Starting in 2011, Major League Baseball requires that all players who suffer a concussion are placed on the 7-day disabled list. This applies to all “Mild Concussion” results.</w:t>
      </w:r>
    </w:p>
    <w:p w14:paraId="122C079F" w14:textId="7DB3F68B" w:rsidR="00C1192F" w:rsidRPr="00197B0C" w:rsidRDefault="00C1192F" w:rsidP="00C1192F">
      <w:pPr>
        <w:pStyle w:val="Heading3"/>
      </w:pPr>
      <w:bookmarkStart w:id="144" w:name="_Ref57545855"/>
      <w:r w:rsidRPr="00197B0C">
        <w:t>Injury Recovery</w:t>
      </w:r>
      <w:bookmarkEnd w:id="144"/>
      <w:r w:rsidR="001D3843" w:rsidRPr="00197B0C">
        <w:fldChar w:fldCharType="begin"/>
      </w:r>
      <w:r w:rsidR="001D3843" w:rsidRPr="00197B0C">
        <w:instrText xml:space="preserve"> XE "Injury Recovery" </w:instrText>
      </w:r>
      <w:r w:rsidR="001D3843" w:rsidRPr="00197B0C">
        <w:fldChar w:fldCharType="end"/>
      </w:r>
    </w:p>
    <w:p w14:paraId="3E2D22CC" w14:textId="77777777" w:rsidR="00C1192F" w:rsidRPr="00197B0C" w:rsidRDefault="00C1192F" w:rsidP="00C1192F">
      <w:r w:rsidRPr="00197B0C">
        <w:t xml:space="preserve">Most players will miss the number of days listed on the chart. However, </w:t>
      </w:r>
      <w:r w:rsidRPr="00197B0C">
        <w:rPr>
          <w:i/>
          <w:iCs/>
        </w:rPr>
        <w:t>Season Ticket Baseball</w:t>
      </w:r>
      <w:r w:rsidRPr="00197B0C">
        <w:t xml:space="preserve"> includes rules for getting back on the field before an injury has completely healed.</w:t>
      </w:r>
    </w:p>
    <w:p w14:paraId="649CD19E" w14:textId="77777777" w:rsidR="00C1192F" w:rsidRPr="00197B0C" w:rsidRDefault="00C1192F" w:rsidP="00C1192F">
      <w:r w:rsidRPr="00197B0C">
        <w:t>For every day that the player rests (doesn’t play), reduce the number of days left in their injury by 1.</w:t>
      </w:r>
    </w:p>
    <w:p w14:paraId="6F2280D3" w14:textId="77777777" w:rsidR="00C1192F" w:rsidRPr="00197B0C" w:rsidRDefault="00C1192F" w:rsidP="00C1192F">
      <w:r w:rsidRPr="00197B0C">
        <w:t xml:space="preserve">Once this number is 5 or less, the player can “play hurt” using the rules on the next page. </w:t>
      </w:r>
    </w:p>
    <w:p w14:paraId="19B5041C" w14:textId="77777777" w:rsidR="00C1192F" w:rsidRPr="00197B0C" w:rsidRDefault="00C1192F" w:rsidP="00C1192F">
      <w:r w:rsidRPr="00197B0C">
        <w:t>If the total length of an injury is 5 days or less (e.g. a broken nose), the player can play the following day. However, they still suffer the penalties below.</w:t>
      </w:r>
    </w:p>
    <w:p w14:paraId="506B578D" w14:textId="77777777" w:rsidR="00C1192F" w:rsidRPr="00197B0C" w:rsidRDefault="00C1192F" w:rsidP="00C1192F"/>
    <w:p w14:paraId="410A8A99" w14:textId="77777777" w:rsidR="00C1192F" w:rsidRPr="00197B0C" w:rsidRDefault="00C1192F" w:rsidP="00C1192F">
      <w:pPr>
        <w:rPr>
          <w:rFonts w:eastAsiaTheme="majorEastAsia" w:cstheme="majorBidi"/>
          <w:color w:val="1F3763" w:themeColor="accent1" w:themeShade="7F"/>
        </w:rPr>
      </w:pPr>
      <w:r w:rsidRPr="00197B0C">
        <w:br w:type="page"/>
      </w:r>
    </w:p>
    <w:p w14:paraId="4C73E945" w14:textId="61AE1851" w:rsidR="00C1192F" w:rsidRPr="00197B0C" w:rsidRDefault="00C1192F" w:rsidP="00C1192F">
      <w:pPr>
        <w:pStyle w:val="Heading3"/>
      </w:pPr>
      <w:bookmarkStart w:id="145" w:name="_Ref57545906"/>
      <w:r w:rsidRPr="00197B0C">
        <w:lastRenderedPageBreak/>
        <w:t>Playing Hurt</w:t>
      </w:r>
      <w:bookmarkEnd w:id="145"/>
      <w:r w:rsidR="001D3843" w:rsidRPr="00197B0C">
        <w:fldChar w:fldCharType="begin"/>
      </w:r>
      <w:r w:rsidR="001D3843" w:rsidRPr="00197B0C">
        <w:instrText xml:space="preserve"> XE "Playing Hurt" </w:instrText>
      </w:r>
      <w:r w:rsidR="001D3843" w:rsidRPr="00197B0C">
        <w:fldChar w:fldCharType="end"/>
      </w:r>
    </w:p>
    <w:p w14:paraId="15C8E62B" w14:textId="77777777" w:rsidR="00C1192F" w:rsidRPr="00197B0C" w:rsidRDefault="00C1192F" w:rsidP="00C1192F">
      <w:r w:rsidRPr="00197B0C">
        <w:t xml:space="preserve">Players with 5 or fewer days left in their recovery can play hurt. Apply the following penalties for </w:t>
      </w:r>
      <w:r w:rsidRPr="00197B0C">
        <w:rPr>
          <w:b/>
          <w:bCs/>
        </w:rPr>
        <w:t>each injury day</w:t>
      </w:r>
      <w:r w:rsidRPr="00197B0C">
        <w:t xml:space="preserve"> remaining:</w:t>
      </w:r>
    </w:p>
    <w:p w14:paraId="5732BAE3" w14:textId="1FEBE688" w:rsidR="00C1192F" w:rsidRPr="00197B0C" w:rsidRDefault="00C1192F" w:rsidP="00C1192F">
      <w:r w:rsidRPr="00197B0C">
        <w:t xml:space="preserve">1) Subtract 1 from </w:t>
      </w:r>
      <w:r w:rsidR="00B1755C">
        <w:t>each</w:t>
      </w:r>
      <w:r w:rsidRPr="00197B0C">
        <w:t xml:space="preserve"> of the player’s ratings.</w:t>
      </w:r>
    </w:p>
    <w:p w14:paraId="50388A4E" w14:textId="54455560" w:rsidR="00C1192F" w:rsidRPr="00197B0C" w:rsidRDefault="00C1192F" w:rsidP="00C1192F">
      <w:r w:rsidRPr="00197B0C">
        <w:t xml:space="preserve">2) For pitchers, </w:t>
      </w:r>
      <w:r w:rsidR="006F6F27" w:rsidRPr="00197B0C">
        <w:t xml:space="preserve">add </w:t>
      </w:r>
      <w:r w:rsidRPr="00197B0C">
        <w:t>one level of fatigue, applied as the pitcher enters the game. Thus, a p</w:t>
      </w:r>
      <w:r w:rsidR="00B1755C">
        <w:t>itcher</w:t>
      </w:r>
      <w:r w:rsidRPr="00197B0C">
        <w:t xml:space="preserve"> with 3 days remaining on their injury would add 30 to all rolls of 600 or higher.</w:t>
      </w:r>
    </w:p>
    <w:p w14:paraId="241EA522" w14:textId="10BE579F" w:rsidR="00C1192F" w:rsidRPr="00197B0C" w:rsidRDefault="00C1192F" w:rsidP="00C1192F">
      <w:r w:rsidRPr="00197B0C">
        <w:t xml:space="preserve">3) For batters, subtract 10 from rolls below 200. If this reduces the roll below 100, the result is a </w:t>
      </w:r>
      <w:r w:rsidR="00B1755C" w:rsidRPr="00197B0C">
        <w:t>strikeout,</w:t>
      </w:r>
      <w:r w:rsidRPr="00197B0C">
        <w:t xml:space="preserve"> </w:t>
      </w:r>
      <w:r w:rsidRPr="00197B0C">
        <w:rPr>
          <w:u w:val="single"/>
        </w:rPr>
        <w:t>and</w:t>
      </w:r>
      <w:r w:rsidRPr="00197B0C">
        <w:t xml:space="preserve"> the batter suffers a Batting Injury (page </w:t>
      </w:r>
      <w:r w:rsidRPr="00197B0C">
        <w:fldChar w:fldCharType="begin"/>
      </w:r>
      <w:r w:rsidRPr="00197B0C">
        <w:instrText xml:space="preserve"> PAGEREF _Ref56638087 \h </w:instrText>
      </w:r>
      <w:r w:rsidRPr="00197B0C">
        <w:fldChar w:fldCharType="separate"/>
      </w:r>
      <w:r w:rsidR="00D32E6A">
        <w:rPr>
          <w:noProof/>
        </w:rPr>
        <w:t>24</w:t>
      </w:r>
      <w:r w:rsidRPr="00197B0C">
        <w:fldChar w:fldCharType="end"/>
      </w:r>
      <w:r w:rsidRPr="00197B0C">
        <w:t>).</w:t>
      </w:r>
    </w:p>
    <w:p w14:paraId="2FBF137C" w14:textId="393D437F" w:rsidR="00C1192F" w:rsidRPr="00197B0C" w:rsidRDefault="00F707A8" w:rsidP="00C1192F">
      <w:r w:rsidRPr="00197B0C">
        <w:t>4</w:t>
      </w:r>
      <w:r w:rsidR="00C1192F" w:rsidRPr="00197B0C">
        <w:t xml:space="preserve">) Add +5 to any rolls on the Injury Table. </w:t>
      </w:r>
    </w:p>
    <w:p w14:paraId="505B4D6B" w14:textId="77777777" w:rsidR="00C1192F" w:rsidRPr="00197B0C" w:rsidRDefault="00C1192F" w:rsidP="00C1192F">
      <w:r w:rsidRPr="00197B0C">
        <w:t>For players with multiple injuries, apply these penalties for each injury.</w:t>
      </w:r>
    </w:p>
    <w:p w14:paraId="59B5E5C0" w14:textId="1ED6B43D" w:rsidR="00C1192F" w:rsidRPr="00197B0C" w:rsidRDefault="00C1192F" w:rsidP="00C1192F">
      <w:r w:rsidRPr="00197B0C">
        <w:t xml:space="preserve">Finally, add one </w:t>
      </w:r>
      <w:r w:rsidR="006F6F27" w:rsidRPr="00197B0C">
        <w:t xml:space="preserve">to </w:t>
      </w:r>
      <w:r w:rsidRPr="00197B0C">
        <w:t xml:space="preserve">the number of days remaining on an injury for every game in which a player plays for 5 or more innings. </w:t>
      </w:r>
    </w:p>
    <w:p w14:paraId="323BD576" w14:textId="77777777" w:rsidR="00C1192F" w:rsidRPr="00197B0C" w:rsidRDefault="00C1192F" w:rsidP="00C1192F">
      <w:pPr>
        <w:pStyle w:val="Heading3"/>
      </w:pPr>
      <w:r w:rsidRPr="00197B0C">
        <w:t>Example of Injury Recovery</w:t>
      </w:r>
    </w:p>
    <w:p w14:paraId="3C78DA1F" w14:textId="77777777" w:rsidR="00C1192F" w:rsidRPr="00197B0C" w:rsidRDefault="00C1192F" w:rsidP="00C1192F">
      <w:r w:rsidRPr="00197B0C">
        <w:rPr>
          <w:i/>
          <w:iCs/>
        </w:rPr>
        <w:t>October 10, 1988</w:t>
      </w:r>
      <w:r w:rsidRPr="00197B0C">
        <w:t xml:space="preserve"> — Kirk Gibson suffers an injury while stealing second base in Game 5 of the 1988 NLCS. Gibson played 150 games in 1988, meaning that he adds +5 to his injury roll.</w:t>
      </w:r>
    </w:p>
    <w:p w14:paraId="0354B154" w14:textId="1778B81F" w:rsidR="00C1192F" w:rsidRPr="00197B0C" w:rsidRDefault="00C1192F" w:rsidP="00C1192F">
      <w:r w:rsidRPr="00197B0C">
        <w:t xml:space="preserve">We roll all </w:t>
      </w:r>
      <w:r w:rsidR="006375C0" w:rsidRPr="00197B0C">
        <w:t>three</w:t>
      </w:r>
      <w:r w:rsidRPr="00197B0C">
        <w:t xml:space="preserve"> dice for a total of 1</w:t>
      </w:r>
      <w:r w:rsidR="002E4A90" w:rsidRPr="00197B0C">
        <w:t>2</w:t>
      </w:r>
      <w:r w:rsidRPr="00197B0C">
        <w:t xml:space="preserve">. Adding 5 gives us </w:t>
      </w:r>
      <w:r w:rsidR="002E4A90" w:rsidRPr="00197B0C">
        <w:t>17</w:t>
      </w:r>
      <w:r w:rsidRPr="00197B0C">
        <w:t xml:space="preserve"> — a pulled hamstring (2-day injury).</w:t>
      </w:r>
    </w:p>
    <w:p w14:paraId="6323A3BA" w14:textId="7A6834EE" w:rsidR="00C1192F" w:rsidRPr="00B1755C" w:rsidRDefault="00C1192F" w:rsidP="00C1192F">
      <w:pPr>
        <w:rPr>
          <w:i/>
          <w:iCs/>
        </w:rPr>
      </w:pPr>
      <w:r w:rsidRPr="00197B0C">
        <w:rPr>
          <w:i/>
          <w:iCs/>
        </w:rPr>
        <w:t>October 11</w:t>
      </w:r>
      <w:r w:rsidRPr="00197B0C">
        <w:rPr>
          <w:i/>
          <w:iCs/>
          <w:vertAlign w:val="superscript"/>
        </w:rPr>
        <w:t>th</w:t>
      </w:r>
      <w:r w:rsidRPr="00197B0C">
        <w:t xml:space="preserve"> — Gibson is the starting Left Fielder for Game 6 of the NLCS. In the top of the 1</w:t>
      </w:r>
      <w:r w:rsidRPr="00197B0C">
        <w:rPr>
          <w:vertAlign w:val="superscript"/>
        </w:rPr>
        <w:t>st</w:t>
      </w:r>
      <w:r w:rsidRPr="00197B0C">
        <w:t xml:space="preserve">, Wally Backman </w:t>
      </w:r>
      <w:r w:rsidR="0082184E" w:rsidRPr="00197B0C">
        <w:t xml:space="preserve">bats with Lenny Dykstra on first. He </w:t>
      </w:r>
      <w:r w:rsidRPr="00197B0C">
        <w:t xml:space="preserve">rolls a </w:t>
      </w:r>
      <w:r w:rsidR="00B1755C">
        <w:t>‘</w:t>
      </w:r>
      <w:r w:rsidRPr="00197B0C">
        <w:t>57</w:t>
      </w:r>
      <w:r w:rsidR="0082184E" w:rsidRPr="00197B0C">
        <w:t>8</w:t>
      </w:r>
      <w:r w:rsidR="00B1755C">
        <w:t>’</w:t>
      </w:r>
      <w:r w:rsidRPr="00197B0C">
        <w:t xml:space="preserve"> — on the defense section of Gibson’s card. </w:t>
      </w:r>
      <w:r w:rsidR="00717867" w:rsidRPr="00197B0C">
        <w:t xml:space="preserve">Because of </w:t>
      </w:r>
      <w:r w:rsidR="0082184E" w:rsidRPr="00197B0C">
        <w:t xml:space="preserve">Gibson’s </w:t>
      </w:r>
      <w:r w:rsidR="00717867" w:rsidRPr="00197B0C">
        <w:t xml:space="preserve">injury, we use </w:t>
      </w:r>
      <w:r w:rsidR="00B1755C">
        <w:t xml:space="preserve">the rules for </w:t>
      </w:r>
      <w:r w:rsidR="00B1755C" w:rsidRPr="00B1755C">
        <w:rPr>
          <w:b/>
          <w:bCs/>
          <w:color w:val="4472C4" w:themeColor="accent1"/>
        </w:rPr>
        <w:t>Ratings-Based Defense</w:t>
      </w:r>
      <w:r w:rsidR="00B1755C">
        <w:t xml:space="preserve"> </w:t>
      </w:r>
      <w:r w:rsidR="00717867" w:rsidRPr="00197B0C">
        <w:t>on page</w:t>
      </w:r>
      <w:r w:rsidR="006375C0" w:rsidRPr="00197B0C">
        <w:t xml:space="preserve"> </w:t>
      </w:r>
      <w:r w:rsidR="006375C0" w:rsidRPr="00197B0C">
        <w:fldChar w:fldCharType="begin"/>
      </w:r>
      <w:r w:rsidR="006375C0" w:rsidRPr="00197B0C">
        <w:instrText xml:space="preserve"> PAGEREF _Ref61788586 \h </w:instrText>
      </w:r>
      <w:r w:rsidR="006375C0" w:rsidRPr="00197B0C">
        <w:fldChar w:fldCharType="separate"/>
      </w:r>
      <w:r w:rsidR="00D32E6A">
        <w:rPr>
          <w:noProof/>
        </w:rPr>
        <w:t>13</w:t>
      </w:r>
      <w:r w:rsidR="006375C0" w:rsidRPr="00197B0C">
        <w:fldChar w:fldCharType="end"/>
      </w:r>
      <w:r w:rsidR="006375C0" w:rsidRPr="00197B0C">
        <w:t xml:space="preserve">. </w:t>
      </w:r>
      <w:r w:rsidRPr="00197B0C">
        <w:t xml:space="preserve">His 2-day injury reduces </w:t>
      </w:r>
      <w:r w:rsidR="006375C0" w:rsidRPr="00197B0C">
        <w:t xml:space="preserve">his </w:t>
      </w:r>
      <w:r w:rsidR="0082184E" w:rsidRPr="00197B0C">
        <w:t>Arm</w:t>
      </w:r>
      <w:r w:rsidR="006375C0" w:rsidRPr="00197B0C">
        <w:t xml:space="preserve"> </w:t>
      </w:r>
      <w:r w:rsidR="0082184E" w:rsidRPr="00197B0C">
        <w:t>by 2 (</w:t>
      </w:r>
      <w:r w:rsidR="006375C0" w:rsidRPr="00197B0C">
        <w:t xml:space="preserve">from </w:t>
      </w:r>
      <w:r w:rsidR="0082184E" w:rsidRPr="00197B0C">
        <w:t>4</w:t>
      </w:r>
      <w:r w:rsidR="006375C0" w:rsidRPr="00197B0C">
        <w:t xml:space="preserve"> to </w:t>
      </w:r>
      <w:r w:rsidR="0082184E" w:rsidRPr="00197B0C">
        <w:t>2)</w:t>
      </w:r>
      <w:r w:rsidRPr="00197B0C">
        <w:t xml:space="preserve">, changing the </w:t>
      </w:r>
      <w:r w:rsidR="00B1755C">
        <w:t>‘</w:t>
      </w:r>
      <w:r w:rsidR="006375C0" w:rsidRPr="00197B0C">
        <w:t>57</w:t>
      </w:r>
      <w:r w:rsidR="0082184E" w:rsidRPr="00197B0C">
        <w:t>8</w:t>
      </w:r>
      <w:r w:rsidR="00B1755C">
        <w:t>’</w:t>
      </w:r>
      <w:r w:rsidR="006375C0" w:rsidRPr="00197B0C">
        <w:t xml:space="preserve"> </w:t>
      </w:r>
      <w:r w:rsidRPr="00197B0C">
        <w:t>r</w:t>
      </w:r>
      <w:r w:rsidR="006375C0" w:rsidRPr="00197B0C">
        <w:t>esult</w:t>
      </w:r>
      <w:r w:rsidRPr="00197B0C">
        <w:t xml:space="preserve"> from </w:t>
      </w:r>
      <w:r w:rsidR="0082184E" w:rsidRPr="00197B0C">
        <w:rPr>
          <w:rFonts w:asciiTheme="minorHAnsi" w:hAnsiTheme="minorHAnsi" w:cstheme="minorHAnsi"/>
          <w:b/>
          <w:bCs/>
          <w:color w:val="2F5496" w:themeColor="accent1" w:themeShade="BF"/>
          <w:sz w:val="20"/>
          <w:szCs w:val="20"/>
        </w:rPr>
        <w:t>1B+/R1?</w:t>
      </w:r>
      <w:r w:rsidR="0082184E" w:rsidRPr="00197B0C">
        <w:t xml:space="preserve"> to </w:t>
      </w:r>
      <w:r w:rsidR="0082184E" w:rsidRPr="00197B0C">
        <w:rPr>
          <w:rFonts w:asciiTheme="minorHAnsi" w:hAnsiTheme="minorHAnsi" w:cstheme="minorHAnsi"/>
          <w:b/>
          <w:bCs/>
          <w:color w:val="2F5496" w:themeColor="accent1" w:themeShade="BF"/>
          <w:sz w:val="20"/>
          <w:szCs w:val="20"/>
        </w:rPr>
        <w:t>1B++</w:t>
      </w:r>
      <w:r w:rsidR="0082184E" w:rsidRPr="00197B0C">
        <w:t xml:space="preserve">. With Gibson injured, Dykstra easily goes from first to third on the single. </w:t>
      </w:r>
    </w:p>
    <w:p w14:paraId="694D09F6" w14:textId="77777777" w:rsidR="00C1192F" w:rsidRPr="00197B0C" w:rsidRDefault="00C1192F" w:rsidP="00C1192F">
      <w:r w:rsidRPr="00197B0C">
        <w:t>After the game, Gibson’s hamstring injury increases from a 2-day injury to a 3-day injury. (With a day off, it would have dropped to a 1-day injury.)</w:t>
      </w:r>
    </w:p>
    <w:p w14:paraId="4B8408B8" w14:textId="231F123E" w:rsidR="00C1192F" w:rsidRPr="00197B0C" w:rsidRDefault="000136D1" w:rsidP="00C1192F">
      <w:r>
        <w:rPr>
          <w:i/>
          <w:iCs/>
        </w:rPr>
        <w:br w:type="column"/>
      </w:r>
      <w:r w:rsidR="00C1192F" w:rsidRPr="00197B0C">
        <w:rPr>
          <w:i/>
          <w:iCs/>
        </w:rPr>
        <w:t>October 12</w:t>
      </w:r>
      <w:r w:rsidR="00C1192F" w:rsidRPr="00197B0C">
        <w:rPr>
          <w:i/>
          <w:iCs/>
          <w:vertAlign w:val="superscript"/>
        </w:rPr>
        <w:t>th</w:t>
      </w:r>
      <w:r w:rsidR="00C1192F" w:rsidRPr="00197B0C">
        <w:t xml:space="preserve"> — Gibson plays in Game 7 of the NLCS and suffers another injury sliding into second base. For this roll, his modifier starts at +5 (because of his Games Played) but he adds an additional +15</w:t>
      </w:r>
      <w:r>
        <w:t xml:space="preserve"> </w:t>
      </w:r>
      <w:r w:rsidR="00C1192F" w:rsidRPr="00197B0C">
        <w:t>because he has 3 days remaining on his hamstring injury (+5 for each injury day remaining = +15).</w:t>
      </w:r>
    </w:p>
    <w:p w14:paraId="234F5955" w14:textId="72963903" w:rsidR="00C1192F" w:rsidRPr="00197B0C" w:rsidRDefault="00C1192F" w:rsidP="00C1192F">
      <w:r w:rsidRPr="00197B0C">
        <w:t xml:space="preserve">We roll an </w:t>
      </w:r>
      <w:r w:rsidR="002E4A90" w:rsidRPr="00197B0C">
        <w:t>8</w:t>
      </w:r>
      <w:r w:rsidRPr="00197B0C">
        <w:t xml:space="preserve"> and add +20 for a total of </w:t>
      </w:r>
      <w:r w:rsidR="002E4A90" w:rsidRPr="00197B0C">
        <w:t>28</w:t>
      </w:r>
      <w:r w:rsidRPr="00197B0C">
        <w:t>. This results in a twisted knee — a 4-day injury.</w:t>
      </w:r>
    </w:p>
    <w:p w14:paraId="3622C73B" w14:textId="77777777" w:rsidR="00C1192F" w:rsidRPr="00197B0C" w:rsidRDefault="00C1192F" w:rsidP="00C1192F">
      <w:r w:rsidRPr="00197B0C">
        <w:t>After the game, Gibson’s hamstring injury increases from a 3-day injury to a 4-day injury.</w:t>
      </w:r>
    </w:p>
    <w:p w14:paraId="6F41E27F" w14:textId="005EE23F" w:rsidR="00C1192F" w:rsidRPr="00197B0C" w:rsidRDefault="00C1192F" w:rsidP="00C1192F">
      <w:r w:rsidRPr="00197B0C">
        <w:rPr>
          <w:i/>
          <w:iCs/>
        </w:rPr>
        <w:t>October 13</w:t>
      </w:r>
      <w:r w:rsidRPr="00197B0C">
        <w:rPr>
          <w:i/>
          <w:iCs/>
          <w:vertAlign w:val="superscript"/>
        </w:rPr>
        <w:t>th</w:t>
      </w:r>
      <w:r w:rsidRPr="00197B0C">
        <w:t xml:space="preserve"> — Gibson has a 4-day hamstring injury and a 4-day knee injury. Two full days </w:t>
      </w:r>
      <w:r w:rsidR="0086671C" w:rsidRPr="00197B0C">
        <w:t xml:space="preserve">off </w:t>
      </w:r>
      <w:r w:rsidRPr="00197B0C">
        <w:t>between the NLCS and the World Series allow each injury to improve from a 4-day injury to a 2-day injury.</w:t>
      </w:r>
    </w:p>
    <w:p w14:paraId="4D9B0797" w14:textId="77777777" w:rsidR="00C1192F" w:rsidRPr="00197B0C" w:rsidRDefault="00C1192F" w:rsidP="00C1192F">
      <w:r w:rsidRPr="00197B0C">
        <w:rPr>
          <w:i/>
          <w:iCs/>
        </w:rPr>
        <w:t>October 15</w:t>
      </w:r>
      <w:r w:rsidRPr="00197B0C">
        <w:rPr>
          <w:i/>
          <w:iCs/>
          <w:vertAlign w:val="superscript"/>
        </w:rPr>
        <w:t>th</w:t>
      </w:r>
      <w:r w:rsidRPr="00197B0C">
        <w:t xml:space="preserve"> — Gibson doesn’t play in Game 1 of the World Series until the bottom of the 9</w:t>
      </w:r>
      <w:r w:rsidRPr="00197B0C">
        <w:rPr>
          <w:vertAlign w:val="superscript"/>
        </w:rPr>
        <w:t>th</w:t>
      </w:r>
      <w:r w:rsidRPr="00197B0C">
        <w:t xml:space="preserve">, when Tommy Lasorda inserts him as a pinch hitter with the tying run on first base. With a 2-day knee injury </w:t>
      </w:r>
      <w:r w:rsidRPr="00197B0C">
        <w:rPr>
          <w:b/>
          <w:bCs/>
        </w:rPr>
        <w:t xml:space="preserve">and </w:t>
      </w:r>
      <w:r w:rsidRPr="00197B0C">
        <w:t>a</w:t>
      </w:r>
      <w:r w:rsidRPr="00197B0C">
        <w:rPr>
          <w:b/>
          <w:bCs/>
        </w:rPr>
        <w:t xml:space="preserve"> </w:t>
      </w:r>
      <w:r w:rsidRPr="00197B0C">
        <w:t xml:space="preserve">2-day hamstring injury he suffers a 4-point penalty to </w:t>
      </w:r>
      <w:r w:rsidRPr="00197B0C">
        <w:rPr>
          <w:u w:val="single"/>
        </w:rPr>
        <w:t>all ratings</w:t>
      </w:r>
      <w:r w:rsidRPr="00197B0C">
        <w:t>, and a 40-point penalty on any die rolls below 200.</w:t>
      </w:r>
    </w:p>
    <w:p w14:paraId="4F7F0399" w14:textId="35BEDB5C" w:rsidR="00C1192F" w:rsidRPr="00197B0C" w:rsidRDefault="00C1192F" w:rsidP="00C1192F">
      <w:r w:rsidRPr="00197B0C">
        <w:t xml:space="preserve">Gibson rolls a 295 on Eckersley’s card. Because Gibson is a lefty, this yields a result of </w:t>
      </w:r>
      <w:r w:rsidRPr="00197B0C">
        <w:rPr>
          <w:b/>
          <w:bCs/>
          <w:color w:val="C00000"/>
        </w:rPr>
        <w:t>Deep RF</w:t>
      </w:r>
      <w:r w:rsidRPr="00197B0C">
        <w:t xml:space="preserve"> on the stadium card. Gibson’s </w:t>
      </w:r>
      <w:r w:rsidRPr="00197B0C">
        <w:rPr>
          <w:i/>
          <w:iCs/>
        </w:rPr>
        <w:t>Power</w:t>
      </w:r>
      <w:r w:rsidRPr="00197B0C">
        <w:t xml:space="preserve"> is normally </w:t>
      </w:r>
      <w:r w:rsidR="004C2FAA" w:rsidRPr="00197B0C">
        <w:t>7</w:t>
      </w:r>
      <w:r w:rsidRPr="00197B0C">
        <w:t xml:space="preserve">, but it is reduced to </w:t>
      </w:r>
      <w:r w:rsidR="004C2FAA" w:rsidRPr="00197B0C">
        <w:t>3</w:t>
      </w:r>
      <w:r w:rsidRPr="00197B0C">
        <w:t xml:space="preserve"> by his injuries. He rolls two ten-sided dice for a total of </w:t>
      </w:r>
      <w:proofErr w:type="gramStart"/>
      <w:r w:rsidRPr="00197B0C">
        <w:t>1</w:t>
      </w:r>
      <w:r w:rsidR="004C2FAA" w:rsidRPr="00197B0C">
        <w:t>4</w:t>
      </w:r>
      <w:r w:rsidRPr="00197B0C">
        <w:t>, and</w:t>
      </w:r>
      <w:proofErr w:type="gramEnd"/>
      <w:r w:rsidRPr="00197B0C">
        <w:t xml:space="preserve"> adds his current Power rating for a final roll of 1</w:t>
      </w:r>
      <w:r w:rsidR="004C2FAA" w:rsidRPr="00197B0C">
        <w:t>7</w:t>
      </w:r>
      <w:r w:rsidRPr="00197B0C">
        <w:t xml:space="preserve"> — a walk-off 2-run homer!</w:t>
      </w:r>
    </w:p>
    <w:p w14:paraId="56B9D2F5" w14:textId="77777777" w:rsidR="00C1192F" w:rsidRPr="00197B0C" w:rsidRDefault="00C1192F" w:rsidP="00C1192F">
      <w:pPr>
        <w:pStyle w:val="Heading3"/>
      </w:pPr>
      <w:r w:rsidRPr="00197B0C">
        <w:t>Injury Tables</w:t>
      </w:r>
    </w:p>
    <w:tbl>
      <w:tblPr>
        <w:tblStyle w:val="TableGrid"/>
        <w:tblW w:w="4495" w:type="dxa"/>
        <w:tblBorders>
          <w:insideV w:val="none" w:sz="0" w:space="0" w:color="auto"/>
        </w:tblBorders>
        <w:tblLook w:val="04A0" w:firstRow="1" w:lastRow="0" w:firstColumn="1" w:lastColumn="0" w:noHBand="0" w:noVBand="1"/>
      </w:tblPr>
      <w:tblGrid>
        <w:gridCol w:w="3505"/>
        <w:gridCol w:w="990"/>
      </w:tblGrid>
      <w:tr w:rsidR="00C1192F" w:rsidRPr="00197B0C" w14:paraId="27FB04B0" w14:textId="77777777" w:rsidTr="0081281B">
        <w:tc>
          <w:tcPr>
            <w:tcW w:w="3505" w:type="dxa"/>
            <w:tcMar>
              <w:left w:w="86" w:type="dxa"/>
              <w:right w:w="86" w:type="dxa"/>
            </w:tcMar>
            <w:vAlign w:val="center"/>
          </w:tcPr>
          <w:p w14:paraId="31DEDAB2" w14:textId="5CA5F82B" w:rsidR="00C1192F" w:rsidRPr="00197B0C" w:rsidRDefault="00B67AC8" w:rsidP="00B67AC8">
            <w:pPr>
              <w:spacing w:before="60" w:after="60"/>
            </w:pPr>
            <w:r w:rsidRPr="00197B0C">
              <w:t>Injury Table: Batting / Foul Tips</w:t>
            </w:r>
          </w:p>
        </w:tc>
        <w:tc>
          <w:tcPr>
            <w:tcW w:w="990" w:type="dxa"/>
            <w:tcMar>
              <w:left w:w="86" w:type="dxa"/>
              <w:right w:w="86" w:type="dxa"/>
            </w:tcMar>
            <w:vAlign w:val="center"/>
          </w:tcPr>
          <w:p w14:paraId="4D78A266" w14:textId="093F78C9" w:rsidR="00C1192F" w:rsidRPr="00197B0C" w:rsidRDefault="00B67AC8" w:rsidP="007519C0">
            <w:pPr>
              <w:spacing w:before="60" w:after="60"/>
              <w:jc w:val="center"/>
            </w:pPr>
            <w:r w:rsidRPr="00197B0C">
              <w:t xml:space="preserve">Page </w:t>
            </w:r>
            <w:r w:rsidRPr="00197B0C">
              <w:fldChar w:fldCharType="begin"/>
            </w:r>
            <w:r w:rsidRPr="00197B0C">
              <w:instrText xml:space="preserve"> PAGEREF _Ref56638102 \h </w:instrText>
            </w:r>
            <w:r w:rsidRPr="00197B0C">
              <w:fldChar w:fldCharType="separate"/>
            </w:r>
            <w:r w:rsidR="00D32E6A">
              <w:rPr>
                <w:noProof/>
              </w:rPr>
              <w:t>24</w:t>
            </w:r>
            <w:r w:rsidRPr="00197B0C">
              <w:fldChar w:fldCharType="end"/>
            </w:r>
          </w:p>
        </w:tc>
      </w:tr>
      <w:tr w:rsidR="00C1192F" w:rsidRPr="00197B0C" w14:paraId="3766A929" w14:textId="77777777" w:rsidTr="0081281B">
        <w:tc>
          <w:tcPr>
            <w:tcW w:w="3505" w:type="dxa"/>
            <w:tcMar>
              <w:left w:w="86" w:type="dxa"/>
              <w:right w:w="86" w:type="dxa"/>
            </w:tcMar>
            <w:vAlign w:val="center"/>
          </w:tcPr>
          <w:p w14:paraId="63EFA169" w14:textId="0CD70F46" w:rsidR="00C1192F" w:rsidRPr="00197B0C" w:rsidRDefault="00C1192F" w:rsidP="007519C0">
            <w:pPr>
              <w:spacing w:before="60" w:after="60"/>
            </w:pPr>
            <w:r w:rsidRPr="00197B0C">
              <w:fldChar w:fldCharType="begin"/>
            </w:r>
            <w:r w:rsidRPr="00197B0C">
              <w:instrText xml:space="preserve"> REF _Ref56638102 \h  \* MERGEFORMAT </w:instrText>
            </w:r>
            <w:r w:rsidRPr="00197B0C">
              <w:fldChar w:fldCharType="separate"/>
            </w:r>
            <w:r w:rsidR="00D32E6A" w:rsidRPr="00197B0C">
              <w:t>Injury Table: Collision</w:t>
            </w:r>
            <w:r w:rsidRPr="00197B0C">
              <w:fldChar w:fldCharType="end"/>
            </w:r>
          </w:p>
        </w:tc>
        <w:tc>
          <w:tcPr>
            <w:tcW w:w="990" w:type="dxa"/>
            <w:tcMar>
              <w:left w:w="86" w:type="dxa"/>
              <w:right w:w="86" w:type="dxa"/>
            </w:tcMar>
            <w:vAlign w:val="center"/>
          </w:tcPr>
          <w:p w14:paraId="7B10324D" w14:textId="70F73DF3" w:rsidR="00C1192F" w:rsidRPr="00197B0C" w:rsidRDefault="00C1192F" w:rsidP="007519C0">
            <w:pPr>
              <w:spacing w:before="60" w:after="60"/>
              <w:jc w:val="center"/>
            </w:pPr>
            <w:r w:rsidRPr="00197B0C">
              <w:t xml:space="preserve">Page </w:t>
            </w:r>
            <w:r w:rsidRPr="00197B0C">
              <w:fldChar w:fldCharType="begin"/>
            </w:r>
            <w:r w:rsidRPr="00197B0C">
              <w:instrText xml:space="preserve"> PAGEREF _Ref56638102 \h </w:instrText>
            </w:r>
            <w:r w:rsidRPr="00197B0C">
              <w:fldChar w:fldCharType="separate"/>
            </w:r>
            <w:r w:rsidR="00D32E6A">
              <w:rPr>
                <w:noProof/>
              </w:rPr>
              <w:t>24</w:t>
            </w:r>
            <w:r w:rsidRPr="00197B0C">
              <w:fldChar w:fldCharType="end"/>
            </w:r>
          </w:p>
        </w:tc>
      </w:tr>
      <w:tr w:rsidR="00C1192F" w:rsidRPr="00197B0C" w14:paraId="6036DAD2" w14:textId="77777777" w:rsidTr="0081281B">
        <w:tc>
          <w:tcPr>
            <w:tcW w:w="3505" w:type="dxa"/>
            <w:tcMar>
              <w:left w:w="86" w:type="dxa"/>
              <w:right w:w="86" w:type="dxa"/>
            </w:tcMar>
            <w:vAlign w:val="center"/>
          </w:tcPr>
          <w:p w14:paraId="78746707" w14:textId="243BCDD3" w:rsidR="00C1192F" w:rsidRPr="00197B0C" w:rsidRDefault="00C1192F" w:rsidP="007519C0">
            <w:pPr>
              <w:spacing w:before="60" w:after="60"/>
            </w:pPr>
            <w:r w:rsidRPr="00197B0C">
              <w:fldChar w:fldCharType="begin"/>
            </w:r>
            <w:r w:rsidRPr="00197B0C">
              <w:instrText xml:space="preserve"> REF _Ref56638129 \h  \* MERGEFORMAT </w:instrText>
            </w:r>
            <w:r w:rsidRPr="00197B0C">
              <w:fldChar w:fldCharType="separate"/>
            </w:r>
            <w:r w:rsidR="00D32E6A" w:rsidRPr="00197B0C">
              <w:t>Injury Table: Hit By Pitch / Line Drive</w:t>
            </w:r>
            <w:r w:rsidRPr="00197B0C">
              <w:fldChar w:fldCharType="end"/>
            </w:r>
          </w:p>
        </w:tc>
        <w:tc>
          <w:tcPr>
            <w:tcW w:w="990" w:type="dxa"/>
            <w:tcMar>
              <w:left w:w="86" w:type="dxa"/>
              <w:right w:w="86" w:type="dxa"/>
            </w:tcMar>
            <w:vAlign w:val="center"/>
          </w:tcPr>
          <w:p w14:paraId="24A16F48" w14:textId="1F9269E3" w:rsidR="00C1192F" w:rsidRPr="00197B0C" w:rsidRDefault="00C1192F" w:rsidP="007519C0">
            <w:pPr>
              <w:spacing w:before="60" w:after="60"/>
              <w:jc w:val="center"/>
            </w:pPr>
            <w:r w:rsidRPr="00197B0C">
              <w:t xml:space="preserve">Page </w:t>
            </w:r>
            <w:r w:rsidRPr="00197B0C">
              <w:fldChar w:fldCharType="begin"/>
            </w:r>
            <w:r w:rsidRPr="00197B0C">
              <w:instrText xml:space="preserve"> PAGEREF _Ref56638129 \h </w:instrText>
            </w:r>
            <w:r w:rsidRPr="00197B0C">
              <w:fldChar w:fldCharType="separate"/>
            </w:r>
            <w:r w:rsidR="00D32E6A">
              <w:rPr>
                <w:noProof/>
              </w:rPr>
              <w:t>25</w:t>
            </w:r>
            <w:r w:rsidRPr="00197B0C">
              <w:fldChar w:fldCharType="end"/>
            </w:r>
          </w:p>
        </w:tc>
      </w:tr>
      <w:tr w:rsidR="00C1192F" w:rsidRPr="00197B0C" w14:paraId="584E7A57" w14:textId="77777777" w:rsidTr="0081281B">
        <w:tc>
          <w:tcPr>
            <w:tcW w:w="3505" w:type="dxa"/>
            <w:tcMar>
              <w:left w:w="86" w:type="dxa"/>
              <w:right w:w="86" w:type="dxa"/>
            </w:tcMar>
            <w:vAlign w:val="center"/>
          </w:tcPr>
          <w:p w14:paraId="337596F0" w14:textId="0DE5FA7C" w:rsidR="00C1192F" w:rsidRPr="00197B0C" w:rsidRDefault="00C1192F" w:rsidP="007519C0">
            <w:pPr>
              <w:spacing w:before="60" w:after="60"/>
            </w:pPr>
            <w:r w:rsidRPr="00197B0C">
              <w:fldChar w:fldCharType="begin"/>
            </w:r>
            <w:r w:rsidRPr="00197B0C">
              <w:instrText xml:space="preserve"> REF _Ref56638375 \h  \* MERGEFORMAT </w:instrText>
            </w:r>
            <w:r w:rsidRPr="00197B0C">
              <w:fldChar w:fldCharType="separate"/>
            </w:r>
            <w:r w:rsidR="00D32E6A" w:rsidRPr="00197B0C">
              <w:t>Injury Table: Pitching / Throwing</w:t>
            </w:r>
            <w:r w:rsidRPr="00197B0C">
              <w:fldChar w:fldCharType="end"/>
            </w:r>
          </w:p>
        </w:tc>
        <w:tc>
          <w:tcPr>
            <w:tcW w:w="990" w:type="dxa"/>
            <w:tcMar>
              <w:left w:w="86" w:type="dxa"/>
              <w:right w:w="86" w:type="dxa"/>
            </w:tcMar>
            <w:vAlign w:val="center"/>
          </w:tcPr>
          <w:p w14:paraId="412C3733" w14:textId="56E08F5B" w:rsidR="00C1192F" w:rsidRPr="00197B0C" w:rsidRDefault="00C1192F" w:rsidP="007519C0">
            <w:pPr>
              <w:spacing w:before="60" w:after="60"/>
              <w:jc w:val="center"/>
            </w:pPr>
            <w:r w:rsidRPr="00197B0C">
              <w:t xml:space="preserve">Page </w:t>
            </w:r>
            <w:r w:rsidRPr="00197B0C">
              <w:fldChar w:fldCharType="begin"/>
            </w:r>
            <w:r w:rsidRPr="00197B0C">
              <w:instrText xml:space="preserve"> PAGEREF _Ref56638375 \h </w:instrText>
            </w:r>
            <w:r w:rsidRPr="00197B0C">
              <w:fldChar w:fldCharType="separate"/>
            </w:r>
            <w:r w:rsidR="00D32E6A">
              <w:rPr>
                <w:noProof/>
              </w:rPr>
              <w:t>25</w:t>
            </w:r>
            <w:r w:rsidRPr="00197B0C">
              <w:fldChar w:fldCharType="end"/>
            </w:r>
          </w:p>
        </w:tc>
      </w:tr>
      <w:tr w:rsidR="00C1192F" w:rsidRPr="00197B0C" w14:paraId="79E11D12" w14:textId="77777777" w:rsidTr="0081281B">
        <w:tc>
          <w:tcPr>
            <w:tcW w:w="3505" w:type="dxa"/>
            <w:tcMar>
              <w:left w:w="86" w:type="dxa"/>
              <w:right w:w="86" w:type="dxa"/>
            </w:tcMar>
            <w:vAlign w:val="center"/>
          </w:tcPr>
          <w:p w14:paraId="55B83B23" w14:textId="02E1A447" w:rsidR="00C1192F" w:rsidRPr="00197B0C" w:rsidRDefault="00C1192F" w:rsidP="007519C0">
            <w:pPr>
              <w:spacing w:before="60" w:after="60"/>
            </w:pPr>
            <w:r w:rsidRPr="00197B0C">
              <w:fldChar w:fldCharType="begin"/>
            </w:r>
            <w:r w:rsidRPr="00197B0C">
              <w:instrText xml:space="preserve"> REF _Ref56638384 \h  \* MERGEFORMAT </w:instrText>
            </w:r>
            <w:r w:rsidRPr="00197B0C">
              <w:fldChar w:fldCharType="separate"/>
            </w:r>
            <w:r w:rsidR="00D32E6A" w:rsidRPr="00197B0C">
              <w:t>Injury Table: Running</w:t>
            </w:r>
            <w:r w:rsidRPr="00197B0C">
              <w:fldChar w:fldCharType="end"/>
            </w:r>
            <w:r w:rsidRPr="00197B0C">
              <w:t xml:space="preserve"> / Fielding</w:t>
            </w:r>
          </w:p>
        </w:tc>
        <w:tc>
          <w:tcPr>
            <w:tcW w:w="990" w:type="dxa"/>
            <w:tcMar>
              <w:left w:w="86" w:type="dxa"/>
              <w:right w:w="86" w:type="dxa"/>
            </w:tcMar>
            <w:vAlign w:val="center"/>
          </w:tcPr>
          <w:p w14:paraId="17C19E43" w14:textId="1C2A253B" w:rsidR="00C1192F" w:rsidRPr="00197B0C" w:rsidRDefault="00C1192F" w:rsidP="007519C0">
            <w:pPr>
              <w:spacing w:before="60" w:after="60"/>
              <w:jc w:val="center"/>
            </w:pPr>
            <w:r w:rsidRPr="00197B0C">
              <w:t xml:space="preserve">Page </w:t>
            </w:r>
            <w:r w:rsidRPr="00197B0C">
              <w:fldChar w:fldCharType="begin"/>
            </w:r>
            <w:r w:rsidRPr="00197B0C">
              <w:instrText xml:space="preserve"> PAGEREF _Ref56638384 \h </w:instrText>
            </w:r>
            <w:r w:rsidRPr="00197B0C">
              <w:fldChar w:fldCharType="separate"/>
            </w:r>
            <w:r w:rsidR="00D32E6A">
              <w:rPr>
                <w:noProof/>
              </w:rPr>
              <w:t>26</w:t>
            </w:r>
            <w:r w:rsidRPr="00197B0C">
              <w:fldChar w:fldCharType="end"/>
            </w:r>
          </w:p>
        </w:tc>
      </w:tr>
      <w:tr w:rsidR="00C1192F" w:rsidRPr="00197B0C" w14:paraId="43FD046F" w14:textId="77777777" w:rsidTr="0081281B">
        <w:tc>
          <w:tcPr>
            <w:tcW w:w="3505" w:type="dxa"/>
            <w:tcMar>
              <w:left w:w="86" w:type="dxa"/>
              <w:right w:w="86" w:type="dxa"/>
            </w:tcMar>
            <w:vAlign w:val="center"/>
          </w:tcPr>
          <w:p w14:paraId="4C25263D" w14:textId="36AE079D" w:rsidR="00C1192F" w:rsidRPr="00197B0C" w:rsidRDefault="00C1192F" w:rsidP="007519C0">
            <w:pPr>
              <w:spacing w:before="60" w:after="60"/>
            </w:pPr>
            <w:r w:rsidRPr="00197B0C">
              <w:fldChar w:fldCharType="begin"/>
            </w:r>
            <w:r w:rsidRPr="00197B0C">
              <w:instrText xml:space="preserve"> REF _Ref56638390 \h  \* MERGEFORMAT </w:instrText>
            </w:r>
            <w:r w:rsidRPr="00197B0C">
              <w:fldChar w:fldCharType="separate"/>
            </w:r>
            <w:r w:rsidR="00D32E6A" w:rsidRPr="00197B0C">
              <w:t>Injury Table: Sliding</w:t>
            </w:r>
            <w:r w:rsidRPr="00197B0C">
              <w:fldChar w:fldCharType="end"/>
            </w:r>
          </w:p>
        </w:tc>
        <w:tc>
          <w:tcPr>
            <w:tcW w:w="990" w:type="dxa"/>
            <w:tcMar>
              <w:left w:w="86" w:type="dxa"/>
              <w:right w:w="86" w:type="dxa"/>
            </w:tcMar>
            <w:vAlign w:val="center"/>
          </w:tcPr>
          <w:p w14:paraId="4838BED0" w14:textId="01C9D2A9" w:rsidR="00C1192F" w:rsidRPr="00197B0C" w:rsidRDefault="00C1192F" w:rsidP="007519C0">
            <w:pPr>
              <w:spacing w:before="60" w:after="60"/>
              <w:jc w:val="center"/>
            </w:pPr>
            <w:r w:rsidRPr="00197B0C">
              <w:t xml:space="preserve">Page </w:t>
            </w:r>
            <w:r w:rsidRPr="00197B0C">
              <w:fldChar w:fldCharType="begin"/>
            </w:r>
            <w:r w:rsidRPr="00197B0C">
              <w:instrText xml:space="preserve"> PAGEREF _Ref56638390 \h </w:instrText>
            </w:r>
            <w:r w:rsidRPr="00197B0C">
              <w:fldChar w:fldCharType="separate"/>
            </w:r>
            <w:r w:rsidR="00D32E6A">
              <w:rPr>
                <w:noProof/>
              </w:rPr>
              <w:t>26</w:t>
            </w:r>
            <w:r w:rsidRPr="00197B0C">
              <w:fldChar w:fldCharType="end"/>
            </w:r>
          </w:p>
        </w:tc>
      </w:tr>
    </w:tbl>
    <w:p w14:paraId="5C9FEC1E" w14:textId="77777777" w:rsidR="00C1192F" w:rsidRPr="00197B0C" w:rsidRDefault="00C1192F" w:rsidP="00C1192F"/>
    <w:p w14:paraId="3D4E3A3D" w14:textId="77777777" w:rsidR="00C1192F" w:rsidRPr="00197B0C" w:rsidRDefault="00C1192F">
      <w:pPr>
        <w:spacing w:after="200" w:line="276" w:lineRule="auto"/>
        <w:rPr>
          <w:rFonts w:eastAsiaTheme="majorEastAsia" w:cstheme="majorBidi"/>
          <w:b/>
          <w:bCs/>
          <w:color w:val="4472C4" w:themeColor="accent1"/>
          <w:sz w:val="26"/>
          <w:szCs w:val="26"/>
        </w:rPr>
      </w:pPr>
      <w:bookmarkStart w:id="146" w:name="_Ref54770611"/>
      <w:bookmarkStart w:id="147" w:name="_Ref56638087"/>
      <w:r w:rsidRPr="00197B0C">
        <w:br w:type="page"/>
      </w:r>
    </w:p>
    <w:p w14:paraId="7E3213E9" w14:textId="1248D83A" w:rsidR="00C1192F" w:rsidRPr="00197B0C" w:rsidRDefault="00C1192F" w:rsidP="001A299A">
      <w:pPr>
        <w:pStyle w:val="Heading3"/>
      </w:pPr>
      <w:bookmarkStart w:id="148" w:name="_Ref61793966"/>
      <w:bookmarkStart w:id="149" w:name="_Ref61793980"/>
      <w:bookmarkStart w:id="150" w:name="_Toc91418458"/>
      <w:r w:rsidRPr="00197B0C">
        <w:lastRenderedPageBreak/>
        <w:t>Injury Table</w:t>
      </w:r>
      <w:bookmarkEnd w:id="146"/>
      <w:r w:rsidRPr="00197B0C">
        <w:t>: Batting / Foul Tips</w:t>
      </w:r>
      <w:bookmarkEnd w:id="147"/>
      <w:bookmarkEnd w:id="148"/>
      <w:bookmarkEnd w:id="149"/>
      <w:bookmarkEnd w:id="150"/>
      <w:r w:rsidR="001D3843" w:rsidRPr="00197B0C">
        <w:fldChar w:fldCharType="begin"/>
      </w:r>
      <w:r w:rsidR="001D3843" w:rsidRPr="00197B0C">
        <w:instrText xml:space="preserve"> XE "Injury Tables:Batting / Foul Tips" </w:instrText>
      </w:r>
      <w:r w:rsidR="001D3843" w:rsidRPr="00197B0C">
        <w:fldChar w:fldCharType="end"/>
      </w:r>
    </w:p>
    <w:p w14:paraId="6232C9C1" w14:textId="77777777" w:rsidR="00C1192F" w:rsidRPr="00197B0C" w:rsidRDefault="00C1192F" w:rsidP="00C1192F">
      <w:pPr>
        <w:spacing w:after="0"/>
        <w:rPr>
          <w:sz w:val="8"/>
          <w:szCs w:val="8"/>
        </w:rPr>
      </w:pPr>
    </w:p>
    <w:tbl>
      <w:tblPr>
        <w:tblStyle w:val="GridTable3-Accent2"/>
        <w:tblW w:w="4772" w:type="pct"/>
        <w:tblInd w:w="-5" w:type="dxa"/>
        <w:tblLook w:val="0420" w:firstRow="1" w:lastRow="0" w:firstColumn="0" w:lastColumn="0" w:noHBand="0" w:noVBand="1"/>
      </w:tblPr>
      <w:tblGrid>
        <w:gridCol w:w="1079"/>
        <w:gridCol w:w="2514"/>
        <w:gridCol w:w="874"/>
      </w:tblGrid>
      <w:tr w:rsidR="00C1192F" w:rsidRPr="00197B0C" w14:paraId="75516435" w14:textId="77777777" w:rsidTr="0082184E">
        <w:trPr>
          <w:cnfStyle w:val="100000000000" w:firstRow="1" w:lastRow="0" w:firstColumn="0" w:lastColumn="0" w:oddVBand="0" w:evenVBand="0" w:oddHBand="0" w:evenHBand="0" w:firstRowFirstColumn="0" w:firstRowLastColumn="0" w:lastRowFirstColumn="0" w:lastRowLastColumn="0"/>
          <w:trHeight w:val="300"/>
          <w:tblHeader/>
        </w:trPr>
        <w:tc>
          <w:tcPr>
            <w:tcW w:w="1208" w:type="pct"/>
            <w:tcBorders>
              <w:bottom w:val="single" w:sz="4" w:space="0" w:color="F4B083" w:themeColor="accent2" w:themeTint="99"/>
            </w:tcBorders>
            <w:noWrap/>
            <w:vAlign w:val="center"/>
            <w:hideMark/>
          </w:tcPr>
          <w:p w14:paraId="5172D18C"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Die Roll +</w:t>
            </w:r>
            <w:r w:rsidRPr="00197B0C">
              <w:rPr>
                <w:rFonts w:ascii="Calibri" w:eastAsia="Times New Roman" w:hAnsi="Calibri" w:cs="Calibri"/>
                <w:color w:val="000000"/>
                <w:lang w:eastAsia="en-US"/>
              </w:rPr>
              <w:br/>
              <w:t>Modifier</w:t>
            </w:r>
          </w:p>
        </w:tc>
        <w:tc>
          <w:tcPr>
            <w:tcW w:w="2814" w:type="pct"/>
            <w:tcBorders>
              <w:bottom w:val="single" w:sz="4" w:space="0" w:color="F4B083" w:themeColor="accent2" w:themeTint="99"/>
            </w:tcBorders>
            <w:noWrap/>
            <w:vAlign w:val="center"/>
            <w:hideMark/>
          </w:tcPr>
          <w:p w14:paraId="3CDDB8EF"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Injury</w:t>
            </w:r>
          </w:p>
        </w:tc>
        <w:tc>
          <w:tcPr>
            <w:tcW w:w="978" w:type="pct"/>
            <w:tcBorders>
              <w:bottom w:val="single" w:sz="4" w:space="0" w:color="F4B083" w:themeColor="accent2" w:themeTint="99"/>
            </w:tcBorders>
            <w:noWrap/>
            <w:vAlign w:val="center"/>
            <w:hideMark/>
          </w:tcPr>
          <w:p w14:paraId="210C70D5"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Days</w:t>
            </w:r>
            <w:r w:rsidRPr="00197B0C">
              <w:rPr>
                <w:rFonts w:ascii="Calibri" w:eastAsia="Times New Roman" w:hAnsi="Calibri" w:cs="Calibri"/>
                <w:color w:val="000000"/>
                <w:lang w:eastAsia="en-US"/>
              </w:rPr>
              <w:br/>
              <w:t>Injured</w:t>
            </w:r>
          </w:p>
        </w:tc>
      </w:tr>
      <w:tr w:rsidR="00C1192F" w:rsidRPr="00197B0C" w14:paraId="3EA5FA8C"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208" w:type="pct"/>
            <w:tcBorders>
              <w:top w:val="nil"/>
              <w:bottom w:val="nil"/>
            </w:tcBorders>
            <w:noWrap/>
            <w:hideMark/>
          </w:tcPr>
          <w:p w14:paraId="4E7E345F" w14:textId="1575E0D3"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r w:rsidR="00C1192F" w:rsidRPr="00197B0C">
              <w:rPr>
                <w:rFonts w:ascii="Calibri" w:eastAsia="Times New Roman" w:hAnsi="Calibri" w:cs="Calibri"/>
                <w:color w:val="000000"/>
                <w:lang w:eastAsia="en-US"/>
              </w:rPr>
              <w:t>-</w:t>
            </w:r>
            <w:r w:rsidR="0082184E" w:rsidRPr="00197B0C">
              <w:rPr>
                <w:rFonts w:ascii="Calibri" w:eastAsia="Times New Roman" w:hAnsi="Calibri" w:cs="Calibri"/>
                <w:color w:val="000000"/>
                <w:lang w:eastAsia="en-US"/>
              </w:rPr>
              <w:t>9</w:t>
            </w:r>
          </w:p>
        </w:tc>
        <w:tc>
          <w:tcPr>
            <w:tcW w:w="2814" w:type="pct"/>
            <w:tcBorders>
              <w:top w:val="nil"/>
              <w:bottom w:val="nil"/>
            </w:tcBorders>
            <w:noWrap/>
            <w:hideMark/>
          </w:tcPr>
          <w:p w14:paraId="5AAC08BC"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Shin</w:t>
            </w:r>
          </w:p>
        </w:tc>
        <w:tc>
          <w:tcPr>
            <w:tcW w:w="978" w:type="pct"/>
            <w:tcBorders>
              <w:top w:val="nil"/>
              <w:bottom w:val="nil"/>
            </w:tcBorders>
            <w:noWrap/>
            <w:hideMark/>
          </w:tcPr>
          <w:p w14:paraId="14D8078A"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0</w:t>
            </w:r>
          </w:p>
        </w:tc>
      </w:tr>
      <w:tr w:rsidR="00C1192F" w:rsidRPr="00197B0C" w14:paraId="5A59C427" w14:textId="77777777" w:rsidTr="0082184E">
        <w:trPr>
          <w:trHeight w:val="300"/>
        </w:trPr>
        <w:tc>
          <w:tcPr>
            <w:tcW w:w="1208" w:type="pct"/>
            <w:tcBorders>
              <w:top w:val="nil"/>
              <w:bottom w:val="nil"/>
            </w:tcBorders>
            <w:noWrap/>
            <w:hideMark/>
          </w:tcPr>
          <w:p w14:paraId="0089964B" w14:textId="3C78CE7D"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r w:rsidR="0082184E" w:rsidRPr="00197B0C">
              <w:rPr>
                <w:rFonts w:ascii="Calibri" w:eastAsia="Times New Roman" w:hAnsi="Calibri" w:cs="Calibri"/>
                <w:color w:val="000000"/>
                <w:lang w:eastAsia="en-US"/>
              </w:rPr>
              <w:t>0</w:t>
            </w:r>
            <w:r w:rsidRPr="00197B0C">
              <w:rPr>
                <w:rFonts w:ascii="Calibri" w:eastAsia="Times New Roman" w:hAnsi="Calibri" w:cs="Calibri"/>
                <w:color w:val="000000"/>
                <w:lang w:eastAsia="en-US"/>
              </w:rPr>
              <w:t>-1</w:t>
            </w:r>
            <w:r w:rsidR="0082184E" w:rsidRPr="00197B0C">
              <w:rPr>
                <w:rFonts w:ascii="Calibri" w:eastAsia="Times New Roman" w:hAnsi="Calibri" w:cs="Calibri"/>
                <w:color w:val="000000"/>
                <w:lang w:eastAsia="en-US"/>
              </w:rPr>
              <w:t>2</w:t>
            </w:r>
          </w:p>
        </w:tc>
        <w:tc>
          <w:tcPr>
            <w:tcW w:w="2814" w:type="pct"/>
            <w:tcBorders>
              <w:top w:val="nil"/>
              <w:bottom w:val="nil"/>
            </w:tcBorders>
            <w:noWrap/>
            <w:hideMark/>
          </w:tcPr>
          <w:p w14:paraId="39576F06"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Toenail</w:t>
            </w:r>
          </w:p>
        </w:tc>
        <w:tc>
          <w:tcPr>
            <w:tcW w:w="978" w:type="pct"/>
            <w:tcBorders>
              <w:top w:val="nil"/>
              <w:bottom w:val="nil"/>
            </w:tcBorders>
            <w:noWrap/>
            <w:hideMark/>
          </w:tcPr>
          <w:p w14:paraId="6A4B005C"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0</w:t>
            </w:r>
          </w:p>
        </w:tc>
      </w:tr>
      <w:tr w:rsidR="00C1192F" w:rsidRPr="00197B0C" w14:paraId="23E3E063"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208" w:type="pct"/>
            <w:tcBorders>
              <w:top w:val="nil"/>
              <w:bottom w:val="nil"/>
            </w:tcBorders>
            <w:noWrap/>
            <w:hideMark/>
          </w:tcPr>
          <w:p w14:paraId="40C6FA3D" w14:textId="3E8DDF50"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r w:rsidR="0082184E" w:rsidRPr="00197B0C">
              <w:rPr>
                <w:rFonts w:ascii="Calibri" w:eastAsia="Times New Roman" w:hAnsi="Calibri" w:cs="Calibri"/>
                <w:color w:val="000000"/>
                <w:lang w:eastAsia="en-US"/>
              </w:rPr>
              <w:t>3</w:t>
            </w:r>
            <w:r w:rsidRPr="00197B0C">
              <w:rPr>
                <w:rFonts w:ascii="Calibri" w:eastAsia="Times New Roman" w:hAnsi="Calibri" w:cs="Calibri"/>
                <w:color w:val="000000"/>
                <w:lang w:eastAsia="en-US"/>
              </w:rPr>
              <w:t>-1</w:t>
            </w:r>
            <w:r w:rsidR="0082184E" w:rsidRPr="00197B0C">
              <w:rPr>
                <w:rFonts w:ascii="Calibri" w:eastAsia="Times New Roman" w:hAnsi="Calibri" w:cs="Calibri"/>
                <w:color w:val="000000"/>
                <w:lang w:eastAsia="en-US"/>
              </w:rPr>
              <w:t>4</w:t>
            </w:r>
          </w:p>
        </w:tc>
        <w:tc>
          <w:tcPr>
            <w:tcW w:w="2814" w:type="pct"/>
            <w:tcBorders>
              <w:top w:val="nil"/>
              <w:bottom w:val="nil"/>
            </w:tcBorders>
            <w:noWrap/>
            <w:hideMark/>
          </w:tcPr>
          <w:p w14:paraId="2C7AC97B"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Calf</w:t>
            </w:r>
          </w:p>
        </w:tc>
        <w:tc>
          <w:tcPr>
            <w:tcW w:w="978" w:type="pct"/>
            <w:tcBorders>
              <w:top w:val="nil"/>
              <w:bottom w:val="nil"/>
            </w:tcBorders>
            <w:noWrap/>
            <w:hideMark/>
          </w:tcPr>
          <w:p w14:paraId="7D904CEB"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p>
        </w:tc>
      </w:tr>
      <w:tr w:rsidR="00C1192F" w:rsidRPr="00197B0C" w14:paraId="0F626AF5" w14:textId="77777777" w:rsidTr="0082184E">
        <w:trPr>
          <w:trHeight w:val="300"/>
        </w:trPr>
        <w:tc>
          <w:tcPr>
            <w:tcW w:w="1208" w:type="pct"/>
            <w:tcBorders>
              <w:top w:val="nil"/>
              <w:bottom w:val="nil"/>
            </w:tcBorders>
            <w:noWrap/>
            <w:hideMark/>
          </w:tcPr>
          <w:p w14:paraId="78240A1B" w14:textId="0CDB7C92"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r w:rsidR="0082184E" w:rsidRPr="00197B0C">
              <w:rPr>
                <w:rFonts w:ascii="Calibri" w:eastAsia="Times New Roman" w:hAnsi="Calibri" w:cs="Calibri"/>
                <w:color w:val="000000"/>
                <w:lang w:eastAsia="en-US"/>
              </w:rPr>
              <w:t>5</w:t>
            </w:r>
            <w:r w:rsidRPr="00197B0C">
              <w:rPr>
                <w:rFonts w:ascii="Calibri" w:eastAsia="Times New Roman" w:hAnsi="Calibri" w:cs="Calibri"/>
                <w:color w:val="000000"/>
                <w:lang w:eastAsia="en-US"/>
              </w:rPr>
              <w:t>-</w:t>
            </w:r>
            <w:r w:rsidR="0082184E" w:rsidRPr="00197B0C">
              <w:rPr>
                <w:rFonts w:ascii="Calibri" w:eastAsia="Times New Roman" w:hAnsi="Calibri" w:cs="Calibri"/>
                <w:color w:val="000000"/>
                <w:lang w:eastAsia="en-US"/>
              </w:rPr>
              <w:t>17</w:t>
            </w:r>
          </w:p>
        </w:tc>
        <w:tc>
          <w:tcPr>
            <w:tcW w:w="2814" w:type="pct"/>
            <w:tcBorders>
              <w:top w:val="nil"/>
              <w:bottom w:val="nil"/>
            </w:tcBorders>
            <w:noWrap/>
            <w:hideMark/>
          </w:tcPr>
          <w:p w14:paraId="19A4AD57"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Foot</w:t>
            </w:r>
          </w:p>
        </w:tc>
        <w:tc>
          <w:tcPr>
            <w:tcW w:w="978" w:type="pct"/>
            <w:tcBorders>
              <w:top w:val="nil"/>
              <w:bottom w:val="nil"/>
            </w:tcBorders>
            <w:noWrap/>
            <w:hideMark/>
          </w:tcPr>
          <w:p w14:paraId="5D9A9C13"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p>
        </w:tc>
      </w:tr>
      <w:tr w:rsidR="00C1192F" w:rsidRPr="00197B0C" w14:paraId="02EB3AF7"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208" w:type="pct"/>
            <w:tcBorders>
              <w:top w:val="nil"/>
              <w:bottom w:val="nil"/>
            </w:tcBorders>
            <w:noWrap/>
          </w:tcPr>
          <w:p w14:paraId="4DADFB9D" w14:textId="461565E2" w:rsidR="00C1192F" w:rsidRPr="00197B0C" w:rsidRDefault="0082184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18</w:t>
            </w:r>
          </w:p>
        </w:tc>
        <w:tc>
          <w:tcPr>
            <w:tcW w:w="2814" w:type="pct"/>
            <w:tcBorders>
              <w:top w:val="nil"/>
              <w:bottom w:val="nil"/>
            </w:tcBorders>
            <w:noWrap/>
          </w:tcPr>
          <w:p w14:paraId="269AA23C"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Pulled Hamstring</w:t>
            </w:r>
          </w:p>
        </w:tc>
        <w:tc>
          <w:tcPr>
            <w:tcW w:w="978" w:type="pct"/>
            <w:tcBorders>
              <w:top w:val="nil"/>
              <w:bottom w:val="nil"/>
            </w:tcBorders>
            <w:noWrap/>
          </w:tcPr>
          <w:p w14:paraId="154E965D"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C1192F" w:rsidRPr="00197B0C" w14:paraId="137F7343" w14:textId="77777777" w:rsidTr="0082184E">
        <w:trPr>
          <w:trHeight w:val="300"/>
        </w:trPr>
        <w:tc>
          <w:tcPr>
            <w:tcW w:w="1208" w:type="pct"/>
            <w:tcBorders>
              <w:top w:val="nil"/>
              <w:bottom w:val="nil"/>
            </w:tcBorders>
            <w:noWrap/>
            <w:hideMark/>
          </w:tcPr>
          <w:p w14:paraId="1541CCA8" w14:textId="2C97BF50" w:rsidR="00C1192F" w:rsidRPr="00197B0C" w:rsidRDefault="0082184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19</w:t>
            </w:r>
          </w:p>
        </w:tc>
        <w:tc>
          <w:tcPr>
            <w:tcW w:w="2814" w:type="pct"/>
            <w:tcBorders>
              <w:top w:val="nil"/>
              <w:bottom w:val="nil"/>
            </w:tcBorders>
            <w:noWrap/>
            <w:hideMark/>
          </w:tcPr>
          <w:p w14:paraId="185501FB"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Neck</w:t>
            </w:r>
          </w:p>
        </w:tc>
        <w:tc>
          <w:tcPr>
            <w:tcW w:w="978" w:type="pct"/>
            <w:tcBorders>
              <w:top w:val="nil"/>
              <w:bottom w:val="nil"/>
            </w:tcBorders>
            <w:noWrap/>
          </w:tcPr>
          <w:p w14:paraId="1039C677"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C1192F" w:rsidRPr="00197B0C" w14:paraId="4C60587E"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208" w:type="pct"/>
            <w:tcBorders>
              <w:top w:val="nil"/>
              <w:bottom w:val="nil"/>
            </w:tcBorders>
            <w:noWrap/>
            <w:hideMark/>
          </w:tcPr>
          <w:p w14:paraId="1B759561" w14:textId="013D247D"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r w:rsidR="0082184E" w:rsidRPr="00197B0C">
              <w:rPr>
                <w:rFonts w:ascii="Calibri" w:eastAsia="Times New Roman" w:hAnsi="Calibri" w:cs="Calibri"/>
                <w:color w:val="000000"/>
                <w:lang w:eastAsia="en-US"/>
              </w:rPr>
              <w:t>0</w:t>
            </w:r>
            <w:r w:rsidRPr="00197B0C">
              <w:rPr>
                <w:rFonts w:ascii="Calibri" w:eastAsia="Times New Roman" w:hAnsi="Calibri" w:cs="Calibri"/>
                <w:color w:val="000000"/>
                <w:lang w:eastAsia="en-US"/>
              </w:rPr>
              <w:t>-2</w:t>
            </w:r>
            <w:r w:rsidR="0082184E" w:rsidRPr="00197B0C">
              <w:rPr>
                <w:rFonts w:ascii="Calibri" w:eastAsia="Times New Roman" w:hAnsi="Calibri" w:cs="Calibri"/>
                <w:color w:val="000000"/>
                <w:lang w:eastAsia="en-US"/>
              </w:rPr>
              <w:t>1</w:t>
            </w:r>
          </w:p>
        </w:tc>
        <w:tc>
          <w:tcPr>
            <w:tcW w:w="2814" w:type="pct"/>
            <w:tcBorders>
              <w:top w:val="nil"/>
              <w:bottom w:val="nil"/>
            </w:tcBorders>
            <w:noWrap/>
            <w:hideMark/>
          </w:tcPr>
          <w:p w14:paraId="08F05B05"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Rib</w:t>
            </w:r>
          </w:p>
        </w:tc>
        <w:tc>
          <w:tcPr>
            <w:tcW w:w="978" w:type="pct"/>
            <w:tcBorders>
              <w:top w:val="nil"/>
              <w:bottom w:val="nil"/>
            </w:tcBorders>
            <w:noWrap/>
          </w:tcPr>
          <w:p w14:paraId="07E08BD0"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C1192F" w:rsidRPr="00197B0C" w14:paraId="0C98D9B6" w14:textId="77777777" w:rsidTr="0082184E">
        <w:trPr>
          <w:trHeight w:val="300"/>
        </w:trPr>
        <w:tc>
          <w:tcPr>
            <w:tcW w:w="1208" w:type="pct"/>
            <w:tcBorders>
              <w:top w:val="nil"/>
              <w:bottom w:val="nil"/>
            </w:tcBorders>
            <w:noWrap/>
            <w:hideMark/>
          </w:tcPr>
          <w:p w14:paraId="272FC0E0" w14:textId="196EC589"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r w:rsidR="0082184E" w:rsidRPr="00197B0C">
              <w:rPr>
                <w:rFonts w:ascii="Calibri" w:eastAsia="Times New Roman" w:hAnsi="Calibri" w:cs="Calibri"/>
                <w:color w:val="000000"/>
                <w:lang w:eastAsia="en-US"/>
              </w:rPr>
              <w:t>2</w:t>
            </w:r>
          </w:p>
        </w:tc>
        <w:tc>
          <w:tcPr>
            <w:tcW w:w="2814" w:type="pct"/>
            <w:tcBorders>
              <w:top w:val="nil"/>
              <w:bottom w:val="nil"/>
            </w:tcBorders>
            <w:noWrap/>
            <w:hideMark/>
          </w:tcPr>
          <w:p w14:paraId="6E0728D0"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Back</w:t>
            </w:r>
          </w:p>
        </w:tc>
        <w:tc>
          <w:tcPr>
            <w:tcW w:w="978" w:type="pct"/>
            <w:tcBorders>
              <w:top w:val="nil"/>
              <w:bottom w:val="nil"/>
            </w:tcBorders>
            <w:noWrap/>
          </w:tcPr>
          <w:p w14:paraId="23B5B2CB"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w:t>
            </w:r>
          </w:p>
        </w:tc>
      </w:tr>
      <w:tr w:rsidR="00C1192F" w:rsidRPr="00197B0C" w14:paraId="2FDF9A6A"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208" w:type="pct"/>
            <w:tcBorders>
              <w:top w:val="nil"/>
              <w:bottom w:val="nil"/>
            </w:tcBorders>
            <w:noWrap/>
            <w:hideMark/>
          </w:tcPr>
          <w:p w14:paraId="5EE4C4ED" w14:textId="22160ED0"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r w:rsidR="0082184E" w:rsidRPr="00197B0C">
              <w:rPr>
                <w:rFonts w:ascii="Calibri" w:eastAsia="Times New Roman" w:hAnsi="Calibri" w:cs="Calibri"/>
                <w:color w:val="000000"/>
                <w:lang w:eastAsia="en-US"/>
              </w:rPr>
              <w:t>3</w:t>
            </w:r>
          </w:p>
        </w:tc>
        <w:tc>
          <w:tcPr>
            <w:tcW w:w="2814" w:type="pct"/>
            <w:tcBorders>
              <w:top w:val="nil"/>
              <w:bottom w:val="nil"/>
            </w:tcBorders>
            <w:noWrap/>
            <w:hideMark/>
          </w:tcPr>
          <w:p w14:paraId="09639F94"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Pulled Calf</w:t>
            </w:r>
          </w:p>
        </w:tc>
        <w:tc>
          <w:tcPr>
            <w:tcW w:w="978" w:type="pct"/>
            <w:tcBorders>
              <w:top w:val="nil"/>
              <w:bottom w:val="nil"/>
            </w:tcBorders>
            <w:noWrap/>
          </w:tcPr>
          <w:p w14:paraId="4DED9E52"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w:t>
            </w:r>
          </w:p>
        </w:tc>
      </w:tr>
      <w:tr w:rsidR="00C1192F" w:rsidRPr="00197B0C" w14:paraId="0F8FE4CC" w14:textId="77777777" w:rsidTr="0082184E">
        <w:trPr>
          <w:trHeight w:val="300"/>
        </w:trPr>
        <w:tc>
          <w:tcPr>
            <w:tcW w:w="1208" w:type="pct"/>
            <w:tcBorders>
              <w:top w:val="nil"/>
              <w:bottom w:val="nil"/>
            </w:tcBorders>
            <w:noWrap/>
            <w:hideMark/>
          </w:tcPr>
          <w:p w14:paraId="30339A31" w14:textId="7B68EAAC"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r w:rsidR="0082184E" w:rsidRPr="00197B0C">
              <w:rPr>
                <w:rFonts w:ascii="Calibri" w:eastAsia="Times New Roman" w:hAnsi="Calibri" w:cs="Calibri"/>
                <w:color w:val="000000"/>
                <w:lang w:eastAsia="en-US"/>
              </w:rPr>
              <w:t>4</w:t>
            </w:r>
          </w:p>
        </w:tc>
        <w:tc>
          <w:tcPr>
            <w:tcW w:w="2814" w:type="pct"/>
            <w:tcBorders>
              <w:top w:val="nil"/>
              <w:bottom w:val="nil"/>
            </w:tcBorders>
            <w:noWrap/>
            <w:hideMark/>
          </w:tcPr>
          <w:p w14:paraId="46AF20CB"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Pulled Hip</w:t>
            </w:r>
          </w:p>
        </w:tc>
        <w:tc>
          <w:tcPr>
            <w:tcW w:w="978" w:type="pct"/>
            <w:tcBorders>
              <w:top w:val="nil"/>
              <w:bottom w:val="nil"/>
            </w:tcBorders>
            <w:noWrap/>
          </w:tcPr>
          <w:p w14:paraId="4789E12A"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w:t>
            </w:r>
          </w:p>
        </w:tc>
      </w:tr>
      <w:tr w:rsidR="00C1192F" w:rsidRPr="00197B0C" w14:paraId="4F023D64"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208" w:type="pct"/>
            <w:tcBorders>
              <w:top w:val="nil"/>
              <w:bottom w:val="nil"/>
            </w:tcBorders>
            <w:noWrap/>
            <w:hideMark/>
          </w:tcPr>
          <w:p w14:paraId="1E49261A" w14:textId="27C050C3"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r w:rsidR="0082184E" w:rsidRPr="00197B0C">
              <w:rPr>
                <w:rFonts w:ascii="Calibri" w:eastAsia="Times New Roman" w:hAnsi="Calibri" w:cs="Calibri"/>
                <w:color w:val="000000"/>
                <w:lang w:eastAsia="en-US"/>
              </w:rPr>
              <w:t>5</w:t>
            </w:r>
          </w:p>
        </w:tc>
        <w:tc>
          <w:tcPr>
            <w:tcW w:w="2814" w:type="pct"/>
            <w:tcBorders>
              <w:top w:val="nil"/>
              <w:bottom w:val="nil"/>
            </w:tcBorders>
            <w:noWrap/>
          </w:tcPr>
          <w:p w14:paraId="77476B90"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Forearm</w:t>
            </w:r>
          </w:p>
        </w:tc>
        <w:tc>
          <w:tcPr>
            <w:tcW w:w="978" w:type="pct"/>
            <w:tcBorders>
              <w:top w:val="nil"/>
              <w:bottom w:val="nil"/>
            </w:tcBorders>
            <w:noWrap/>
          </w:tcPr>
          <w:p w14:paraId="09F67564"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w:t>
            </w:r>
          </w:p>
        </w:tc>
      </w:tr>
      <w:tr w:rsidR="00C1192F" w:rsidRPr="00197B0C" w14:paraId="2D0E5EDF" w14:textId="77777777" w:rsidTr="0082184E">
        <w:trPr>
          <w:trHeight w:val="300"/>
        </w:trPr>
        <w:tc>
          <w:tcPr>
            <w:tcW w:w="1208" w:type="pct"/>
            <w:tcBorders>
              <w:top w:val="nil"/>
              <w:bottom w:val="nil"/>
            </w:tcBorders>
            <w:noWrap/>
          </w:tcPr>
          <w:p w14:paraId="23FA0AC8" w14:textId="06C650E5"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r w:rsidR="0082184E" w:rsidRPr="00197B0C">
              <w:rPr>
                <w:rFonts w:ascii="Calibri" w:eastAsia="Times New Roman" w:hAnsi="Calibri" w:cs="Calibri"/>
                <w:color w:val="000000"/>
                <w:lang w:eastAsia="en-US"/>
              </w:rPr>
              <w:t>6</w:t>
            </w:r>
            <w:r w:rsidRPr="00197B0C">
              <w:rPr>
                <w:rFonts w:ascii="Calibri" w:eastAsia="Times New Roman" w:hAnsi="Calibri" w:cs="Calibri"/>
                <w:color w:val="000000"/>
                <w:lang w:eastAsia="en-US"/>
              </w:rPr>
              <w:t>-</w:t>
            </w:r>
            <w:r w:rsidR="0082184E" w:rsidRPr="00197B0C">
              <w:rPr>
                <w:rFonts w:ascii="Calibri" w:eastAsia="Times New Roman" w:hAnsi="Calibri" w:cs="Calibri"/>
                <w:color w:val="000000"/>
                <w:lang w:eastAsia="en-US"/>
              </w:rPr>
              <w:t>27</w:t>
            </w:r>
          </w:p>
        </w:tc>
        <w:tc>
          <w:tcPr>
            <w:tcW w:w="2814" w:type="pct"/>
            <w:tcBorders>
              <w:top w:val="nil"/>
              <w:bottom w:val="nil"/>
            </w:tcBorders>
            <w:noWrap/>
          </w:tcPr>
          <w:p w14:paraId="4A7C723F"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Abdomen Strain</w:t>
            </w:r>
          </w:p>
        </w:tc>
        <w:tc>
          <w:tcPr>
            <w:tcW w:w="978" w:type="pct"/>
            <w:tcBorders>
              <w:top w:val="nil"/>
              <w:bottom w:val="nil"/>
            </w:tcBorders>
            <w:noWrap/>
          </w:tcPr>
          <w:p w14:paraId="2337C1B1"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w:t>
            </w:r>
          </w:p>
        </w:tc>
      </w:tr>
      <w:tr w:rsidR="00C1192F" w:rsidRPr="00197B0C" w14:paraId="5E2E1403"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208" w:type="pct"/>
            <w:tcBorders>
              <w:top w:val="nil"/>
              <w:bottom w:val="nil"/>
            </w:tcBorders>
            <w:noWrap/>
          </w:tcPr>
          <w:p w14:paraId="1B5A5400" w14:textId="4A51B379" w:rsidR="00C1192F" w:rsidRPr="00197B0C" w:rsidRDefault="0082184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28</w:t>
            </w:r>
            <w:r w:rsidR="00C1192F" w:rsidRPr="00197B0C">
              <w:rPr>
                <w:rFonts w:ascii="Calibri" w:eastAsia="Times New Roman" w:hAnsi="Calibri" w:cs="Calibri"/>
                <w:color w:val="000000"/>
                <w:lang w:eastAsia="en-US"/>
              </w:rPr>
              <w:t>-</w:t>
            </w:r>
            <w:r w:rsidRPr="00197B0C">
              <w:rPr>
                <w:rFonts w:ascii="Calibri" w:eastAsia="Times New Roman" w:hAnsi="Calibri" w:cs="Calibri"/>
                <w:color w:val="000000"/>
                <w:lang w:eastAsia="en-US"/>
              </w:rPr>
              <w:t>29</w:t>
            </w:r>
          </w:p>
        </w:tc>
        <w:tc>
          <w:tcPr>
            <w:tcW w:w="2814" w:type="pct"/>
            <w:tcBorders>
              <w:top w:val="nil"/>
              <w:bottom w:val="nil"/>
            </w:tcBorders>
            <w:noWrap/>
          </w:tcPr>
          <w:p w14:paraId="7355464F"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Hamstring</w:t>
            </w:r>
          </w:p>
        </w:tc>
        <w:tc>
          <w:tcPr>
            <w:tcW w:w="978" w:type="pct"/>
            <w:tcBorders>
              <w:top w:val="nil"/>
              <w:bottom w:val="nil"/>
            </w:tcBorders>
            <w:noWrap/>
          </w:tcPr>
          <w:p w14:paraId="29773B63"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6</w:t>
            </w:r>
          </w:p>
        </w:tc>
      </w:tr>
      <w:tr w:rsidR="00C1192F" w:rsidRPr="00197B0C" w14:paraId="68A731BD" w14:textId="77777777" w:rsidTr="0082184E">
        <w:trPr>
          <w:trHeight w:val="300"/>
        </w:trPr>
        <w:tc>
          <w:tcPr>
            <w:tcW w:w="1208" w:type="pct"/>
            <w:tcBorders>
              <w:top w:val="nil"/>
              <w:bottom w:val="nil"/>
            </w:tcBorders>
            <w:noWrap/>
          </w:tcPr>
          <w:p w14:paraId="28C2A922" w14:textId="25FBBAF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w:t>
            </w:r>
            <w:r w:rsidR="0082184E" w:rsidRPr="00197B0C">
              <w:rPr>
                <w:rFonts w:ascii="Calibri" w:eastAsia="Times New Roman" w:hAnsi="Calibri" w:cs="Calibri"/>
                <w:color w:val="000000"/>
                <w:lang w:eastAsia="en-US"/>
              </w:rPr>
              <w:t>0</w:t>
            </w:r>
          </w:p>
        </w:tc>
        <w:tc>
          <w:tcPr>
            <w:tcW w:w="2814" w:type="pct"/>
            <w:tcBorders>
              <w:top w:val="nil"/>
              <w:bottom w:val="nil"/>
            </w:tcBorders>
            <w:noWrap/>
          </w:tcPr>
          <w:p w14:paraId="4EDF425C"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Wrist</w:t>
            </w:r>
          </w:p>
        </w:tc>
        <w:tc>
          <w:tcPr>
            <w:tcW w:w="978" w:type="pct"/>
            <w:tcBorders>
              <w:top w:val="nil"/>
              <w:bottom w:val="nil"/>
            </w:tcBorders>
            <w:noWrap/>
          </w:tcPr>
          <w:p w14:paraId="6601A86C"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6</w:t>
            </w:r>
          </w:p>
        </w:tc>
      </w:tr>
      <w:tr w:rsidR="00C1192F" w:rsidRPr="00197B0C" w14:paraId="066990F7"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208" w:type="pct"/>
            <w:tcBorders>
              <w:top w:val="nil"/>
              <w:bottom w:val="nil"/>
            </w:tcBorders>
            <w:noWrap/>
          </w:tcPr>
          <w:p w14:paraId="712C1F2F" w14:textId="4FD1F614"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w:t>
            </w:r>
            <w:r w:rsidR="0082184E" w:rsidRPr="00197B0C">
              <w:rPr>
                <w:rFonts w:ascii="Calibri" w:eastAsia="Times New Roman" w:hAnsi="Calibri" w:cs="Calibri"/>
                <w:color w:val="000000"/>
                <w:lang w:eastAsia="en-US"/>
              </w:rPr>
              <w:t>1</w:t>
            </w:r>
          </w:p>
        </w:tc>
        <w:tc>
          <w:tcPr>
            <w:tcW w:w="2814" w:type="pct"/>
            <w:tcBorders>
              <w:top w:val="nil"/>
              <w:bottom w:val="nil"/>
            </w:tcBorders>
            <w:noWrap/>
          </w:tcPr>
          <w:p w14:paraId="44B5541F"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Lower Back</w:t>
            </w:r>
          </w:p>
        </w:tc>
        <w:tc>
          <w:tcPr>
            <w:tcW w:w="978" w:type="pct"/>
            <w:tcBorders>
              <w:top w:val="nil"/>
              <w:bottom w:val="nil"/>
            </w:tcBorders>
            <w:noWrap/>
          </w:tcPr>
          <w:p w14:paraId="7B690173"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7</w:t>
            </w:r>
          </w:p>
        </w:tc>
      </w:tr>
      <w:tr w:rsidR="00C1192F" w:rsidRPr="00197B0C" w14:paraId="38BD2C22" w14:textId="77777777" w:rsidTr="0082184E">
        <w:trPr>
          <w:trHeight w:val="300"/>
        </w:trPr>
        <w:tc>
          <w:tcPr>
            <w:tcW w:w="1208" w:type="pct"/>
            <w:tcBorders>
              <w:top w:val="nil"/>
              <w:bottom w:val="nil"/>
            </w:tcBorders>
            <w:noWrap/>
          </w:tcPr>
          <w:p w14:paraId="1AEB14B2" w14:textId="03724D9F"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w:t>
            </w:r>
            <w:r w:rsidR="0082184E" w:rsidRPr="00197B0C">
              <w:rPr>
                <w:rFonts w:ascii="Calibri" w:eastAsia="Times New Roman" w:hAnsi="Calibri" w:cs="Calibri"/>
                <w:color w:val="000000"/>
                <w:lang w:eastAsia="en-US"/>
              </w:rPr>
              <w:t>2</w:t>
            </w:r>
          </w:p>
        </w:tc>
        <w:tc>
          <w:tcPr>
            <w:tcW w:w="2814" w:type="pct"/>
            <w:tcBorders>
              <w:top w:val="nil"/>
              <w:bottom w:val="nil"/>
            </w:tcBorders>
            <w:noWrap/>
          </w:tcPr>
          <w:p w14:paraId="4785B6A6"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Elbow Ligament</w:t>
            </w:r>
          </w:p>
        </w:tc>
        <w:tc>
          <w:tcPr>
            <w:tcW w:w="978" w:type="pct"/>
            <w:tcBorders>
              <w:top w:val="nil"/>
              <w:bottom w:val="nil"/>
            </w:tcBorders>
            <w:noWrap/>
          </w:tcPr>
          <w:p w14:paraId="6FBCCACE"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7</w:t>
            </w:r>
          </w:p>
        </w:tc>
      </w:tr>
      <w:tr w:rsidR="0082184E" w:rsidRPr="00197B0C" w14:paraId="74F6B5E9"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208" w:type="pct"/>
            <w:tcBorders>
              <w:top w:val="nil"/>
              <w:bottom w:val="nil"/>
            </w:tcBorders>
            <w:noWrap/>
            <w:hideMark/>
          </w:tcPr>
          <w:p w14:paraId="4C52F263" w14:textId="204108E6"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33</w:t>
            </w:r>
          </w:p>
        </w:tc>
        <w:tc>
          <w:tcPr>
            <w:tcW w:w="2814" w:type="pct"/>
            <w:tcBorders>
              <w:top w:val="nil"/>
              <w:bottom w:val="nil"/>
            </w:tcBorders>
            <w:noWrap/>
            <w:hideMark/>
          </w:tcPr>
          <w:p w14:paraId="2529983B"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Sprained Shoulder</w:t>
            </w:r>
          </w:p>
        </w:tc>
        <w:tc>
          <w:tcPr>
            <w:tcW w:w="978" w:type="pct"/>
            <w:tcBorders>
              <w:top w:val="nil"/>
              <w:bottom w:val="nil"/>
            </w:tcBorders>
            <w:noWrap/>
            <w:hideMark/>
          </w:tcPr>
          <w:p w14:paraId="47C1E839"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10</w:t>
            </w:r>
          </w:p>
        </w:tc>
      </w:tr>
      <w:tr w:rsidR="0082184E" w:rsidRPr="00197B0C" w14:paraId="7F731402" w14:textId="77777777" w:rsidTr="0082184E">
        <w:trPr>
          <w:trHeight w:val="300"/>
        </w:trPr>
        <w:tc>
          <w:tcPr>
            <w:tcW w:w="1208" w:type="pct"/>
            <w:tcBorders>
              <w:top w:val="nil"/>
              <w:bottom w:val="nil"/>
            </w:tcBorders>
            <w:noWrap/>
            <w:hideMark/>
          </w:tcPr>
          <w:p w14:paraId="37AD985E" w14:textId="4E91B1A4"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34</w:t>
            </w:r>
          </w:p>
        </w:tc>
        <w:tc>
          <w:tcPr>
            <w:tcW w:w="2814" w:type="pct"/>
            <w:tcBorders>
              <w:top w:val="nil"/>
              <w:bottom w:val="nil"/>
            </w:tcBorders>
            <w:noWrap/>
            <w:hideMark/>
          </w:tcPr>
          <w:p w14:paraId="19BB1735"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Quadriceps</w:t>
            </w:r>
          </w:p>
        </w:tc>
        <w:tc>
          <w:tcPr>
            <w:tcW w:w="978" w:type="pct"/>
            <w:tcBorders>
              <w:top w:val="nil"/>
              <w:bottom w:val="nil"/>
            </w:tcBorders>
            <w:noWrap/>
            <w:hideMark/>
          </w:tcPr>
          <w:p w14:paraId="3976038D"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10</w:t>
            </w:r>
          </w:p>
        </w:tc>
      </w:tr>
      <w:tr w:rsidR="0082184E" w:rsidRPr="00197B0C" w14:paraId="6FE33D39"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208" w:type="pct"/>
            <w:tcBorders>
              <w:top w:val="nil"/>
              <w:bottom w:val="nil"/>
            </w:tcBorders>
            <w:noWrap/>
            <w:hideMark/>
          </w:tcPr>
          <w:p w14:paraId="7CD37E1E" w14:textId="5430F556"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35</w:t>
            </w:r>
          </w:p>
        </w:tc>
        <w:tc>
          <w:tcPr>
            <w:tcW w:w="2814" w:type="pct"/>
            <w:tcBorders>
              <w:top w:val="nil"/>
              <w:bottom w:val="nil"/>
            </w:tcBorders>
            <w:noWrap/>
            <w:hideMark/>
          </w:tcPr>
          <w:p w14:paraId="589A4C98"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Ankle</w:t>
            </w:r>
          </w:p>
        </w:tc>
        <w:tc>
          <w:tcPr>
            <w:tcW w:w="978" w:type="pct"/>
            <w:tcBorders>
              <w:top w:val="nil"/>
              <w:bottom w:val="nil"/>
            </w:tcBorders>
            <w:noWrap/>
            <w:hideMark/>
          </w:tcPr>
          <w:p w14:paraId="32793B43"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10</w:t>
            </w:r>
          </w:p>
        </w:tc>
      </w:tr>
      <w:tr w:rsidR="0082184E" w:rsidRPr="00197B0C" w14:paraId="145583E7" w14:textId="77777777" w:rsidTr="0082184E">
        <w:trPr>
          <w:trHeight w:val="300"/>
        </w:trPr>
        <w:tc>
          <w:tcPr>
            <w:tcW w:w="1208" w:type="pct"/>
            <w:tcBorders>
              <w:top w:val="nil"/>
              <w:bottom w:val="nil"/>
            </w:tcBorders>
            <w:noWrap/>
            <w:hideMark/>
          </w:tcPr>
          <w:p w14:paraId="7BB0A346" w14:textId="517829E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36</w:t>
            </w:r>
          </w:p>
        </w:tc>
        <w:tc>
          <w:tcPr>
            <w:tcW w:w="2814" w:type="pct"/>
            <w:tcBorders>
              <w:top w:val="nil"/>
              <w:bottom w:val="nil"/>
            </w:tcBorders>
            <w:noWrap/>
            <w:hideMark/>
          </w:tcPr>
          <w:p w14:paraId="4274A01A"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Sprained Knee</w:t>
            </w:r>
          </w:p>
        </w:tc>
        <w:tc>
          <w:tcPr>
            <w:tcW w:w="978" w:type="pct"/>
            <w:tcBorders>
              <w:top w:val="nil"/>
              <w:bottom w:val="nil"/>
            </w:tcBorders>
            <w:noWrap/>
            <w:hideMark/>
          </w:tcPr>
          <w:p w14:paraId="0F2EE009"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20</w:t>
            </w:r>
          </w:p>
        </w:tc>
      </w:tr>
      <w:tr w:rsidR="0082184E" w:rsidRPr="00197B0C" w14:paraId="7856E4A6"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208" w:type="pct"/>
            <w:tcBorders>
              <w:top w:val="nil"/>
              <w:bottom w:val="nil"/>
            </w:tcBorders>
            <w:noWrap/>
            <w:hideMark/>
          </w:tcPr>
          <w:p w14:paraId="2FB1E519" w14:textId="4AF7586D"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37</w:t>
            </w:r>
          </w:p>
        </w:tc>
        <w:tc>
          <w:tcPr>
            <w:tcW w:w="2814" w:type="pct"/>
            <w:tcBorders>
              <w:top w:val="nil"/>
              <w:bottom w:val="nil"/>
            </w:tcBorders>
            <w:noWrap/>
            <w:hideMark/>
          </w:tcPr>
          <w:p w14:paraId="56AEC20D"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Mild Shoulder Separation</w:t>
            </w:r>
          </w:p>
        </w:tc>
        <w:tc>
          <w:tcPr>
            <w:tcW w:w="978" w:type="pct"/>
            <w:tcBorders>
              <w:top w:val="nil"/>
              <w:bottom w:val="nil"/>
            </w:tcBorders>
            <w:noWrap/>
            <w:hideMark/>
          </w:tcPr>
          <w:p w14:paraId="095761FD"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rPr>
              <w:t>20</w:t>
            </w:r>
          </w:p>
        </w:tc>
      </w:tr>
      <w:tr w:rsidR="0082184E" w:rsidRPr="00197B0C" w14:paraId="115419F8" w14:textId="77777777" w:rsidTr="0082184E">
        <w:trPr>
          <w:trHeight w:val="300"/>
        </w:trPr>
        <w:tc>
          <w:tcPr>
            <w:tcW w:w="1208" w:type="pct"/>
            <w:tcBorders>
              <w:top w:val="nil"/>
              <w:bottom w:val="nil"/>
            </w:tcBorders>
            <w:noWrap/>
            <w:hideMark/>
          </w:tcPr>
          <w:p w14:paraId="388EA7EB" w14:textId="69148E69"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38</w:t>
            </w:r>
          </w:p>
        </w:tc>
        <w:tc>
          <w:tcPr>
            <w:tcW w:w="2814" w:type="pct"/>
            <w:tcBorders>
              <w:top w:val="nil"/>
              <w:bottom w:val="nil"/>
            </w:tcBorders>
            <w:noWrap/>
            <w:hideMark/>
          </w:tcPr>
          <w:p w14:paraId="53CCC6B3"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Sprained Ankle</w:t>
            </w:r>
          </w:p>
        </w:tc>
        <w:tc>
          <w:tcPr>
            <w:tcW w:w="978" w:type="pct"/>
            <w:tcBorders>
              <w:top w:val="nil"/>
              <w:bottom w:val="nil"/>
            </w:tcBorders>
            <w:noWrap/>
            <w:hideMark/>
          </w:tcPr>
          <w:p w14:paraId="71EFA32E"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rPr>
              <w:t>20</w:t>
            </w:r>
          </w:p>
        </w:tc>
      </w:tr>
      <w:tr w:rsidR="0082184E" w:rsidRPr="00197B0C" w14:paraId="5670AF58"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208" w:type="pct"/>
            <w:tcBorders>
              <w:top w:val="nil"/>
              <w:bottom w:val="nil"/>
            </w:tcBorders>
            <w:noWrap/>
            <w:hideMark/>
          </w:tcPr>
          <w:p w14:paraId="6274F51E" w14:textId="55979298"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39</w:t>
            </w:r>
          </w:p>
        </w:tc>
        <w:tc>
          <w:tcPr>
            <w:tcW w:w="2814" w:type="pct"/>
            <w:tcBorders>
              <w:top w:val="nil"/>
              <w:bottom w:val="nil"/>
            </w:tcBorders>
            <w:noWrap/>
            <w:hideMark/>
          </w:tcPr>
          <w:p w14:paraId="3BEC5850"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Pulled Groin</w:t>
            </w:r>
          </w:p>
        </w:tc>
        <w:tc>
          <w:tcPr>
            <w:tcW w:w="978" w:type="pct"/>
            <w:tcBorders>
              <w:top w:val="nil"/>
              <w:bottom w:val="nil"/>
            </w:tcBorders>
            <w:noWrap/>
            <w:hideMark/>
          </w:tcPr>
          <w:p w14:paraId="7504DBC9"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rPr>
              <w:t>20</w:t>
            </w:r>
          </w:p>
        </w:tc>
      </w:tr>
      <w:tr w:rsidR="0082184E" w:rsidRPr="00197B0C" w14:paraId="2E10B940" w14:textId="77777777" w:rsidTr="0082184E">
        <w:trPr>
          <w:trHeight w:val="300"/>
        </w:trPr>
        <w:tc>
          <w:tcPr>
            <w:tcW w:w="1208" w:type="pct"/>
            <w:tcBorders>
              <w:top w:val="nil"/>
              <w:bottom w:val="nil"/>
            </w:tcBorders>
            <w:noWrap/>
            <w:hideMark/>
          </w:tcPr>
          <w:p w14:paraId="3C03B097" w14:textId="4A086C3E"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40</w:t>
            </w:r>
          </w:p>
        </w:tc>
        <w:tc>
          <w:tcPr>
            <w:tcW w:w="2814" w:type="pct"/>
            <w:tcBorders>
              <w:top w:val="nil"/>
              <w:bottom w:val="nil"/>
            </w:tcBorders>
            <w:noWrap/>
            <w:hideMark/>
          </w:tcPr>
          <w:p w14:paraId="749A60BA"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Stretched Ankle Ligament</w:t>
            </w:r>
          </w:p>
        </w:tc>
        <w:tc>
          <w:tcPr>
            <w:tcW w:w="978" w:type="pct"/>
            <w:tcBorders>
              <w:top w:val="nil"/>
              <w:bottom w:val="nil"/>
            </w:tcBorders>
            <w:noWrap/>
            <w:hideMark/>
          </w:tcPr>
          <w:p w14:paraId="617DB189"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rPr>
              <w:t>20</w:t>
            </w:r>
          </w:p>
        </w:tc>
      </w:tr>
      <w:tr w:rsidR="0082184E" w:rsidRPr="00197B0C" w14:paraId="60EB1674"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208" w:type="pct"/>
            <w:tcBorders>
              <w:top w:val="nil"/>
              <w:bottom w:val="nil"/>
            </w:tcBorders>
            <w:noWrap/>
            <w:hideMark/>
          </w:tcPr>
          <w:p w14:paraId="529F95FB" w14:textId="267DB0FA"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41</w:t>
            </w:r>
          </w:p>
        </w:tc>
        <w:tc>
          <w:tcPr>
            <w:tcW w:w="2814" w:type="pct"/>
            <w:tcBorders>
              <w:top w:val="nil"/>
              <w:bottom w:val="nil"/>
            </w:tcBorders>
            <w:noWrap/>
            <w:hideMark/>
          </w:tcPr>
          <w:p w14:paraId="4F498DD5"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Knee Ligament</w:t>
            </w:r>
          </w:p>
        </w:tc>
        <w:tc>
          <w:tcPr>
            <w:tcW w:w="978" w:type="pct"/>
            <w:tcBorders>
              <w:top w:val="nil"/>
              <w:bottom w:val="nil"/>
            </w:tcBorders>
            <w:noWrap/>
            <w:hideMark/>
          </w:tcPr>
          <w:p w14:paraId="53D30170"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rPr>
              <w:t>20</w:t>
            </w:r>
          </w:p>
        </w:tc>
      </w:tr>
      <w:tr w:rsidR="0082184E" w:rsidRPr="00197B0C" w14:paraId="159FABD4" w14:textId="77777777" w:rsidTr="0082184E">
        <w:trPr>
          <w:trHeight w:val="300"/>
        </w:trPr>
        <w:tc>
          <w:tcPr>
            <w:tcW w:w="1208" w:type="pct"/>
            <w:tcBorders>
              <w:top w:val="nil"/>
              <w:bottom w:val="nil"/>
            </w:tcBorders>
            <w:noWrap/>
            <w:hideMark/>
          </w:tcPr>
          <w:p w14:paraId="35C94824" w14:textId="473A2D16"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42</w:t>
            </w:r>
          </w:p>
        </w:tc>
        <w:tc>
          <w:tcPr>
            <w:tcW w:w="2814" w:type="pct"/>
            <w:tcBorders>
              <w:top w:val="nil"/>
              <w:bottom w:val="nil"/>
            </w:tcBorders>
            <w:noWrap/>
            <w:hideMark/>
          </w:tcPr>
          <w:p w14:paraId="05E16B6B"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Sprained Back</w:t>
            </w:r>
          </w:p>
        </w:tc>
        <w:tc>
          <w:tcPr>
            <w:tcW w:w="978" w:type="pct"/>
            <w:tcBorders>
              <w:top w:val="nil"/>
              <w:bottom w:val="nil"/>
            </w:tcBorders>
            <w:noWrap/>
            <w:hideMark/>
          </w:tcPr>
          <w:p w14:paraId="33E28F49"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rPr>
              <w:t>20</w:t>
            </w:r>
          </w:p>
        </w:tc>
      </w:tr>
      <w:tr w:rsidR="0082184E" w:rsidRPr="00197B0C" w14:paraId="77690E76"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208" w:type="pct"/>
            <w:tcBorders>
              <w:top w:val="nil"/>
              <w:bottom w:val="nil"/>
            </w:tcBorders>
            <w:noWrap/>
            <w:hideMark/>
          </w:tcPr>
          <w:p w14:paraId="298FA25C" w14:textId="46691A54"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43</w:t>
            </w:r>
          </w:p>
        </w:tc>
        <w:tc>
          <w:tcPr>
            <w:tcW w:w="2814" w:type="pct"/>
            <w:tcBorders>
              <w:top w:val="nil"/>
              <w:bottom w:val="nil"/>
            </w:tcBorders>
            <w:noWrap/>
            <w:hideMark/>
          </w:tcPr>
          <w:p w14:paraId="06545BB2"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Sprained Finger</w:t>
            </w:r>
          </w:p>
        </w:tc>
        <w:tc>
          <w:tcPr>
            <w:tcW w:w="978" w:type="pct"/>
            <w:tcBorders>
              <w:top w:val="nil"/>
              <w:bottom w:val="nil"/>
            </w:tcBorders>
            <w:noWrap/>
            <w:hideMark/>
          </w:tcPr>
          <w:p w14:paraId="6D4E7EF2"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rPr>
              <w:t>20</w:t>
            </w:r>
          </w:p>
        </w:tc>
      </w:tr>
      <w:tr w:rsidR="0082184E" w:rsidRPr="00197B0C" w14:paraId="74EB28AF" w14:textId="77777777" w:rsidTr="0082184E">
        <w:trPr>
          <w:trHeight w:val="300"/>
        </w:trPr>
        <w:tc>
          <w:tcPr>
            <w:tcW w:w="1208" w:type="pct"/>
            <w:tcBorders>
              <w:top w:val="nil"/>
              <w:bottom w:val="nil"/>
            </w:tcBorders>
            <w:noWrap/>
          </w:tcPr>
          <w:p w14:paraId="145CAB26" w14:textId="028CB944"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44</w:t>
            </w:r>
          </w:p>
        </w:tc>
        <w:tc>
          <w:tcPr>
            <w:tcW w:w="2814" w:type="pct"/>
            <w:tcBorders>
              <w:top w:val="nil"/>
              <w:bottom w:val="nil"/>
            </w:tcBorders>
            <w:noWrap/>
          </w:tcPr>
          <w:p w14:paraId="421E8208"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Toe</w:t>
            </w:r>
          </w:p>
        </w:tc>
        <w:tc>
          <w:tcPr>
            <w:tcW w:w="978" w:type="pct"/>
            <w:tcBorders>
              <w:top w:val="nil"/>
              <w:bottom w:val="nil"/>
            </w:tcBorders>
            <w:noWrap/>
          </w:tcPr>
          <w:p w14:paraId="276F53B6"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30</w:t>
            </w:r>
          </w:p>
        </w:tc>
      </w:tr>
      <w:tr w:rsidR="0082184E" w:rsidRPr="00197B0C" w14:paraId="75D1A24B"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208" w:type="pct"/>
            <w:tcBorders>
              <w:top w:val="nil"/>
              <w:bottom w:val="nil"/>
            </w:tcBorders>
            <w:noWrap/>
            <w:hideMark/>
          </w:tcPr>
          <w:p w14:paraId="7C84AAEC" w14:textId="4534C10A"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45</w:t>
            </w:r>
          </w:p>
        </w:tc>
        <w:tc>
          <w:tcPr>
            <w:tcW w:w="2814" w:type="pct"/>
            <w:tcBorders>
              <w:top w:val="nil"/>
              <w:bottom w:val="nil"/>
            </w:tcBorders>
            <w:noWrap/>
            <w:hideMark/>
          </w:tcPr>
          <w:p w14:paraId="089E0890"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Chipped Patella</w:t>
            </w:r>
          </w:p>
        </w:tc>
        <w:tc>
          <w:tcPr>
            <w:tcW w:w="978" w:type="pct"/>
            <w:tcBorders>
              <w:top w:val="nil"/>
              <w:bottom w:val="nil"/>
            </w:tcBorders>
            <w:noWrap/>
            <w:hideMark/>
          </w:tcPr>
          <w:p w14:paraId="31BB3449"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30</w:t>
            </w:r>
          </w:p>
        </w:tc>
      </w:tr>
      <w:tr w:rsidR="0082184E" w:rsidRPr="00197B0C" w14:paraId="0A49A34B" w14:textId="77777777" w:rsidTr="0082184E">
        <w:trPr>
          <w:trHeight w:val="300"/>
        </w:trPr>
        <w:tc>
          <w:tcPr>
            <w:tcW w:w="1208" w:type="pct"/>
            <w:tcBorders>
              <w:top w:val="nil"/>
              <w:bottom w:val="nil"/>
            </w:tcBorders>
            <w:noWrap/>
            <w:hideMark/>
          </w:tcPr>
          <w:p w14:paraId="064C05EB" w14:textId="586E11E3"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46</w:t>
            </w:r>
          </w:p>
        </w:tc>
        <w:tc>
          <w:tcPr>
            <w:tcW w:w="2814" w:type="pct"/>
            <w:tcBorders>
              <w:top w:val="nil"/>
              <w:bottom w:val="nil"/>
            </w:tcBorders>
            <w:noWrap/>
            <w:hideMark/>
          </w:tcPr>
          <w:p w14:paraId="2D8BC6CA"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Sprained Lower Back</w:t>
            </w:r>
          </w:p>
        </w:tc>
        <w:tc>
          <w:tcPr>
            <w:tcW w:w="978" w:type="pct"/>
            <w:tcBorders>
              <w:top w:val="nil"/>
              <w:bottom w:val="nil"/>
            </w:tcBorders>
            <w:noWrap/>
            <w:hideMark/>
          </w:tcPr>
          <w:p w14:paraId="6655F29F"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30</w:t>
            </w:r>
          </w:p>
        </w:tc>
      </w:tr>
      <w:tr w:rsidR="0082184E" w:rsidRPr="00197B0C" w14:paraId="5CAB46FC"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208" w:type="pct"/>
            <w:tcBorders>
              <w:top w:val="nil"/>
              <w:bottom w:val="nil"/>
            </w:tcBorders>
            <w:noWrap/>
            <w:hideMark/>
          </w:tcPr>
          <w:p w14:paraId="460A2C71" w14:textId="5136738F"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47</w:t>
            </w:r>
          </w:p>
        </w:tc>
        <w:tc>
          <w:tcPr>
            <w:tcW w:w="2814" w:type="pct"/>
            <w:tcBorders>
              <w:top w:val="nil"/>
              <w:bottom w:val="nil"/>
            </w:tcBorders>
            <w:noWrap/>
            <w:hideMark/>
          </w:tcPr>
          <w:p w14:paraId="0F57CDBC"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Sprained Thumb</w:t>
            </w:r>
          </w:p>
        </w:tc>
        <w:tc>
          <w:tcPr>
            <w:tcW w:w="978" w:type="pct"/>
            <w:tcBorders>
              <w:top w:val="nil"/>
              <w:bottom w:val="nil"/>
            </w:tcBorders>
            <w:noWrap/>
            <w:hideMark/>
          </w:tcPr>
          <w:p w14:paraId="367C613E"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30</w:t>
            </w:r>
          </w:p>
        </w:tc>
      </w:tr>
      <w:tr w:rsidR="0082184E" w:rsidRPr="00197B0C" w14:paraId="316314BD" w14:textId="77777777" w:rsidTr="0082184E">
        <w:trPr>
          <w:trHeight w:val="300"/>
        </w:trPr>
        <w:tc>
          <w:tcPr>
            <w:tcW w:w="1208" w:type="pct"/>
            <w:tcBorders>
              <w:top w:val="nil"/>
              <w:bottom w:val="nil"/>
            </w:tcBorders>
            <w:noWrap/>
          </w:tcPr>
          <w:p w14:paraId="31CF2BFB" w14:textId="4FC1F936"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48</w:t>
            </w:r>
          </w:p>
        </w:tc>
        <w:tc>
          <w:tcPr>
            <w:tcW w:w="2814" w:type="pct"/>
            <w:tcBorders>
              <w:top w:val="nil"/>
              <w:bottom w:val="nil"/>
            </w:tcBorders>
            <w:noWrap/>
          </w:tcPr>
          <w:p w14:paraId="73D70E61"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Finger</w:t>
            </w:r>
          </w:p>
        </w:tc>
        <w:tc>
          <w:tcPr>
            <w:tcW w:w="978" w:type="pct"/>
            <w:tcBorders>
              <w:top w:val="nil"/>
              <w:bottom w:val="nil"/>
            </w:tcBorders>
            <w:noWrap/>
          </w:tcPr>
          <w:p w14:paraId="1C4F830C"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40</w:t>
            </w:r>
          </w:p>
        </w:tc>
      </w:tr>
      <w:tr w:rsidR="0082184E" w:rsidRPr="00197B0C" w14:paraId="6C927F13"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208" w:type="pct"/>
            <w:tcBorders>
              <w:top w:val="nil"/>
              <w:bottom w:val="nil"/>
            </w:tcBorders>
            <w:noWrap/>
            <w:hideMark/>
          </w:tcPr>
          <w:p w14:paraId="411F6509" w14:textId="291FE27D"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49</w:t>
            </w:r>
          </w:p>
        </w:tc>
        <w:tc>
          <w:tcPr>
            <w:tcW w:w="2814" w:type="pct"/>
            <w:tcBorders>
              <w:top w:val="nil"/>
              <w:bottom w:val="nil"/>
            </w:tcBorders>
            <w:noWrap/>
            <w:hideMark/>
          </w:tcPr>
          <w:p w14:paraId="6C73E3F5"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Foot</w:t>
            </w:r>
          </w:p>
        </w:tc>
        <w:tc>
          <w:tcPr>
            <w:tcW w:w="978" w:type="pct"/>
            <w:tcBorders>
              <w:top w:val="nil"/>
              <w:bottom w:val="nil"/>
            </w:tcBorders>
            <w:noWrap/>
            <w:hideMark/>
          </w:tcPr>
          <w:p w14:paraId="34FD181A"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70</w:t>
            </w:r>
          </w:p>
        </w:tc>
      </w:tr>
      <w:tr w:rsidR="0082184E" w:rsidRPr="00197B0C" w14:paraId="256A629B" w14:textId="77777777" w:rsidTr="0082184E">
        <w:trPr>
          <w:trHeight w:val="300"/>
        </w:trPr>
        <w:tc>
          <w:tcPr>
            <w:tcW w:w="1208" w:type="pct"/>
            <w:tcBorders>
              <w:top w:val="nil"/>
              <w:bottom w:val="nil"/>
            </w:tcBorders>
            <w:noWrap/>
            <w:hideMark/>
          </w:tcPr>
          <w:p w14:paraId="4B21EFBE" w14:textId="13516CCF"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50</w:t>
            </w:r>
          </w:p>
        </w:tc>
        <w:tc>
          <w:tcPr>
            <w:tcW w:w="2814" w:type="pct"/>
            <w:tcBorders>
              <w:top w:val="nil"/>
              <w:bottom w:val="nil"/>
            </w:tcBorders>
            <w:noWrap/>
            <w:hideMark/>
          </w:tcPr>
          <w:p w14:paraId="6FF71EF7"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Torn Elbow Ligament</w:t>
            </w:r>
          </w:p>
        </w:tc>
        <w:tc>
          <w:tcPr>
            <w:tcW w:w="978" w:type="pct"/>
            <w:tcBorders>
              <w:top w:val="nil"/>
              <w:bottom w:val="nil"/>
            </w:tcBorders>
            <w:noWrap/>
            <w:hideMark/>
          </w:tcPr>
          <w:p w14:paraId="766BECDA"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120</w:t>
            </w:r>
          </w:p>
        </w:tc>
      </w:tr>
      <w:tr w:rsidR="0082184E" w:rsidRPr="00197B0C" w14:paraId="06A8FB4E"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208" w:type="pct"/>
            <w:tcBorders>
              <w:top w:val="nil"/>
              <w:bottom w:val="nil"/>
            </w:tcBorders>
            <w:noWrap/>
            <w:hideMark/>
          </w:tcPr>
          <w:p w14:paraId="7D558E13" w14:textId="566C3B34"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51</w:t>
            </w:r>
          </w:p>
        </w:tc>
        <w:tc>
          <w:tcPr>
            <w:tcW w:w="2814" w:type="pct"/>
            <w:tcBorders>
              <w:top w:val="nil"/>
              <w:bottom w:val="nil"/>
            </w:tcBorders>
            <w:noWrap/>
            <w:hideMark/>
          </w:tcPr>
          <w:p w14:paraId="563870D4"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Ruptured Cervical Disc</w:t>
            </w:r>
          </w:p>
        </w:tc>
        <w:tc>
          <w:tcPr>
            <w:tcW w:w="978" w:type="pct"/>
            <w:tcBorders>
              <w:top w:val="nil"/>
              <w:bottom w:val="nil"/>
            </w:tcBorders>
            <w:noWrap/>
            <w:hideMark/>
          </w:tcPr>
          <w:p w14:paraId="4E4D4DA8"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120</w:t>
            </w:r>
          </w:p>
        </w:tc>
      </w:tr>
      <w:tr w:rsidR="0082184E" w:rsidRPr="00197B0C" w14:paraId="4E4C9B3F" w14:textId="77777777" w:rsidTr="0082184E">
        <w:trPr>
          <w:trHeight w:val="300"/>
        </w:trPr>
        <w:tc>
          <w:tcPr>
            <w:tcW w:w="1208" w:type="pct"/>
            <w:tcBorders>
              <w:top w:val="nil"/>
              <w:bottom w:val="nil"/>
            </w:tcBorders>
            <w:noWrap/>
            <w:hideMark/>
          </w:tcPr>
          <w:p w14:paraId="1BBD8793" w14:textId="4B72689F"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52</w:t>
            </w:r>
          </w:p>
        </w:tc>
        <w:tc>
          <w:tcPr>
            <w:tcW w:w="2814" w:type="pct"/>
            <w:tcBorders>
              <w:top w:val="nil"/>
              <w:bottom w:val="nil"/>
            </w:tcBorders>
            <w:noWrap/>
            <w:hideMark/>
          </w:tcPr>
          <w:p w14:paraId="5106DAA2"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Torn Knee Ligament</w:t>
            </w:r>
          </w:p>
        </w:tc>
        <w:tc>
          <w:tcPr>
            <w:tcW w:w="978" w:type="pct"/>
            <w:tcBorders>
              <w:top w:val="nil"/>
              <w:bottom w:val="nil"/>
            </w:tcBorders>
            <w:noWrap/>
            <w:hideMark/>
          </w:tcPr>
          <w:p w14:paraId="0EFE5697"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180</w:t>
            </w:r>
          </w:p>
        </w:tc>
      </w:tr>
      <w:tr w:rsidR="0082184E" w:rsidRPr="00197B0C" w14:paraId="5D9C1614"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208" w:type="pct"/>
            <w:tcBorders>
              <w:top w:val="nil"/>
              <w:bottom w:val="nil"/>
            </w:tcBorders>
            <w:noWrap/>
            <w:hideMark/>
          </w:tcPr>
          <w:p w14:paraId="6BECA929" w14:textId="7B6351F9"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53+</w:t>
            </w:r>
          </w:p>
        </w:tc>
        <w:tc>
          <w:tcPr>
            <w:tcW w:w="2814" w:type="pct"/>
            <w:tcBorders>
              <w:top w:val="nil"/>
              <w:bottom w:val="nil"/>
            </w:tcBorders>
            <w:noWrap/>
            <w:hideMark/>
          </w:tcPr>
          <w:p w14:paraId="71226B99"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Torn Ankle Ligament</w:t>
            </w:r>
          </w:p>
        </w:tc>
        <w:tc>
          <w:tcPr>
            <w:tcW w:w="978" w:type="pct"/>
            <w:tcBorders>
              <w:top w:val="nil"/>
              <w:bottom w:val="nil"/>
            </w:tcBorders>
            <w:noWrap/>
            <w:hideMark/>
          </w:tcPr>
          <w:p w14:paraId="5086C764"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180</w:t>
            </w:r>
          </w:p>
        </w:tc>
      </w:tr>
    </w:tbl>
    <w:p w14:paraId="4807D36F" w14:textId="0E633BD8" w:rsidR="00C1192F" w:rsidRPr="00197B0C" w:rsidRDefault="00C1192F" w:rsidP="001A299A">
      <w:pPr>
        <w:pStyle w:val="Heading3"/>
      </w:pPr>
      <w:r w:rsidRPr="00197B0C">
        <w:br w:type="column"/>
      </w:r>
      <w:bookmarkStart w:id="151" w:name="_Ref56638102"/>
      <w:bookmarkStart w:id="152" w:name="_Toc91418459"/>
      <w:bookmarkStart w:id="153" w:name="_Ref108368370"/>
      <w:r w:rsidRPr="00197B0C">
        <w:t>Injury Table: Collision</w:t>
      </w:r>
      <w:bookmarkEnd w:id="151"/>
      <w:r w:rsidR="001D3843" w:rsidRPr="00197B0C">
        <w:t>s</w:t>
      </w:r>
      <w:bookmarkEnd w:id="152"/>
      <w:bookmarkEnd w:id="153"/>
      <w:r w:rsidR="002F030C" w:rsidRPr="00197B0C">
        <w:fldChar w:fldCharType="begin"/>
      </w:r>
      <w:r w:rsidR="002F030C" w:rsidRPr="00197B0C">
        <w:instrText xml:space="preserve"> XE "Injury Tables:Collisions" </w:instrText>
      </w:r>
      <w:r w:rsidR="002F030C" w:rsidRPr="00197B0C">
        <w:fldChar w:fldCharType="end"/>
      </w:r>
    </w:p>
    <w:p w14:paraId="6F471ED1" w14:textId="77777777" w:rsidR="00C1192F" w:rsidRPr="00197B0C" w:rsidRDefault="00C1192F" w:rsidP="00C1192F">
      <w:pPr>
        <w:spacing w:after="0"/>
        <w:rPr>
          <w:sz w:val="10"/>
          <w:szCs w:val="10"/>
        </w:rPr>
      </w:pPr>
    </w:p>
    <w:tbl>
      <w:tblPr>
        <w:tblStyle w:val="GridTable3-Accent2"/>
        <w:tblW w:w="4962" w:type="pct"/>
        <w:tblInd w:w="-10" w:type="dxa"/>
        <w:tblLook w:val="0420" w:firstRow="1" w:lastRow="0" w:firstColumn="0" w:lastColumn="0" w:noHBand="0" w:noVBand="1"/>
      </w:tblPr>
      <w:tblGrid>
        <w:gridCol w:w="1079"/>
        <w:gridCol w:w="2691"/>
        <w:gridCol w:w="874"/>
      </w:tblGrid>
      <w:tr w:rsidR="00C1192F" w:rsidRPr="00197B0C" w14:paraId="025D1E97" w14:textId="77777777" w:rsidTr="0082184E">
        <w:trPr>
          <w:cnfStyle w:val="100000000000" w:firstRow="1" w:lastRow="0" w:firstColumn="0" w:lastColumn="0" w:oddVBand="0" w:evenVBand="0" w:oddHBand="0" w:evenHBand="0" w:firstRowFirstColumn="0" w:firstRowLastColumn="0" w:lastRowFirstColumn="0" w:lastRowLastColumn="0"/>
          <w:cantSplit/>
          <w:trHeight w:val="300"/>
          <w:tblHeader/>
        </w:trPr>
        <w:tc>
          <w:tcPr>
            <w:tcW w:w="1162" w:type="pct"/>
            <w:tcBorders>
              <w:bottom w:val="single" w:sz="4" w:space="0" w:color="F4B083" w:themeColor="accent2" w:themeTint="99"/>
            </w:tcBorders>
            <w:noWrap/>
            <w:vAlign w:val="center"/>
            <w:hideMark/>
          </w:tcPr>
          <w:p w14:paraId="16761B6F"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Die Roll +</w:t>
            </w:r>
            <w:r w:rsidRPr="00197B0C">
              <w:rPr>
                <w:rFonts w:ascii="Calibri" w:eastAsia="Times New Roman" w:hAnsi="Calibri" w:cs="Calibri"/>
                <w:color w:val="000000"/>
                <w:lang w:eastAsia="en-US"/>
              </w:rPr>
              <w:br/>
              <w:t>Modifier</w:t>
            </w:r>
          </w:p>
        </w:tc>
        <w:tc>
          <w:tcPr>
            <w:tcW w:w="2897" w:type="pct"/>
            <w:tcBorders>
              <w:bottom w:val="single" w:sz="4" w:space="0" w:color="F4B083" w:themeColor="accent2" w:themeTint="99"/>
            </w:tcBorders>
            <w:noWrap/>
            <w:vAlign w:val="center"/>
            <w:hideMark/>
          </w:tcPr>
          <w:p w14:paraId="4C072D31"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Injury</w:t>
            </w:r>
          </w:p>
        </w:tc>
        <w:tc>
          <w:tcPr>
            <w:tcW w:w="941" w:type="pct"/>
            <w:tcBorders>
              <w:bottom w:val="single" w:sz="4" w:space="0" w:color="F4B083" w:themeColor="accent2" w:themeTint="99"/>
            </w:tcBorders>
            <w:noWrap/>
            <w:vAlign w:val="center"/>
            <w:hideMark/>
          </w:tcPr>
          <w:p w14:paraId="4A5D8FA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Days</w:t>
            </w:r>
            <w:r w:rsidRPr="00197B0C">
              <w:rPr>
                <w:rFonts w:ascii="Calibri" w:eastAsia="Times New Roman" w:hAnsi="Calibri" w:cs="Calibri"/>
                <w:color w:val="000000"/>
                <w:lang w:eastAsia="en-US"/>
              </w:rPr>
              <w:br/>
              <w:t>Injured</w:t>
            </w:r>
          </w:p>
        </w:tc>
      </w:tr>
      <w:tr w:rsidR="00C1192F" w:rsidRPr="00197B0C" w14:paraId="3D73B9DD"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single" w:sz="4" w:space="0" w:color="F4B083" w:themeColor="accent2" w:themeTint="99"/>
              <w:bottom w:val="nil"/>
            </w:tcBorders>
            <w:noWrap/>
            <w:hideMark/>
          </w:tcPr>
          <w:p w14:paraId="496B3250" w14:textId="107E9508"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r w:rsidR="00C1192F" w:rsidRPr="00197B0C">
              <w:rPr>
                <w:rFonts w:ascii="Calibri" w:eastAsia="Times New Roman" w:hAnsi="Calibri" w:cs="Calibri"/>
                <w:color w:val="000000"/>
                <w:lang w:eastAsia="en-US"/>
              </w:rPr>
              <w:t>-</w:t>
            </w:r>
            <w:r w:rsidRPr="00197B0C">
              <w:rPr>
                <w:rFonts w:ascii="Calibri" w:eastAsia="Times New Roman" w:hAnsi="Calibri" w:cs="Calibri"/>
                <w:color w:val="000000"/>
                <w:lang w:eastAsia="en-US"/>
              </w:rPr>
              <w:t>6</w:t>
            </w:r>
          </w:p>
        </w:tc>
        <w:tc>
          <w:tcPr>
            <w:tcW w:w="2897" w:type="pct"/>
            <w:tcBorders>
              <w:top w:val="single" w:sz="4" w:space="0" w:color="F4B083" w:themeColor="accent2" w:themeTint="99"/>
              <w:bottom w:val="nil"/>
            </w:tcBorders>
            <w:noWrap/>
            <w:hideMark/>
          </w:tcPr>
          <w:p w14:paraId="30760E64"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Abdomen</w:t>
            </w:r>
          </w:p>
        </w:tc>
        <w:tc>
          <w:tcPr>
            <w:tcW w:w="941" w:type="pct"/>
            <w:tcBorders>
              <w:top w:val="single" w:sz="4" w:space="0" w:color="F4B083" w:themeColor="accent2" w:themeTint="99"/>
              <w:bottom w:val="nil"/>
            </w:tcBorders>
            <w:noWrap/>
            <w:hideMark/>
          </w:tcPr>
          <w:p w14:paraId="3C12EF51"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0</w:t>
            </w:r>
          </w:p>
        </w:tc>
      </w:tr>
      <w:tr w:rsidR="00C1192F" w:rsidRPr="00197B0C" w14:paraId="315126E3" w14:textId="77777777" w:rsidTr="0082184E">
        <w:trPr>
          <w:trHeight w:val="300"/>
        </w:trPr>
        <w:tc>
          <w:tcPr>
            <w:tcW w:w="1162" w:type="pct"/>
            <w:tcBorders>
              <w:top w:val="nil"/>
              <w:bottom w:val="nil"/>
            </w:tcBorders>
            <w:noWrap/>
            <w:hideMark/>
          </w:tcPr>
          <w:p w14:paraId="1BAE190C" w14:textId="38785CBC"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7</w:t>
            </w:r>
          </w:p>
        </w:tc>
        <w:tc>
          <w:tcPr>
            <w:tcW w:w="2897" w:type="pct"/>
            <w:tcBorders>
              <w:top w:val="nil"/>
              <w:bottom w:val="nil"/>
            </w:tcBorders>
            <w:noWrap/>
            <w:hideMark/>
          </w:tcPr>
          <w:p w14:paraId="010398F6"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Shin</w:t>
            </w:r>
          </w:p>
        </w:tc>
        <w:tc>
          <w:tcPr>
            <w:tcW w:w="941" w:type="pct"/>
            <w:tcBorders>
              <w:top w:val="nil"/>
              <w:bottom w:val="nil"/>
            </w:tcBorders>
            <w:noWrap/>
            <w:hideMark/>
          </w:tcPr>
          <w:p w14:paraId="020FC04E"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0</w:t>
            </w:r>
          </w:p>
        </w:tc>
      </w:tr>
      <w:tr w:rsidR="00C1192F" w:rsidRPr="00197B0C" w14:paraId="768ED44A"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114D9A6F" w14:textId="6D8F7FFD"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8</w:t>
            </w:r>
          </w:p>
        </w:tc>
        <w:tc>
          <w:tcPr>
            <w:tcW w:w="2897" w:type="pct"/>
            <w:tcBorders>
              <w:top w:val="nil"/>
              <w:bottom w:val="nil"/>
            </w:tcBorders>
            <w:noWrap/>
            <w:hideMark/>
          </w:tcPr>
          <w:p w14:paraId="692A55D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Elbow</w:t>
            </w:r>
          </w:p>
        </w:tc>
        <w:tc>
          <w:tcPr>
            <w:tcW w:w="941" w:type="pct"/>
            <w:tcBorders>
              <w:top w:val="nil"/>
              <w:bottom w:val="nil"/>
            </w:tcBorders>
            <w:noWrap/>
            <w:hideMark/>
          </w:tcPr>
          <w:p w14:paraId="182C4CE6"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0</w:t>
            </w:r>
          </w:p>
        </w:tc>
      </w:tr>
      <w:tr w:rsidR="00C1192F" w:rsidRPr="00197B0C" w14:paraId="05745670" w14:textId="77777777" w:rsidTr="0082184E">
        <w:trPr>
          <w:trHeight w:val="300"/>
        </w:trPr>
        <w:tc>
          <w:tcPr>
            <w:tcW w:w="1162" w:type="pct"/>
            <w:tcBorders>
              <w:top w:val="nil"/>
              <w:bottom w:val="nil"/>
            </w:tcBorders>
            <w:noWrap/>
            <w:hideMark/>
          </w:tcPr>
          <w:p w14:paraId="607318B0" w14:textId="08BB3267"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9</w:t>
            </w:r>
          </w:p>
        </w:tc>
        <w:tc>
          <w:tcPr>
            <w:tcW w:w="2897" w:type="pct"/>
            <w:tcBorders>
              <w:top w:val="nil"/>
              <w:bottom w:val="nil"/>
            </w:tcBorders>
            <w:noWrap/>
            <w:hideMark/>
          </w:tcPr>
          <w:p w14:paraId="3A86F0E1"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Calf</w:t>
            </w:r>
          </w:p>
        </w:tc>
        <w:tc>
          <w:tcPr>
            <w:tcW w:w="941" w:type="pct"/>
            <w:tcBorders>
              <w:top w:val="nil"/>
              <w:bottom w:val="nil"/>
            </w:tcBorders>
            <w:noWrap/>
            <w:hideMark/>
          </w:tcPr>
          <w:p w14:paraId="65D3B284"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p>
        </w:tc>
      </w:tr>
      <w:tr w:rsidR="00C1192F" w:rsidRPr="00197B0C" w14:paraId="72DC52D3"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tcPr>
          <w:p w14:paraId="5B24AA0D" w14:textId="191E8078"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r w:rsidR="0082184E" w:rsidRPr="00197B0C">
              <w:rPr>
                <w:rFonts w:ascii="Calibri" w:eastAsia="Times New Roman" w:hAnsi="Calibri" w:cs="Calibri"/>
                <w:color w:val="000000"/>
                <w:lang w:eastAsia="en-US"/>
              </w:rPr>
              <w:t>0</w:t>
            </w:r>
            <w:r w:rsidRPr="00197B0C">
              <w:rPr>
                <w:rFonts w:ascii="Calibri" w:eastAsia="Times New Roman" w:hAnsi="Calibri" w:cs="Calibri"/>
                <w:color w:val="000000"/>
                <w:lang w:eastAsia="en-US"/>
              </w:rPr>
              <w:t>-1</w:t>
            </w:r>
            <w:r w:rsidR="0082184E" w:rsidRPr="00197B0C">
              <w:rPr>
                <w:rFonts w:ascii="Calibri" w:eastAsia="Times New Roman" w:hAnsi="Calibri" w:cs="Calibri"/>
                <w:color w:val="000000"/>
                <w:lang w:eastAsia="en-US"/>
              </w:rPr>
              <w:t>2</w:t>
            </w:r>
          </w:p>
        </w:tc>
        <w:tc>
          <w:tcPr>
            <w:tcW w:w="2897" w:type="pct"/>
            <w:tcBorders>
              <w:top w:val="nil"/>
              <w:bottom w:val="nil"/>
            </w:tcBorders>
            <w:noWrap/>
          </w:tcPr>
          <w:p w14:paraId="289CAABD"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Ribs</w:t>
            </w:r>
          </w:p>
        </w:tc>
        <w:tc>
          <w:tcPr>
            <w:tcW w:w="941" w:type="pct"/>
            <w:tcBorders>
              <w:top w:val="nil"/>
              <w:bottom w:val="nil"/>
            </w:tcBorders>
            <w:noWrap/>
          </w:tcPr>
          <w:p w14:paraId="1D4ECB5C"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p>
        </w:tc>
      </w:tr>
      <w:tr w:rsidR="0082184E" w:rsidRPr="00197B0C" w14:paraId="6E3C2E62" w14:textId="77777777" w:rsidTr="0082184E">
        <w:trPr>
          <w:trHeight w:val="300"/>
        </w:trPr>
        <w:tc>
          <w:tcPr>
            <w:tcW w:w="1162" w:type="pct"/>
            <w:tcBorders>
              <w:top w:val="nil"/>
              <w:bottom w:val="nil"/>
            </w:tcBorders>
            <w:noWrap/>
          </w:tcPr>
          <w:p w14:paraId="096250A8" w14:textId="3F88FE53"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13-15</w:t>
            </w:r>
          </w:p>
        </w:tc>
        <w:tc>
          <w:tcPr>
            <w:tcW w:w="2897" w:type="pct"/>
            <w:tcBorders>
              <w:top w:val="nil"/>
              <w:bottom w:val="nil"/>
            </w:tcBorders>
            <w:noWrap/>
          </w:tcPr>
          <w:p w14:paraId="1BBCF501"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Mild Concussion</w:t>
            </w:r>
          </w:p>
        </w:tc>
        <w:tc>
          <w:tcPr>
            <w:tcW w:w="941" w:type="pct"/>
            <w:tcBorders>
              <w:top w:val="nil"/>
              <w:bottom w:val="nil"/>
            </w:tcBorders>
            <w:noWrap/>
          </w:tcPr>
          <w:p w14:paraId="3B0FF524"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82184E" w:rsidRPr="00197B0C" w14:paraId="49172E35"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15CC4A4F" w14:textId="37B12AEB"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16</w:t>
            </w:r>
          </w:p>
        </w:tc>
        <w:tc>
          <w:tcPr>
            <w:tcW w:w="2897" w:type="pct"/>
            <w:tcBorders>
              <w:top w:val="nil"/>
              <w:bottom w:val="nil"/>
            </w:tcBorders>
            <w:noWrap/>
            <w:hideMark/>
          </w:tcPr>
          <w:p w14:paraId="594B70F8"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Nose</w:t>
            </w:r>
          </w:p>
        </w:tc>
        <w:tc>
          <w:tcPr>
            <w:tcW w:w="941" w:type="pct"/>
            <w:tcBorders>
              <w:top w:val="nil"/>
              <w:bottom w:val="nil"/>
            </w:tcBorders>
            <w:noWrap/>
            <w:hideMark/>
          </w:tcPr>
          <w:p w14:paraId="3E39C3BE"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82184E" w:rsidRPr="00197B0C" w14:paraId="00A63288" w14:textId="77777777" w:rsidTr="0082184E">
        <w:trPr>
          <w:trHeight w:val="300"/>
        </w:trPr>
        <w:tc>
          <w:tcPr>
            <w:tcW w:w="1162" w:type="pct"/>
            <w:tcBorders>
              <w:top w:val="nil"/>
              <w:bottom w:val="nil"/>
            </w:tcBorders>
            <w:noWrap/>
            <w:hideMark/>
          </w:tcPr>
          <w:p w14:paraId="19548D75" w14:textId="14329EA8"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17-19</w:t>
            </w:r>
          </w:p>
        </w:tc>
        <w:tc>
          <w:tcPr>
            <w:tcW w:w="2897" w:type="pct"/>
            <w:tcBorders>
              <w:top w:val="nil"/>
              <w:bottom w:val="nil"/>
            </w:tcBorders>
            <w:noWrap/>
            <w:hideMark/>
          </w:tcPr>
          <w:p w14:paraId="5BC3920D"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Hip</w:t>
            </w:r>
          </w:p>
        </w:tc>
        <w:tc>
          <w:tcPr>
            <w:tcW w:w="941" w:type="pct"/>
            <w:tcBorders>
              <w:top w:val="nil"/>
              <w:bottom w:val="nil"/>
            </w:tcBorders>
            <w:noWrap/>
          </w:tcPr>
          <w:p w14:paraId="78C6E0AD"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82184E" w:rsidRPr="00197B0C" w14:paraId="4BD51612"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02ED2B41" w14:textId="10F77AB6"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20-22</w:t>
            </w:r>
          </w:p>
        </w:tc>
        <w:tc>
          <w:tcPr>
            <w:tcW w:w="2897" w:type="pct"/>
            <w:tcBorders>
              <w:top w:val="nil"/>
              <w:bottom w:val="nil"/>
            </w:tcBorders>
            <w:noWrap/>
            <w:hideMark/>
          </w:tcPr>
          <w:p w14:paraId="5FA117A8"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Neck</w:t>
            </w:r>
          </w:p>
        </w:tc>
        <w:tc>
          <w:tcPr>
            <w:tcW w:w="941" w:type="pct"/>
            <w:tcBorders>
              <w:top w:val="nil"/>
              <w:bottom w:val="nil"/>
            </w:tcBorders>
            <w:noWrap/>
          </w:tcPr>
          <w:p w14:paraId="42157277"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82184E" w:rsidRPr="00197B0C" w14:paraId="18825DA3" w14:textId="77777777" w:rsidTr="0082184E">
        <w:trPr>
          <w:trHeight w:val="300"/>
        </w:trPr>
        <w:tc>
          <w:tcPr>
            <w:tcW w:w="1162" w:type="pct"/>
            <w:tcBorders>
              <w:top w:val="nil"/>
              <w:bottom w:val="nil"/>
            </w:tcBorders>
            <w:noWrap/>
            <w:hideMark/>
          </w:tcPr>
          <w:p w14:paraId="48BC9E62" w14:textId="27D06BAD"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23-24</w:t>
            </w:r>
          </w:p>
        </w:tc>
        <w:tc>
          <w:tcPr>
            <w:tcW w:w="2897" w:type="pct"/>
            <w:tcBorders>
              <w:top w:val="nil"/>
              <w:bottom w:val="nil"/>
            </w:tcBorders>
            <w:noWrap/>
            <w:hideMark/>
          </w:tcPr>
          <w:p w14:paraId="0714FA62"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Rib</w:t>
            </w:r>
          </w:p>
        </w:tc>
        <w:tc>
          <w:tcPr>
            <w:tcW w:w="941" w:type="pct"/>
            <w:tcBorders>
              <w:top w:val="nil"/>
              <w:bottom w:val="nil"/>
            </w:tcBorders>
            <w:noWrap/>
          </w:tcPr>
          <w:p w14:paraId="4AD640D7"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82184E" w:rsidRPr="00197B0C" w14:paraId="02F4D0D6"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5C4EEE69"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28</w:t>
            </w:r>
          </w:p>
        </w:tc>
        <w:tc>
          <w:tcPr>
            <w:tcW w:w="2897" w:type="pct"/>
            <w:tcBorders>
              <w:top w:val="nil"/>
              <w:bottom w:val="nil"/>
            </w:tcBorders>
            <w:noWrap/>
            <w:hideMark/>
          </w:tcPr>
          <w:p w14:paraId="5B1D14D3"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Lacerated Eye</w:t>
            </w:r>
          </w:p>
        </w:tc>
        <w:tc>
          <w:tcPr>
            <w:tcW w:w="941" w:type="pct"/>
            <w:tcBorders>
              <w:top w:val="nil"/>
              <w:bottom w:val="nil"/>
            </w:tcBorders>
            <w:noWrap/>
          </w:tcPr>
          <w:p w14:paraId="05B4C4F6"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82184E" w:rsidRPr="00197B0C" w14:paraId="7454A25D" w14:textId="77777777" w:rsidTr="0082184E">
        <w:trPr>
          <w:trHeight w:val="300"/>
        </w:trPr>
        <w:tc>
          <w:tcPr>
            <w:tcW w:w="1162" w:type="pct"/>
            <w:tcBorders>
              <w:top w:val="nil"/>
              <w:bottom w:val="nil"/>
            </w:tcBorders>
            <w:noWrap/>
            <w:hideMark/>
          </w:tcPr>
          <w:p w14:paraId="04FC4F74" w14:textId="1A9F88DE"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26-27</w:t>
            </w:r>
          </w:p>
        </w:tc>
        <w:tc>
          <w:tcPr>
            <w:tcW w:w="2897" w:type="pct"/>
            <w:tcBorders>
              <w:top w:val="nil"/>
              <w:bottom w:val="nil"/>
            </w:tcBorders>
            <w:noWrap/>
            <w:hideMark/>
          </w:tcPr>
          <w:p w14:paraId="5E80C0F9"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Ribs</w:t>
            </w:r>
          </w:p>
        </w:tc>
        <w:tc>
          <w:tcPr>
            <w:tcW w:w="941" w:type="pct"/>
            <w:tcBorders>
              <w:top w:val="nil"/>
              <w:bottom w:val="nil"/>
            </w:tcBorders>
            <w:noWrap/>
            <w:hideMark/>
          </w:tcPr>
          <w:p w14:paraId="0C780B42"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6</w:t>
            </w:r>
          </w:p>
        </w:tc>
      </w:tr>
      <w:tr w:rsidR="0082184E" w:rsidRPr="00197B0C" w14:paraId="169ADCD6"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tcPr>
          <w:p w14:paraId="6DE5BD3F" w14:textId="02657185"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28-30</w:t>
            </w:r>
          </w:p>
        </w:tc>
        <w:tc>
          <w:tcPr>
            <w:tcW w:w="2897" w:type="pct"/>
            <w:tcBorders>
              <w:top w:val="nil"/>
              <w:bottom w:val="nil"/>
            </w:tcBorders>
            <w:noWrap/>
          </w:tcPr>
          <w:p w14:paraId="219A16A5"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Hip Pointer</w:t>
            </w:r>
          </w:p>
        </w:tc>
        <w:tc>
          <w:tcPr>
            <w:tcW w:w="941" w:type="pct"/>
            <w:tcBorders>
              <w:top w:val="nil"/>
              <w:bottom w:val="nil"/>
            </w:tcBorders>
            <w:noWrap/>
          </w:tcPr>
          <w:p w14:paraId="2F637C0D"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7</w:t>
            </w:r>
          </w:p>
        </w:tc>
      </w:tr>
      <w:tr w:rsidR="0082184E" w:rsidRPr="00197B0C" w14:paraId="35B1004B" w14:textId="77777777" w:rsidTr="0082184E">
        <w:trPr>
          <w:trHeight w:val="300"/>
        </w:trPr>
        <w:tc>
          <w:tcPr>
            <w:tcW w:w="1162" w:type="pct"/>
            <w:tcBorders>
              <w:top w:val="nil"/>
              <w:bottom w:val="nil"/>
            </w:tcBorders>
            <w:noWrap/>
            <w:hideMark/>
          </w:tcPr>
          <w:p w14:paraId="4E16B69D" w14:textId="015AA7E8"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31</w:t>
            </w:r>
          </w:p>
        </w:tc>
        <w:tc>
          <w:tcPr>
            <w:tcW w:w="2897" w:type="pct"/>
            <w:tcBorders>
              <w:top w:val="nil"/>
              <w:bottom w:val="nil"/>
            </w:tcBorders>
            <w:noWrap/>
          </w:tcPr>
          <w:p w14:paraId="586879B4"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Kidney</w:t>
            </w:r>
          </w:p>
        </w:tc>
        <w:tc>
          <w:tcPr>
            <w:tcW w:w="941" w:type="pct"/>
            <w:tcBorders>
              <w:top w:val="nil"/>
              <w:bottom w:val="nil"/>
            </w:tcBorders>
            <w:noWrap/>
          </w:tcPr>
          <w:p w14:paraId="3B11D1F9"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8</w:t>
            </w:r>
          </w:p>
        </w:tc>
      </w:tr>
      <w:tr w:rsidR="0082184E" w:rsidRPr="00197B0C" w14:paraId="72E5A176"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tcPr>
          <w:p w14:paraId="626517FC" w14:textId="34E5CA92"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32</w:t>
            </w:r>
          </w:p>
        </w:tc>
        <w:tc>
          <w:tcPr>
            <w:tcW w:w="2897" w:type="pct"/>
            <w:tcBorders>
              <w:top w:val="nil"/>
              <w:bottom w:val="nil"/>
            </w:tcBorders>
            <w:noWrap/>
          </w:tcPr>
          <w:p w14:paraId="5B55F71C"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Spleen</w:t>
            </w:r>
          </w:p>
        </w:tc>
        <w:tc>
          <w:tcPr>
            <w:tcW w:w="941" w:type="pct"/>
            <w:tcBorders>
              <w:top w:val="nil"/>
              <w:bottom w:val="nil"/>
            </w:tcBorders>
            <w:noWrap/>
          </w:tcPr>
          <w:p w14:paraId="0BF5E1D7"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9</w:t>
            </w:r>
          </w:p>
        </w:tc>
      </w:tr>
      <w:tr w:rsidR="0082184E" w:rsidRPr="00197B0C" w14:paraId="2260410D" w14:textId="77777777" w:rsidTr="0082184E">
        <w:trPr>
          <w:trHeight w:val="300"/>
        </w:trPr>
        <w:tc>
          <w:tcPr>
            <w:tcW w:w="1162" w:type="pct"/>
            <w:tcBorders>
              <w:top w:val="nil"/>
              <w:bottom w:val="nil"/>
            </w:tcBorders>
            <w:noWrap/>
            <w:hideMark/>
          </w:tcPr>
          <w:p w14:paraId="6E701A16" w14:textId="1AC4E2AD"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33-34</w:t>
            </w:r>
          </w:p>
        </w:tc>
        <w:tc>
          <w:tcPr>
            <w:tcW w:w="2897" w:type="pct"/>
            <w:tcBorders>
              <w:top w:val="nil"/>
              <w:bottom w:val="nil"/>
            </w:tcBorders>
            <w:noWrap/>
            <w:hideMark/>
          </w:tcPr>
          <w:p w14:paraId="5DA59F53"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Dislocated Collar Bone</w:t>
            </w:r>
          </w:p>
        </w:tc>
        <w:tc>
          <w:tcPr>
            <w:tcW w:w="941" w:type="pct"/>
            <w:tcBorders>
              <w:top w:val="nil"/>
              <w:bottom w:val="nil"/>
            </w:tcBorders>
            <w:noWrap/>
            <w:hideMark/>
          </w:tcPr>
          <w:p w14:paraId="35DE0B32"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10</w:t>
            </w:r>
          </w:p>
        </w:tc>
      </w:tr>
      <w:tr w:rsidR="0082184E" w:rsidRPr="00197B0C" w14:paraId="56863E66"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61AC58ED" w14:textId="625A3EB2"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35-36</w:t>
            </w:r>
          </w:p>
        </w:tc>
        <w:tc>
          <w:tcPr>
            <w:tcW w:w="2897" w:type="pct"/>
            <w:tcBorders>
              <w:top w:val="nil"/>
              <w:bottom w:val="nil"/>
            </w:tcBorders>
            <w:noWrap/>
            <w:hideMark/>
          </w:tcPr>
          <w:p w14:paraId="2BDC67B2"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Sprained Shoulder</w:t>
            </w:r>
          </w:p>
        </w:tc>
        <w:tc>
          <w:tcPr>
            <w:tcW w:w="941" w:type="pct"/>
            <w:tcBorders>
              <w:top w:val="nil"/>
              <w:bottom w:val="nil"/>
            </w:tcBorders>
            <w:noWrap/>
            <w:hideMark/>
          </w:tcPr>
          <w:p w14:paraId="4182EB36"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10</w:t>
            </w:r>
          </w:p>
        </w:tc>
      </w:tr>
      <w:tr w:rsidR="0082184E" w:rsidRPr="00197B0C" w14:paraId="5210515D" w14:textId="77777777" w:rsidTr="0082184E">
        <w:trPr>
          <w:trHeight w:val="300"/>
        </w:trPr>
        <w:tc>
          <w:tcPr>
            <w:tcW w:w="1162" w:type="pct"/>
            <w:tcBorders>
              <w:top w:val="nil"/>
              <w:bottom w:val="nil"/>
            </w:tcBorders>
            <w:noWrap/>
            <w:hideMark/>
          </w:tcPr>
          <w:p w14:paraId="7714A957" w14:textId="038E6113"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37</w:t>
            </w:r>
          </w:p>
        </w:tc>
        <w:tc>
          <w:tcPr>
            <w:tcW w:w="2897" w:type="pct"/>
            <w:tcBorders>
              <w:top w:val="nil"/>
              <w:bottom w:val="nil"/>
            </w:tcBorders>
            <w:noWrap/>
            <w:hideMark/>
          </w:tcPr>
          <w:p w14:paraId="6EB16A16"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Sprained Rib</w:t>
            </w:r>
          </w:p>
        </w:tc>
        <w:tc>
          <w:tcPr>
            <w:tcW w:w="941" w:type="pct"/>
            <w:tcBorders>
              <w:top w:val="nil"/>
              <w:bottom w:val="nil"/>
            </w:tcBorders>
            <w:noWrap/>
            <w:hideMark/>
          </w:tcPr>
          <w:p w14:paraId="273FB505"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10</w:t>
            </w:r>
          </w:p>
        </w:tc>
      </w:tr>
      <w:tr w:rsidR="0082184E" w:rsidRPr="00197B0C" w14:paraId="673F9819"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tcPr>
          <w:p w14:paraId="570E40BD" w14:textId="29F32221" w:rsidR="0082184E" w:rsidRPr="00197B0C" w:rsidRDefault="0082184E" w:rsidP="0082184E">
            <w:pPr>
              <w:spacing w:after="0"/>
              <w:jc w:val="center"/>
              <w:rPr>
                <w:rFonts w:ascii="Calibri" w:eastAsia="Times New Roman" w:hAnsi="Calibri" w:cs="Calibri"/>
                <w:color w:val="000000"/>
              </w:rPr>
            </w:pPr>
            <w:r w:rsidRPr="00197B0C">
              <w:rPr>
                <w:rFonts w:ascii="Calibri" w:eastAsia="Times New Roman" w:hAnsi="Calibri" w:cs="Calibri"/>
                <w:color w:val="000000"/>
              </w:rPr>
              <w:t>38</w:t>
            </w:r>
          </w:p>
        </w:tc>
        <w:tc>
          <w:tcPr>
            <w:tcW w:w="2897" w:type="pct"/>
            <w:tcBorders>
              <w:top w:val="nil"/>
              <w:bottom w:val="nil"/>
            </w:tcBorders>
            <w:noWrap/>
          </w:tcPr>
          <w:p w14:paraId="58D67856" w14:textId="77777777" w:rsidR="0082184E" w:rsidRPr="00197B0C" w:rsidRDefault="0082184E" w:rsidP="0082184E">
            <w:pPr>
              <w:spacing w:after="0"/>
              <w:jc w:val="center"/>
              <w:rPr>
                <w:rFonts w:ascii="Calibri" w:eastAsia="Times New Roman" w:hAnsi="Calibri" w:cs="Calibri"/>
                <w:color w:val="000000"/>
              </w:rPr>
            </w:pPr>
            <w:r w:rsidRPr="00197B0C">
              <w:rPr>
                <w:rFonts w:ascii="Calibri" w:eastAsia="Times New Roman" w:hAnsi="Calibri" w:cs="Calibri"/>
                <w:color w:val="000000"/>
              </w:rPr>
              <w:t>Moderate Concussion</w:t>
            </w:r>
          </w:p>
        </w:tc>
        <w:tc>
          <w:tcPr>
            <w:tcW w:w="941" w:type="pct"/>
            <w:tcBorders>
              <w:top w:val="nil"/>
              <w:bottom w:val="nil"/>
            </w:tcBorders>
            <w:noWrap/>
          </w:tcPr>
          <w:p w14:paraId="36D367BD" w14:textId="77777777" w:rsidR="0082184E" w:rsidRPr="00197B0C" w:rsidRDefault="0082184E" w:rsidP="0082184E">
            <w:pPr>
              <w:spacing w:after="0"/>
              <w:jc w:val="center"/>
              <w:rPr>
                <w:rFonts w:ascii="Calibri" w:eastAsia="Times New Roman" w:hAnsi="Calibri" w:cs="Calibri"/>
                <w:color w:val="000000"/>
              </w:rPr>
            </w:pPr>
            <w:r w:rsidRPr="00197B0C">
              <w:rPr>
                <w:rFonts w:ascii="Calibri" w:eastAsia="Times New Roman" w:hAnsi="Calibri" w:cs="Calibri"/>
                <w:color w:val="000000"/>
              </w:rPr>
              <w:t>20</w:t>
            </w:r>
          </w:p>
        </w:tc>
      </w:tr>
      <w:tr w:rsidR="0082184E" w:rsidRPr="00197B0C" w14:paraId="663A3926" w14:textId="77777777" w:rsidTr="0082184E">
        <w:trPr>
          <w:trHeight w:val="300"/>
        </w:trPr>
        <w:tc>
          <w:tcPr>
            <w:tcW w:w="1162" w:type="pct"/>
            <w:tcBorders>
              <w:top w:val="nil"/>
              <w:bottom w:val="nil"/>
            </w:tcBorders>
            <w:noWrap/>
            <w:hideMark/>
          </w:tcPr>
          <w:p w14:paraId="0DBADA24" w14:textId="641C823B"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39</w:t>
            </w:r>
          </w:p>
        </w:tc>
        <w:tc>
          <w:tcPr>
            <w:tcW w:w="2897" w:type="pct"/>
            <w:tcBorders>
              <w:top w:val="nil"/>
              <w:bottom w:val="nil"/>
            </w:tcBorders>
            <w:noWrap/>
            <w:hideMark/>
          </w:tcPr>
          <w:p w14:paraId="544F4F80"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Mild Shoulder Separation</w:t>
            </w:r>
          </w:p>
        </w:tc>
        <w:tc>
          <w:tcPr>
            <w:tcW w:w="941" w:type="pct"/>
            <w:tcBorders>
              <w:top w:val="nil"/>
              <w:bottom w:val="nil"/>
            </w:tcBorders>
            <w:noWrap/>
            <w:hideMark/>
          </w:tcPr>
          <w:p w14:paraId="01A9B2BA"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rPr>
              <w:t>20</w:t>
            </w:r>
          </w:p>
        </w:tc>
      </w:tr>
      <w:tr w:rsidR="0082184E" w:rsidRPr="00197B0C" w14:paraId="5B5983A7"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62AF4DC1" w14:textId="5C13A3FF"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40</w:t>
            </w:r>
          </w:p>
        </w:tc>
        <w:tc>
          <w:tcPr>
            <w:tcW w:w="2897" w:type="pct"/>
            <w:tcBorders>
              <w:top w:val="nil"/>
              <w:bottom w:val="nil"/>
            </w:tcBorders>
            <w:noWrap/>
            <w:hideMark/>
          </w:tcPr>
          <w:p w14:paraId="7A46E071"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Sprained Neck</w:t>
            </w:r>
          </w:p>
        </w:tc>
        <w:tc>
          <w:tcPr>
            <w:tcW w:w="941" w:type="pct"/>
            <w:tcBorders>
              <w:top w:val="nil"/>
              <w:bottom w:val="nil"/>
            </w:tcBorders>
            <w:noWrap/>
            <w:hideMark/>
          </w:tcPr>
          <w:p w14:paraId="0C1D4E82"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rPr>
              <w:t>20</w:t>
            </w:r>
          </w:p>
        </w:tc>
      </w:tr>
      <w:tr w:rsidR="0082184E" w:rsidRPr="00197B0C" w14:paraId="2C824A7D" w14:textId="77777777" w:rsidTr="0082184E">
        <w:trPr>
          <w:trHeight w:val="300"/>
        </w:trPr>
        <w:tc>
          <w:tcPr>
            <w:tcW w:w="1162" w:type="pct"/>
            <w:tcBorders>
              <w:top w:val="nil"/>
              <w:bottom w:val="nil"/>
            </w:tcBorders>
            <w:noWrap/>
            <w:hideMark/>
          </w:tcPr>
          <w:p w14:paraId="141C80E0" w14:textId="7D73EF73"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rPr>
              <w:t>41</w:t>
            </w:r>
          </w:p>
        </w:tc>
        <w:tc>
          <w:tcPr>
            <w:tcW w:w="2897" w:type="pct"/>
            <w:tcBorders>
              <w:top w:val="nil"/>
              <w:bottom w:val="nil"/>
            </w:tcBorders>
            <w:noWrap/>
            <w:hideMark/>
          </w:tcPr>
          <w:p w14:paraId="2488D7BC"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Hairline Wrist Fracture</w:t>
            </w:r>
          </w:p>
        </w:tc>
        <w:tc>
          <w:tcPr>
            <w:tcW w:w="941" w:type="pct"/>
            <w:tcBorders>
              <w:top w:val="nil"/>
              <w:bottom w:val="nil"/>
            </w:tcBorders>
            <w:noWrap/>
            <w:hideMark/>
          </w:tcPr>
          <w:p w14:paraId="30C91047"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30</w:t>
            </w:r>
          </w:p>
        </w:tc>
      </w:tr>
      <w:tr w:rsidR="0082184E" w:rsidRPr="00197B0C" w14:paraId="02CE889D"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1D7056F5" w14:textId="57A0A501"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42</w:t>
            </w:r>
          </w:p>
        </w:tc>
        <w:tc>
          <w:tcPr>
            <w:tcW w:w="2897" w:type="pct"/>
            <w:tcBorders>
              <w:top w:val="nil"/>
              <w:bottom w:val="nil"/>
            </w:tcBorders>
            <w:noWrap/>
            <w:hideMark/>
          </w:tcPr>
          <w:p w14:paraId="79C4BBA8"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Dislocated Shoulder</w:t>
            </w:r>
          </w:p>
        </w:tc>
        <w:tc>
          <w:tcPr>
            <w:tcW w:w="941" w:type="pct"/>
            <w:tcBorders>
              <w:top w:val="nil"/>
              <w:bottom w:val="nil"/>
            </w:tcBorders>
            <w:noWrap/>
            <w:hideMark/>
          </w:tcPr>
          <w:p w14:paraId="0B602740"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30</w:t>
            </w:r>
          </w:p>
        </w:tc>
      </w:tr>
      <w:tr w:rsidR="0082184E" w:rsidRPr="00197B0C" w14:paraId="0A46BAE9" w14:textId="77777777" w:rsidTr="0082184E">
        <w:trPr>
          <w:trHeight w:val="300"/>
        </w:trPr>
        <w:tc>
          <w:tcPr>
            <w:tcW w:w="1162" w:type="pct"/>
            <w:tcBorders>
              <w:top w:val="nil"/>
              <w:bottom w:val="nil"/>
            </w:tcBorders>
            <w:noWrap/>
            <w:hideMark/>
          </w:tcPr>
          <w:p w14:paraId="485B91A7" w14:textId="5DA9561B"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43</w:t>
            </w:r>
          </w:p>
        </w:tc>
        <w:tc>
          <w:tcPr>
            <w:tcW w:w="2897" w:type="pct"/>
            <w:tcBorders>
              <w:top w:val="nil"/>
              <w:bottom w:val="nil"/>
            </w:tcBorders>
            <w:noWrap/>
            <w:hideMark/>
          </w:tcPr>
          <w:p w14:paraId="7BEF8A5C"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Shoulder Separation</w:t>
            </w:r>
          </w:p>
        </w:tc>
        <w:tc>
          <w:tcPr>
            <w:tcW w:w="941" w:type="pct"/>
            <w:tcBorders>
              <w:top w:val="nil"/>
              <w:bottom w:val="nil"/>
            </w:tcBorders>
            <w:noWrap/>
            <w:hideMark/>
          </w:tcPr>
          <w:p w14:paraId="2F9BE256"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40</w:t>
            </w:r>
          </w:p>
        </w:tc>
      </w:tr>
      <w:tr w:rsidR="0082184E" w:rsidRPr="00197B0C" w14:paraId="2D97071A"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tcPr>
          <w:p w14:paraId="567D42ED" w14:textId="2D122DF3" w:rsidR="0082184E" w:rsidRPr="00197B0C" w:rsidRDefault="0082184E" w:rsidP="0082184E">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44</w:t>
            </w:r>
          </w:p>
        </w:tc>
        <w:tc>
          <w:tcPr>
            <w:tcW w:w="2897" w:type="pct"/>
            <w:tcBorders>
              <w:top w:val="nil"/>
              <w:bottom w:val="nil"/>
            </w:tcBorders>
            <w:noWrap/>
          </w:tcPr>
          <w:p w14:paraId="1E7D667A"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Collar Bone</w:t>
            </w:r>
          </w:p>
        </w:tc>
        <w:tc>
          <w:tcPr>
            <w:tcW w:w="941" w:type="pct"/>
            <w:tcBorders>
              <w:top w:val="nil"/>
              <w:bottom w:val="nil"/>
            </w:tcBorders>
            <w:noWrap/>
          </w:tcPr>
          <w:p w14:paraId="4BD10AC5"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50</w:t>
            </w:r>
          </w:p>
        </w:tc>
      </w:tr>
      <w:tr w:rsidR="0082184E" w:rsidRPr="00197B0C" w14:paraId="32ED3CA6" w14:textId="77777777" w:rsidTr="0082184E">
        <w:trPr>
          <w:trHeight w:val="300"/>
        </w:trPr>
        <w:tc>
          <w:tcPr>
            <w:tcW w:w="1162" w:type="pct"/>
            <w:tcBorders>
              <w:top w:val="nil"/>
              <w:bottom w:val="nil"/>
            </w:tcBorders>
            <w:noWrap/>
            <w:hideMark/>
          </w:tcPr>
          <w:p w14:paraId="15F83AA1" w14:textId="2AE41839"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45</w:t>
            </w:r>
          </w:p>
        </w:tc>
        <w:tc>
          <w:tcPr>
            <w:tcW w:w="2897" w:type="pct"/>
            <w:tcBorders>
              <w:top w:val="nil"/>
              <w:bottom w:val="nil"/>
            </w:tcBorders>
            <w:noWrap/>
            <w:hideMark/>
          </w:tcPr>
          <w:p w14:paraId="6EEDDF38"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Dislocated Hip</w:t>
            </w:r>
          </w:p>
        </w:tc>
        <w:tc>
          <w:tcPr>
            <w:tcW w:w="941" w:type="pct"/>
            <w:tcBorders>
              <w:top w:val="nil"/>
              <w:bottom w:val="nil"/>
            </w:tcBorders>
            <w:noWrap/>
            <w:hideMark/>
          </w:tcPr>
          <w:p w14:paraId="3699520B"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60</w:t>
            </w:r>
          </w:p>
        </w:tc>
      </w:tr>
      <w:tr w:rsidR="0082184E" w:rsidRPr="00197B0C" w14:paraId="53EE9F77"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tcPr>
          <w:p w14:paraId="523C7F2D" w14:textId="16607D22" w:rsidR="0082184E" w:rsidRPr="00197B0C" w:rsidRDefault="0082184E" w:rsidP="0082184E">
            <w:pPr>
              <w:spacing w:after="0"/>
              <w:jc w:val="center"/>
              <w:rPr>
                <w:rFonts w:ascii="Calibri" w:eastAsia="Times New Roman" w:hAnsi="Calibri" w:cs="Calibri"/>
                <w:color w:val="000000"/>
              </w:rPr>
            </w:pPr>
            <w:r w:rsidRPr="00197B0C">
              <w:rPr>
                <w:rFonts w:ascii="Calibri" w:eastAsia="Times New Roman" w:hAnsi="Calibri" w:cs="Calibri"/>
                <w:color w:val="000000"/>
                <w:lang w:eastAsia="en-US"/>
              </w:rPr>
              <w:t>46</w:t>
            </w:r>
          </w:p>
        </w:tc>
        <w:tc>
          <w:tcPr>
            <w:tcW w:w="2897" w:type="pct"/>
            <w:tcBorders>
              <w:top w:val="nil"/>
              <w:bottom w:val="nil"/>
            </w:tcBorders>
            <w:noWrap/>
          </w:tcPr>
          <w:p w14:paraId="75E7B723" w14:textId="77777777" w:rsidR="0082184E" w:rsidRPr="00197B0C" w:rsidRDefault="0082184E" w:rsidP="0082184E">
            <w:pPr>
              <w:spacing w:after="0"/>
              <w:jc w:val="center"/>
              <w:rPr>
                <w:rFonts w:ascii="Calibri" w:eastAsia="Times New Roman" w:hAnsi="Calibri" w:cs="Calibri"/>
                <w:color w:val="000000"/>
              </w:rPr>
            </w:pPr>
            <w:r w:rsidRPr="00197B0C">
              <w:rPr>
                <w:rFonts w:ascii="Calibri" w:eastAsia="Times New Roman" w:hAnsi="Calibri" w:cs="Calibri"/>
                <w:color w:val="000000"/>
              </w:rPr>
              <w:t>Severe Concussion</w:t>
            </w:r>
          </w:p>
        </w:tc>
        <w:tc>
          <w:tcPr>
            <w:tcW w:w="941" w:type="pct"/>
            <w:tcBorders>
              <w:top w:val="nil"/>
              <w:bottom w:val="nil"/>
            </w:tcBorders>
            <w:noWrap/>
          </w:tcPr>
          <w:p w14:paraId="5569B918" w14:textId="77777777" w:rsidR="0082184E" w:rsidRPr="00197B0C" w:rsidRDefault="0082184E" w:rsidP="0082184E">
            <w:pPr>
              <w:spacing w:after="0"/>
              <w:jc w:val="center"/>
              <w:rPr>
                <w:rFonts w:ascii="Calibri" w:eastAsia="Times New Roman" w:hAnsi="Calibri" w:cs="Calibri"/>
                <w:color w:val="000000"/>
              </w:rPr>
            </w:pPr>
            <w:r w:rsidRPr="00197B0C">
              <w:rPr>
                <w:rFonts w:ascii="Calibri" w:eastAsia="Times New Roman" w:hAnsi="Calibri" w:cs="Calibri"/>
                <w:color w:val="000000"/>
              </w:rPr>
              <w:t>60</w:t>
            </w:r>
          </w:p>
        </w:tc>
      </w:tr>
      <w:tr w:rsidR="0082184E" w:rsidRPr="00197B0C" w14:paraId="011AC799" w14:textId="77777777" w:rsidTr="0082184E">
        <w:trPr>
          <w:trHeight w:val="300"/>
        </w:trPr>
        <w:tc>
          <w:tcPr>
            <w:tcW w:w="1162" w:type="pct"/>
            <w:tcBorders>
              <w:top w:val="nil"/>
              <w:bottom w:val="nil"/>
            </w:tcBorders>
            <w:noWrap/>
            <w:hideMark/>
          </w:tcPr>
          <w:p w14:paraId="04687898" w14:textId="280C80F4"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47</w:t>
            </w:r>
          </w:p>
        </w:tc>
        <w:tc>
          <w:tcPr>
            <w:tcW w:w="2897" w:type="pct"/>
            <w:tcBorders>
              <w:top w:val="nil"/>
              <w:bottom w:val="nil"/>
            </w:tcBorders>
            <w:noWrap/>
            <w:hideMark/>
          </w:tcPr>
          <w:p w14:paraId="36E702F6"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Severe Shoulder Separation</w:t>
            </w:r>
          </w:p>
        </w:tc>
        <w:tc>
          <w:tcPr>
            <w:tcW w:w="941" w:type="pct"/>
            <w:tcBorders>
              <w:top w:val="nil"/>
              <w:bottom w:val="nil"/>
            </w:tcBorders>
            <w:noWrap/>
            <w:hideMark/>
          </w:tcPr>
          <w:p w14:paraId="5769637E"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90</w:t>
            </w:r>
          </w:p>
        </w:tc>
      </w:tr>
      <w:tr w:rsidR="0082184E" w:rsidRPr="00197B0C" w14:paraId="60C66725"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7B67DE7E" w14:textId="7BE33C1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48</w:t>
            </w:r>
          </w:p>
        </w:tc>
        <w:tc>
          <w:tcPr>
            <w:tcW w:w="2897" w:type="pct"/>
            <w:tcBorders>
              <w:top w:val="nil"/>
              <w:bottom w:val="nil"/>
            </w:tcBorders>
            <w:noWrap/>
            <w:hideMark/>
          </w:tcPr>
          <w:p w14:paraId="5ACF8487"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Forearm</w:t>
            </w:r>
          </w:p>
        </w:tc>
        <w:tc>
          <w:tcPr>
            <w:tcW w:w="941" w:type="pct"/>
            <w:tcBorders>
              <w:top w:val="nil"/>
              <w:bottom w:val="nil"/>
            </w:tcBorders>
            <w:noWrap/>
            <w:hideMark/>
          </w:tcPr>
          <w:p w14:paraId="661C250E"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90</w:t>
            </w:r>
          </w:p>
        </w:tc>
      </w:tr>
      <w:tr w:rsidR="0082184E" w:rsidRPr="00197B0C" w14:paraId="3DA46B21" w14:textId="77777777" w:rsidTr="0082184E">
        <w:trPr>
          <w:trHeight w:val="300"/>
        </w:trPr>
        <w:tc>
          <w:tcPr>
            <w:tcW w:w="1162" w:type="pct"/>
            <w:tcBorders>
              <w:top w:val="nil"/>
              <w:bottom w:val="nil"/>
            </w:tcBorders>
            <w:noWrap/>
            <w:hideMark/>
          </w:tcPr>
          <w:p w14:paraId="366FE736" w14:textId="2A17A6BB"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rPr>
              <w:t>49</w:t>
            </w:r>
          </w:p>
        </w:tc>
        <w:tc>
          <w:tcPr>
            <w:tcW w:w="2897" w:type="pct"/>
            <w:tcBorders>
              <w:top w:val="nil"/>
              <w:bottom w:val="nil"/>
            </w:tcBorders>
            <w:noWrap/>
            <w:hideMark/>
          </w:tcPr>
          <w:p w14:paraId="7E05C440"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Elbow</w:t>
            </w:r>
          </w:p>
        </w:tc>
        <w:tc>
          <w:tcPr>
            <w:tcW w:w="941" w:type="pct"/>
            <w:tcBorders>
              <w:top w:val="nil"/>
              <w:bottom w:val="nil"/>
            </w:tcBorders>
            <w:noWrap/>
            <w:hideMark/>
          </w:tcPr>
          <w:p w14:paraId="3E46CFF3"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120</w:t>
            </w:r>
          </w:p>
        </w:tc>
      </w:tr>
      <w:tr w:rsidR="0082184E" w:rsidRPr="00197B0C" w14:paraId="3DC00527"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67AEA043" w14:textId="6559C0D1"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50</w:t>
            </w:r>
          </w:p>
        </w:tc>
        <w:tc>
          <w:tcPr>
            <w:tcW w:w="2897" w:type="pct"/>
            <w:tcBorders>
              <w:top w:val="nil"/>
              <w:bottom w:val="nil"/>
            </w:tcBorders>
            <w:noWrap/>
            <w:hideMark/>
          </w:tcPr>
          <w:p w14:paraId="31470AEC"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Tibia</w:t>
            </w:r>
          </w:p>
        </w:tc>
        <w:tc>
          <w:tcPr>
            <w:tcW w:w="941" w:type="pct"/>
            <w:tcBorders>
              <w:top w:val="nil"/>
              <w:bottom w:val="nil"/>
            </w:tcBorders>
            <w:noWrap/>
            <w:hideMark/>
          </w:tcPr>
          <w:p w14:paraId="0D7ADEBF"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120</w:t>
            </w:r>
          </w:p>
        </w:tc>
      </w:tr>
      <w:tr w:rsidR="0082184E" w:rsidRPr="00197B0C" w14:paraId="48595EA4" w14:textId="77777777" w:rsidTr="0082184E">
        <w:trPr>
          <w:trHeight w:val="300"/>
        </w:trPr>
        <w:tc>
          <w:tcPr>
            <w:tcW w:w="1162" w:type="pct"/>
            <w:tcBorders>
              <w:top w:val="nil"/>
              <w:bottom w:val="nil"/>
            </w:tcBorders>
            <w:noWrap/>
            <w:hideMark/>
          </w:tcPr>
          <w:p w14:paraId="0A9272C0" w14:textId="218A1073"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51</w:t>
            </w:r>
          </w:p>
        </w:tc>
        <w:tc>
          <w:tcPr>
            <w:tcW w:w="2897" w:type="pct"/>
            <w:tcBorders>
              <w:top w:val="nil"/>
              <w:bottom w:val="nil"/>
            </w:tcBorders>
            <w:noWrap/>
            <w:hideMark/>
          </w:tcPr>
          <w:p w14:paraId="2F48F177"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Ruptured Cervical Disc</w:t>
            </w:r>
          </w:p>
        </w:tc>
        <w:tc>
          <w:tcPr>
            <w:tcW w:w="941" w:type="pct"/>
            <w:tcBorders>
              <w:top w:val="nil"/>
              <w:bottom w:val="nil"/>
            </w:tcBorders>
            <w:noWrap/>
            <w:hideMark/>
          </w:tcPr>
          <w:p w14:paraId="1C64212C"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120</w:t>
            </w:r>
          </w:p>
        </w:tc>
      </w:tr>
      <w:tr w:rsidR="0082184E" w:rsidRPr="00197B0C" w14:paraId="2118F642"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27908243" w14:textId="1EBD17B4"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52</w:t>
            </w:r>
          </w:p>
        </w:tc>
        <w:tc>
          <w:tcPr>
            <w:tcW w:w="2897" w:type="pct"/>
            <w:tcBorders>
              <w:top w:val="nil"/>
              <w:bottom w:val="nil"/>
            </w:tcBorders>
            <w:noWrap/>
            <w:hideMark/>
          </w:tcPr>
          <w:p w14:paraId="6DE1FF28"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Fibula</w:t>
            </w:r>
          </w:p>
        </w:tc>
        <w:tc>
          <w:tcPr>
            <w:tcW w:w="941" w:type="pct"/>
            <w:tcBorders>
              <w:top w:val="nil"/>
              <w:bottom w:val="nil"/>
            </w:tcBorders>
            <w:noWrap/>
            <w:hideMark/>
          </w:tcPr>
          <w:p w14:paraId="120691ED"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180</w:t>
            </w:r>
          </w:p>
        </w:tc>
      </w:tr>
      <w:tr w:rsidR="0082184E" w:rsidRPr="00197B0C" w14:paraId="69C49ACA" w14:textId="77777777" w:rsidTr="0082184E">
        <w:trPr>
          <w:trHeight w:val="300"/>
        </w:trPr>
        <w:tc>
          <w:tcPr>
            <w:tcW w:w="1162" w:type="pct"/>
            <w:tcBorders>
              <w:top w:val="nil"/>
              <w:bottom w:val="nil"/>
            </w:tcBorders>
            <w:noWrap/>
            <w:hideMark/>
          </w:tcPr>
          <w:p w14:paraId="55AC0E8D" w14:textId="4371ABB9"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53</w:t>
            </w:r>
          </w:p>
        </w:tc>
        <w:tc>
          <w:tcPr>
            <w:tcW w:w="2897" w:type="pct"/>
            <w:tcBorders>
              <w:top w:val="nil"/>
              <w:bottom w:val="nil"/>
            </w:tcBorders>
            <w:noWrap/>
            <w:hideMark/>
          </w:tcPr>
          <w:p w14:paraId="44B7297D"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Fractured Hip</w:t>
            </w:r>
          </w:p>
        </w:tc>
        <w:tc>
          <w:tcPr>
            <w:tcW w:w="941" w:type="pct"/>
            <w:tcBorders>
              <w:top w:val="nil"/>
              <w:bottom w:val="nil"/>
            </w:tcBorders>
            <w:noWrap/>
            <w:hideMark/>
          </w:tcPr>
          <w:p w14:paraId="41BF7A53"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180</w:t>
            </w:r>
          </w:p>
        </w:tc>
      </w:tr>
      <w:tr w:rsidR="0082184E" w:rsidRPr="00197B0C" w14:paraId="794D6528"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36733304" w14:textId="736424CC"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54</w:t>
            </w:r>
          </w:p>
        </w:tc>
        <w:tc>
          <w:tcPr>
            <w:tcW w:w="2897" w:type="pct"/>
            <w:tcBorders>
              <w:top w:val="nil"/>
              <w:bottom w:val="nil"/>
            </w:tcBorders>
            <w:noWrap/>
            <w:hideMark/>
          </w:tcPr>
          <w:p w14:paraId="7C78EF0D"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Fractured Neck Vertebra</w:t>
            </w:r>
          </w:p>
        </w:tc>
        <w:tc>
          <w:tcPr>
            <w:tcW w:w="941" w:type="pct"/>
            <w:tcBorders>
              <w:top w:val="nil"/>
              <w:bottom w:val="nil"/>
            </w:tcBorders>
            <w:noWrap/>
            <w:hideMark/>
          </w:tcPr>
          <w:p w14:paraId="4677B451"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180</w:t>
            </w:r>
          </w:p>
        </w:tc>
      </w:tr>
      <w:tr w:rsidR="0082184E" w:rsidRPr="00197B0C" w14:paraId="2A5BA62F" w14:textId="77777777" w:rsidTr="0082184E">
        <w:trPr>
          <w:trHeight w:val="300"/>
        </w:trPr>
        <w:tc>
          <w:tcPr>
            <w:tcW w:w="1162" w:type="pct"/>
            <w:tcBorders>
              <w:top w:val="nil"/>
              <w:bottom w:val="nil"/>
            </w:tcBorders>
            <w:noWrap/>
            <w:hideMark/>
          </w:tcPr>
          <w:p w14:paraId="292EB8A7" w14:textId="51CDCAD9"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55</w:t>
            </w:r>
          </w:p>
        </w:tc>
        <w:tc>
          <w:tcPr>
            <w:tcW w:w="2897" w:type="pct"/>
            <w:tcBorders>
              <w:top w:val="nil"/>
              <w:bottom w:val="nil"/>
            </w:tcBorders>
            <w:noWrap/>
            <w:hideMark/>
          </w:tcPr>
          <w:p w14:paraId="006EA1BC"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Fractured Back Vertebra</w:t>
            </w:r>
          </w:p>
        </w:tc>
        <w:tc>
          <w:tcPr>
            <w:tcW w:w="941" w:type="pct"/>
            <w:tcBorders>
              <w:top w:val="nil"/>
              <w:bottom w:val="nil"/>
            </w:tcBorders>
            <w:noWrap/>
            <w:hideMark/>
          </w:tcPr>
          <w:p w14:paraId="2F3F4C37"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240</w:t>
            </w:r>
          </w:p>
        </w:tc>
      </w:tr>
      <w:tr w:rsidR="0082184E" w:rsidRPr="00197B0C" w14:paraId="31B4951D" w14:textId="77777777" w:rsidTr="0082184E">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tcBorders>
            <w:noWrap/>
            <w:hideMark/>
          </w:tcPr>
          <w:p w14:paraId="19033401" w14:textId="17A9DCDF"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56+</w:t>
            </w:r>
          </w:p>
        </w:tc>
        <w:tc>
          <w:tcPr>
            <w:tcW w:w="2897" w:type="pct"/>
            <w:tcBorders>
              <w:top w:val="nil"/>
            </w:tcBorders>
            <w:noWrap/>
            <w:hideMark/>
          </w:tcPr>
          <w:p w14:paraId="2AEEBACE"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Wrist</w:t>
            </w:r>
          </w:p>
        </w:tc>
        <w:tc>
          <w:tcPr>
            <w:tcW w:w="941" w:type="pct"/>
            <w:tcBorders>
              <w:top w:val="nil"/>
            </w:tcBorders>
            <w:noWrap/>
            <w:hideMark/>
          </w:tcPr>
          <w:p w14:paraId="23814804" w14:textId="77777777" w:rsidR="0082184E" w:rsidRPr="00197B0C" w:rsidRDefault="0082184E" w:rsidP="0082184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240</w:t>
            </w:r>
          </w:p>
        </w:tc>
      </w:tr>
    </w:tbl>
    <w:p w14:paraId="77C93896" w14:textId="77777777" w:rsidR="00C1192F" w:rsidRPr="00197B0C" w:rsidRDefault="00C1192F" w:rsidP="00C1192F">
      <w:pPr>
        <w:rPr>
          <w:rFonts w:ascii="Calibri" w:eastAsia="Times New Roman" w:hAnsi="Calibri" w:cs="Calibri"/>
          <w:color w:val="000000"/>
        </w:rPr>
      </w:pPr>
    </w:p>
    <w:p w14:paraId="7D8CB9C7" w14:textId="77777777" w:rsidR="00C1192F" w:rsidRPr="00197B0C" w:rsidRDefault="00C1192F" w:rsidP="00C1192F">
      <w:pPr>
        <w:rPr>
          <w:rFonts w:eastAsiaTheme="majorEastAsia" w:cstheme="majorBidi"/>
          <w:color w:val="2F5496" w:themeColor="accent1" w:themeShade="BF"/>
          <w:sz w:val="26"/>
          <w:szCs w:val="26"/>
        </w:rPr>
      </w:pPr>
      <w:r w:rsidRPr="00197B0C">
        <w:br w:type="page"/>
      </w:r>
    </w:p>
    <w:p w14:paraId="1AC00374" w14:textId="6F4315C3" w:rsidR="00C1192F" w:rsidRPr="00197B0C" w:rsidRDefault="00C1192F" w:rsidP="001A299A">
      <w:pPr>
        <w:pStyle w:val="Heading3"/>
      </w:pPr>
      <w:bookmarkStart w:id="154" w:name="_Ref56638129"/>
      <w:bookmarkStart w:id="155" w:name="_Toc91418460"/>
      <w:bookmarkStart w:id="156" w:name="_Ref126530124"/>
      <w:bookmarkStart w:id="157" w:name="_Ref126530773"/>
      <w:r w:rsidRPr="00197B0C">
        <w:lastRenderedPageBreak/>
        <w:t>Injury Table: Hit By Pitch / Line Drive</w:t>
      </w:r>
      <w:bookmarkEnd w:id="154"/>
      <w:r w:rsidR="001D3843" w:rsidRPr="00197B0C">
        <w:t>s</w:t>
      </w:r>
      <w:bookmarkEnd w:id="155"/>
      <w:bookmarkEnd w:id="156"/>
      <w:bookmarkEnd w:id="157"/>
      <w:r w:rsidR="001D3843" w:rsidRPr="00197B0C">
        <w:fldChar w:fldCharType="begin"/>
      </w:r>
      <w:r w:rsidR="001D3843" w:rsidRPr="00197B0C">
        <w:instrText xml:space="preserve"> XE "Injury Tables:Hit By Pitch / Line Drives" </w:instrText>
      </w:r>
      <w:r w:rsidR="001D3843" w:rsidRPr="00197B0C">
        <w:fldChar w:fldCharType="end"/>
      </w:r>
    </w:p>
    <w:p w14:paraId="53512BDE" w14:textId="77777777" w:rsidR="00C1192F" w:rsidRPr="00197B0C" w:rsidRDefault="00C1192F" w:rsidP="00C1192F">
      <w:pPr>
        <w:spacing w:after="0"/>
        <w:rPr>
          <w:sz w:val="10"/>
          <w:szCs w:val="10"/>
        </w:rPr>
      </w:pPr>
    </w:p>
    <w:tbl>
      <w:tblPr>
        <w:tblStyle w:val="GridTable3-Accent2"/>
        <w:tblW w:w="4962" w:type="pct"/>
        <w:tblInd w:w="-10" w:type="dxa"/>
        <w:tblLook w:val="0420" w:firstRow="1" w:lastRow="0" w:firstColumn="0" w:lastColumn="0" w:noHBand="0" w:noVBand="1"/>
      </w:tblPr>
      <w:tblGrid>
        <w:gridCol w:w="1079"/>
        <w:gridCol w:w="2691"/>
        <w:gridCol w:w="874"/>
      </w:tblGrid>
      <w:tr w:rsidR="00C1192F" w:rsidRPr="00197B0C" w14:paraId="3F07C3DF" w14:textId="77777777" w:rsidTr="00E37D64">
        <w:trPr>
          <w:cnfStyle w:val="100000000000" w:firstRow="1" w:lastRow="0" w:firstColumn="0" w:lastColumn="0" w:oddVBand="0" w:evenVBand="0" w:oddHBand="0" w:evenHBand="0" w:firstRowFirstColumn="0" w:firstRowLastColumn="0" w:lastRowFirstColumn="0" w:lastRowLastColumn="0"/>
          <w:cantSplit/>
          <w:trHeight w:val="300"/>
          <w:tblHeader/>
        </w:trPr>
        <w:tc>
          <w:tcPr>
            <w:tcW w:w="1162" w:type="pct"/>
            <w:tcBorders>
              <w:bottom w:val="single" w:sz="4" w:space="0" w:color="F4B083" w:themeColor="accent2" w:themeTint="99"/>
            </w:tcBorders>
            <w:noWrap/>
            <w:vAlign w:val="center"/>
            <w:hideMark/>
          </w:tcPr>
          <w:p w14:paraId="6C0CBC5C"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Die Roll +</w:t>
            </w:r>
            <w:r w:rsidRPr="00197B0C">
              <w:rPr>
                <w:rFonts w:ascii="Calibri" w:eastAsia="Times New Roman" w:hAnsi="Calibri" w:cs="Calibri"/>
                <w:color w:val="000000"/>
                <w:lang w:eastAsia="en-US"/>
              </w:rPr>
              <w:br/>
              <w:t>Modifier</w:t>
            </w:r>
          </w:p>
        </w:tc>
        <w:tc>
          <w:tcPr>
            <w:tcW w:w="2897" w:type="pct"/>
            <w:tcBorders>
              <w:bottom w:val="single" w:sz="4" w:space="0" w:color="F4B083" w:themeColor="accent2" w:themeTint="99"/>
            </w:tcBorders>
            <w:noWrap/>
            <w:vAlign w:val="center"/>
            <w:hideMark/>
          </w:tcPr>
          <w:p w14:paraId="3FA31806"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Injury</w:t>
            </w:r>
          </w:p>
        </w:tc>
        <w:tc>
          <w:tcPr>
            <w:tcW w:w="941" w:type="pct"/>
            <w:tcBorders>
              <w:bottom w:val="single" w:sz="4" w:space="0" w:color="F4B083" w:themeColor="accent2" w:themeTint="99"/>
            </w:tcBorders>
            <w:noWrap/>
            <w:vAlign w:val="center"/>
            <w:hideMark/>
          </w:tcPr>
          <w:p w14:paraId="6EDD68BB"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Days</w:t>
            </w:r>
            <w:r w:rsidRPr="00197B0C">
              <w:rPr>
                <w:rFonts w:ascii="Calibri" w:eastAsia="Times New Roman" w:hAnsi="Calibri" w:cs="Calibri"/>
                <w:color w:val="000000"/>
                <w:lang w:eastAsia="en-US"/>
              </w:rPr>
              <w:br/>
              <w:t>Injured</w:t>
            </w:r>
          </w:p>
        </w:tc>
      </w:tr>
      <w:tr w:rsidR="00C1192F" w:rsidRPr="00197B0C" w14:paraId="52090D20"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single" w:sz="4" w:space="0" w:color="F4B083" w:themeColor="accent2" w:themeTint="99"/>
              <w:bottom w:val="nil"/>
            </w:tcBorders>
            <w:noWrap/>
            <w:hideMark/>
          </w:tcPr>
          <w:p w14:paraId="27F21842" w14:textId="7BAA934B"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r w:rsidR="00C1192F" w:rsidRPr="00197B0C">
              <w:rPr>
                <w:rFonts w:ascii="Calibri" w:eastAsia="Times New Roman" w:hAnsi="Calibri" w:cs="Calibri"/>
                <w:color w:val="000000"/>
                <w:lang w:eastAsia="en-US"/>
              </w:rPr>
              <w:t>-</w:t>
            </w:r>
            <w:r w:rsidRPr="00197B0C">
              <w:rPr>
                <w:rFonts w:ascii="Calibri" w:eastAsia="Times New Roman" w:hAnsi="Calibri" w:cs="Calibri"/>
                <w:color w:val="000000"/>
                <w:lang w:eastAsia="en-US"/>
              </w:rPr>
              <w:t>6</w:t>
            </w:r>
          </w:p>
        </w:tc>
        <w:tc>
          <w:tcPr>
            <w:tcW w:w="2897" w:type="pct"/>
            <w:tcBorders>
              <w:top w:val="single" w:sz="4" w:space="0" w:color="F4B083" w:themeColor="accent2" w:themeTint="99"/>
              <w:bottom w:val="nil"/>
            </w:tcBorders>
            <w:noWrap/>
            <w:hideMark/>
          </w:tcPr>
          <w:p w14:paraId="0D995214"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Abdomen</w:t>
            </w:r>
          </w:p>
        </w:tc>
        <w:tc>
          <w:tcPr>
            <w:tcW w:w="941" w:type="pct"/>
            <w:tcBorders>
              <w:top w:val="single" w:sz="4" w:space="0" w:color="F4B083" w:themeColor="accent2" w:themeTint="99"/>
              <w:bottom w:val="nil"/>
            </w:tcBorders>
            <w:noWrap/>
            <w:hideMark/>
          </w:tcPr>
          <w:p w14:paraId="4DEE824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0</w:t>
            </w:r>
          </w:p>
        </w:tc>
      </w:tr>
      <w:tr w:rsidR="00C1192F" w:rsidRPr="00197B0C" w14:paraId="1B744FFB" w14:textId="77777777" w:rsidTr="00E37D64">
        <w:trPr>
          <w:trHeight w:val="300"/>
        </w:trPr>
        <w:tc>
          <w:tcPr>
            <w:tcW w:w="1162" w:type="pct"/>
            <w:tcBorders>
              <w:top w:val="nil"/>
              <w:bottom w:val="nil"/>
            </w:tcBorders>
            <w:noWrap/>
            <w:hideMark/>
          </w:tcPr>
          <w:p w14:paraId="40495FF7" w14:textId="63F07C5B"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7</w:t>
            </w:r>
            <w:r w:rsidR="00C1192F" w:rsidRPr="00197B0C">
              <w:rPr>
                <w:rFonts w:ascii="Calibri" w:eastAsia="Times New Roman" w:hAnsi="Calibri" w:cs="Calibri"/>
                <w:color w:val="000000"/>
                <w:lang w:eastAsia="en-US"/>
              </w:rPr>
              <w:t>-</w:t>
            </w:r>
            <w:r w:rsidRPr="00197B0C">
              <w:rPr>
                <w:rFonts w:ascii="Calibri" w:eastAsia="Times New Roman" w:hAnsi="Calibri" w:cs="Calibri"/>
                <w:color w:val="000000"/>
                <w:lang w:eastAsia="en-US"/>
              </w:rPr>
              <w:t>9</w:t>
            </w:r>
          </w:p>
        </w:tc>
        <w:tc>
          <w:tcPr>
            <w:tcW w:w="2897" w:type="pct"/>
            <w:tcBorders>
              <w:top w:val="nil"/>
              <w:bottom w:val="nil"/>
            </w:tcBorders>
            <w:noWrap/>
            <w:hideMark/>
          </w:tcPr>
          <w:p w14:paraId="59F34A51"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Shin</w:t>
            </w:r>
          </w:p>
        </w:tc>
        <w:tc>
          <w:tcPr>
            <w:tcW w:w="941" w:type="pct"/>
            <w:tcBorders>
              <w:top w:val="nil"/>
              <w:bottom w:val="nil"/>
            </w:tcBorders>
            <w:noWrap/>
            <w:hideMark/>
          </w:tcPr>
          <w:p w14:paraId="6576D91E"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0</w:t>
            </w:r>
          </w:p>
        </w:tc>
      </w:tr>
      <w:tr w:rsidR="00C1192F" w:rsidRPr="00197B0C" w14:paraId="6BD528A1"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582D223B" w14:textId="0A2EF62E"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r w:rsidR="007D1DCE" w:rsidRPr="00197B0C">
              <w:rPr>
                <w:rFonts w:ascii="Calibri" w:eastAsia="Times New Roman" w:hAnsi="Calibri" w:cs="Calibri"/>
                <w:color w:val="000000"/>
                <w:lang w:eastAsia="en-US"/>
              </w:rPr>
              <w:t>0</w:t>
            </w:r>
            <w:r w:rsidRPr="00197B0C">
              <w:rPr>
                <w:rFonts w:ascii="Calibri" w:eastAsia="Times New Roman" w:hAnsi="Calibri" w:cs="Calibri"/>
                <w:color w:val="000000"/>
                <w:lang w:eastAsia="en-US"/>
              </w:rPr>
              <w:t>-1</w:t>
            </w:r>
            <w:r w:rsidR="007D1DCE" w:rsidRPr="00197B0C">
              <w:rPr>
                <w:rFonts w:ascii="Calibri" w:eastAsia="Times New Roman" w:hAnsi="Calibri" w:cs="Calibri"/>
                <w:color w:val="000000"/>
                <w:lang w:eastAsia="en-US"/>
              </w:rPr>
              <w:t>1</w:t>
            </w:r>
          </w:p>
        </w:tc>
        <w:tc>
          <w:tcPr>
            <w:tcW w:w="2897" w:type="pct"/>
            <w:tcBorders>
              <w:top w:val="nil"/>
              <w:bottom w:val="nil"/>
            </w:tcBorders>
            <w:noWrap/>
            <w:hideMark/>
          </w:tcPr>
          <w:p w14:paraId="5687074D"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Elbow</w:t>
            </w:r>
          </w:p>
        </w:tc>
        <w:tc>
          <w:tcPr>
            <w:tcW w:w="941" w:type="pct"/>
            <w:tcBorders>
              <w:top w:val="nil"/>
              <w:bottom w:val="nil"/>
            </w:tcBorders>
            <w:noWrap/>
            <w:hideMark/>
          </w:tcPr>
          <w:p w14:paraId="152FF4F5"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0</w:t>
            </w:r>
          </w:p>
        </w:tc>
      </w:tr>
      <w:tr w:rsidR="00C1192F" w:rsidRPr="00197B0C" w14:paraId="6E8783A7" w14:textId="77777777" w:rsidTr="00E37D64">
        <w:trPr>
          <w:trHeight w:val="300"/>
        </w:trPr>
        <w:tc>
          <w:tcPr>
            <w:tcW w:w="1162" w:type="pct"/>
            <w:tcBorders>
              <w:top w:val="nil"/>
              <w:bottom w:val="nil"/>
            </w:tcBorders>
            <w:noWrap/>
            <w:hideMark/>
          </w:tcPr>
          <w:p w14:paraId="6B848938" w14:textId="53363243"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r w:rsidR="007D1DCE" w:rsidRPr="00197B0C">
              <w:rPr>
                <w:rFonts w:ascii="Calibri" w:eastAsia="Times New Roman" w:hAnsi="Calibri" w:cs="Calibri"/>
                <w:color w:val="000000"/>
                <w:lang w:eastAsia="en-US"/>
              </w:rPr>
              <w:t>2</w:t>
            </w:r>
            <w:r w:rsidRPr="00197B0C">
              <w:rPr>
                <w:rFonts w:ascii="Calibri" w:eastAsia="Times New Roman" w:hAnsi="Calibri" w:cs="Calibri"/>
                <w:color w:val="000000"/>
                <w:lang w:eastAsia="en-US"/>
              </w:rPr>
              <w:t>-1</w:t>
            </w:r>
            <w:r w:rsidR="007D1DCE" w:rsidRPr="00197B0C">
              <w:rPr>
                <w:rFonts w:ascii="Calibri" w:eastAsia="Times New Roman" w:hAnsi="Calibri" w:cs="Calibri"/>
                <w:color w:val="000000"/>
                <w:lang w:eastAsia="en-US"/>
              </w:rPr>
              <w:t>3</w:t>
            </w:r>
          </w:p>
        </w:tc>
        <w:tc>
          <w:tcPr>
            <w:tcW w:w="2897" w:type="pct"/>
            <w:tcBorders>
              <w:top w:val="nil"/>
              <w:bottom w:val="nil"/>
            </w:tcBorders>
            <w:noWrap/>
            <w:hideMark/>
          </w:tcPr>
          <w:p w14:paraId="5691165D"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Back</w:t>
            </w:r>
          </w:p>
        </w:tc>
        <w:tc>
          <w:tcPr>
            <w:tcW w:w="941" w:type="pct"/>
            <w:tcBorders>
              <w:top w:val="nil"/>
              <w:bottom w:val="nil"/>
            </w:tcBorders>
            <w:noWrap/>
            <w:hideMark/>
          </w:tcPr>
          <w:p w14:paraId="1713D2B7"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0</w:t>
            </w:r>
          </w:p>
        </w:tc>
      </w:tr>
      <w:tr w:rsidR="00C1192F" w:rsidRPr="00197B0C" w14:paraId="596A5C2C"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5FD2A151" w14:textId="41C5377F"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r w:rsidR="007D1DCE" w:rsidRPr="00197B0C">
              <w:rPr>
                <w:rFonts w:ascii="Calibri" w:eastAsia="Times New Roman" w:hAnsi="Calibri" w:cs="Calibri"/>
                <w:color w:val="000000"/>
                <w:lang w:eastAsia="en-US"/>
              </w:rPr>
              <w:t>4</w:t>
            </w:r>
            <w:r w:rsidRPr="00197B0C">
              <w:rPr>
                <w:rFonts w:ascii="Calibri" w:eastAsia="Times New Roman" w:hAnsi="Calibri" w:cs="Calibri"/>
                <w:color w:val="000000"/>
                <w:lang w:eastAsia="en-US"/>
              </w:rPr>
              <w:t>-1</w:t>
            </w:r>
            <w:r w:rsidR="007D1DCE" w:rsidRPr="00197B0C">
              <w:rPr>
                <w:rFonts w:ascii="Calibri" w:eastAsia="Times New Roman" w:hAnsi="Calibri" w:cs="Calibri"/>
                <w:color w:val="000000"/>
                <w:lang w:eastAsia="en-US"/>
              </w:rPr>
              <w:t>5</w:t>
            </w:r>
          </w:p>
        </w:tc>
        <w:tc>
          <w:tcPr>
            <w:tcW w:w="2897" w:type="pct"/>
            <w:tcBorders>
              <w:top w:val="nil"/>
              <w:bottom w:val="nil"/>
            </w:tcBorders>
            <w:noWrap/>
            <w:hideMark/>
          </w:tcPr>
          <w:p w14:paraId="2E837FD0"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Cheekbone</w:t>
            </w:r>
          </w:p>
        </w:tc>
        <w:tc>
          <w:tcPr>
            <w:tcW w:w="941" w:type="pct"/>
            <w:tcBorders>
              <w:top w:val="nil"/>
              <w:bottom w:val="nil"/>
            </w:tcBorders>
            <w:noWrap/>
            <w:hideMark/>
          </w:tcPr>
          <w:p w14:paraId="05CB0ACF"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0</w:t>
            </w:r>
          </w:p>
        </w:tc>
      </w:tr>
      <w:tr w:rsidR="00C1192F" w:rsidRPr="00197B0C" w14:paraId="5354C451" w14:textId="77777777" w:rsidTr="00E37D64">
        <w:trPr>
          <w:trHeight w:val="300"/>
        </w:trPr>
        <w:tc>
          <w:tcPr>
            <w:tcW w:w="1162" w:type="pct"/>
            <w:tcBorders>
              <w:top w:val="nil"/>
              <w:bottom w:val="nil"/>
            </w:tcBorders>
            <w:noWrap/>
            <w:hideMark/>
          </w:tcPr>
          <w:p w14:paraId="605EEDEE" w14:textId="6EB1B0CB"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16</w:t>
            </w:r>
            <w:r w:rsidR="00C1192F" w:rsidRPr="00197B0C">
              <w:rPr>
                <w:rFonts w:ascii="Calibri" w:eastAsia="Times New Roman" w:hAnsi="Calibri" w:cs="Calibri"/>
                <w:color w:val="000000"/>
                <w:lang w:eastAsia="en-US"/>
              </w:rPr>
              <w:t>-</w:t>
            </w:r>
            <w:r w:rsidRPr="00197B0C">
              <w:rPr>
                <w:rFonts w:ascii="Calibri" w:eastAsia="Times New Roman" w:hAnsi="Calibri" w:cs="Calibri"/>
                <w:color w:val="000000"/>
                <w:lang w:eastAsia="en-US"/>
              </w:rPr>
              <w:t>17</w:t>
            </w:r>
          </w:p>
        </w:tc>
        <w:tc>
          <w:tcPr>
            <w:tcW w:w="2897" w:type="pct"/>
            <w:tcBorders>
              <w:top w:val="nil"/>
              <w:bottom w:val="nil"/>
            </w:tcBorders>
            <w:noWrap/>
            <w:hideMark/>
          </w:tcPr>
          <w:p w14:paraId="34DABD85"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Foot</w:t>
            </w:r>
          </w:p>
        </w:tc>
        <w:tc>
          <w:tcPr>
            <w:tcW w:w="941" w:type="pct"/>
            <w:tcBorders>
              <w:top w:val="nil"/>
              <w:bottom w:val="nil"/>
            </w:tcBorders>
            <w:noWrap/>
            <w:hideMark/>
          </w:tcPr>
          <w:p w14:paraId="46A56D0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p>
        </w:tc>
      </w:tr>
      <w:tr w:rsidR="00C1192F" w:rsidRPr="00197B0C" w14:paraId="46D9970D"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tcPr>
          <w:p w14:paraId="75FC2D4A" w14:textId="5BBE9E1C"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18</w:t>
            </w:r>
            <w:r w:rsidR="00C1192F" w:rsidRPr="00197B0C">
              <w:rPr>
                <w:rFonts w:ascii="Calibri" w:eastAsia="Times New Roman" w:hAnsi="Calibri" w:cs="Calibri"/>
                <w:color w:val="000000"/>
                <w:lang w:eastAsia="en-US"/>
              </w:rPr>
              <w:t>-</w:t>
            </w:r>
            <w:r w:rsidRPr="00197B0C">
              <w:rPr>
                <w:rFonts w:ascii="Calibri" w:eastAsia="Times New Roman" w:hAnsi="Calibri" w:cs="Calibri"/>
                <w:color w:val="000000"/>
                <w:lang w:eastAsia="en-US"/>
              </w:rPr>
              <w:t>19</w:t>
            </w:r>
          </w:p>
        </w:tc>
        <w:tc>
          <w:tcPr>
            <w:tcW w:w="2897" w:type="pct"/>
            <w:tcBorders>
              <w:top w:val="nil"/>
              <w:bottom w:val="nil"/>
            </w:tcBorders>
            <w:noWrap/>
          </w:tcPr>
          <w:p w14:paraId="6662763A"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Rib</w:t>
            </w:r>
          </w:p>
        </w:tc>
        <w:tc>
          <w:tcPr>
            <w:tcW w:w="941" w:type="pct"/>
            <w:tcBorders>
              <w:top w:val="nil"/>
              <w:bottom w:val="nil"/>
            </w:tcBorders>
            <w:noWrap/>
          </w:tcPr>
          <w:p w14:paraId="6A5E8322"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p>
        </w:tc>
      </w:tr>
      <w:tr w:rsidR="00C1192F" w:rsidRPr="00197B0C" w14:paraId="1EFBA9F8" w14:textId="77777777" w:rsidTr="00E37D64">
        <w:trPr>
          <w:trHeight w:val="300"/>
        </w:trPr>
        <w:tc>
          <w:tcPr>
            <w:tcW w:w="1162" w:type="pct"/>
            <w:tcBorders>
              <w:top w:val="nil"/>
              <w:bottom w:val="nil"/>
            </w:tcBorders>
            <w:noWrap/>
          </w:tcPr>
          <w:p w14:paraId="2484B68D" w14:textId="2C918731"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r w:rsidR="007D1DCE" w:rsidRPr="00197B0C">
              <w:rPr>
                <w:rFonts w:ascii="Calibri" w:eastAsia="Times New Roman" w:hAnsi="Calibri" w:cs="Calibri"/>
                <w:color w:val="000000"/>
                <w:lang w:eastAsia="en-US"/>
              </w:rPr>
              <w:t>0</w:t>
            </w:r>
            <w:r w:rsidRPr="00197B0C">
              <w:rPr>
                <w:rFonts w:ascii="Calibri" w:eastAsia="Times New Roman" w:hAnsi="Calibri" w:cs="Calibri"/>
                <w:color w:val="000000"/>
                <w:lang w:eastAsia="en-US"/>
              </w:rPr>
              <w:t>-2</w:t>
            </w:r>
            <w:r w:rsidR="007D1DCE" w:rsidRPr="00197B0C">
              <w:rPr>
                <w:rFonts w:ascii="Calibri" w:eastAsia="Times New Roman" w:hAnsi="Calibri" w:cs="Calibri"/>
                <w:color w:val="000000"/>
                <w:lang w:eastAsia="en-US"/>
              </w:rPr>
              <w:t>4</w:t>
            </w:r>
          </w:p>
        </w:tc>
        <w:tc>
          <w:tcPr>
            <w:tcW w:w="2897" w:type="pct"/>
            <w:tcBorders>
              <w:top w:val="nil"/>
              <w:bottom w:val="nil"/>
            </w:tcBorders>
            <w:noWrap/>
          </w:tcPr>
          <w:p w14:paraId="125BF71F"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Mild Concussion</w:t>
            </w:r>
          </w:p>
        </w:tc>
        <w:tc>
          <w:tcPr>
            <w:tcW w:w="941" w:type="pct"/>
            <w:tcBorders>
              <w:top w:val="nil"/>
              <w:bottom w:val="nil"/>
            </w:tcBorders>
            <w:noWrap/>
          </w:tcPr>
          <w:p w14:paraId="6D242711"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C1192F" w:rsidRPr="00197B0C" w14:paraId="44C674D7"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37B44D0F" w14:textId="2DC24710"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r w:rsidR="007D1DCE" w:rsidRPr="00197B0C">
              <w:rPr>
                <w:rFonts w:ascii="Calibri" w:eastAsia="Times New Roman" w:hAnsi="Calibri" w:cs="Calibri"/>
                <w:color w:val="000000"/>
                <w:lang w:eastAsia="en-US"/>
              </w:rPr>
              <w:t>5</w:t>
            </w:r>
          </w:p>
        </w:tc>
        <w:tc>
          <w:tcPr>
            <w:tcW w:w="2897" w:type="pct"/>
            <w:tcBorders>
              <w:top w:val="nil"/>
              <w:bottom w:val="nil"/>
            </w:tcBorders>
            <w:noWrap/>
            <w:hideMark/>
          </w:tcPr>
          <w:p w14:paraId="1AFD1A9C"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Nose</w:t>
            </w:r>
          </w:p>
        </w:tc>
        <w:tc>
          <w:tcPr>
            <w:tcW w:w="941" w:type="pct"/>
            <w:tcBorders>
              <w:top w:val="nil"/>
              <w:bottom w:val="nil"/>
            </w:tcBorders>
            <w:noWrap/>
            <w:hideMark/>
          </w:tcPr>
          <w:p w14:paraId="7AF28432"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C1192F" w:rsidRPr="00197B0C" w14:paraId="43D7429E" w14:textId="77777777" w:rsidTr="00E37D64">
        <w:trPr>
          <w:trHeight w:val="300"/>
        </w:trPr>
        <w:tc>
          <w:tcPr>
            <w:tcW w:w="1162" w:type="pct"/>
            <w:tcBorders>
              <w:top w:val="nil"/>
              <w:bottom w:val="nil"/>
            </w:tcBorders>
            <w:noWrap/>
            <w:hideMark/>
          </w:tcPr>
          <w:p w14:paraId="0C7D2D8E" w14:textId="05A2D581"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r w:rsidR="007D1DCE" w:rsidRPr="00197B0C">
              <w:rPr>
                <w:rFonts w:ascii="Calibri" w:eastAsia="Times New Roman" w:hAnsi="Calibri" w:cs="Calibri"/>
                <w:color w:val="000000"/>
                <w:lang w:eastAsia="en-US"/>
              </w:rPr>
              <w:t>6</w:t>
            </w:r>
          </w:p>
        </w:tc>
        <w:tc>
          <w:tcPr>
            <w:tcW w:w="2897" w:type="pct"/>
            <w:tcBorders>
              <w:top w:val="nil"/>
              <w:bottom w:val="nil"/>
            </w:tcBorders>
            <w:noWrap/>
            <w:hideMark/>
          </w:tcPr>
          <w:p w14:paraId="39496512"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Groin</w:t>
            </w:r>
          </w:p>
        </w:tc>
        <w:tc>
          <w:tcPr>
            <w:tcW w:w="941" w:type="pct"/>
            <w:tcBorders>
              <w:top w:val="nil"/>
              <w:bottom w:val="nil"/>
            </w:tcBorders>
            <w:noWrap/>
          </w:tcPr>
          <w:p w14:paraId="4FB73E20"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C1192F" w:rsidRPr="00197B0C" w14:paraId="67FFA0DE"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34237DF1" w14:textId="18809343"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27</w:t>
            </w:r>
          </w:p>
        </w:tc>
        <w:tc>
          <w:tcPr>
            <w:tcW w:w="2897" w:type="pct"/>
            <w:tcBorders>
              <w:top w:val="nil"/>
              <w:bottom w:val="nil"/>
            </w:tcBorders>
            <w:noWrap/>
            <w:hideMark/>
          </w:tcPr>
          <w:p w14:paraId="50A35886"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Hip</w:t>
            </w:r>
          </w:p>
        </w:tc>
        <w:tc>
          <w:tcPr>
            <w:tcW w:w="941" w:type="pct"/>
            <w:tcBorders>
              <w:top w:val="nil"/>
              <w:bottom w:val="nil"/>
            </w:tcBorders>
            <w:noWrap/>
          </w:tcPr>
          <w:p w14:paraId="2587DB95"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7D1DCE" w:rsidRPr="00197B0C" w14:paraId="1289E1CC" w14:textId="77777777" w:rsidTr="00E37D64">
        <w:trPr>
          <w:trHeight w:val="300"/>
        </w:trPr>
        <w:tc>
          <w:tcPr>
            <w:tcW w:w="1162" w:type="pct"/>
            <w:tcBorders>
              <w:top w:val="nil"/>
              <w:bottom w:val="nil"/>
            </w:tcBorders>
            <w:noWrap/>
            <w:hideMark/>
          </w:tcPr>
          <w:p w14:paraId="54CB5843" w14:textId="6D16E40E"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28</w:t>
            </w:r>
          </w:p>
        </w:tc>
        <w:tc>
          <w:tcPr>
            <w:tcW w:w="2897" w:type="pct"/>
            <w:tcBorders>
              <w:top w:val="nil"/>
              <w:bottom w:val="nil"/>
            </w:tcBorders>
            <w:noWrap/>
            <w:hideMark/>
          </w:tcPr>
          <w:p w14:paraId="1805E699"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Rib</w:t>
            </w:r>
          </w:p>
        </w:tc>
        <w:tc>
          <w:tcPr>
            <w:tcW w:w="941" w:type="pct"/>
            <w:tcBorders>
              <w:top w:val="nil"/>
              <w:bottom w:val="nil"/>
            </w:tcBorders>
            <w:noWrap/>
          </w:tcPr>
          <w:p w14:paraId="356C3068"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7D1DCE" w:rsidRPr="00197B0C" w14:paraId="27753E36"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4EA804AF" w14:textId="529D6F69"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29</w:t>
            </w:r>
          </w:p>
        </w:tc>
        <w:tc>
          <w:tcPr>
            <w:tcW w:w="2897" w:type="pct"/>
            <w:tcBorders>
              <w:top w:val="nil"/>
              <w:bottom w:val="nil"/>
            </w:tcBorders>
            <w:noWrap/>
            <w:hideMark/>
          </w:tcPr>
          <w:p w14:paraId="1EC8828C"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Lacerated Eye*</w:t>
            </w:r>
          </w:p>
        </w:tc>
        <w:tc>
          <w:tcPr>
            <w:tcW w:w="941" w:type="pct"/>
            <w:tcBorders>
              <w:top w:val="nil"/>
              <w:bottom w:val="nil"/>
            </w:tcBorders>
            <w:noWrap/>
          </w:tcPr>
          <w:p w14:paraId="0D44E797"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7D1DCE" w:rsidRPr="00197B0C" w14:paraId="2D3B978F" w14:textId="77777777" w:rsidTr="00E37D64">
        <w:trPr>
          <w:trHeight w:val="300"/>
        </w:trPr>
        <w:tc>
          <w:tcPr>
            <w:tcW w:w="1162" w:type="pct"/>
            <w:tcBorders>
              <w:top w:val="nil"/>
              <w:bottom w:val="nil"/>
            </w:tcBorders>
            <w:noWrap/>
            <w:hideMark/>
          </w:tcPr>
          <w:p w14:paraId="57E0537D" w14:textId="1D643029" w:rsidR="007D1DCE" w:rsidRPr="00197B0C" w:rsidRDefault="007D1DCE" w:rsidP="007D1DCE">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30</w:t>
            </w:r>
          </w:p>
        </w:tc>
        <w:tc>
          <w:tcPr>
            <w:tcW w:w="2897" w:type="pct"/>
            <w:tcBorders>
              <w:top w:val="nil"/>
              <w:bottom w:val="nil"/>
            </w:tcBorders>
            <w:noWrap/>
          </w:tcPr>
          <w:p w14:paraId="53EFD340"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Ankle</w:t>
            </w:r>
          </w:p>
        </w:tc>
        <w:tc>
          <w:tcPr>
            <w:tcW w:w="941" w:type="pct"/>
            <w:tcBorders>
              <w:top w:val="nil"/>
              <w:bottom w:val="nil"/>
            </w:tcBorders>
            <w:noWrap/>
          </w:tcPr>
          <w:p w14:paraId="32882D38"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w:t>
            </w:r>
          </w:p>
        </w:tc>
      </w:tr>
      <w:tr w:rsidR="007D1DCE" w:rsidRPr="00197B0C" w14:paraId="0E52D9EB"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tcPr>
          <w:p w14:paraId="62321719" w14:textId="18EC2CE0" w:rsidR="007D1DCE" w:rsidRPr="00197B0C" w:rsidRDefault="007D1DCE" w:rsidP="007D1DCE">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31</w:t>
            </w:r>
          </w:p>
        </w:tc>
        <w:tc>
          <w:tcPr>
            <w:tcW w:w="2897" w:type="pct"/>
            <w:tcBorders>
              <w:top w:val="nil"/>
              <w:bottom w:val="nil"/>
            </w:tcBorders>
            <w:noWrap/>
          </w:tcPr>
          <w:p w14:paraId="36AD053B"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Twisted Knee</w:t>
            </w:r>
          </w:p>
        </w:tc>
        <w:tc>
          <w:tcPr>
            <w:tcW w:w="941" w:type="pct"/>
            <w:tcBorders>
              <w:top w:val="nil"/>
              <w:bottom w:val="nil"/>
            </w:tcBorders>
            <w:noWrap/>
          </w:tcPr>
          <w:p w14:paraId="26AE7889"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w:t>
            </w:r>
          </w:p>
        </w:tc>
      </w:tr>
      <w:tr w:rsidR="007D1DCE" w:rsidRPr="00197B0C" w14:paraId="623BFDF8" w14:textId="77777777" w:rsidTr="00E37D64">
        <w:trPr>
          <w:trHeight w:val="300"/>
        </w:trPr>
        <w:tc>
          <w:tcPr>
            <w:tcW w:w="1162" w:type="pct"/>
            <w:tcBorders>
              <w:top w:val="nil"/>
              <w:bottom w:val="nil"/>
            </w:tcBorders>
            <w:noWrap/>
            <w:hideMark/>
          </w:tcPr>
          <w:p w14:paraId="1B7EBE0D" w14:textId="1C746C0F"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32</w:t>
            </w:r>
          </w:p>
        </w:tc>
        <w:tc>
          <w:tcPr>
            <w:tcW w:w="2897" w:type="pct"/>
            <w:tcBorders>
              <w:top w:val="nil"/>
              <w:bottom w:val="nil"/>
            </w:tcBorders>
            <w:noWrap/>
            <w:hideMark/>
          </w:tcPr>
          <w:p w14:paraId="684DBC9B"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Ribs</w:t>
            </w:r>
          </w:p>
        </w:tc>
        <w:tc>
          <w:tcPr>
            <w:tcW w:w="941" w:type="pct"/>
            <w:tcBorders>
              <w:top w:val="nil"/>
              <w:bottom w:val="nil"/>
            </w:tcBorders>
            <w:noWrap/>
            <w:hideMark/>
          </w:tcPr>
          <w:p w14:paraId="094975E1"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6</w:t>
            </w:r>
          </w:p>
        </w:tc>
      </w:tr>
      <w:tr w:rsidR="007D1DCE" w:rsidRPr="00197B0C" w14:paraId="5C91AB0D"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tcPr>
          <w:p w14:paraId="328B0D01" w14:textId="06D18A39"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33</w:t>
            </w:r>
          </w:p>
        </w:tc>
        <w:tc>
          <w:tcPr>
            <w:tcW w:w="2897" w:type="pct"/>
            <w:tcBorders>
              <w:top w:val="nil"/>
              <w:bottom w:val="nil"/>
            </w:tcBorders>
            <w:noWrap/>
          </w:tcPr>
          <w:p w14:paraId="1B7EA726"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Hip Pointer</w:t>
            </w:r>
          </w:p>
        </w:tc>
        <w:tc>
          <w:tcPr>
            <w:tcW w:w="941" w:type="pct"/>
            <w:tcBorders>
              <w:top w:val="nil"/>
              <w:bottom w:val="nil"/>
            </w:tcBorders>
            <w:noWrap/>
          </w:tcPr>
          <w:p w14:paraId="64DF10BA"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7</w:t>
            </w:r>
          </w:p>
        </w:tc>
      </w:tr>
      <w:tr w:rsidR="007D1DCE" w:rsidRPr="00197B0C" w14:paraId="1B28792D" w14:textId="77777777" w:rsidTr="00E37D64">
        <w:trPr>
          <w:trHeight w:val="300"/>
        </w:trPr>
        <w:tc>
          <w:tcPr>
            <w:tcW w:w="1162" w:type="pct"/>
            <w:tcBorders>
              <w:top w:val="nil"/>
              <w:bottom w:val="nil"/>
            </w:tcBorders>
            <w:noWrap/>
          </w:tcPr>
          <w:p w14:paraId="5B5BF8BF" w14:textId="1AAC10AA" w:rsidR="007D1DCE" w:rsidRPr="00197B0C" w:rsidRDefault="007D1DCE" w:rsidP="007D1DCE">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34</w:t>
            </w:r>
          </w:p>
        </w:tc>
        <w:tc>
          <w:tcPr>
            <w:tcW w:w="2897" w:type="pct"/>
            <w:tcBorders>
              <w:top w:val="nil"/>
              <w:bottom w:val="nil"/>
            </w:tcBorders>
            <w:noWrap/>
          </w:tcPr>
          <w:p w14:paraId="7262AE38"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Cheekbone*</w:t>
            </w:r>
          </w:p>
        </w:tc>
        <w:tc>
          <w:tcPr>
            <w:tcW w:w="941" w:type="pct"/>
            <w:tcBorders>
              <w:top w:val="nil"/>
              <w:bottom w:val="nil"/>
            </w:tcBorders>
            <w:noWrap/>
          </w:tcPr>
          <w:p w14:paraId="4EC29DB1"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8</w:t>
            </w:r>
          </w:p>
        </w:tc>
      </w:tr>
      <w:tr w:rsidR="007D1DCE" w:rsidRPr="00197B0C" w14:paraId="2F9689ED"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7ABD8012" w14:textId="0E98954C"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35</w:t>
            </w:r>
          </w:p>
        </w:tc>
        <w:tc>
          <w:tcPr>
            <w:tcW w:w="2897" w:type="pct"/>
            <w:tcBorders>
              <w:top w:val="nil"/>
              <w:bottom w:val="nil"/>
            </w:tcBorders>
            <w:noWrap/>
          </w:tcPr>
          <w:p w14:paraId="52E732BE"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Kidney</w:t>
            </w:r>
          </w:p>
        </w:tc>
        <w:tc>
          <w:tcPr>
            <w:tcW w:w="941" w:type="pct"/>
            <w:tcBorders>
              <w:top w:val="nil"/>
              <w:bottom w:val="nil"/>
            </w:tcBorders>
            <w:noWrap/>
          </w:tcPr>
          <w:p w14:paraId="0A9274C6"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8</w:t>
            </w:r>
          </w:p>
        </w:tc>
      </w:tr>
      <w:tr w:rsidR="007D1DCE" w:rsidRPr="00197B0C" w14:paraId="2ABD9FB5" w14:textId="77777777" w:rsidTr="00E37D64">
        <w:trPr>
          <w:trHeight w:val="300"/>
        </w:trPr>
        <w:tc>
          <w:tcPr>
            <w:tcW w:w="1162" w:type="pct"/>
            <w:tcBorders>
              <w:top w:val="nil"/>
              <w:bottom w:val="nil"/>
            </w:tcBorders>
            <w:noWrap/>
          </w:tcPr>
          <w:p w14:paraId="3D361334" w14:textId="4BB544ED" w:rsidR="007D1DCE" w:rsidRPr="00197B0C" w:rsidRDefault="007D1DCE" w:rsidP="007D1DCE">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36</w:t>
            </w:r>
          </w:p>
        </w:tc>
        <w:tc>
          <w:tcPr>
            <w:tcW w:w="2897" w:type="pct"/>
            <w:tcBorders>
              <w:top w:val="nil"/>
              <w:bottom w:val="nil"/>
            </w:tcBorders>
            <w:noWrap/>
          </w:tcPr>
          <w:p w14:paraId="5E8B7E04"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Knuckle</w:t>
            </w:r>
          </w:p>
        </w:tc>
        <w:tc>
          <w:tcPr>
            <w:tcW w:w="941" w:type="pct"/>
            <w:tcBorders>
              <w:top w:val="nil"/>
              <w:bottom w:val="nil"/>
            </w:tcBorders>
            <w:noWrap/>
          </w:tcPr>
          <w:p w14:paraId="286E4E46"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9</w:t>
            </w:r>
          </w:p>
        </w:tc>
      </w:tr>
      <w:tr w:rsidR="007D1DCE" w:rsidRPr="00197B0C" w14:paraId="694D413D"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tcPr>
          <w:p w14:paraId="47A4B925" w14:textId="28288C1B" w:rsidR="007D1DCE" w:rsidRPr="00197B0C" w:rsidRDefault="007D1DCE" w:rsidP="007D1DCE">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37</w:t>
            </w:r>
          </w:p>
        </w:tc>
        <w:tc>
          <w:tcPr>
            <w:tcW w:w="2897" w:type="pct"/>
            <w:tcBorders>
              <w:top w:val="nil"/>
              <w:bottom w:val="nil"/>
            </w:tcBorders>
            <w:noWrap/>
          </w:tcPr>
          <w:p w14:paraId="155FAAD8"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Spleen</w:t>
            </w:r>
          </w:p>
        </w:tc>
        <w:tc>
          <w:tcPr>
            <w:tcW w:w="941" w:type="pct"/>
            <w:tcBorders>
              <w:top w:val="nil"/>
              <w:bottom w:val="nil"/>
            </w:tcBorders>
            <w:noWrap/>
          </w:tcPr>
          <w:p w14:paraId="1229D140"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9</w:t>
            </w:r>
          </w:p>
        </w:tc>
      </w:tr>
      <w:tr w:rsidR="007D1DCE" w:rsidRPr="00197B0C" w14:paraId="37D57B7D" w14:textId="77777777" w:rsidTr="00E37D64">
        <w:trPr>
          <w:trHeight w:val="300"/>
        </w:trPr>
        <w:tc>
          <w:tcPr>
            <w:tcW w:w="1162" w:type="pct"/>
            <w:tcBorders>
              <w:top w:val="nil"/>
              <w:bottom w:val="nil"/>
            </w:tcBorders>
            <w:noWrap/>
            <w:hideMark/>
          </w:tcPr>
          <w:p w14:paraId="53CCBBD1" w14:textId="5A653269"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38</w:t>
            </w:r>
          </w:p>
        </w:tc>
        <w:tc>
          <w:tcPr>
            <w:tcW w:w="2897" w:type="pct"/>
            <w:tcBorders>
              <w:top w:val="nil"/>
              <w:bottom w:val="nil"/>
            </w:tcBorders>
            <w:noWrap/>
            <w:hideMark/>
          </w:tcPr>
          <w:p w14:paraId="704E2806"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Hairline Wrist Fracture</w:t>
            </w:r>
          </w:p>
        </w:tc>
        <w:tc>
          <w:tcPr>
            <w:tcW w:w="941" w:type="pct"/>
            <w:tcBorders>
              <w:top w:val="nil"/>
              <w:bottom w:val="nil"/>
            </w:tcBorders>
            <w:noWrap/>
            <w:hideMark/>
          </w:tcPr>
          <w:p w14:paraId="01626BFD"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30</w:t>
            </w:r>
          </w:p>
        </w:tc>
      </w:tr>
      <w:tr w:rsidR="007D1DCE" w:rsidRPr="00197B0C" w14:paraId="3915E15E"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13EF3531" w14:textId="327DDC49"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39</w:t>
            </w:r>
          </w:p>
        </w:tc>
        <w:tc>
          <w:tcPr>
            <w:tcW w:w="2897" w:type="pct"/>
            <w:tcBorders>
              <w:top w:val="nil"/>
              <w:bottom w:val="nil"/>
            </w:tcBorders>
            <w:noWrap/>
            <w:hideMark/>
          </w:tcPr>
          <w:p w14:paraId="5AD86261"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Chipped Patella</w:t>
            </w:r>
          </w:p>
        </w:tc>
        <w:tc>
          <w:tcPr>
            <w:tcW w:w="941" w:type="pct"/>
            <w:tcBorders>
              <w:top w:val="nil"/>
              <w:bottom w:val="nil"/>
            </w:tcBorders>
            <w:noWrap/>
            <w:hideMark/>
          </w:tcPr>
          <w:p w14:paraId="3A430B50"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30</w:t>
            </w:r>
          </w:p>
        </w:tc>
      </w:tr>
      <w:tr w:rsidR="007D1DCE" w:rsidRPr="00197B0C" w14:paraId="52B898BE" w14:textId="77777777" w:rsidTr="00E37D64">
        <w:trPr>
          <w:trHeight w:val="300"/>
        </w:trPr>
        <w:tc>
          <w:tcPr>
            <w:tcW w:w="1162" w:type="pct"/>
            <w:tcBorders>
              <w:top w:val="nil"/>
              <w:bottom w:val="nil"/>
            </w:tcBorders>
            <w:noWrap/>
          </w:tcPr>
          <w:p w14:paraId="17739CCE" w14:textId="068EF463" w:rsidR="007D1DCE" w:rsidRPr="00197B0C" w:rsidRDefault="007D1DCE" w:rsidP="007D1DCE">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40-41</w:t>
            </w:r>
          </w:p>
        </w:tc>
        <w:tc>
          <w:tcPr>
            <w:tcW w:w="2897" w:type="pct"/>
            <w:tcBorders>
              <w:top w:val="nil"/>
              <w:bottom w:val="nil"/>
            </w:tcBorders>
            <w:noWrap/>
          </w:tcPr>
          <w:p w14:paraId="49535384"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Finger</w:t>
            </w:r>
          </w:p>
        </w:tc>
        <w:tc>
          <w:tcPr>
            <w:tcW w:w="941" w:type="pct"/>
            <w:tcBorders>
              <w:top w:val="nil"/>
              <w:bottom w:val="nil"/>
            </w:tcBorders>
            <w:noWrap/>
          </w:tcPr>
          <w:p w14:paraId="1CB7D023"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40</w:t>
            </w:r>
          </w:p>
        </w:tc>
      </w:tr>
      <w:tr w:rsidR="007D1DCE" w:rsidRPr="00197B0C" w14:paraId="271589C5"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0EC89C8D" w14:textId="467A1DDC"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42</w:t>
            </w:r>
          </w:p>
        </w:tc>
        <w:tc>
          <w:tcPr>
            <w:tcW w:w="2897" w:type="pct"/>
            <w:tcBorders>
              <w:top w:val="nil"/>
              <w:bottom w:val="nil"/>
            </w:tcBorders>
            <w:noWrap/>
            <w:hideMark/>
          </w:tcPr>
          <w:p w14:paraId="412A7370"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Fractured Eye Bone*</w:t>
            </w:r>
          </w:p>
        </w:tc>
        <w:tc>
          <w:tcPr>
            <w:tcW w:w="941" w:type="pct"/>
            <w:tcBorders>
              <w:top w:val="nil"/>
              <w:bottom w:val="nil"/>
            </w:tcBorders>
            <w:noWrap/>
            <w:hideMark/>
          </w:tcPr>
          <w:p w14:paraId="149B5B98"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40</w:t>
            </w:r>
          </w:p>
        </w:tc>
      </w:tr>
      <w:tr w:rsidR="007D1DCE" w:rsidRPr="00197B0C" w14:paraId="79313CC0" w14:textId="77777777" w:rsidTr="00E37D64">
        <w:trPr>
          <w:trHeight w:val="300"/>
        </w:trPr>
        <w:tc>
          <w:tcPr>
            <w:tcW w:w="1162" w:type="pct"/>
            <w:tcBorders>
              <w:top w:val="nil"/>
              <w:bottom w:val="nil"/>
            </w:tcBorders>
            <w:noWrap/>
          </w:tcPr>
          <w:p w14:paraId="00532336" w14:textId="6A916051" w:rsidR="007D1DCE" w:rsidRPr="00197B0C" w:rsidRDefault="007D1DCE" w:rsidP="007D1DCE">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43</w:t>
            </w:r>
          </w:p>
        </w:tc>
        <w:tc>
          <w:tcPr>
            <w:tcW w:w="2897" w:type="pct"/>
            <w:tcBorders>
              <w:top w:val="nil"/>
              <w:bottom w:val="nil"/>
            </w:tcBorders>
            <w:noWrap/>
          </w:tcPr>
          <w:p w14:paraId="107A7D87"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Collar Bone</w:t>
            </w:r>
          </w:p>
        </w:tc>
        <w:tc>
          <w:tcPr>
            <w:tcW w:w="941" w:type="pct"/>
            <w:tcBorders>
              <w:top w:val="nil"/>
              <w:bottom w:val="nil"/>
            </w:tcBorders>
            <w:noWrap/>
          </w:tcPr>
          <w:p w14:paraId="462E4C48"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50</w:t>
            </w:r>
          </w:p>
        </w:tc>
      </w:tr>
      <w:tr w:rsidR="007D1DCE" w:rsidRPr="00197B0C" w14:paraId="0BD2B82C"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tcPr>
          <w:p w14:paraId="70F498EB" w14:textId="4C04A59D"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44</w:t>
            </w:r>
          </w:p>
        </w:tc>
        <w:tc>
          <w:tcPr>
            <w:tcW w:w="2897" w:type="pct"/>
            <w:tcBorders>
              <w:top w:val="nil"/>
              <w:bottom w:val="nil"/>
            </w:tcBorders>
            <w:noWrap/>
          </w:tcPr>
          <w:p w14:paraId="729B6348"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Jaw*</w:t>
            </w:r>
          </w:p>
        </w:tc>
        <w:tc>
          <w:tcPr>
            <w:tcW w:w="941" w:type="pct"/>
            <w:tcBorders>
              <w:top w:val="nil"/>
              <w:bottom w:val="nil"/>
            </w:tcBorders>
            <w:noWrap/>
          </w:tcPr>
          <w:p w14:paraId="4E3CC15C"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50</w:t>
            </w:r>
          </w:p>
        </w:tc>
      </w:tr>
      <w:tr w:rsidR="007D1DCE" w:rsidRPr="00197B0C" w14:paraId="38C35E8C" w14:textId="77777777" w:rsidTr="00E37D64">
        <w:trPr>
          <w:trHeight w:val="300"/>
        </w:trPr>
        <w:tc>
          <w:tcPr>
            <w:tcW w:w="1162" w:type="pct"/>
            <w:tcBorders>
              <w:top w:val="nil"/>
              <w:bottom w:val="nil"/>
            </w:tcBorders>
            <w:noWrap/>
            <w:hideMark/>
          </w:tcPr>
          <w:p w14:paraId="2DF029FB" w14:textId="13EE2924"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45</w:t>
            </w:r>
          </w:p>
        </w:tc>
        <w:tc>
          <w:tcPr>
            <w:tcW w:w="2897" w:type="pct"/>
            <w:tcBorders>
              <w:top w:val="nil"/>
              <w:bottom w:val="nil"/>
            </w:tcBorders>
            <w:noWrap/>
            <w:hideMark/>
          </w:tcPr>
          <w:p w14:paraId="71874C49"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Foot</w:t>
            </w:r>
          </w:p>
        </w:tc>
        <w:tc>
          <w:tcPr>
            <w:tcW w:w="941" w:type="pct"/>
            <w:tcBorders>
              <w:top w:val="nil"/>
              <w:bottom w:val="nil"/>
            </w:tcBorders>
            <w:noWrap/>
            <w:hideMark/>
          </w:tcPr>
          <w:p w14:paraId="6E867F02"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70</w:t>
            </w:r>
          </w:p>
        </w:tc>
      </w:tr>
      <w:tr w:rsidR="007D1DCE" w:rsidRPr="00197B0C" w14:paraId="60349499"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3A0EED36" w14:textId="308B0DA4"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46</w:t>
            </w:r>
          </w:p>
        </w:tc>
        <w:tc>
          <w:tcPr>
            <w:tcW w:w="2897" w:type="pct"/>
            <w:tcBorders>
              <w:top w:val="nil"/>
              <w:bottom w:val="nil"/>
            </w:tcBorders>
            <w:noWrap/>
            <w:hideMark/>
          </w:tcPr>
          <w:p w14:paraId="69AF0DFA"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Skull Fracture*</w:t>
            </w:r>
          </w:p>
        </w:tc>
        <w:tc>
          <w:tcPr>
            <w:tcW w:w="941" w:type="pct"/>
            <w:tcBorders>
              <w:top w:val="nil"/>
              <w:bottom w:val="nil"/>
            </w:tcBorders>
            <w:noWrap/>
            <w:hideMark/>
          </w:tcPr>
          <w:p w14:paraId="7BB81618"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90</w:t>
            </w:r>
          </w:p>
        </w:tc>
      </w:tr>
      <w:tr w:rsidR="007D1DCE" w:rsidRPr="00197B0C" w14:paraId="7A0264ED" w14:textId="77777777" w:rsidTr="00E37D64">
        <w:trPr>
          <w:trHeight w:val="300"/>
        </w:trPr>
        <w:tc>
          <w:tcPr>
            <w:tcW w:w="1162" w:type="pct"/>
            <w:tcBorders>
              <w:top w:val="nil"/>
              <w:bottom w:val="nil"/>
            </w:tcBorders>
            <w:noWrap/>
            <w:hideMark/>
          </w:tcPr>
          <w:p w14:paraId="5C35916A" w14:textId="491AEF1C"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47-48</w:t>
            </w:r>
          </w:p>
        </w:tc>
        <w:tc>
          <w:tcPr>
            <w:tcW w:w="2897" w:type="pct"/>
            <w:tcBorders>
              <w:top w:val="nil"/>
              <w:bottom w:val="nil"/>
            </w:tcBorders>
            <w:noWrap/>
            <w:hideMark/>
          </w:tcPr>
          <w:p w14:paraId="0E187590"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Forearm</w:t>
            </w:r>
          </w:p>
        </w:tc>
        <w:tc>
          <w:tcPr>
            <w:tcW w:w="941" w:type="pct"/>
            <w:tcBorders>
              <w:top w:val="nil"/>
              <w:bottom w:val="nil"/>
            </w:tcBorders>
            <w:noWrap/>
            <w:hideMark/>
          </w:tcPr>
          <w:p w14:paraId="5B62D7EC"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90</w:t>
            </w:r>
          </w:p>
        </w:tc>
      </w:tr>
      <w:tr w:rsidR="007D1DCE" w:rsidRPr="00197B0C" w14:paraId="55876501"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48E6E364" w14:textId="00DC1ECD"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49-50</w:t>
            </w:r>
          </w:p>
        </w:tc>
        <w:tc>
          <w:tcPr>
            <w:tcW w:w="2897" w:type="pct"/>
            <w:tcBorders>
              <w:top w:val="nil"/>
              <w:bottom w:val="nil"/>
            </w:tcBorders>
            <w:noWrap/>
            <w:hideMark/>
          </w:tcPr>
          <w:p w14:paraId="5CAE4094"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Ankle</w:t>
            </w:r>
          </w:p>
        </w:tc>
        <w:tc>
          <w:tcPr>
            <w:tcW w:w="941" w:type="pct"/>
            <w:tcBorders>
              <w:top w:val="nil"/>
              <w:bottom w:val="nil"/>
            </w:tcBorders>
            <w:noWrap/>
            <w:hideMark/>
          </w:tcPr>
          <w:p w14:paraId="23F05206"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120</w:t>
            </w:r>
          </w:p>
        </w:tc>
      </w:tr>
      <w:tr w:rsidR="007D1DCE" w:rsidRPr="00197B0C" w14:paraId="6D44677E" w14:textId="77777777" w:rsidTr="00E37D64">
        <w:trPr>
          <w:trHeight w:val="300"/>
        </w:trPr>
        <w:tc>
          <w:tcPr>
            <w:tcW w:w="1162" w:type="pct"/>
            <w:tcBorders>
              <w:top w:val="nil"/>
              <w:bottom w:val="nil"/>
            </w:tcBorders>
            <w:noWrap/>
            <w:hideMark/>
          </w:tcPr>
          <w:p w14:paraId="463AB360" w14:textId="7F118F15"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51</w:t>
            </w:r>
          </w:p>
        </w:tc>
        <w:tc>
          <w:tcPr>
            <w:tcW w:w="2897" w:type="pct"/>
            <w:tcBorders>
              <w:top w:val="nil"/>
              <w:bottom w:val="nil"/>
            </w:tcBorders>
            <w:noWrap/>
            <w:hideMark/>
          </w:tcPr>
          <w:p w14:paraId="550045D0"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Fractured Hip</w:t>
            </w:r>
          </w:p>
        </w:tc>
        <w:tc>
          <w:tcPr>
            <w:tcW w:w="941" w:type="pct"/>
            <w:tcBorders>
              <w:top w:val="nil"/>
              <w:bottom w:val="nil"/>
            </w:tcBorders>
            <w:noWrap/>
            <w:hideMark/>
          </w:tcPr>
          <w:p w14:paraId="06831189"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180</w:t>
            </w:r>
          </w:p>
        </w:tc>
      </w:tr>
      <w:tr w:rsidR="007D1DCE" w:rsidRPr="00197B0C" w14:paraId="28393950"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tcBorders>
            <w:noWrap/>
            <w:hideMark/>
          </w:tcPr>
          <w:p w14:paraId="74434BD9" w14:textId="40C39229"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52+</w:t>
            </w:r>
          </w:p>
        </w:tc>
        <w:tc>
          <w:tcPr>
            <w:tcW w:w="2897" w:type="pct"/>
            <w:tcBorders>
              <w:top w:val="nil"/>
            </w:tcBorders>
            <w:noWrap/>
            <w:hideMark/>
          </w:tcPr>
          <w:p w14:paraId="54C1C66E"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Wrist</w:t>
            </w:r>
          </w:p>
        </w:tc>
        <w:tc>
          <w:tcPr>
            <w:tcW w:w="941" w:type="pct"/>
            <w:tcBorders>
              <w:top w:val="nil"/>
            </w:tcBorders>
            <w:noWrap/>
            <w:hideMark/>
          </w:tcPr>
          <w:p w14:paraId="28E65AE1"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240</w:t>
            </w:r>
          </w:p>
        </w:tc>
      </w:tr>
    </w:tbl>
    <w:p w14:paraId="36588828" w14:textId="77777777" w:rsidR="00C1192F" w:rsidRPr="00197B0C" w:rsidRDefault="00C1192F" w:rsidP="00C1192F">
      <w:pPr>
        <w:pStyle w:val="Heading2"/>
      </w:pPr>
    </w:p>
    <w:p w14:paraId="7D6C350D" w14:textId="35A12956" w:rsidR="00C1192F" w:rsidRPr="00197B0C" w:rsidRDefault="00C1192F" w:rsidP="001A299A">
      <w:pPr>
        <w:pStyle w:val="Heading3"/>
      </w:pPr>
      <w:r w:rsidRPr="00197B0C">
        <w:br w:type="column"/>
      </w:r>
      <w:bookmarkStart w:id="158" w:name="_Ref56638375"/>
      <w:bookmarkStart w:id="159" w:name="_Toc91418461"/>
      <w:bookmarkStart w:id="160" w:name="_Hlk56637272"/>
      <w:r w:rsidRPr="00197B0C">
        <w:t>Injury Table: Pitching / Throwing</w:t>
      </w:r>
      <w:bookmarkEnd w:id="158"/>
      <w:bookmarkEnd w:id="159"/>
      <w:r w:rsidR="001D3843" w:rsidRPr="00197B0C">
        <w:fldChar w:fldCharType="begin"/>
      </w:r>
      <w:r w:rsidR="001D3843" w:rsidRPr="00197B0C">
        <w:instrText xml:space="preserve"> XE "Injury Tables:Pitching / Throwing" </w:instrText>
      </w:r>
      <w:r w:rsidR="001D3843" w:rsidRPr="00197B0C">
        <w:fldChar w:fldCharType="end"/>
      </w:r>
    </w:p>
    <w:p w14:paraId="3B3C41B6" w14:textId="77777777" w:rsidR="00C1192F" w:rsidRPr="00197B0C" w:rsidRDefault="00C1192F" w:rsidP="00C1192F">
      <w:pPr>
        <w:spacing w:after="0"/>
        <w:rPr>
          <w:sz w:val="10"/>
          <w:szCs w:val="10"/>
        </w:rPr>
      </w:pPr>
    </w:p>
    <w:tbl>
      <w:tblPr>
        <w:tblStyle w:val="GridTable3-Accent2"/>
        <w:tblW w:w="4772" w:type="pct"/>
        <w:tblLook w:val="0420" w:firstRow="1" w:lastRow="0" w:firstColumn="0" w:lastColumn="0" w:noHBand="0" w:noVBand="1"/>
      </w:tblPr>
      <w:tblGrid>
        <w:gridCol w:w="1079"/>
        <w:gridCol w:w="2514"/>
        <w:gridCol w:w="874"/>
      </w:tblGrid>
      <w:tr w:rsidR="00C1192F" w:rsidRPr="00197B0C" w14:paraId="28662A5C" w14:textId="77777777" w:rsidTr="007D1DCE">
        <w:trPr>
          <w:cnfStyle w:val="100000000000" w:firstRow="1" w:lastRow="0" w:firstColumn="0" w:lastColumn="0" w:oddVBand="0" w:evenVBand="0" w:oddHBand="0" w:evenHBand="0" w:firstRowFirstColumn="0" w:firstRowLastColumn="0" w:lastRowFirstColumn="0" w:lastRowLastColumn="0"/>
          <w:trHeight w:val="300"/>
        </w:trPr>
        <w:tc>
          <w:tcPr>
            <w:tcW w:w="1208" w:type="pct"/>
            <w:noWrap/>
            <w:hideMark/>
          </w:tcPr>
          <w:p w14:paraId="11B1C50D"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Die Roll +</w:t>
            </w:r>
            <w:r w:rsidRPr="00197B0C">
              <w:rPr>
                <w:rFonts w:ascii="Calibri" w:eastAsia="Times New Roman" w:hAnsi="Calibri" w:cs="Calibri"/>
                <w:color w:val="000000"/>
                <w:lang w:eastAsia="en-US"/>
              </w:rPr>
              <w:br/>
              <w:t>Modifier</w:t>
            </w:r>
          </w:p>
        </w:tc>
        <w:tc>
          <w:tcPr>
            <w:tcW w:w="2814" w:type="pct"/>
            <w:noWrap/>
            <w:hideMark/>
          </w:tcPr>
          <w:p w14:paraId="6BE146B5"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Injury</w:t>
            </w:r>
          </w:p>
        </w:tc>
        <w:tc>
          <w:tcPr>
            <w:tcW w:w="978" w:type="pct"/>
            <w:noWrap/>
            <w:hideMark/>
          </w:tcPr>
          <w:p w14:paraId="3C62766E"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Days</w:t>
            </w:r>
            <w:r w:rsidRPr="00197B0C">
              <w:rPr>
                <w:rFonts w:ascii="Calibri" w:eastAsia="Times New Roman" w:hAnsi="Calibri" w:cs="Calibri"/>
                <w:color w:val="000000"/>
                <w:lang w:eastAsia="en-US"/>
              </w:rPr>
              <w:br/>
              <w:t>Injured</w:t>
            </w:r>
          </w:p>
        </w:tc>
      </w:tr>
      <w:tr w:rsidR="00C1192F" w:rsidRPr="00197B0C" w14:paraId="0F94F371" w14:textId="77777777" w:rsidTr="007D1DCE">
        <w:trPr>
          <w:cnfStyle w:val="000000100000" w:firstRow="0" w:lastRow="0" w:firstColumn="0" w:lastColumn="0" w:oddVBand="0" w:evenVBand="0" w:oddHBand="1" w:evenHBand="0" w:firstRowFirstColumn="0" w:firstRowLastColumn="0" w:lastRowFirstColumn="0" w:lastRowLastColumn="0"/>
          <w:trHeight w:val="300"/>
        </w:trPr>
        <w:tc>
          <w:tcPr>
            <w:tcW w:w="1208" w:type="pct"/>
            <w:noWrap/>
            <w:hideMark/>
          </w:tcPr>
          <w:p w14:paraId="7273E170" w14:textId="28905D4E"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r w:rsidR="00C1192F" w:rsidRPr="00197B0C">
              <w:rPr>
                <w:rFonts w:ascii="Calibri" w:eastAsia="Times New Roman" w:hAnsi="Calibri" w:cs="Calibri"/>
                <w:color w:val="000000"/>
                <w:lang w:eastAsia="en-US"/>
              </w:rPr>
              <w:t>-</w:t>
            </w:r>
            <w:r w:rsidRPr="00197B0C">
              <w:rPr>
                <w:rFonts w:ascii="Calibri" w:eastAsia="Times New Roman" w:hAnsi="Calibri" w:cs="Calibri"/>
                <w:color w:val="000000"/>
                <w:lang w:eastAsia="en-US"/>
              </w:rPr>
              <w:t>6</w:t>
            </w:r>
          </w:p>
        </w:tc>
        <w:tc>
          <w:tcPr>
            <w:tcW w:w="2814" w:type="pct"/>
            <w:noWrap/>
            <w:hideMark/>
          </w:tcPr>
          <w:p w14:paraId="629C739B"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Pulled Shoulder</w:t>
            </w:r>
          </w:p>
        </w:tc>
        <w:tc>
          <w:tcPr>
            <w:tcW w:w="978" w:type="pct"/>
            <w:noWrap/>
            <w:hideMark/>
          </w:tcPr>
          <w:p w14:paraId="270BED22"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p>
        </w:tc>
      </w:tr>
      <w:tr w:rsidR="00C1192F" w:rsidRPr="00197B0C" w14:paraId="31F878BB" w14:textId="77777777" w:rsidTr="007D1DCE">
        <w:trPr>
          <w:trHeight w:val="300"/>
        </w:trPr>
        <w:tc>
          <w:tcPr>
            <w:tcW w:w="1208" w:type="pct"/>
            <w:noWrap/>
          </w:tcPr>
          <w:p w14:paraId="604BF178" w14:textId="1B57CE35"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7-8</w:t>
            </w:r>
          </w:p>
        </w:tc>
        <w:tc>
          <w:tcPr>
            <w:tcW w:w="2814" w:type="pct"/>
            <w:noWrap/>
            <w:hideMark/>
          </w:tcPr>
          <w:p w14:paraId="5C7B6401"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Calf</w:t>
            </w:r>
          </w:p>
        </w:tc>
        <w:tc>
          <w:tcPr>
            <w:tcW w:w="978" w:type="pct"/>
            <w:noWrap/>
            <w:hideMark/>
          </w:tcPr>
          <w:p w14:paraId="04B86B4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p>
        </w:tc>
      </w:tr>
      <w:tr w:rsidR="00C1192F" w:rsidRPr="00197B0C" w14:paraId="24389855" w14:textId="77777777" w:rsidTr="007D1DCE">
        <w:trPr>
          <w:cnfStyle w:val="000000100000" w:firstRow="0" w:lastRow="0" w:firstColumn="0" w:lastColumn="0" w:oddVBand="0" w:evenVBand="0" w:oddHBand="1" w:evenHBand="0" w:firstRowFirstColumn="0" w:firstRowLastColumn="0" w:lastRowFirstColumn="0" w:lastRowLastColumn="0"/>
          <w:trHeight w:val="300"/>
        </w:trPr>
        <w:tc>
          <w:tcPr>
            <w:tcW w:w="1208" w:type="pct"/>
            <w:noWrap/>
          </w:tcPr>
          <w:p w14:paraId="243C7407" w14:textId="5CC251E3" w:rsidR="00C1192F" w:rsidRPr="00197B0C" w:rsidRDefault="007D1DCE" w:rsidP="00C1192F">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9-10</w:t>
            </w:r>
          </w:p>
        </w:tc>
        <w:tc>
          <w:tcPr>
            <w:tcW w:w="2814" w:type="pct"/>
            <w:noWrap/>
          </w:tcPr>
          <w:p w14:paraId="3E3BFF11"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Pulled Hamstring</w:t>
            </w:r>
          </w:p>
        </w:tc>
        <w:tc>
          <w:tcPr>
            <w:tcW w:w="978" w:type="pct"/>
            <w:noWrap/>
          </w:tcPr>
          <w:p w14:paraId="1EB516CE"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C1192F" w:rsidRPr="00197B0C" w14:paraId="6BCC547E" w14:textId="77777777" w:rsidTr="007D1DCE">
        <w:trPr>
          <w:trHeight w:val="300"/>
        </w:trPr>
        <w:tc>
          <w:tcPr>
            <w:tcW w:w="1208" w:type="pct"/>
            <w:noWrap/>
          </w:tcPr>
          <w:p w14:paraId="2A38B0E6" w14:textId="6F0B825A"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11-12</w:t>
            </w:r>
          </w:p>
        </w:tc>
        <w:tc>
          <w:tcPr>
            <w:tcW w:w="2814" w:type="pct"/>
            <w:noWrap/>
            <w:hideMark/>
          </w:tcPr>
          <w:p w14:paraId="5BE72DFC"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Sore Triceps</w:t>
            </w:r>
          </w:p>
        </w:tc>
        <w:tc>
          <w:tcPr>
            <w:tcW w:w="978" w:type="pct"/>
            <w:noWrap/>
          </w:tcPr>
          <w:p w14:paraId="4EDC12DC"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C1192F" w:rsidRPr="00197B0C" w14:paraId="684B7CFE" w14:textId="77777777" w:rsidTr="007D1DCE">
        <w:trPr>
          <w:cnfStyle w:val="000000100000" w:firstRow="0" w:lastRow="0" w:firstColumn="0" w:lastColumn="0" w:oddVBand="0" w:evenVBand="0" w:oddHBand="1" w:evenHBand="0" w:firstRowFirstColumn="0" w:firstRowLastColumn="0" w:lastRowFirstColumn="0" w:lastRowLastColumn="0"/>
          <w:trHeight w:val="300"/>
        </w:trPr>
        <w:tc>
          <w:tcPr>
            <w:tcW w:w="1208" w:type="pct"/>
            <w:noWrap/>
          </w:tcPr>
          <w:p w14:paraId="18D2460F" w14:textId="0A2EE4BD" w:rsidR="00C1192F" w:rsidRPr="00197B0C" w:rsidRDefault="007D1DCE" w:rsidP="00C1192F">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13-14</w:t>
            </w:r>
          </w:p>
        </w:tc>
        <w:tc>
          <w:tcPr>
            <w:tcW w:w="2814" w:type="pct"/>
            <w:noWrap/>
            <w:hideMark/>
          </w:tcPr>
          <w:p w14:paraId="55D670A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Rib</w:t>
            </w:r>
          </w:p>
        </w:tc>
        <w:tc>
          <w:tcPr>
            <w:tcW w:w="978" w:type="pct"/>
            <w:noWrap/>
          </w:tcPr>
          <w:p w14:paraId="1EACDA9D"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C1192F" w:rsidRPr="00197B0C" w14:paraId="6AA9AFD3" w14:textId="77777777" w:rsidTr="007D1DCE">
        <w:trPr>
          <w:trHeight w:val="300"/>
        </w:trPr>
        <w:tc>
          <w:tcPr>
            <w:tcW w:w="1208" w:type="pct"/>
            <w:noWrap/>
          </w:tcPr>
          <w:p w14:paraId="330712D0" w14:textId="059E8F6B"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15-16</w:t>
            </w:r>
          </w:p>
        </w:tc>
        <w:tc>
          <w:tcPr>
            <w:tcW w:w="2814" w:type="pct"/>
            <w:noWrap/>
            <w:hideMark/>
          </w:tcPr>
          <w:p w14:paraId="316976AD"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Back</w:t>
            </w:r>
          </w:p>
        </w:tc>
        <w:tc>
          <w:tcPr>
            <w:tcW w:w="978" w:type="pct"/>
            <w:noWrap/>
          </w:tcPr>
          <w:p w14:paraId="35FA9EC5"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w:t>
            </w:r>
          </w:p>
        </w:tc>
      </w:tr>
      <w:tr w:rsidR="00C1192F" w:rsidRPr="00197B0C" w14:paraId="2F690656" w14:textId="77777777" w:rsidTr="007D1DCE">
        <w:trPr>
          <w:cnfStyle w:val="000000100000" w:firstRow="0" w:lastRow="0" w:firstColumn="0" w:lastColumn="0" w:oddVBand="0" w:evenVBand="0" w:oddHBand="1" w:evenHBand="0" w:firstRowFirstColumn="0" w:firstRowLastColumn="0" w:lastRowFirstColumn="0" w:lastRowLastColumn="0"/>
          <w:trHeight w:val="300"/>
        </w:trPr>
        <w:tc>
          <w:tcPr>
            <w:tcW w:w="1208" w:type="pct"/>
            <w:noWrap/>
          </w:tcPr>
          <w:p w14:paraId="0ACB1DB4" w14:textId="7B95856D"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17-18</w:t>
            </w:r>
          </w:p>
        </w:tc>
        <w:tc>
          <w:tcPr>
            <w:tcW w:w="2814" w:type="pct"/>
            <w:noWrap/>
            <w:hideMark/>
          </w:tcPr>
          <w:p w14:paraId="2D3F3305"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Sore Hamstring</w:t>
            </w:r>
          </w:p>
        </w:tc>
        <w:tc>
          <w:tcPr>
            <w:tcW w:w="978" w:type="pct"/>
            <w:noWrap/>
          </w:tcPr>
          <w:p w14:paraId="6C951C3B"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w:t>
            </w:r>
          </w:p>
        </w:tc>
      </w:tr>
      <w:tr w:rsidR="00C1192F" w:rsidRPr="00197B0C" w14:paraId="15573514" w14:textId="77777777" w:rsidTr="007D1DCE">
        <w:trPr>
          <w:trHeight w:val="300"/>
        </w:trPr>
        <w:tc>
          <w:tcPr>
            <w:tcW w:w="1208" w:type="pct"/>
            <w:noWrap/>
          </w:tcPr>
          <w:p w14:paraId="6B24D14E" w14:textId="436F03C8"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19-20</w:t>
            </w:r>
          </w:p>
        </w:tc>
        <w:tc>
          <w:tcPr>
            <w:tcW w:w="2814" w:type="pct"/>
            <w:noWrap/>
            <w:hideMark/>
          </w:tcPr>
          <w:p w14:paraId="7E7E82C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Pulled Calf</w:t>
            </w:r>
          </w:p>
        </w:tc>
        <w:tc>
          <w:tcPr>
            <w:tcW w:w="978" w:type="pct"/>
            <w:noWrap/>
          </w:tcPr>
          <w:p w14:paraId="566C571F"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w:t>
            </w:r>
          </w:p>
        </w:tc>
      </w:tr>
      <w:tr w:rsidR="00C1192F" w:rsidRPr="00197B0C" w14:paraId="2A5FF0C4" w14:textId="77777777" w:rsidTr="007D1DCE">
        <w:trPr>
          <w:cnfStyle w:val="000000100000" w:firstRow="0" w:lastRow="0" w:firstColumn="0" w:lastColumn="0" w:oddVBand="0" w:evenVBand="0" w:oddHBand="1" w:evenHBand="0" w:firstRowFirstColumn="0" w:firstRowLastColumn="0" w:lastRowFirstColumn="0" w:lastRowLastColumn="0"/>
          <w:trHeight w:val="300"/>
        </w:trPr>
        <w:tc>
          <w:tcPr>
            <w:tcW w:w="1208" w:type="pct"/>
            <w:noWrap/>
            <w:hideMark/>
          </w:tcPr>
          <w:p w14:paraId="4D9BFA8F" w14:textId="4775943C"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r w:rsidR="007D1DCE" w:rsidRPr="00197B0C">
              <w:rPr>
                <w:rFonts w:ascii="Calibri" w:eastAsia="Times New Roman" w:hAnsi="Calibri" w:cs="Calibri"/>
                <w:color w:val="000000"/>
                <w:lang w:eastAsia="en-US"/>
              </w:rPr>
              <w:t>1</w:t>
            </w:r>
          </w:p>
        </w:tc>
        <w:tc>
          <w:tcPr>
            <w:tcW w:w="2814" w:type="pct"/>
            <w:noWrap/>
            <w:hideMark/>
          </w:tcPr>
          <w:p w14:paraId="73E825EC"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Pulled Hip</w:t>
            </w:r>
          </w:p>
        </w:tc>
        <w:tc>
          <w:tcPr>
            <w:tcW w:w="978" w:type="pct"/>
            <w:noWrap/>
          </w:tcPr>
          <w:p w14:paraId="2C03D71B"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w:t>
            </w:r>
          </w:p>
        </w:tc>
      </w:tr>
      <w:tr w:rsidR="00C1192F" w:rsidRPr="00197B0C" w14:paraId="538545FE" w14:textId="77777777" w:rsidTr="007D1DCE">
        <w:trPr>
          <w:trHeight w:val="300"/>
        </w:trPr>
        <w:tc>
          <w:tcPr>
            <w:tcW w:w="1208" w:type="pct"/>
            <w:noWrap/>
          </w:tcPr>
          <w:p w14:paraId="3DA44D65" w14:textId="047F9A4E" w:rsidR="00C1192F" w:rsidRPr="00197B0C" w:rsidRDefault="00C1192F" w:rsidP="00C1192F">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2</w:t>
            </w:r>
            <w:r w:rsidR="007D1DCE" w:rsidRPr="00197B0C">
              <w:rPr>
                <w:rFonts w:ascii="Calibri" w:eastAsia="Times New Roman" w:hAnsi="Calibri" w:cs="Calibri"/>
                <w:color w:val="000000"/>
                <w:lang w:eastAsia="en-US"/>
              </w:rPr>
              <w:t>2</w:t>
            </w:r>
          </w:p>
        </w:tc>
        <w:tc>
          <w:tcPr>
            <w:tcW w:w="2814" w:type="pct"/>
            <w:noWrap/>
          </w:tcPr>
          <w:p w14:paraId="6339EC63"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Forearm</w:t>
            </w:r>
          </w:p>
        </w:tc>
        <w:tc>
          <w:tcPr>
            <w:tcW w:w="978" w:type="pct"/>
            <w:noWrap/>
          </w:tcPr>
          <w:p w14:paraId="402E83DB"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w:t>
            </w:r>
          </w:p>
        </w:tc>
      </w:tr>
      <w:tr w:rsidR="00C1192F" w:rsidRPr="00197B0C" w14:paraId="3BBEEFAF" w14:textId="77777777" w:rsidTr="007D1DCE">
        <w:trPr>
          <w:cnfStyle w:val="000000100000" w:firstRow="0" w:lastRow="0" w:firstColumn="0" w:lastColumn="0" w:oddVBand="0" w:evenVBand="0" w:oddHBand="1" w:evenHBand="0" w:firstRowFirstColumn="0" w:firstRowLastColumn="0" w:lastRowFirstColumn="0" w:lastRowLastColumn="0"/>
          <w:trHeight w:val="300"/>
        </w:trPr>
        <w:tc>
          <w:tcPr>
            <w:tcW w:w="1208" w:type="pct"/>
            <w:noWrap/>
          </w:tcPr>
          <w:p w14:paraId="3ADB0E85" w14:textId="30B76629" w:rsidR="00C1192F" w:rsidRPr="00197B0C" w:rsidRDefault="00C1192F" w:rsidP="00C1192F">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2</w:t>
            </w:r>
            <w:r w:rsidR="007D1DCE" w:rsidRPr="00197B0C">
              <w:rPr>
                <w:rFonts w:ascii="Calibri" w:eastAsia="Times New Roman" w:hAnsi="Calibri" w:cs="Calibri"/>
                <w:color w:val="000000"/>
                <w:lang w:eastAsia="en-US"/>
              </w:rPr>
              <w:t>3</w:t>
            </w:r>
            <w:r w:rsidRPr="00197B0C">
              <w:rPr>
                <w:rFonts w:ascii="Calibri" w:eastAsia="Times New Roman" w:hAnsi="Calibri" w:cs="Calibri"/>
                <w:color w:val="000000"/>
                <w:lang w:eastAsia="en-US"/>
              </w:rPr>
              <w:t>-2</w:t>
            </w:r>
            <w:r w:rsidR="007D1DCE" w:rsidRPr="00197B0C">
              <w:rPr>
                <w:rFonts w:ascii="Calibri" w:eastAsia="Times New Roman" w:hAnsi="Calibri" w:cs="Calibri"/>
                <w:color w:val="000000"/>
                <w:lang w:eastAsia="en-US"/>
              </w:rPr>
              <w:t>4</w:t>
            </w:r>
          </w:p>
        </w:tc>
        <w:tc>
          <w:tcPr>
            <w:tcW w:w="2814" w:type="pct"/>
            <w:noWrap/>
          </w:tcPr>
          <w:p w14:paraId="00C8D7B7"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Abdomen Strain</w:t>
            </w:r>
          </w:p>
        </w:tc>
        <w:tc>
          <w:tcPr>
            <w:tcW w:w="978" w:type="pct"/>
            <w:noWrap/>
          </w:tcPr>
          <w:p w14:paraId="34084153"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w:t>
            </w:r>
          </w:p>
        </w:tc>
      </w:tr>
      <w:tr w:rsidR="00C1192F" w:rsidRPr="00197B0C" w14:paraId="68DF8F1F" w14:textId="77777777" w:rsidTr="007D1DCE">
        <w:trPr>
          <w:trHeight w:val="300"/>
        </w:trPr>
        <w:tc>
          <w:tcPr>
            <w:tcW w:w="1208" w:type="pct"/>
            <w:noWrap/>
          </w:tcPr>
          <w:p w14:paraId="26FDEC72" w14:textId="015B6DA1"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r w:rsidR="007D1DCE" w:rsidRPr="00197B0C">
              <w:rPr>
                <w:rFonts w:ascii="Calibri" w:eastAsia="Times New Roman" w:hAnsi="Calibri" w:cs="Calibri"/>
                <w:color w:val="000000"/>
                <w:lang w:eastAsia="en-US"/>
              </w:rPr>
              <w:t>5</w:t>
            </w:r>
            <w:r w:rsidRPr="00197B0C">
              <w:rPr>
                <w:rFonts w:ascii="Calibri" w:eastAsia="Times New Roman" w:hAnsi="Calibri" w:cs="Calibri"/>
                <w:color w:val="000000"/>
                <w:lang w:eastAsia="en-US"/>
              </w:rPr>
              <w:t>-2</w:t>
            </w:r>
            <w:r w:rsidR="007D1DCE" w:rsidRPr="00197B0C">
              <w:rPr>
                <w:rFonts w:ascii="Calibri" w:eastAsia="Times New Roman" w:hAnsi="Calibri" w:cs="Calibri"/>
                <w:color w:val="000000"/>
                <w:lang w:eastAsia="en-US"/>
              </w:rPr>
              <w:t>6</w:t>
            </w:r>
          </w:p>
        </w:tc>
        <w:tc>
          <w:tcPr>
            <w:tcW w:w="2814" w:type="pct"/>
            <w:noWrap/>
          </w:tcPr>
          <w:p w14:paraId="7664A7BA"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Finger Blister</w:t>
            </w:r>
          </w:p>
        </w:tc>
        <w:tc>
          <w:tcPr>
            <w:tcW w:w="978" w:type="pct"/>
            <w:noWrap/>
          </w:tcPr>
          <w:p w14:paraId="0E83945E"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w:t>
            </w:r>
          </w:p>
        </w:tc>
      </w:tr>
      <w:tr w:rsidR="00C1192F" w:rsidRPr="00197B0C" w14:paraId="396321B4" w14:textId="77777777" w:rsidTr="007D1DCE">
        <w:trPr>
          <w:cnfStyle w:val="000000100000" w:firstRow="0" w:lastRow="0" w:firstColumn="0" w:lastColumn="0" w:oddVBand="0" w:evenVBand="0" w:oddHBand="1" w:evenHBand="0" w:firstRowFirstColumn="0" w:firstRowLastColumn="0" w:lastRowFirstColumn="0" w:lastRowLastColumn="0"/>
          <w:trHeight w:val="300"/>
        </w:trPr>
        <w:tc>
          <w:tcPr>
            <w:tcW w:w="1208" w:type="pct"/>
            <w:noWrap/>
            <w:hideMark/>
          </w:tcPr>
          <w:p w14:paraId="63828235" w14:textId="08965176"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27</w:t>
            </w:r>
          </w:p>
        </w:tc>
        <w:tc>
          <w:tcPr>
            <w:tcW w:w="2814" w:type="pct"/>
            <w:noWrap/>
            <w:hideMark/>
          </w:tcPr>
          <w:p w14:paraId="20CA2550"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Pinched Ulnar Nerve</w:t>
            </w:r>
          </w:p>
        </w:tc>
        <w:tc>
          <w:tcPr>
            <w:tcW w:w="978" w:type="pct"/>
            <w:noWrap/>
            <w:hideMark/>
          </w:tcPr>
          <w:p w14:paraId="060643C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w:t>
            </w:r>
          </w:p>
        </w:tc>
      </w:tr>
      <w:tr w:rsidR="00C1192F" w:rsidRPr="00197B0C" w14:paraId="0603CA02" w14:textId="77777777" w:rsidTr="007D1DCE">
        <w:trPr>
          <w:trHeight w:val="300"/>
        </w:trPr>
        <w:tc>
          <w:tcPr>
            <w:tcW w:w="1208" w:type="pct"/>
            <w:noWrap/>
          </w:tcPr>
          <w:p w14:paraId="2B10CC43" w14:textId="4BE34E08" w:rsidR="00C1192F" w:rsidRPr="00197B0C" w:rsidRDefault="007D1DCE" w:rsidP="00C1192F">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28</w:t>
            </w:r>
          </w:p>
        </w:tc>
        <w:tc>
          <w:tcPr>
            <w:tcW w:w="2814" w:type="pct"/>
            <w:noWrap/>
          </w:tcPr>
          <w:p w14:paraId="3E78DFF6"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Hamstring</w:t>
            </w:r>
          </w:p>
        </w:tc>
        <w:tc>
          <w:tcPr>
            <w:tcW w:w="978" w:type="pct"/>
            <w:noWrap/>
          </w:tcPr>
          <w:p w14:paraId="3E34ADFE"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6</w:t>
            </w:r>
          </w:p>
        </w:tc>
      </w:tr>
      <w:tr w:rsidR="00C1192F" w:rsidRPr="00197B0C" w14:paraId="18D4AA53" w14:textId="77777777" w:rsidTr="007D1DCE">
        <w:trPr>
          <w:cnfStyle w:val="000000100000" w:firstRow="0" w:lastRow="0" w:firstColumn="0" w:lastColumn="0" w:oddVBand="0" w:evenVBand="0" w:oddHBand="1" w:evenHBand="0" w:firstRowFirstColumn="0" w:firstRowLastColumn="0" w:lastRowFirstColumn="0" w:lastRowLastColumn="0"/>
          <w:trHeight w:val="300"/>
        </w:trPr>
        <w:tc>
          <w:tcPr>
            <w:tcW w:w="1208" w:type="pct"/>
            <w:noWrap/>
          </w:tcPr>
          <w:p w14:paraId="5A69754F" w14:textId="645D6312" w:rsidR="00C1192F" w:rsidRPr="00197B0C" w:rsidRDefault="007D1DCE" w:rsidP="00C1192F">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29</w:t>
            </w:r>
            <w:r w:rsidR="00C1192F" w:rsidRPr="00197B0C">
              <w:rPr>
                <w:rFonts w:ascii="Calibri" w:eastAsia="Times New Roman" w:hAnsi="Calibri" w:cs="Calibri"/>
                <w:color w:val="000000"/>
                <w:lang w:eastAsia="en-US"/>
              </w:rPr>
              <w:t>-3</w:t>
            </w:r>
            <w:r w:rsidRPr="00197B0C">
              <w:rPr>
                <w:rFonts w:ascii="Calibri" w:eastAsia="Times New Roman" w:hAnsi="Calibri" w:cs="Calibri"/>
                <w:color w:val="000000"/>
                <w:lang w:eastAsia="en-US"/>
              </w:rPr>
              <w:t>0</w:t>
            </w:r>
          </w:p>
        </w:tc>
        <w:tc>
          <w:tcPr>
            <w:tcW w:w="2814" w:type="pct"/>
            <w:noWrap/>
          </w:tcPr>
          <w:p w14:paraId="1AC63596"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Elbow Inflammation</w:t>
            </w:r>
          </w:p>
        </w:tc>
        <w:tc>
          <w:tcPr>
            <w:tcW w:w="978" w:type="pct"/>
            <w:noWrap/>
          </w:tcPr>
          <w:p w14:paraId="410285D2"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6</w:t>
            </w:r>
          </w:p>
        </w:tc>
      </w:tr>
      <w:tr w:rsidR="00C1192F" w:rsidRPr="00197B0C" w14:paraId="7C80870F" w14:textId="77777777" w:rsidTr="007D1DCE">
        <w:trPr>
          <w:trHeight w:val="300"/>
        </w:trPr>
        <w:tc>
          <w:tcPr>
            <w:tcW w:w="1208" w:type="pct"/>
            <w:noWrap/>
          </w:tcPr>
          <w:p w14:paraId="3196EE3F" w14:textId="5BCD6814"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w:t>
            </w:r>
            <w:r w:rsidR="007D1DCE" w:rsidRPr="00197B0C">
              <w:rPr>
                <w:rFonts w:ascii="Calibri" w:eastAsia="Times New Roman" w:hAnsi="Calibri" w:cs="Calibri"/>
                <w:color w:val="000000"/>
                <w:lang w:eastAsia="en-US"/>
              </w:rPr>
              <w:t>1</w:t>
            </w:r>
          </w:p>
        </w:tc>
        <w:tc>
          <w:tcPr>
            <w:tcW w:w="2814" w:type="pct"/>
            <w:noWrap/>
          </w:tcPr>
          <w:p w14:paraId="063EB44B"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Wrist</w:t>
            </w:r>
          </w:p>
        </w:tc>
        <w:tc>
          <w:tcPr>
            <w:tcW w:w="978" w:type="pct"/>
            <w:noWrap/>
          </w:tcPr>
          <w:p w14:paraId="2E9746B6"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6</w:t>
            </w:r>
          </w:p>
        </w:tc>
      </w:tr>
      <w:tr w:rsidR="00C1192F" w:rsidRPr="00197B0C" w14:paraId="2A45348D" w14:textId="77777777" w:rsidTr="007D1DCE">
        <w:trPr>
          <w:cnfStyle w:val="000000100000" w:firstRow="0" w:lastRow="0" w:firstColumn="0" w:lastColumn="0" w:oddVBand="0" w:evenVBand="0" w:oddHBand="1" w:evenHBand="0" w:firstRowFirstColumn="0" w:firstRowLastColumn="0" w:lastRowFirstColumn="0" w:lastRowLastColumn="0"/>
          <w:trHeight w:val="300"/>
        </w:trPr>
        <w:tc>
          <w:tcPr>
            <w:tcW w:w="1208" w:type="pct"/>
            <w:noWrap/>
          </w:tcPr>
          <w:p w14:paraId="69CA4D92" w14:textId="266C2443"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w:t>
            </w:r>
            <w:r w:rsidR="007D1DCE" w:rsidRPr="00197B0C">
              <w:rPr>
                <w:rFonts w:ascii="Calibri" w:eastAsia="Times New Roman" w:hAnsi="Calibri" w:cs="Calibri"/>
                <w:color w:val="000000"/>
                <w:lang w:eastAsia="en-US"/>
              </w:rPr>
              <w:t>2</w:t>
            </w:r>
            <w:r w:rsidRPr="00197B0C">
              <w:rPr>
                <w:rFonts w:ascii="Calibri" w:eastAsia="Times New Roman" w:hAnsi="Calibri" w:cs="Calibri"/>
                <w:color w:val="000000"/>
                <w:lang w:eastAsia="en-US"/>
              </w:rPr>
              <w:t>-3</w:t>
            </w:r>
            <w:r w:rsidR="007D1DCE" w:rsidRPr="00197B0C">
              <w:rPr>
                <w:rFonts w:ascii="Calibri" w:eastAsia="Times New Roman" w:hAnsi="Calibri" w:cs="Calibri"/>
                <w:color w:val="000000"/>
                <w:lang w:eastAsia="en-US"/>
              </w:rPr>
              <w:t>3</w:t>
            </w:r>
          </w:p>
        </w:tc>
        <w:tc>
          <w:tcPr>
            <w:tcW w:w="2814" w:type="pct"/>
            <w:noWrap/>
          </w:tcPr>
          <w:p w14:paraId="110ED573"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Lower Back</w:t>
            </w:r>
          </w:p>
        </w:tc>
        <w:tc>
          <w:tcPr>
            <w:tcW w:w="978" w:type="pct"/>
            <w:noWrap/>
          </w:tcPr>
          <w:p w14:paraId="011F567A"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7</w:t>
            </w:r>
          </w:p>
        </w:tc>
      </w:tr>
      <w:tr w:rsidR="00C1192F" w:rsidRPr="00197B0C" w14:paraId="0BD89C92" w14:textId="77777777" w:rsidTr="007D1DCE">
        <w:trPr>
          <w:trHeight w:val="300"/>
        </w:trPr>
        <w:tc>
          <w:tcPr>
            <w:tcW w:w="1208" w:type="pct"/>
            <w:noWrap/>
            <w:hideMark/>
          </w:tcPr>
          <w:p w14:paraId="3BFDE1D6" w14:textId="4A15737C"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w:t>
            </w:r>
            <w:r w:rsidR="007D1DCE" w:rsidRPr="00197B0C">
              <w:rPr>
                <w:rFonts w:ascii="Calibri" w:eastAsia="Times New Roman" w:hAnsi="Calibri" w:cs="Calibri"/>
                <w:color w:val="000000"/>
                <w:lang w:eastAsia="en-US"/>
              </w:rPr>
              <w:t>4</w:t>
            </w:r>
            <w:r w:rsidRPr="00197B0C">
              <w:rPr>
                <w:rFonts w:ascii="Calibri" w:eastAsia="Times New Roman" w:hAnsi="Calibri" w:cs="Calibri"/>
                <w:color w:val="000000"/>
                <w:lang w:eastAsia="en-US"/>
              </w:rPr>
              <w:t>-3</w:t>
            </w:r>
            <w:r w:rsidR="007D1DCE" w:rsidRPr="00197B0C">
              <w:rPr>
                <w:rFonts w:ascii="Calibri" w:eastAsia="Times New Roman" w:hAnsi="Calibri" w:cs="Calibri"/>
                <w:color w:val="000000"/>
                <w:lang w:eastAsia="en-US"/>
              </w:rPr>
              <w:t>5</w:t>
            </w:r>
          </w:p>
        </w:tc>
        <w:tc>
          <w:tcPr>
            <w:tcW w:w="2814" w:type="pct"/>
            <w:noWrap/>
            <w:hideMark/>
          </w:tcPr>
          <w:p w14:paraId="15CDA134"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Shoulder Tendonitis</w:t>
            </w:r>
          </w:p>
        </w:tc>
        <w:tc>
          <w:tcPr>
            <w:tcW w:w="978" w:type="pct"/>
            <w:noWrap/>
            <w:hideMark/>
          </w:tcPr>
          <w:p w14:paraId="0CAE0A95"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10</w:t>
            </w:r>
          </w:p>
        </w:tc>
      </w:tr>
      <w:tr w:rsidR="00C1192F" w:rsidRPr="00197B0C" w14:paraId="0001C10A" w14:textId="77777777" w:rsidTr="007D1DCE">
        <w:trPr>
          <w:cnfStyle w:val="000000100000" w:firstRow="0" w:lastRow="0" w:firstColumn="0" w:lastColumn="0" w:oddVBand="0" w:evenVBand="0" w:oddHBand="1" w:evenHBand="0" w:firstRowFirstColumn="0" w:firstRowLastColumn="0" w:lastRowFirstColumn="0" w:lastRowLastColumn="0"/>
          <w:trHeight w:val="300"/>
        </w:trPr>
        <w:tc>
          <w:tcPr>
            <w:tcW w:w="1208" w:type="pct"/>
            <w:noWrap/>
            <w:hideMark/>
          </w:tcPr>
          <w:p w14:paraId="0FFB477D" w14:textId="437CD4C3"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w:t>
            </w:r>
            <w:r w:rsidR="007D1DCE" w:rsidRPr="00197B0C">
              <w:rPr>
                <w:rFonts w:ascii="Calibri" w:eastAsia="Times New Roman" w:hAnsi="Calibri" w:cs="Calibri"/>
                <w:color w:val="000000"/>
                <w:lang w:eastAsia="en-US"/>
              </w:rPr>
              <w:t>6</w:t>
            </w:r>
            <w:r w:rsidRPr="00197B0C">
              <w:rPr>
                <w:rFonts w:ascii="Calibri" w:eastAsia="Times New Roman" w:hAnsi="Calibri" w:cs="Calibri"/>
                <w:color w:val="000000"/>
                <w:lang w:eastAsia="en-US"/>
              </w:rPr>
              <w:t>-</w:t>
            </w:r>
            <w:r w:rsidR="007D1DCE" w:rsidRPr="00197B0C">
              <w:rPr>
                <w:rFonts w:ascii="Calibri" w:eastAsia="Times New Roman" w:hAnsi="Calibri" w:cs="Calibri"/>
                <w:color w:val="000000"/>
                <w:lang w:eastAsia="en-US"/>
              </w:rPr>
              <w:t>37</w:t>
            </w:r>
          </w:p>
        </w:tc>
        <w:tc>
          <w:tcPr>
            <w:tcW w:w="2814" w:type="pct"/>
            <w:noWrap/>
            <w:hideMark/>
          </w:tcPr>
          <w:p w14:paraId="35F22D9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Inflamed Rotator Cuff</w:t>
            </w:r>
          </w:p>
        </w:tc>
        <w:tc>
          <w:tcPr>
            <w:tcW w:w="978" w:type="pct"/>
            <w:noWrap/>
            <w:hideMark/>
          </w:tcPr>
          <w:p w14:paraId="26CC205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10</w:t>
            </w:r>
          </w:p>
        </w:tc>
      </w:tr>
      <w:tr w:rsidR="00C1192F" w:rsidRPr="00197B0C" w14:paraId="5F3ACE28" w14:textId="77777777" w:rsidTr="007D1DCE">
        <w:trPr>
          <w:trHeight w:val="300"/>
        </w:trPr>
        <w:tc>
          <w:tcPr>
            <w:tcW w:w="1208" w:type="pct"/>
            <w:noWrap/>
            <w:hideMark/>
          </w:tcPr>
          <w:p w14:paraId="5E5753C7" w14:textId="2B9EF6DD"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38</w:t>
            </w:r>
          </w:p>
        </w:tc>
        <w:tc>
          <w:tcPr>
            <w:tcW w:w="2814" w:type="pct"/>
            <w:noWrap/>
            <w:hideMark/>
          </w:tcPr>
          <w:p w14:paraId="5735ED82"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Pulled Groin</w:t>
            </w:r>
          </w:p>
        </w:tc>
        <w:tc>
          <w:tcPr>
            <w:tcW w:w="978" w:type="pct"/>
            <w:noWrap/>
            <w:hideMark/>
          </w:tcPr>
          <w:p w14:paraId="4AE5715D"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rPr>
              <w:t>20</w:t>
            </w:r>
          </w:p>
        </w:tc>
      </w:tr>
      <w:tr w:rsidR="00C1192F" w:rsidRPr="00197B0C" w14:paraId="42B8D6A0" w14:textId="77777777" w:rsidTr="007D1DCE">
        <w:trPr>
          <w:cnfStyle w:val="000000100000" w:firstRow="0" w:lastRow="0" w:firstColumn="0" w:lastColumn="0" w:oddVBand="0" w:evenVBand="0" w:oddHBand="1" w:evenHBand="0" w:firstRowFirstColumn="0" w:firstRowLastColumn="0" w:lastRowFirstColumn="0" w:lastRowLastColumn="0"/>
          <w:trHeight w:val="300"/>
        </w:trPr>
        <w:tc>
          <w:tcPr>
            <w:tcW w:w="1208" w:type="pct"/>
            <w:noWrap/>
            <w:hideMark/>
          </w:tcPr>
          <w:p w14:paraId="6E03B868" w14:textId="10378888"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39</w:t>
            </w:r>
          </w:p>
        </w:tc>
        <w:tc>
          <w:tcPr>
            <w:tcW w:w="2814" w:type="pct"/>
            <w:noWrap/>
            <w:hideMark/>
          </w:tcPr>
          <w:p w14:paraId="1FC672DB"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Stretched Ankle Ligament</w:t>
            </w:r>
          </w:p>
        </w:tc>
        <w:tc>
          <w:tcPr>
            <w:tcW w:w="978" w:type="pct"/>
            <w:noWrap/>
            <w:hideMark/>
          </w:tcPr>
          <w:p w14:paraId="1B3105D1"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rPr>
              <w:t>20</w:t>
            </w:r>
          </w:p>
        </w:tc>
      </w:tr>
      <w:tr w:rsidR="00C1192F" w:rsidRPr="00197B0C" w14:paraId="33C14FF8" w14:textId="77777777" w:rsidTr="007D1DCE">
        <w:trPr>
          <w:trHeight w:val="300"/>
        </w:trPr>
        <w:tc>
          <w:tcPr>
            <w:tcW w:w="1208" w:type="pct"/>
            <w:noWrap/>
            <w:hideMark/>
          </w:tcPr>
          <w:p w14:paraId="480E9EB4" w14:textId="12189CAF"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w:t>
            </w:r>
            <w:r w:rsidR="007D1DCE" w:rsidRPr="00197B0C">
              <w:rPr>
                <w:rFonts w:ascii="Calibri" w:eastAsia="Times New Roman" w:hAnsi="Calibri" w:cs="Calibri"/>
                <w:color w:val="000000"/>
                <w:lang w:eastAsia="en-US"/>
              </w:rPr>
              <w:t>0</w:t>
            </w:r>
          </w:p>
        </w:tc>
        <w:tc>
          <w:tcPr>
            <w:tcW w:w="2814" w:type="pct"/>
            <w:noWrap/>
            <w:hideMark/>
          </w:tcPr>
          <w:p w14:paraId="73EB2C6A"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Knee Ligament</w:t>
            </w:r>
          </w:p>
        </w:tc>
        <w:tc>
          <w:tcPr>
            <w:tcW w:w="978" w:type="pct"/>
            <w:noWrap/>
            <w:hideMark/>
          </w:tcPr>
          <w:p w14:paraId="2013D43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rPr>
              <w:t>20</w:t>
            </w:r>
          </w:p>
        </w:tc>
      </w:tr>
      <w:tr w:rsidR="00C1192F" w:rsidRPr="00197B0C" w14:paraId="2BB70BF7" w14:textId="77777777" w:rsidTr="007D1DCE">
        <w:trPr>
          <w:cnfStyle w:val="000000100000" w:firstRow="0" w:lastRow="0" w:firstColumn="0" w:lastColumn="0" w:oddVBand="0" w:evenVBand="0" w:oddHBand="1" w:evenHBand="0" w:firstRowFirstColumn="0" w:firstRowLastColumn="0" w:lastRowFirstColumn="0" w:lastRowLastColumn="0"/>
          <w:trHeight w:val="300"/>
        </w:trPr>
        <w:tc>
          <w:tcPr>
            <w:tcW w:w="1208" w:type="pct"/>
            <w:noWrap/>
            <w:hideMark/>
          </w:tcPr>
          <w:p w14:paraId="1A25BEF4" w14:textId="02610A99"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w:t>
            </w:r>
            <w:r w:rsidR="007D1DCE" w:rsidRPr="00197B0C">
              <w:rPr>
                <w:rFonts w:ascii="Calibri" w:eastAsia="Times New Roman" w:hAnsi="Calibri" w:cs="Calibri"/>
                <w:color w:val="000000"/>
                <w:lang w:eastAsia="en-US"/>
              </w:rPr>
              <w:t>1</w:t>
            </w:r>
          </w:p>
        </w:tc>
        <w:tc>
          <w:tcPr>
            <w:tcW w:w="2814" w:type="pct"/>
            <w:noWrap/>
            <w:hideMark/>
          </w:tcPr>
          <w:p w14:paraId="351B52A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Sprained Back</w:t>
            </w:r>
          </w:p>
        </w:tc>
        <w:tc>
          <w:tcPr>
            <w:tcW w:w="978" w:type="pct"/>
            <w:noWrap/>
            <w:hideMark/>
          </w:tcPr>
          <w:p w14:paraId="743EE3D3"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rPr>
              <w:t>20</w:t>
            </w:r>
          </w:p>
        </w:tc>
      </w:tr>
      <w:tr w:rsidR="007D1DCE" w:rsidRPr="00197B0C" w14:paraId="43D586FC" w14:textId="77777777" w:rsidTr="007D1DCE">
        <w:trPr>
          <w:trHeight w:val="300"/>
        </w:trPr>
        <w:tc>
          <w:tcPr>
            <w:tcW w:w="1208" w:type="pct"/>
            <w:noWrap/>
            <w:hideMark/>
          </w:tcPr>
          <w:p w14:paraId="2852D561" w14:textId="6604B9C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42</w:t>
            </w:r>
          </w:p>
        </w:tc>
        <w:tc>
          <w:tcPr>
            <w:tcW w:w="2814" w:type="pct"/>
            <w:noWrap/>
            <w:hideMark/>
          </w:tcPr>
          <w:p w14:paraId="0CD0AB21"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Hairline Wrist Fracture</w:t>
            </w:r>
          </w:p>
        </w:tc>
        <w:tc>
          <w:tcPr>
            <w:tcW w:w="978" w:type="pct"/>
            <w:noWrap/>
            <w:hideMark/>
          </w:tcPr>
          <w:p w14:paraId="3C41D001"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30</w:t>
            </w:r>
          </w:p>
        </w:tc>
      </w:tr>
      <w:tr w:rsidR="007D1DCE" w:rsidRPr="00197B0C" w14:paraId="3FF23A82" w14:textId="77777777" w:rsidTr="007D1DCE">
        <w:trPr>
          <w:cnfStyle w:val="000000100000" w:firstRow="0" w:lastRow="0" w:firstColumn="0" w:lastColumn="0" w:oddVBand="0" w:evenVBand="0" w:oddHBand="1" w:evenHBand="0" w:firstRowFirstColumn="0" w:firstRowLastColumn="0" w:lastRowFirstColumn="0" w:lastRowLastColumn="0"/>
          <w:trHeight w:val="300"/>
        </w:trPr>
        <w:tc>
          <w:tcPr>
            <w:tcW w:w="1208" w:type="pct"/>
            <w:noWrap/>
            <w:hideMark/>
          </w:tcPr>
          <w:p w14:paraId="71A85C78" w14:textId="6D225E7C"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43</w:t>
            </w:r>
          </w:p>
        </w:tc>
        <w:tc>
          <w:tcPr>
            <w:tcW w:w="2814" w:type="pct"/>
            <w:noWrap/>
            <w:hideMark/>
          </w:tcPr>
          <w:p w14:paraId="62F04926"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Sprained Lower Back</w:t>
            </w:r>
          </w:p>
        </w:tc>
        <w:tc>
          <w:tcPr>
            <w:tcW w:w="978" w:type="pct"/>
            <w:noWrap/>
            <w:hideMark/>
          </w:tcPr>
          <w:p w14:paraId="373323D4"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30</w:t>
            </w:r>
          </w:p>
        </w:tc>
      </w:tr>
      <w:tr w:rsidR="007D1DCE" w:rsidRPr="00197B0C" w14:paraId="134471CF" w14:textId="77777777" w:rsidTr="007D1DCE">
        <w:trPr>
          <w:trHeight w:val="300"/>
        </w:trPr>
        <w:tc>
          <w:tcPr>
            <w:tcW w:w="1208" w:type="pct"/>
            <w:noWrap/>
          </w:tcPr>
          <w:p w14:paraId="4ABB536F" w14:textId="5679DEB8" w:rsidR="007D1DCE" w:rsidRPr="00197B0C" w:rsidRDefault="007D1DCE" w:rsidP="007D1DCE">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44</w:t>
            </w:r>
          </w:p>
        </w:tc>
        <w:tc>
          <w:tcPr>
            <w:tcW w:w="2814" w:type="pct"/>
            <w:noWrap/>
          </w:tcPr>
          <w:p w14:paraId="0F7CAABC"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Wrist Stress Fracture</w:t>
            </w:r>
          </w:p>
        </w:tc>
        <w:tc>
          <w:tcPr>
            <w:tcW w:w="978" w:type="pct"/>
            <w:noWrap/>
          </w:tcPr>
          <w:p w14:paraId="3CAEA6DE"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40</w:t>
            </w:r>
          </w:p>
        </w:tc>
      </w:tr>
      <w:tr w:rsidR="007D1DCE" w:rsidRPr="00197B0C" w14:paraId="3F92E706" w14:textId="77777777" w:rsidTr="007D1DCE">
        <w:trPr>
          <w:cnfStyle w:val="000000100000" w:firstRow="0" w:lastRow="0" w:firstColumn="0" w:lastColumn="0" w:oddVBand="0" w:evenVBand="0" w:oddHBand="1" w:evenHBand="0" w:firstRowFirstColumn="0" w:firstRowLastColumn="0" w:lastRowFirstColumn="0" w:lastRowLastColumn="0"/>
          <w:trHeight w:val="300"/>
        </w:trPr>
        <w:tc>
          <w:tcPr>
            <w:tcW w:w="1208" w:type="pct"/>
            <w:noWrap/>
          </w:tcPr>
          <w:p w14:paraId="43CEDFE6" w14:textId="7DCC0332" w:rsidR="007D1DCE" w:rsidRPr="00197B0C" w:rsidRDefault="007D1DCE" w:rsidP="007D1DCE">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45</w:t>
            </w:r>
          </w:p>
        </w:tc>
        <w:tc>
          <w:tcPr>
            <w:tcW w:w="2814" w:type="pct"/>
            <w:noWrap/>
          </w:tcPr>
          <w:p w14:paraId="72706241"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Stretched Knee Ligament</w:t>
            </w:r>
          </w:p>
        </w:tc>
        <w:tc>
          <w:tcPr>
            <w:tcW w:w="978" w:type="pct"/>
            <w:noWrap/>
          </w:tcPr>
          <w:p w14:paraId="5C764070"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40</w:t>
            </w:r>
          </w:p>
        </w:tc>
      </w:tr>
      <w:tr w:rsidR="007D1DCE" w:rsidRPr="00197B0C" w14:paraId="6A76210E" w14:textId="77777777" w:rsidTr="007D1DCE">
        <w:trPr>
          <w:trHeight w:val="300"/>
        </w:trPr>
        <w:tc>
          <w:tcPr>
            <w:tcW w:w="1208" w:type="pct"/>
            <w:noWrap/>
          </w:tcPr>
          <w:p w14:paraId="01B59EF6" w14:textId="194A8F7E" w:rsidR="007D1DCE" w:rsidRPr="00197B0C" w:rsidRDefault="007D1DCE" w:rsidP="007D1DCE">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46</w:t>
            </w:r>
          </w:p>
        </w:tc>
        <w:tc>
          <w:tcPr>
            <w:tcW w:w="2814" w:type="pct"/>
            <w:noWrap/>
          </w:tcPr>
          <w:p w14:paraId="2F9FE550"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Torn Hamstring</w:t>
            </w:r>
          </w:p>
        </w:tc>
        <w:tc>
          <w:tcPr>
            <w:tcW w:w="978" w:type="pct"/>
            <w:noWrap/>
          </w:tcPr>
          <w:p w14:paraId="242CEC68"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40</w:t>
            </w:r>
          </w:p>
        </w:tc>
      </w:tr>
      <w:tr w:rsidR="007D1DCE" w:rsidRPr="00197B0C" w14:paraId="1B24457B" w14:textId="77777777" w:rsidTr="007D1DCE">
        <w:trPr>
          <w:cnfStyle w:val="000000100000" w:firstRow="0" w:lastRow="0" w:firstColumn="0" w:lastColumn="0" w:oddVBand="0" w:evenVBand="0" w:oddHBand="1" w:evenHBand="0" w:firstRowFirstColumn="0" w:firstRowLastColumn="0" w:lastRowFirstColumn="0" w:lastRowLastColumn="0"/>
          <w:trHeight w:val="300"/>
        </w:trPr>
        <w:tc>
          <w:tcPr>
            <w:tcW w:w="1208" w:type="pct"/>
            <w:noWrap/>
            <w:hideMark/>
          </w:tcPr>
          <w:p w14:paraId="50DEF6AB" w14:textId="3E68E9CF"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47</w:t>
            </w:r>
          </w:p>
        </w:tc>
        <w:tc>
          <w:tcPr>
            <w:tcW w:w="2814" w:type="pct"/>
            <w:noWrap/>
            <w:hideMark/>
          </w:tcPr>
          <w:p w14:paraId="14A9DD22"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Torn Rotator Cuff</w:t>
            </w:r>
          </w:p>
        </w:tc>
        <w:tc>
          <w:tcPr>
            <w:tcW w:w="978" w:type="pct"/>
            <w:noWrap/>
            <w:hideMark/>
          </w:tcPr>
          <w:p w14:paraId="5395211D"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50</w:t>
            </w:r>
          </w:p>
        </w:tc>
      </w:tr>
      <w:tr w:rsidR="007D1DCE" w:rsidRPr="00197B0C" w14:paraId="1746C9EE" w14:textId="77777777" w:rsidTr="007D1DCE">
        <w:trPr>
          <w:trHeight w:val="300"/>
        </w:trPr>
        <w:tc>
          <w:tcPr>
            <w:tcW w:w="1208" w:type="pct"/>
            <w:noWrap/>
            <w:hideMark/>
          </w:tcPr>
          <w:p w14:paraId="598A4165" w14:textId="48F22001"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48</w:t>
            </w:r>
          </w:p>
        </w:tc>
        <w:tc>
          <w:tcPr>
            <w:tcW w:w="2814" w:type="pct"/>
            <w:noWrap/>
            <w:hideMark/>
          </w:tcPr>
          <w:p w14:paraId="27FBA4FF"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Torn Quadriceps</w:t>
            </w:r>
          </w:p>
        </w:tc>
        <w:tc>
          <w:tcPr>
            <w:tcW w:w="978" w:type="pct"/>
            <w:noWrap/>
            <w:hideMark/>
          </w:tcPr>
          <w:p w14:paraId="7BF5944A"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50</w:t>
            </w:r>
          </w:p>
        </w:tc>
      </w:tr>
      <w:tr w:rsidR="007D1DCE" w:rsidRPr="00197B0C" w14:paraId="39CAFE91" w14:textId="77777777" w:rsidTr="007D1DCE">
        <w:trPr>
          <w:cnfStyle w:val="000000100000" w:firstRow="0" w:lastRow="0" w:firstColumn="0" w:lastColumn="0" w:oddVBand="0" w:evenVBand="0" w:oddHBand="1" w:evenHBand="0" w:firstRowFirstColumn="0" w:firstRowLastColumn="0" w:lastRowFirstColumn="0" w:lastRowLastColumn="0"/>
          <w:trHeight w:val="300"/>
        </w:trPr>
        <w:tc>
          <w:tcPr>
            <w:tcW w:w="1208" w:type="pct"/>
            <w:noWrap/>
            <w:hideMark/>
          </w:tcPr>
          <w:p w14:paraId="11BD6A6F" w14:textId="4224781C"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49</w:t>
            </w:r>
          </w:p>
        </w:tc>
        <w:tc>
          <w:tcPr>
            <w:tcW w:w="2814" w:type="pct"/>
            <w:noWrap/>
            <w:hideMark/>
          </w:tcPr>
          <w:p w14:paraId="2AA8D5EE"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Torn Elbow Ligament</w:t>
            </w:r>
          </w:p>
        </w:tc>
        <w:tc>
          <w:tcPr>
            <w:tcW w:w="978" w:type="pct"/>
            <w:noWrap/>
            <w:hideMark/>
          </w:tcPr>
          <w:p w14:paraId="2A23C861"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120</w:t>
            </w:r>
          </w:p>
        </w:tc>
      </w:tr>
      <w:tr w:rsidR="007D1DCE" w:rsidRPr="00197B0C" w14:paraId="7A20E767" w14:textId="77777777" w:rsidTr="007D1DCE">
        <w:trPr>
          <w:trHeight w:val="300"/>
        </w:trPr>
        <w:tc>
          <w:tcPr>
            <w:tcW w:w="1208" w:type="pct"/>
            <w:noWrap/>
            <w:hideMark/>
          </w:tcPr>
          <w:p w14:paraId="3B94C589" w14:textId="5A80416D"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50</w:t>
            </w:r>
          </w:p>
        </w:tc>
        <w:tc>
          <w:tcPr>
            <w:tcW w:w="2814" w:type="pct"/>
            <w:noWrap/>
            <w:hideMark/>
          </w:tcPr>
          <w:p w14:paraId="556AEFD6"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Ruptured Cervical Disc</w:t>
            </w:r>
          </w:p>
        </w:tc>
        <w:tc>
          <w:tcPr>
            <w:tcW w:w="978" w:type="pct"/>
            <w:noWrap/>
            <w:hideMark/>
          </w:tcPr>
          <w:p w14:paraId="027FC122"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120</w:t>
            </w:r>
          </w:p>
        </w:tc>
      </w:tr>
      <w:tr w:rsidR="007D1DCE" w:rsidRPr="00197B0C" w14:paraId="37E0B033" w14:textId="77777777" w:rsidTr="007D1DCE">
        <w:trPr>
          <w:cnfStyle w:val="000000100000" w:firstRow="0" w:lastRow="0" w:firstColumn="0" w:lastColumn="0" w:oddVBand="0" w:evenVBand="0" w:oddHBand="1" w:evenHBand="0" w:firstRowFirstColumn="0" w:firstRowLastColumn="0" w:lastRowFirstColumn="0" w:lastRowLastColumn="0"/>
          <w:trHeight w:val="300"/>
        </w:trPr>
        <w:tc>
          <w:tcPr>
            <w:tcW w:w="1208" w:type="pct"/>
            <w:noWrap/>
            <w:hideMark/>
          </w:tcPr>
          <w:p w14:paraId="5B5A4125" w14:textId="0872CA14"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51</w:t>
            </w:r>
          </w:p>
        </w:tc>
        <w:tc>
          <w:tcPr>
            <w:tcW w:w="2814" w:type="pct"/>
            <w:noWrap/>
            <w:hideMark/>
          </w:tcPr>
          <w:p w14:paraId="30821A69"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Torn Knee Ligament</w:t>
            </w:r>
          </w:p>
        </w:tc>
        <w:tc>
          <w:tcPr>
            <w:tcW w:w="978" w:type="pct"/>
            <w:noWrap/>
            <w:hideMark/>
          </w:tcPr>
          <w:p w14:paraId="0A3BEC30"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180</w:t>
            </w:r>
          </w:p>
        </w:tc>
      </w:tr>
      <w:tr w:rsidR="007D1DCE" w:rsidRPr="00197B0C" w14:paraId="69E17302" w14:textId="77777777" w:rsidTr="007D1DCE">
        <w:trPr>
          <w:trHeight w:val="300"/>
        </w:trPr>
        <w:tc>
          <w:tcPr>
            <w:tcW w:w="1208" w:type="pct"/>
            <w:noWrap/>
            <w:hideMark/>
          </w:tcPr>
          <w:p w14:paraId="41D4684C" w14:textId="5FE04D9F"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52+</w:t>
            </w:r>
          </w:p>
        </w:tc>
        <w:tc>
          <w:tcPr>
            <w:tcW w:w="2814" w:type="pct"/>
            <w:noWrap/>
            <w:hideMark/>
          </w:tcPr>
          <w:p w14:paraId="0CB2084D"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Torn Achilles Tendon</w:t>
            </w:r>
          </w:p>
        </w:tc>
        <w:tc>
          <w:tcPr>
            <w:tcW w:w="978" w:type="pct"/>
            <w:noWrap/>
            <w:hideMark/>
          </w:tcPr>
          <w:p w14:paraId="24F51989"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240</w:t>
            </w:r>
          </w:p>
        </w:tc>
      </w:tr>
    </w:tbl>
    <w:bookmarkEnd w:id="160"/>
    <w:p w14:paraId="0906168E" w14:textId="3CE4948B" w:rsidR="00C1192F" w:rsidRPr="00197B0C" w:rsidRDefault="00C1192F" w:rsidP="001A299A">
      <w:pPr>
        <w:pStyle w:val="Heading3"/>
      </w:pPr>
      <w:r w:rsidRPr="00197B0C">
        <w:br w:type="column"/>
      </w:r>
      <w:bookmarkStart w:id="161" w:name="_Ref56638384"/>
      <w:bookmarkStart w:id="162" w:name="_Ref57549507"/>
      <w:bookmarkStart w:id="163" w:name="_Toc91418462"/>
      <w:r w:rsidRPr="00197B0C">
        <w:lastRenderedPageBreak/>
        <w:t>Injury Table: Running</w:t>
      </w:r>
      <w:bookmarkEnd w:id="161"/>
      <w:r w:rsidRPr="00197B0C">
        <w:t xml:space="preserve"> / Fielding</w:t>
      </w:r>
      <w:bookmarkEnd w:id="162"/>
      <w:bookmarkEnd w:id="163"/>
      <w:r w:rsidR="001D3843" w:rsidRPr="00197B0C">
        <w:fldChar w:fldCharType="begin"/>
      </w:r>
      <w:r w:rsidR="001D3843" w:rsidRPr="00197B0C">
        <w:instrText xml:space="preserve"> XE "Injury Tables:Running / Fielding" </w:instrText>
      </w:r>
      <w:r w:rsidR="001D3843" w:rsidRPr="00197B0C">
        <w:fldChar w:fldCharType="end"/>
      </w:r>
    </w:p>
    <w:p w14:paraId="499BFE9B" w14:textId="77777777" w:rsidR="00C1192F" w:rsidRPr="00197B0C" w:rsidRDefault="00C1192F" w:rsidP="00C1192F">
      <w:pPr>
        <w:spacing w:after="0"/>
        <w:rPr>
          <w:sz w:val="10"/>
          <w:szCs w:val="10"/>
        </w:rPr>
      </w:pPr>
    </w:p>
    <w:tbl>
      <w:tblPr>
        <w:tblStyle w:val="GridTable3-Accent2"/>
        <w:tblW w:w="4657" w:type="pct"/>
        <w:tblLook w:val="0420" w:firstRow="1" w:lastRow="0" w:firstColumn="0" w:lastColumn="0" w:noHBand="0" w:noVBand="1"/>
      </w:tblPr>
      <w:tblGrid>
        <w:gridCol w:w="1079"/>
        <w:gridCol w:w="2514"/>
        <w:gridCol w:w="874"/>
      </w:tblGrid>
      <w:tr w:rsidR="00C1192F" w:rsidRPr="00197B0C" w14:paraId="0E5E6189" w14:textId="77777777" w:rsidTr="00E37D64">
        <w:trPr>
          <w:cnfStyle w:val="100000000000" w:firstRow="1" w:lastRow="0" w:firstColumn="0" w:lastColumn="0" w:oddVBand="0" w:evenVBand="0" w:oddHBand="0" w:evenHBand="0" w:firstRowFirstColumn="0" w:firstRowLastColumn="0" w:lastRowFirstColumn="0" w:lastRowLastColumn="0"/>
          <w:trHeight w:val="300"/>
        </w:trPr>
        <w:tc>
          <w:tcPr>
            <w:tcW w:w="1114" w:type="pct"/>
            <w:noWrap/>
            <w:hideMark/>
          </w:tcPr>
          <w:p w14:paraId="008362EB"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Die Roll +</w:t>
            </w:r>
            <w:r w:rsidRPr="00197B0C">
              <w:rPr>
                <w:rFonts w:ascii="Calibri" w:eastAsia="Times New Roman" w:hAnsi="Calibri" w:cs="Calibri"/>
                <w:color w:val="000000"/>
                <w:lang w:eastAsia="en-US"/>
              </w:rPr>
              <w:br/>
              <w:t>Modifier</w:t>
            </w:r>
          </w:p>
        </w:tc>
        <w:tc>
          <w:tcPr>
            <w:tcW w:w="2884" w:type="pct"/>
            <w:noWrap/>
            <w:hideMark/>
          </w:tcPr>
          <w:p w14:paraId="4B768658"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Injury</w:t>
            </w:r>
          </w:p>
        </w:tc>
        <w:tc>
          <w:tcPr>
            <w:tcW w:w="1003" w:type="pct"/>
            <w:noWrap/>
            <w:hideMark/>
          </w:tcPr>
          <w:p w14:paraId="1D0CC7EC"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Days</w:t>
            </w:r>
            <w:r w:rsidRPr="00197B0C">
              <w:rPr>
                <w:rFonts w:ascii="Calibri" w:eastAsia="Times New Roman" w:hAnsi="Calibri" w:cs="Calibri"/>
                <w:color w:val="000000"/>
                <w:lang w:eastAsia="en-US"/>
              </w:rPr>
              <w:br/>
              <w:t>Injured</w:t>
            </w:r>
          </w:p>
        </w:tc>
      </w:tr>
      <w:tr w:rsidR="00C1192F" w:rsidRPr="00197B0C" w14:paraId="5AD30BFB"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14" w:type="pct"/>
            <w:noWrap/>
            <w:hideMark/>
          </w:tcPr>
          <w:p w14:paraId="55D06C1B" w14:textId="094215F4"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r w:rsidR="00C1192F" w:rsidRPr="00197B0C">
              <w:rPr>
                <w:rFonts w:ascii="Calibri" w:eastAsia="Times New Roman" w:hAnsi="Calibri" w:cs="Calibri"/>
                <w:color w:val="000000"/>
                <w:lang w:eastAsia="en-US"/>
              </w:rPr>
              <w:t>-</w:t>
            </w:r>
            <w:r w:rsidRPr="00197B0C">
              <w:rPr>
                <w:rFonts w:ascii="Calibri" w:eastAsia="Times New Roman" w:hAnsi="Calibri" w:cs="Calibri"/>
                <w:color w:val="000000"/>
                <w:lang w:eastAsia="en-US"/>
              </w:rPr>
              <w:t>9</w:t>
            </w:r>
          </w:p>
        </w:tc>
        <w:tc>
          <w:tcPr>
            <w:tcW w:w="2884" w:type="pct"/>
            <w:noWrap/>
            <w:hideMark/>
          </w:tcPr>
          <w:p w14:paraId="37D02F83"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Charley Horse</w:t>
            </w:r>
          </w:p>
        </w:tc>
        <w:tc>
          <w:tcPr>
            <w:tcW w:w="1003" w:type="pct"/>
            <w:noWrap/>
            <w:hideMark/>
          </w:tcPr>
          <w:p w14:paraId="48BB770D"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0</w:t>
            </w:r>
          </w:p>
        </w:tc>
      </w:tr>
      <w:tr w:rsidR="00C1192F" w:rsidRPr="00197B0C" w14:paraId="6FBA0E07" w14:textId="77777777" w:rsidTr="00E37D64">
        <w:trPr>
          <w:trHeight w:val="300"/>
        </w:trPr>
        <w:tc>
          <w:tcPr>
            <w:tcW w:w="1114" w:type="pct"/>
            <w:noWrap/>
            <w:hideMark/>
          </w:tcPr>
          <w:p w14:paraId="6D7F895A" w14:textId="6E30F96C"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r w:rsidR="007D1DCE" w:rsidRPr="00197B0C">
              <w:rPr>
                <w:rFonts w:ascii="Calibri" w:eastAsia="Times New Roman" w:hAnsi="Calibri" w:cs="Calibri"/>
                <w:color w:val="000000"/>
                <w:lang w:eastAsia="en-US"/>
              </w:rPr>
              <w:t>0</w:t>
            </w:r>
            <w:r w:rsidRPr="00197B0C">
              <w:rPr>
                <w:rFonts w:ascii="Calibri" w:eastAsia="Times New Roman" w:hAnsi="Calibri" w:cs="Calibri"/>
                <w:color w:val="000000"/>
                <w:lang w:eastAsia="en-US"/>
              </w:rPr>
              <w:t>-1</w:t>
            </w:r>
            <w:r w:rsidR="007D1DCE" w:rsidRPr="00197B0C">
              <w:rPr>
                <w:rFonts w:ascii="Calibri" w:eastAsia="Times New Roman" w:hAnsi="Calibri" w:cs="Calibri"/>
                <w:color w:val="000000"/>
                <w:lang w:eastAsia="en-US"/>
              </w:rPr>
              <w:t>3</w:t>
            </w:r>
          </w:p>
        </w:tc>
        <w:tc>
          <w:tcPr>
            <w:tcW w:w="2884" w:type="pct"/>
            <w:noWrap/>
            <w:hideMark/>
          </w:tcPr>
          <w:p w14:paraId="50C5347C"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Calf</w:t>
            </w:r>
          </w:p>
        </w:tc>
        <w:tc>
          <w:tcPr>
            <w:tcW w:w="1003" w:type="pct"/>
            <w:noWrap/>
            <w:hideMark/>
          </w:tcPr>
          <w:p w14:paraId="387B5D60"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p>
        </w:tc>
      </w:tr>
      <w:tr w:rsidR="00C1192F" w:rsidRPr="00197B0C" w14:paraId="37E365F3"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14" w:type="pct"/>
            <w:noWrap/>
            <w:hideMark/>
          </w:tcPr>
          <w:p w14:paraId="4FB920CC" w14:textId="7400773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r w:rsidR="007D1DCE" w:rsidRPr="00197B0C">
              <w:rPr>
                <w:rFonts w:ascii="Calibri" w:eastAsia="Times New Roman" w:hAnsi="Calibri" w:cs="Calibri"/>
                <w:color w:val="000000"/>
                <w:lang w:eastAsia="en-US"/>
              </w:rPr>
              <w:t>4</w:t>
            </w:r>
            <w:r w:rsidRPr="00197B0C">
              <w:rPr>
                <w:rFonts w:ascii="Calibri" w:eastAsia="Times New Roman" w:hAnsi="Calibri" w:cs="Calibri"/>
                <w:color w:val="000000"/>
                <w:lang w:eastAsia="en-US"/>
              </w:rPr>
              <w:t>-1</w:t>
            </w:r>
            <w:r w:rsidR="007D1DCE" w:rsidRPr="00197B0C">
              <w:rPr>
                <w:rFonts w:ascii="Calibri" w:eastAsia="Times New Roman" w:hAnsi="Calibri" w:cs="Calibri"/>
                <w:color w:val="000000"/>
                <w:lang w:eastAsia="en-US"/>
              </w:rPr>
              <w:t>5</w:t>
            </w:r>
          </w:p>
        </w:tc>
        <w:tc>
          <w:tcPr>
            <w:tcW w:w="2884" w:type="pct"/>
            <w:noWrap/>
            <w:hideMark/>
          </w:tcPr>
          <w:p w14:paraId="0C2C0E80"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Foot</w:t>
            </w:r>
          </w:p>
        </w:tc>
        <w:tc>
          <w:tcPr>
            <w:tcW w:w="1003" w:type="pct"/>
            <w:noWrap/>
            <w:hideMark/>
          </w:tcPr>
          <w:p w14:paraId="1134F68E"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p>
        </w:tc>
      </w:tr>
      <w:tr w:rsidR="00C1192F" w:rsidRPr="00197B0C" w14:paraId="57D6283A" w14:textId="77777777" w:rsidTr="00E37D64">
        <w:trPr>
          <w:trHeight w:val="300"/>
        </w:trPr>
        <w:tc>
          <w:tcPr>
            <w:tcW w:w="1114" w:type="pct"/>
            <w:noWrap/>
          </w:tcPr>
          <w:p w14:paraId="29CAF63E" w14:textId="264A8CFB"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r w:rsidR="007D1DCE" w:rsidRPr="00197B0C">
              <w:rPr>
                <w:rFonts w:ascii="Calibri" w:eastAsia="Times New Roman" w:hAnsi="Calibri" w:cs="Calibri"/>
                <w:color w:val="000000"/>
                <w:lang w:eastAsia="en-US"/>
              </w:rPr>
              <w:t>6</w:t>
            </w:r>
            <w:r w:rsidRPr="00197B0C">
              <w:rPr>
                <w:rFonts w:ascii="Calibri" w:eastAsia="Times New Roman" w:hAnsi="Calibri" w:cs="Calibri"/>
                <w:color w:val="000000"/>
                <w:lang w:eastAsia="en-US"/>
              </w:rPr>
              <w:t>-</w:t>
            </w:r>
            <w:r w:rsidR="007D1DCE" w:rsidRPr="00197B0C">
              <w:rPr>
                <w:rFonts w:ascii="Calibri" w:eastAsia="Times New Roman" w:hAnsi="Calibri" w:cs="Calibri"/>
                <w:color w:val="000000"/>
                <w:lang w:eastAsia="en-US"/>
              </w:rPr>
              <w:t>19</w:t>
            </w:r>
          </w:p>
        </w:tc>
        <w:tc>
          <w:tcPr>
            <w:tcW w:w="2884" w:type="pct"/>
            <w:noWrap/>
          </w:tcPr>
          <w:p w14:paraId="6A556FA1"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Pulled Hamstring</w:t>
            </w:r>
          </w:p>
        </w:tc>
        <w:tc>
          <w:tcPr>
            <w:tcW w:w="1003" w:type="pct"/>
            <w:noWrap/>
          </w:tcPr>
          <w:p w14:paraId="6AA85BC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C1192F" w:rsidRPr="00197B0C" w14:paraId="2C25ACB7"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14" w:type="pct"/>
            <w:noWrap/>
            <w:hideMark/>
          </w:tcPr>
          <w:p w14:paraId="4DD21CB9" w14:textId="7883ECA6"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r w:rsidR="007D1DCE" w:rsidRPr="00197B0C">
              <w:rPr>
                <w:rFonts w:ascii="Calibri" w:eastAsia="Times New Roman" w:hAnsi="Calibri" w:cs="Calibri"/>
                <w:color w:val="000000"/>
                <w:lang w:eastAsia="en-US"/>
              </w:rPr>
              <w:t>0</w:t>
            </w:r>
            <w:r w:rsidRPr="00197B0C">
              <w:rPr>
                <w:rFonts w:ascii="Calibri" w:eastAsia="Times New Roman" w:hAnsi="Calibri" w:cs="Calibri"/>
                <w:color w:val="000000"/>
                <w:lang w:eastAsia="en-US"/>
              </w:rPr>
              <w:t>-2</w:t>
            </w:r>
            <w:r w:rsidR="007D1DCE" w:rsidRPr="00197B0C">
              <w:rPr>
                <w:rFonts w:ascii="Calibri" w:eastAsia="Times New Roman" w:hAnsi="Calibri" w:cs="Calibri"/>
                <w:color w:val="000000"/>
                <w:lang w:eastAsia="en-US"/>
              </w:rPr>
              <w:t>1</w:t>
            </w:r>
          </w:p>
        </w:tc>
        <w:tc>
          <w:tcPr>
            <w:tcW w:w="2884" w:type="pct"/>
            <w:noWrap/>
            <w:hideMark/>
          </w:tcPr>
          <w:p w14:paraId="10A4D561"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Sore Hamstring</w:t>
            </w:r>
          </w:p>
        </w:tc>
        <w:tc>
          <w:tcPr>
            <w:tcW w:w="1003" w:type="pct"/>
            <w:noWrap/>
          </w:tcPr>
          <w:p w14:paraId="1E9A9A7F"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w:t>
            </w:r>
          </w:p>
        </w:tc>
      </w:tr>
      <w:tr w:rsidR="00C1192F" w:rsidRPr="00197B0C" w14:paraId="3E871E72" w14:textId="77777777" w:rsidTr="00E37D64">
        <w:trPr>
          <w:trHeight w:val="300"/>
        </w:trPr>
        <w:tc>
          <w:tcPr>
            <w:tcW w:w="1114" w:type="pct"/>
            <w:noWrap/>
            <w:hideMark/>
          </w:tcPr>
          <w:p w14:paraId="3C5FB342" w14:textId="41CD7B28"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r w:rsidR="007D1DCE" w:rsidRPr="00197B0C">
              <w:rPr>
                <w:rFonts w:ascii="Calibri" w:eastAsia="Times New Roman" w:hAnsi="Calibri" w:cs="Calibri"/>
                <w:color w:val="000000"/>
                <w:lang w:eastAsia="en-US"/>
              </w:rPr>
              <w:t>2</w:t>
            </w:r>
            <w:r w:rsidRPr="00197B0C">
              <w:rPr>
                <w:rFonts w:ascii="Calibri" w:eastAsia="Times New Roman" w:hAnsi="Calibri" w:cs="Calibri"/>
                <w:color w:val="000000"/>
                <w:lang w:eastAsia="en-US"/>
              </w:rPr>
              <w:t>-2</w:t>
            </w:r>
            <w:r w:rsidR="007D1DCE" w:rsidRPr="00197B0C">
              <w:rPr>
                <w:rFonts w:ascii="Calibri" w:eastAsia="Times New Roman" w:hAnsi="Calibri" w:cs="Calibri"/>
                <w:color w:val="000000"/>
                <w:lang w:eastAsia="en-US"/>
              </w:rPr>
              <w:t>4</w:t>
            </w:r>
          </w:p>
        </w:tc>
        <w:tc>
          <w:tcPr>
            <w:tcW w:w="2884" w:type="pct"/>
            <w:noWrap/>
            <w:hideMark/>
          </w:tcPr>
          <w:p w14:paraId="3E6CCF75"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Pulled Calf</w:t>
            </w:r>
          </w:p>
        </w:tc>
        <w:tc>
          <w:tcPr>
            <w:tcW w:w="1003" w:type="pct"/>
            <w:noWrap/>
          </w:tcPr>
          <w:p w14:paraId="6F5F853B"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w:t>
            </w:r>
          </w:p>
        </w:tc>
      </w:tr>
      <w:tr w:rsidR="00C1192F" w:rsidRPr="00197B0C" w14:paraId="39BFF6CB"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14" w:type="pct"/>
            <w:noWrap/>
            <w:hideMark/>
          </w:tcPr>
          <w:p w14:paraId="60A7D88C" w14:textId="72C7D4B1"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r w:rsidR="007D1DCE" w:rsidRPr="00197B0C">
              <w:rPr>
                <w:rFonts w:ascii="Calibri" w:eastAsia="Times New Roman" w:hAnsi="Calibri" w:cs="Calibri"/>
                <w:color w:val="000000"/>
                <w:lang w:eastAsia="en-US"/>
              </w:rPr>
              <w:t>5</w:t>
            </w:r>
            <w:r w:rsidRPr="00197B0C">
              <w:rPr>
                <w:rFonts w:ascii="Calibri" w:eastAsia="Times New Roman" w:hAnsi="Calibri" w:cs="Calibri"/>
                <w:color w:val="000000"/>
                <w:lang w:eastAsia="en-US"/>
              </w:rPr>
              <w:t>-2</w:t>
            </w:r>
            <w:r w:rsidR="007D1DCE" w:rsidRPr="00197B0C">
              <w:rPr>
                <w:rFonts w:ascii="Calibri" w:eastAsia="Times New Roman" w:hAnsi="Calibri" w:cs="Calibri"/>
                <w:color w:val="000000"/>
                <w:lang w:eastAsia="en-US"/>
              </w:rPr>
              <w:t>6</w:t>
            </w:r>
          </w:p>
        </w:tc>
        <w:tc>
          <w:tcPr>
            <w:tcW w:w="2884" w:type="pct"/>
            <w:noWrap/>
            <w:hideMark/>
          </w:tcPr>
          <w:p w14:paraId="222B6A9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Pulled Hip</w:t>
            </w:r>
          </w:p>
        </w:tc>
        <w:tc>
          <w:tcPr>
            <w:tcW w:w="1003" w:type="pct"/>
            <w:noWrap/>
          </w:tcPr>
          <w:p w14:paraId="76A52D18"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w:t>
            </w:r>
          </w:p>
        </w:tc>
      </w:tr>
      <w:tr w:rsidR="00C1192F" w:rsidRPr="00197B0C" w14:paraId="02B5736F" w14:textId="77777777" w:rsidTr="00E37D64">
        <w:trPr>
          <w:trHeight w:val="300"/>
        </w:trPr>
        <w:tc>
          <w:tcPr>
            <w:tcW w:w="1114" w:type="pct"/>
            <w:noWrap/>
          </w:tcPr>
          <w:p w14:paraId="146B9401" w14:textId="6B0CEA59"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27</w:t>
            </w:r>
            <w:r w:rsidR="00C1192F" w:rsidRPr="00197B0C">
              <w:rPr>
                <w:rFonts w:ascii="Calibri" w:eastAsia="Times New Roman" w:hAnsi="Calibri" w:cs="Calibri"/>
                <w:color w:val="000000"/>
                <w:lang w:eastAsia="en-US"/>
              </w:rPr>
              <w:t>-</w:t>
            </w:r>
            <w:r w:rsidRPr="00197B0C">
              <w:rPr>
                <w:rFonts w:ascii="Calibri" w:eastAsia="Times New Roman" w:hAnsi="Calibri" w:cs="Calibri"/>
                <w:color w:val="000000"/>
                <w:lang w:eastAsia="en-US"/>
              </w:rPr>
              <w:t>28</w:t>
            </w:r>
          </w:p>
        </w:tc>
        <w:tc>
          <w:tcPr>
            <w:tcW w:w="2884" w:type="pct"/>
            <w:noWrap/>
          </w:tcPr>
          <w:p w14:paraId="7E199E0F"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Abdomen Strain</w:t>
            </w:r>
          </w:p>
        </w:tc>
        <w:tc>
          <w:tcPr>
            <w:tcW w:w="1003" w:type="pct"/>
            <w:noWrap/>
          </w:tcPr>
          <w:p w14:paraId="37D1B264"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w:t>
            </w:r>
          </w:p>
        </w:tc>
      </w:tr>
      <w:tr w:rsidR="00C1192F" w:rsidRPr="00197B0C" w14:paraId="1C965666"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14" w:type="pct"/>
            <w:noWrap/>
          </w:tcPr>
          <w:p w14:paraId="061A1948" w14:textId="48B3427E"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29</w:t>
            </w:r>
            <w:r w:rsidR="00C1192F" w:rsidRPr="00197B0C">
              <w:rPr>
                <w:rFonts w:ascii="Calibri" w:eastAsia="Times New Roman" w:hAnsi="Calibri" w:cs="Calibri"/>
                <w:color w:val="000000"/>
                <w:lang w:eastAsia="en-US"/>
              </w:rPr>
              <w:t>-3</w:t>
            </w:r>
            <w:r w:rsidRPr="00197B0C">
              <w:rPr>
                <w:rFonts w:ascii="Calibri" w:eastAsia="Times New Roman" w:hAnsi="Calibri" w:cs="Calibri"/>
                <w:color w:val="000000"/>
                <w:lang w:eastAsia="en-US"/>
              </w:rPr>
              <w:t>1</w:t>
            </w:r>
          </w:p>
        </w:tc>
        <w:tc>
          <w:tcPr>
            <w:tcW w:w="2884" w:type="pct"/>
            <w:noWrap/>
          </w:tcPr>
          <w:p w14:paraId="32489C3A"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Hamstring</w:t>
            </w:r>
          </w:p>
        </w:tc>
        <w:tc>
          <w:tcPr>
            <w:tcW w:w="1003" w:type="pct"/>
            <w:noWrap/>
          </w:tcPr>
          <w:p w14:paraId="269E28F7"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6</w:t>
            </w:r>
          </w:p>
        </w:tc>
      </w:tr>
      <w:tr w:rsidR="00C1192F" w:rsidRPr="00197B0C" w14:paraId="67020C9B" w14:textId="77777777" w:rsidTr="00E37D64">
        <w:trPr>
          <w:trHeight w:val="300"/>
        </w:trPr>
        <w:tc>
          <w:tcPr>
            <w:tcW w:w="1114" w:type="pct"/>
            <w:noWrap/>
          </w:tcPr>
          <w:p w14:paraId="4E7D4DE6" w14:textId="543F8CB8" w:rsidR="00C1192F" w:rsidRPr="00197B0C" w:rsidRDefault="00C1192F" w:rsidP="00C1192F">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3</w:t>
            </w:r>
            <w:r w:rsidR="007D1DCE" w:rsidRPr="00197B0C">
              <w:rPr>
                <w:rFonts w:ascii="Calibri" w:eastAsia="Times New Roman" w:hAnsi="Calibri" w:cs="Calibri"/>
                <w:color w:val="000000"/>
                <w:lang w:eastAsia="en-US"/>
              </w:rPr>
              <w:t>2</w:t>
            </w:r>
          </w:p>
        </w:tc>
        <w:tc>
          <w:tcPr>
            <w:tcW w:w="2884" w:type="pct"/>
            <w:noWrap/>
          </w:tcPr>
          <w:p w14:paraId="382253A6"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Dislocated Toe</w:t>
            </w:r>
          </w:p>
        </w:tc>
        <w:tc>
          <w:tcPr>
            <w:tcW w:w="1003" w:type="pct"/>
            <w:noWrap/>
          </w:tcPr>
          <w:p w14:paraId="17EFD66F"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9</w:t>
            </w:r>
          </w:p>
        </w:tc>
      </w:tr>
      <w:tr w:rsidR="00C1192F" w:rsidRPr="00197B0C" w14:paraId="2ACD30A4"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14" w:type="pct"/>
            <w:noWrap/>
          </w:tcPr>
          <w:p w14:paraId="54AA7D8F" w14:textId="7BDA61DB" w:rsidR="00C1192F" w:rsidRPr="00197B0C" w:rsidRDefault="00C1192F" w:rsidP="00C1192F">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3</w:t>
            </w:r>
            <w:r w:rsidR="007D1DCE" w:rsidRPr="00197B0C">
              <w:rPr>
                <w:rFonts w:ascii="Calibri" w:eastAsia="Times New Roman" w:hAnsi="Calibri" w:cs="Calibri"/>
                <w:color w:val="000000"/>
                <w:lang w:eastAsia="en-US"/>
              </w:rPr>
              <w:t>3</w:t>
            </w:r>
          </w:p>
        </w:tc>
        <w:tc>
          <w:tcPr>
            <w:tcW w:w="2884" w:type="pct"/>
            <w:noWrap/>
          </w:tcPr>
          <w:p w14:paraId="2B9FBC54"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Twisted Ankle</w:t>
            </w:r>
          </w:p>
        </w:tc>
        <w:tc>
          <w:tcPr>
            <w:tcW w:w="1003" w:type="pct"/>
            <w:noWrap/>
          </w:tcPr>
          <w:p w14:paraId="2A08B324"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10</w:t>
            </w:r>
          </w:p>
        </w:tc>
      </w:tr>
      <w:tr w:rsidR="00C1192F" w:rsidRPr="00197B0C" w14:paraId="097D03C3" w14:textId="77777777" w:rsidTr="00E37D64">
        <w:trPr>
          <w:trHeight w:val="300"/>
        </w:trPr>
        <w:tc>
          <w:tcPr>
            <w:tcW w:w="1114" w:type="pct"/>
            <w:noWrap/>
          </w:tcPr>
          <w:p w14:paraId="1CCFBEC6" w14:textId="1FA2F81C"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w:t>
            </w:r>
            <w:r w:rsidR="007D1DCE" w:rsidRPr="00197B0C">
              <w:rPr>
                <w:rFonts w:ascii="Calibri" w:eastAsia="Times New Roman" w:hAnsi="Calibri" w:cs="Calibri"/>
                <w:color w:val="000000"/>
                <w:lang w:eastAsia="en-US"/>
              </w:rPr>
              <w:t>4</w:t>
            </w:r>
          </w:p>
        </w:tc>
        <w:tc>
          <w:tcPr>
            <w:tcW w:w="2884" w:type="pct"/>
            <w:noWrap/>
          </w:tcPr>
          <w:p w14:paraId="68D6786F"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Quadriceps</w:t>
            </w:r>
          </w:p>
        </w:tc>
        <w:tc>
          <w:tcPr>
            <w:tcW w:w="1003" w:type="pct"/>
            <w:noWrap/>
          </w:tcPr>
          <w:p w14:paraId="06D7379C"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10</w:t>
            </w:r>
          </w:p>
        </w:tc>
      </w:tr>
      <w:tr w:rsidR="00C1192F" w:rsidRPr="00197B0C" w14:paraId="48C616A2"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14" w:type="pct"/>
            <w:noWrap/>
          </w:tcPr>
          <w:p w14:paraId="1C060A23" w14:textId="225C3A9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w:t>
            </w:r>
            <w:r w:rsidR="007D1DCE" w:rsidRPr="00197B0C">
              <w:rPr>
                <w:rFonts w:ascii="Calibri" w:eastAsia="Times New Roman" w:hAnsi="Calibri" w:cs="Calibri"/>
                <w:color w:val="000000"/>
                <w:lang w:eastAsia="en-US"/>
              </w:rPr>
              <w:t>5</w:t>
            </w:r>
          </w:p>
        </w:tc>
        <w:tc>
          <w:tcPr>
            <w:tcW w:w="2884" w:type="pct"/>
            <w:noWrap/>
          </w:tcPr>
          <w:p w14:paraId="2EBFA055"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Ankle</w:t>
            </w:r>
          </w:p>
        </w:tc>
        <w:tc>
          <w:tcPr>
            <w:tcW w:w="1003" w:type="pct"/>
            <w:noWrap/>
          </w:tcPr>
          <w:p w14:paraId="08769887"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10</w:t>
            </w:r>
          </w:p>
        </w:tc>
      </w:tr>
      <w:tr w:rsidR="00C1192F" w:rsidRPr="00197B0C" w14:paraId="5189C9EC" w14:textId="77777777" w:rsidTr="00E37D64">
        <w:trPr>
          <w:trHeight w:val="300"/>
        </w:trPr>
        <w:tc>
          <w:tcPr>
            <w:tcW w:w="1114" w:type="pct"/>
            <w:noWrap/>
          </w:tcPr>
          <w:p w14:paraId="725F2967" w14:textId="1076D074" w:rsidR="00C1192F" w:rsidRPr="00197B0C" w:rsidRDefault="00C1192F" w:rsidP="00C1192F">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3</w:t>
            </w:r>
            <w:r w:rsidR="007D1DCE" w:rsidRPr="00197B0C">
              <w:rPr>
                <w:rFonts w:ascii="Calibri" w:eastAsia="Times New Roman" w:hAnsi="Calibri" w:cs="Calibri"/>
                <w:color w:val="000000"/>
                <w:lang w:eastAsia="en-US"/>
              </w:rPr>
              <w:t>6</w:t>
            </w:r>
          </w:p>
        </w:tc>
        <w:tc>
          <w:tcPr>
            <w:tcW w:w="2884" w:type="pct"/>
            <w:noWrap/>
          </w:tcPr>
          <w:p w14:paraId="47C44B7B"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Sprained Knee</w:t>
            </w:r>
          </w:p>
        </w:tc>
        <w:tc>
          <w:tcPr>
            <w:tcW w:w="1003" w:type="pct"/>
            <w:noWrap/>
          </w:tcPr>
          <w:p w14:paraId="5090794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20</w:t>
            </w:r>
          </w:p>
        </w:tc>
      </w:tr>
      <w:tr w:rsidR="00C1192F" w:rsidRPr="00197B0C" w14:paraId="7DDE2BD5"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14" w:type="pct"/>
            <w:noWrap/>
          </w:tcPr>
          <w:p w14:paraId="2E144BDC" w14:textId="0D9F70BC" w:rsidR="00C1192F" w:rsidRPr="00197B0C" w:rsidRDefault="007D1DCE" w:rsidP="00C1192F">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37-38</w:t>
            </w:r>
          </w:p>
        </w:tc>
        <w:tc>
          <w:tcPr>
            <w:tcW w:w="2884" w:type="pct"/>
            <w:noWrap/>
          </w:tcPr>
          <w:p w14:paraId="5BAF0AB1"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Sprained Ankle</w:t>
            </w:r>
          </w:p>
        </w:tc>
        <w:tc>
          <w:tcPr>
            <w:tcW w:w="1003" w:type="pct"/>
            <w:noWrap/>
          </w:tcPr>
          <w:p w14:paraId="653A04FC"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rPr>
              <w:t>20</w:t>
            </w:r>
          </w:p>
        </w:tc>
      </w:tr>
      <w:tr w:rsidR="00C1192F" w:rsidRPr="00197B0C" w14:paraId="738EB8AA" w14:textId="77777777" w:rsidTr="00E37D64">
        <w:trPr>
          <w:trHeight w:val="300"/>
        </w:trPr>
        <w:tc>
          <w:tcPr>
            <w:tcW w:w="1114" w:type="pct"/>
            <w:noWrap/>
          </w:tcPr>
          <w:p w14:paraId="4F4486FC" w14:textId="5B568364"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39</w:t>
            </w:r>
          </w:p>
        </w:tc>
        <w:tc>
          <w:tcPr>
            <w:tcW w:w="2884" w:type="pct"/>
            <w:noWrap/>
          </w:tcPr>
          <w:p w14:paraId="12FB4E16"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Pulled Groin</w:t>
            </w:r>
          </w:p>
        </w:tc>
        <w:tc>
          <w:tcPr>
            <w:tcW w:w="1003" w:type="pct"/>
            <w:noWrap/>
          </w:tcPr>
          <w:p w14:paraId="4DEF61FB"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rPr>
              <w:t>20</w:t>
            </w:r>
          </w:p>
        </w:tc>
      </w:tr>
      <w:tr w:rsidR="00C1192F" w:rsidRPr="00197B0C" w14:paraId="10F7DA7A"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14" w:type="pct"/>
            <w:noWrap/>
            <w:hideMark/>
          </w:tcPr>
          <w:p w14:paraId="454F53D5" w14:textId="69B46F7D" w:rsidR="00C1192F" w:rsidRPr="00197B0C" w:rsidRDefault="00C1192F" w:rsidP="00C1192F">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4</w:t>
            </w:r>
            <w:r w:rsidR="007D1DCE" w:rsidRPr="00197B0C">
              <w:rPr>
                <w:rFonts w:ascii="Calibri" w:eastAsia="Times New Roman" w:hAnsi="Calibri" w:cs="Calibri"/>
                <w:color w:val="000000"/>
                <w:lang w:eastAsia="en-US"/>
              </w:rPr>
              <w:t>0</w:t>
            </w:r>
          </w:p>
        </w:tc>
        <w:tc>
          <w:tcPr>
            <w:tcW w:w="2884" w:type="pct"/>
            <w:noWrap/>
            <w:hideMark/>
          </w:tcPr>
          <w:p w14:paraId="0F4FF8CF"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Stretched Ankle Ligament</w:t>
            </w:r>
          </w:p>
        </w:tc>
        <w:tc>
          <w:tcPr>
            <w:tcW w:w="1003" w:type="pct"/>
            <w:noWrap/>
            <w:hideMark/>
          </w:tcPr>
          <w:p w14:paraId="0A08DC4B"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rPr>
              <w:t>20</w:t>
            </w:r>
          </w:p>
        </w:tc>
      </w:tr>
      <w:tr w:rsidR="00C1192F" w:rsidRPr="00197B0C" w14:paraId="3944B3AA" w14:textId="77777777" w:rsidTr="00E37D64">
        <w:trPr>
          <w:trHeight w:val="300"/>
        </w:trPr>
        <w:tc>
          <w:tcPr>
            <w:tcW w:w="1114" w:type="pct"/>
            <w:noWrap/>
            <w:hideMark/>
          </w:tcPr>
          <w:p w14:paraId="0F853AC3" w14:textId="2811798D" w:rsidR="00C1192F" w:rsidRPr="00197B0C" w:rsidRDefault="00C1192F" w:rsidP="00C1192F">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4</w:t>
            </w:r>
            <w:r w:rsidR="007D1DCE" w:rsidRPr="00197B0C">
              <w:rPr>
                <w:rFonts w:ascii="Calibri" w:eastAsia="Times New Roman" w:hAnsi="Calibri" w:cs="Calibri"/>
                <w:color w:val="000000"/>
                <w:lang w:eastAsia="en-US"/>
              </w:rPr>
              <w:t>1</w:t>
            </w:r>
            <w:r w:rsidRPr="00197B0C">
              <w:rPr>
                <w:rFonts w:ascii="Calibri" w:eastAsia="Times New Roman" w:hAnsi="Calibri" w:cs="Calibri"/>
                <w:color w:val="000000"/>
                <w:lang w:eastAsia="en-US"/>
              </w:rPr>
              <w:t>-4</w:t>
            </w:r>
            <w:r w:rsidR="007D1DCE" w:rsidRPr="00197B0C">
              <w:rPr>
                <w:rFonts w:ascii="Calibri" w:eastAsia="Times New Roman" w:hAnsi="Calibri" w:cs="Calibri"/>
                <w:color w:val="000000"/>
                <w:lang w:eastAsia="en-US"/>
              </w:rPr>
              <w:t>2</w:t>
            </w:r>
          </w:p>
        </w:tc>
        <w:tc>
          <w:tcPr>
            <w:tcW w:w="2884" w:type="pct"/>
            <w:noWrap/>
            <w:hideMark/>
          </w:tcPr>
          <w:p w14:paraId="052C066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Knee Ligament</w:t>
            </w:r>
          </w:p>
        </w:tc>
        <w:tc>
          <w:tcPr>
            <w:tcW w:w="1003" w:type="pct"/>
            <w:noWrap/>
            <w:hideMark/>
          </w:tcPr>
          <w:p w14:paraId="04FEAD22"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rPr>
              <w:t>20</w:t>
            </w:r>
          </w:p>
        </w:tc>
      </w:tr>
      <w:tr w:rsidR="00C1192F" w:rsidRPr="00197B0C" w14:paraId="0496BED7"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14" w:type="pct"/>
            <w:noWrap/>
          </w:tcPr>
          <w:p w14:paraId="1BAD5115" w14:textId="24D04653"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w:t>
            </w:r>
            <w:r w:rsidR="007D1DCE" w:rsidRPr="00197B0C">
              <w:rPr>
                <w:rFonts w:ascii="Calibri" w:eastAsia="Times New Roman" w:hAnsi="Calibri" w:cs="Calibri"/>
                <w:color w:val="000000"/>
                <w:lang w:eastAsia="en-US"/>
              </w:rPr>
              <w:t>3</w:t>
            </w:r>
          </w:p>
        </w:tc>
        <w:tc>
          <w:tcPr>
            <w:tcW w:w="2884" w:type="pct"/>
            <w:noWrap/>
          </w:tcPr>
          <w:p w14:paraId="630C61AD"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Stretched Knee Ligament</w:t>
            </w:r>
          </w:p>
        </w:tc>
        <w:tc>
          <w:tcPr>
            <w:tcW w:w="1003" w:type="pct"/>
            <w:noWrap/>
          </w:tcPr>
          <w:p w14:paraId="6D0C1BE3"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40</w:t>
            </w:r>
          </w:p>
        </w:tc>
      </w:tr>
      <w:tr w:rsidR="00C1192F" w:rsidRPr="00197B0C" w14:paraId="322359ED" w14:textId="77777777" w:rsidTr="00E37D64">
        <w:trPr>
          <w:trHeight w:val="300"/>
        </w:trPr>
        <w:tc>
          <w:tcPr>
            <w:tcW w:w="1114" w:type="pct"/>
            <w:noWrap/>
          </w:tcPr>
          <w:p w14:paraId="2623FCD3" w14:textId="29AE4DFA"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w:t>
            </w:r>
            <w:r w:rsidR="007D1DCE" w:rsidRPr="00197B0C">
              <w:rPr>
                <w:rFonts w:ascii="Calibri" w:eastAsia="Times New Roman" w:hAnsi="Calibri" w:cs="Calibri"/>
                <w:color w:val="000000"/>
                <w:lang w:eastAsia="en-US"/>
              </w:rPr>
              <w:t>4</w:t>
            </w:r>
            <w:r w:rsidRPr="00197B0C">
              <w:rPr>
                <w:rFonts w:ascii="Calibri" w:eastAsia="Times New Roman" w:hAnsi="Calibri" w:cs="Calibri"/>
                <w:color w:val="000000"/>
                <w:lang w:eastAsia="en-US"/>
              </w:rPr>
              <w:t>-4</w:t>
            </w:r>
            <w:r w:rsidR="007D1DCE" w:rsidRPr="00197B0C">
              <w:rPr>
                <w:rFonts w:ascii="Calibri" w:eastAsia="Times New Roman" w:hAnsi="Calibri" w:cs="Calibri"/>
                <w:color w:val="000000"/>
                <w:lang w:eastAsia="en-US"/>
              </w:rPr>
              <w:t>5</w:t>
            </w:r>
          </w:p>
        </w:tc>
        <w:tc>
          <w:tcPr>
            <w:tcW w:w="2884" w:type="pct"/>
            <w:noWrap/>
          </w:tcPr>
          <w:p w14:paraId="4DA6DF67"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Torn Hamstring</w:t>
            </w:r>
          </w:p>
        </w:tc>
        <w:tc>
          <w:tcPr>
            <w:tcW w:w="1003" w:type="pct"/>
            <w:noWrap/>
          </w:tcPr>
          <w:p w14:paraId="15D54777"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40</w:t>
            </w:r>
          </w:p>
        </w:tc>
      </w:tr>
      <w:tr w:rsidR="00C1192F" w:rsidRPr="00197B0C" w14:paraId="351F4C18"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14" w:type="pct"/>
            <w:noWrap/>
            <w:hideMark/>
          </w:tcPr>
          <w:p w14:paraId="113DADB2" w14:textId="5687D184"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w:t>
            </w:r>
            <w:r w:rsidR="007D1DCE" w:rsidRPr="00197B0C">
              <w:rPr>
                <w:rFonts w:ascii="Calibri" w:eastAsia="Times New Roman" w:hAnsi="Calibri" w:cs="Calibri"/>
                <w:color w:val="000000"/>
                <w:lang w:eastAsia="en-US"/>
              </w:rPr>
              <w:t>6</w:t>
            </w:r>
            <w:r w:rsidRPr="00197B0C">
              <w:rPr>
                <w:rFonts w:ascii="Calibri" w:eastAsia="Times New Roman" w:hAnsi="Calibri" w:cs="Calibri"/>
                <w:color w:val="000000"/>
                <w:lang w:eastAsia="en-US"/>
              </w:rPr>
              <w:t>-</w:t>
            </w:r>
            <w:r w:rsidR="007D1DCE" w:rsidRPr="00197B0C">
              <w:rPr>
                <w:rFonts w:ascii="Calibri" w:eastAsia="Times New Roman" w:hAnsi="Calibri" w:cs="Calibri"/>
                <w:color w:val="000000"/>
                <w:lang w:eastAsia="en-US"/>
              </w:rPr>
              <w:t>47</w:t>
            </w:r>
          </w:p>
        </w:tc>
        <w:tc>
          <w:tcPr>
            <w:tcW w:w="2884" w:type="pct"/>
            <w:noWrap/>
            <w:hideMark/>
          </w:tcPr>
          <w:p w14:paraId="063D3BEA"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Torn Quadriceps</w:t>
            </w:r>
          </w:p>
        </w:tc>
        <w:tc>
          <w:tcPr>
            <w:tcW w:w="1003" w:type="pct"/>
            <w:noWrap/>
            <w:hideMark/>
          </w:tcPr>
          <w:p w14:paraId="763046F6"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50</w:t>
            </w:r>
          </w:p>
        </w:tc>
      </w:tr>
      <w:tr w:rsidR="00C1192F" w:rsidRPr="00197B0C" w14:paraId="368742E2" w14:textId="77777777" w:rsidTr="00E37D64">
        <w:trPr>
          <w:trHeight w:val="300"/>
        </w:trPr>
        <w:tc>
          <w:tcPr>
            <w:tcW w:w="1114" w:type="pct"/>
            <w:noWrap/>
          </w:tcPr>
          <w:p w14:paraId="0CB710F5" w14:textId="56E0FAE2"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48</w:t>
            </w:r>
            <w:r w:rsidR="00C1192F" w:rsidRPr="00197B0C">
              <w:rPr>
                <w:rFonts w:ascii="Calibri" w:eastAsia="Times New Roman" w:hAnsi="Calibri" w:cs="Calibri"/>
                <w:color w:val="000000"/>
                <w:lang w:eastAsia="en-US"/>
              </w:rPr>
              <w:t>-</w:t>
            </w:r>
            <w:r w:rsidRPr="00197B0C">
              <w:rPr>
                <w:rFonts w:ascii="Calibri" w:eastAsia="Times New Roman" w:hAnsi="Calibri" w:cs="Calibri"/>
                <w:color w:val="000000"/>
                <w:lang w:eastAsia="en-US"/>
              </w:rPr>
              <w:t>49</w:t>
            </w:r>
          </w:p>
        </w:tc>
        <w:tc>
          <w:tcPr>
            <w:tcW w:w="2884" w:type="pct"/>
            <w:noWrap/>
          </w:tcPr>
          <w:p w14:paraId="6612517B"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Torn Knee Ligament</w:t>
            </w:r>
          </w:p>
        </w:tc>
        <w:tc>
          <w:tcPr>
            <w:tcW w:w="1003" w:type="pct"/>
            <w:noWrap/>
          </w:tcPr>
          <w:p w14:paraId="67CCCAA6"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180</w:t>
            </w:r>
          </w:p>
        </w:tc>
      </w:tr>
      <w:tr w:rsidR="00C1192F" w:rsidRPr="00197B0C" w14:paraId="72EDDD6A"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14" w:type="pct"/>
            <w:noWrap/>
          </w:tcPr>
          <w:p w14:paraId="7E1DA640" w14:textId="61DA73B4"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w:t>
            </w:r>
            <w:r w:rsidR="007D1DCE" w:rsidRPr="00197B0C">
              <w:rPr>
                <w:rFonts w:ascii="Calibri" w:eastAsia="Times New Roman" w:hAnsi="Calibri" w:cs="Calibri"/>
                <w:color w:val="000000"/>
                <w:lang w:eastAsia="en-US"/>
              </w:rPr>
              <w:t>0</w:t>
            </w:r>
            <w:r w:rsidRPr="00197B0C">
              <w:rPr>
                <w:rFonts w:ascii="Calibri" w:eastAsia="Times New Roman" w:hAnsi="Calibri" w:cs="Calibri"/>
                <w:color w:val="000000"/>
                <w:lang w:eastAsia="en-US"/>
              </w:rPr>
              <w:t>-5</w:t>
            </w:r>
            <w:r w:rsidR="007D1DCE" w:rsidRPr="00197B0C">
              <w:rPr>
                <w:rFonts w:ascii="Calibri" w:eastAsia="Times New Roman" w:hAnsi="Calibri" w:cs="Calibri"/>
                <w:color w:val="000000"/>
                <w:lang w:eastAsia="en-US"/>
              </w:rPr>
              <w:t>1</w:t>
            </w:r>
          </w:p>
        </w:tc>
        <w:tc>
          <w:tcPr>
            <w:tcW w:w="2884" w:type="pct"/>
            <w:noWrap/>
          </w:tcPr>
          <w:p w14:paraId="527FD066"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Torn Ankle Ligament</w:t>
            </w:r>
          </w:p>
        </w:tc>
        <w:tc>
          <w:tcPr>
            <w:tcW w:w="1003" w:type="pct"/>
            <w:noWrap/>
          </w:tcPr>
          <w:p w14:paraId="0C6AA94E"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180</w:t>
            </w:r>
          </w:p>
        </w:tc>
      </w:tr>
      <w:tr w:rsidR="00C1192F" w:rsidRPr="00197B0C" w14:paraId="2F4EB4E0" w14:textId="77777777" w:rsidTr="00E37D64">
        <w:trPr>
          <w:trHeight w:val="300"/>
        </w:trPr>
        <w:tc>
          <w:tcPr>
            <w:tcW w:w="1114" w:type="pct"/>
            <w:noWrap/>
            <w:hideMark/>
          </w:tcPr>
          <w:p w14:paraId="2A5421AC" w14:textId="4AF4337A"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w:t>
            </w:r>
            <w:r w:rsidR="007D1DCE" w:rsidRPr="00197B0C">
              <w:rPr>
                <w:rFonts w:ascii="Calibri" w:eastAsia="Times New Roman" w:hAnsi="Calibri" w:cs="Calibri"/>
                <w:color w:val="000000"/>
                <w:lang w:eastAsia="en-US"/>
              </w:rPr>
              <w:t>2</w:t>
            </w:r>
            <w:r w:rsidRPr="00197B0C">
              <w:rPr>
                <w:rFonts w:ascii="Calibri" w:eastAsia="Times New Roman" w:hAnsi="Calibri" w:cs="Calibri"/>
                <w:color w:val="000000"/>
                <w:lang w:eastAsia="en-US"/>
              </w:rPr>
              <w:t>+</w:t>
            </w:r>
          </w:p>
        </w:tc>
        <w:tc>
          <w:tcPr>
            <w:tcW w:w="2884" w:type="pct"/>
            <w:noWrap/>
            <w:hideMark/>
          </w:tcPr>
          <w:p w14:paraId="789C8831"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Torn Achilles Tendon</w:t>
            </w:r>
          </w:p>
        </w:tc>
        <w:tc>
          <w:tcPr>
            <w:tcW w:w="1003" w:type="pct"/>
            <w:noWrap/>
            <w:hideMark/>
          </w:tcPr>
          <w:p w14:paraId="2821AF4C"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240</w:t>
            </w:r>
          </w:p>
        </w:tc>
      </w:tr>
    </w:tbl>
    <w:p w14:paraId="797DCD0A" w14:textId="77777777" w:rsidR="00C1192F" w:rsidRPr="00197B0C" w:rsidRDefault="00C1192F" w:rsidP="00C1192F">
      <w:pPr>
        <w:rPr>
          <w:rFonts w:ascii="Calibri" w:eastAsia="Times New Roman" w:hAnsi="Calibri" w:cs="Calibri"/>
          <w:color w:val="000000"/>
        </w:rPr>
      </w:pPr>
    </w:p>
    <w:p w14:paraId="6A2FE667" w14:textId="77777777" w:rsidR="00C1192F" w:rsidRPr="00197B0C" w:rsidRDefault="00C1192F" w:rsidP="00C1192F">
      <w:pPr>
        <w:pStyle w:val="Heading2"/>
      </w:pPr>
    </w:p>
    <w:p w14:paraId="4AA6DB4E" w14:textId="77777777" w:rsidR="00C1192F" w:rsidRPr="00197B0C" w:rsidRDefault="00C1192F" w:rsidP="00C1192F">
      <w:pPr>
        <w:pStyle w:val="Heading2"/>
      </w:pPr>
    </w:p>
    <w:p w14:paraId="7E3809A9" w14:textId="77777777" w:rsidR="00C1192F" w:rsidRPr="00197B0C" w:rsidRDefault="00C1192F" w:rsidP="00C1192F">
      <w:pPr>
        <w:pStyle w:val="Heading2"/>
      </w:pPr>
    </w:p>
    <w:p w14:paraId="46D79FCA" w14:textId="77777777" w:rsidR="00C1192F" w:rsidRPr="00197B0C" w:rsidRDefault="00C1192F" w:rsidP="00C1192F">
      <w:pPr>
        <w:pStyle w:val="Heading2"/>
      </w:pPr>
    </w:p>
    <w:p w14:paraId="5919EAEA" w14:textId="77777777" w:rsidR="00C1192F" w:rsidRPr="00197B0C" w:rsidRDefault="00C1192F" w:rsidP="00C1192F">
      <w:pPr>
        <w:pStyle w:val="Heading2"/>
      </w:pPr>
    </w:p>
    <w:p w14:paraId="5255E760" w14:textId="77777777" w:rsidR="00C1192F" w:rsidRPr="00197B0C" w:rsidRDefault="00C1192F" w:rsidP="00C1192F">
      <w:pPr>
        <w:pStyle w:val="Heading2"/>
      </w:pPr>
    </w:p>
    <w:p w14:paraId="449A3BF2" w14:textId="77777777" w:rsidR="00C1192F" w:rsidRPr="00197B0C" w:rsidRDefault="00C1192F" w:rsidP="00C1192F">
      <w:pPr>
        <w:pStyle w:val="Heading2"/>
      </w:pPr>
    </w:p>
    <w:p w14:paraId="6BFA863B" w14:textId="1775DD34" w:rsidR="00C1192F" w:rsidRPr="00197B0C" w:rsidRDefault="00C1192F" w:rsidP="001A299A">
      <w:pPr>
        <w:pStyle w:val="Heading3"/>
      </w:pPr>
      <w:r w:rsidRPr="00197B0C">
        <w:br w:type="column"/>
      </w:r>
      <w:bookmarkStart w:id="164" w:name="_Ref56638390"/>
      <w:bookmarkStart w:id="165" w:name="_Toc91418463"/>
      <w:r w:rsidRPr="00197B0C">
        <w:t>Injury Table: Sliding</w:t>
      </w:r>
      <w:bookmarkEnd w:id="164"/>
      <w:bookmarkEnd w:id="165"/>
      <w:r w:rsidR="001D3843" w:rsidRPr="00197B0C">
        <w:fldChar w:fldCharType="begin"/>
      </w:r>
      <w:r w:rsidR="001D3843" w:rsidRPr="00197B0C">
        <w:instrText xml:space="preserve"> XE "Injury Tables:Sliding" </w:instrText>
      </w:r>
      <w:r w:rsidR="001D3843" w:rsidRPr="00197B0C">
        <w:fldChar w:fldCharType="end"/>
      </w:r>
    </w:p>
    <w:p w14:paraId="04FC850A" w14:textId="77777777" w:rsidR="00C1192F" w:rsidRPr="00197B0C" w:rsidRDefault="00C1192F" w:rsidP="00C1192F">
      <w:pPr>
        <w:spacing w:after="0"/>
        <w:rPr>
          <w:sz w:val="10"/>
          <w:szCs w:val="10"/>
        </w:rPr>
      </w:pPr>
    </w:p>
    <w:tbl>
      <w:tblPr>
        <w:tblStyle w:val="GridTable3-Accent2"/>
        <w:tblW w:w="4962" w:type="pct"/>
        <w:tblInd w:w="-5" w:type="dxa"/>
        <w:tblLook w:val="0420" w:firstRow="1" w:lastRow="0" w:firstColumn="0" w:lastColumn="0" w:noHBand="0" w:noVBand="1"/>
      </w:tblPr>
      <w:tblGrid>
        <w:gridCol w:w="1079"/>
        <w:gridCol w:w="2691"/>
        <w:gridCol w:w="874"/>
      </w:tblGrid>
      <w:tr w:rsidR="00C1192F" w:rsidRPr="00197B0C" w14:paraId="68679305" w14:textId="77777777" w:rsidTr="00E37D64">
        <w:trPr>
          <w:cnfStyle w:val="100000000000" w:firstRow="1" w:lastRow="0" w:firstColumn="0" w:lastColumn="0" w:oddVBand="0" w:evenVBand="0" w:oddHBand="0" w:evenHBand="0" w:firstRowFirstColumn="0" w:firstRowLastColumn="0" w:lastRowFirstColumn="0" w:lastRowLastColumn="0"/>
          <w:cantSplit/>
          <w:trHeight w:val="300"/>
          <w:tblHeader/>
        </w:trPr>
        <w:tc>
          <w:tcPr>
            <w:tcW w:w="1162" w:type="pct"/>
            <w:tcBorders>
              <w:bottom w:val="single" w:sz="4" w:space="0" w:color="F4B083" w:themeColor="accent2" w:themeTint="99"/>
            </w:tcBorders>
            <w:noWrap/>
            <w:vAlign w:val="center"/>
            <w:hideMark/>
          </w:tcPr>
          <w:p w14:paraId="668890FF"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Die Roll +</w:t>
            </w:r>
            <w:r w:rsidRPr="00197B0C">
              <w:rPr>
                <w:rFonts w:ascii="Calibri" w:eastAsia="Times New Roman" w:hAnsi="Calibri" w:cs="Calibri"/>
                <w:color w:val="000000"/>
                <w:lang w:eastAsia="en-US"/>
              </w:rPr>
              <w:br/>
              <w:t>Modifier</w:t>
            </w:r>
          </w:p>
        </w:tc>
        <w:tc>
          <w:tcPr>
            <w:tcW w:w="2897" w:type="pct"/>
            <w:tcBorders>
              <w:bottom w:val="single" w:sz="4" w:space="0" w:color="F4B083" w:themeColor="accent2" w:themeTint="99"/>
            </w:tcBorders>
            <w:noWrap/>
            <w:vAlign w:val="center"/>
            <w:hideMark/>
          </w:tcPr>
          <w:p w14:paraId="202F619A"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Injury</w:t>
            </w:r>
          </w:p>
        </w:tc>
        <w:tc>
          <w:tcPr>
            <w:tcW w:w="941" w:type="pct"/>
            <w:tcBorders>
              <w:bottom w:val="single" w:sz="4" w:space="0" w:color="F4B083" w:themeColor="accent2" w:themeTint="99"/>
            </w:tcBorders>
            <w:noWrap/>
            <w:vAlign w:val="center"/>
            <w:hideMark/>
          </w:tcPr>
          <w:p w14:paraId="54C0180D"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Days</w:t>
            </w:r>
            <w:r w:rsidRPr="00197B0C">
              <w:rPr>
                <w:rFonts w:ascii="Calibri" w:eastAsia="Times New Roman" w:hAnsi="Calibri" w:cs="Calibri"/>
                <w:color w:val="000000"/>
                <w:lang w:eastAsia="en-US"/>
              </w:rPr>
              <w:br/>
              <w:t>Injured</w:t>
            </w:r>
          </w:p>
        </w:tc>
      </w:tr>
      <w:tr w:rsidR="00C1192F" w:rsidRPr="00197B0C" w14:paraId="5C6FD67A"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single" w:sz="4" w:space="0" w:color="F4B083" w:themeColor="accent2" w:themeTint="99"/>
              <w:bottom w:val="nil"/>
            </w:tcBorders>
            <w:noWrap/>
            <w:hideMark/>
          </w:tcPr>
          <w:p w14:paraId="68802106" w14:textId="47CA7D1B"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r w:rsidR="00C1192F" w:rsidRPr="00197B0C">
              <w:rPr>
                <w:rFonts w:ascii="Calibri" w:eastAsia="Times New Roman" w:hAnsi="Calibri" w:cs="Calibri"/>
                <w:color w:val="000000"/>
                <w:lang w:eastAsia="en-US"/>
              </w:rPr>
              <w:t>-</w:t>
            </w:r>
            <w:r w:rsidRPr="00197B0C">
              <w:rPr>
                <w:rFonts w:ascii="Calibri" w:eastAsia="Times New Roman" w:hAnsi="Calibri" w:cs="Calibri"/>
                <w:color w:val="000000"/>
                <w:lang w:eastAsia="en-US"/>
              </w:rPr>
              <w:t>4</w:t>
            </w:r>
          </w:p>
        </w:tc>
        <w:tc>
          <w:tcPr>
            <w:tcW w:w="2897" w:type="pct"/>
            <w:tcBorders>
              <w:top w:val="single" w:sz="4" w:space="0" w:color="F4B083" w:themeColor="accent2" w:themeTint="99"/>
              <w:bottom w:val="nil"/>
            </w:tcBorders>
            <w:noWrap/>
            <w:hideMark/>
          </w:tcPr>
          <w:p w14:paraId="167FC6D6"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Abdomen</w:t>
            </w:r>
          </w:p>
        </w:tc>
        <w:tc>
          <w:tcPr>
            <w:tcW w:w="941" w:type="pct"/>
            <w:tcBorders>
              <w:top w:val="single" w:sz="4" w:space="0" w:color="F4B083" w:themeColor="accent2" w:themeTint="99"/>
              <w:bottom w:val="nil"/>
            </w:tcBorders>
            <w:noWrap/>
            <w:hideMark/>
          </w:tcPr>
          <w:p w14:paraId="3EFBC98C"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0</w:t>
            </w:r>
          </w:p>
        </w:tc>
      </w:tr>
      <w:tr w:rsidR="00C1192F" w:rsidRPr="00197B0C" w14:paraId="5317E1F8" w14:textId="77777777" w:rsidTr="00E37D64">
        <w:trPr>
          <w:trHeight w:val="300"/>
        </w:trPr>
        <w:tc>
          <w:tcPr>
            <w:tcW w:w="1162" w:type="pct"/>
            <w:tcBorders>
              <w:top w:val="nil"/>
              <w:bottom w:val="nil"/>
            </w:tcBorders>
            <w:noWrap/>
            <w:hideMark/>
          </w:tcPr>
          <w:p w14:paraId="4983DF43" w14:textId="422ECB89"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w:t>
            </w:r>
            <w:r w:rsidR="00C1192F" w:rsidRPr="00197B0C">
              <w:rPr>
                <w:rFonts w:ascii="Calibri" w:eastAsia="Times New Roman" w:hAnsi="Calibri" w:cs="Calibri"/>
                <w:color w:val="000000"/>
                <w:lang w:eastAsia="en-US"/>
              </w:rPr>
              <w:t>-</w:t>
            </w:r>
            <w:r w:rsidRPr="00197B0C">
              <w:rPr>
                <w:rFonts w:ascii="Calibri" w:eastAsia="Times New Roman" w:hAnsi="Calibri" w:cs="Calibri"/>
                <w:color w:val="000000"/>
                <w:lang w:eastAsia="en-US"/>
              </w:rPr>
              <w:t>6</w:t>
            </w:r>
          </w:p>
        </w:tc>
        <w:tc>
          <w:tcPr>
            <w:tcW w:w="2897" w:type="pct"/>
            <w:tcBorders>
              <w:top w:val="nil"/>
              <w:bottom w:val="nil"/>
            </w:tcBorders>
            <w:noWrap/>
            <w:hideMark/>
          </w:tcPr>
          <w:p w14:paraId="6318D81E"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Shin</w:t>
            </w:r>
          </w:p>
        </w:tc>
        <w:tc>
          <w:tcPr>
            <w:tcW w:w="941" w:type="pct"/>
            <w:tcBorders>
              <w:top w:val="nil"/>
              <w:bottom w:val="nil"/>
            </w:tcBorders>
            <w:noWrap/>
            <w:hideMark/>
          </w:tcPr>
          <w:p w14:paraId="4B27DB60"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0</w:t>
            </w:r>
          </w:p>
        </w:tc>
      </w:tr>
      <w:tr w:rsidR="00C1192F" w:rsidRPr="00197B0C" w14:paraId="34B21CB1"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5644B6BE" w14:textId="4E70C572"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7</w:t>
            </w:r>
          </w:p>
        </w:tc>
        <w:tc>
          <w:tcPr>
            <w:tcW w:w="2897" w:type="pct"/>
            <w:tcBorders>
              <w:top w:val="nil"/>
              <w:bottom w:val="nil"/>
            </w:tcBorders>
            <w:noWrap/>
            <w:hideMark/>
          </w:tcPr>
          <w:p w14:paraId="25237416"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Elbow</w:t>
            </w:r>
          </w:p>
        </w:tc>
        <w:tc>
          <w:tcPr>
            <w:tcW w:w="941" w:type="pct"/>
            <w:tcBorders>
              <w:top w:val="nil"/>
              <w:bottom w:val="nil"/>
            </w:tcBorders>
            <w:noWrap/>
            <w:hideMark/>
          </w:tcPr>
          <w:p w14:paraId="5C293A65"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0</w:t>
            </w:r>
          </w:p>
        </w:tc>
      </w:tr>
      <w:tr w:rsidR="00C1192F" w:rsidRPr="00197B0C" w14:paraId="0349E479" w14:textId="77777777" w:rsidTr="00E37D64">
        <w:trPr>
          <w:trHeight w:val="300"/>
        </w:trPr>
        <w:tc>
          <w:tcPr>
            <w:tcW w:w="1162" w:type="pct"/>
            <w:tcBorders>
              <w:top w:val="nil"/>
              <w:bottom w:val="nil"/>
            </w:tcBorders>
            <w:noWrap/>
            <w:hideMark/>
          </w:tcPr>
          <w:p w14:paraId="300390A3" w14:textId="54B4935F"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8</w:t>
            </w:r>
            <w:r w:rsidR="00C1192F" w:rsidRPr="00197B0C">
              <w:rPr>
                <w:rFonts w:ascii="Calibri" w:eastAsia="Times New Roman" w:hAnsi="Calibri" w:cs="Calibri"/>
                <w:color w:val="000000"/>
                <w:lang w:eastAsia="en-US"/>
              </w:rPr>
              <w:t>-</w:t>
            </w:r>
            <w:r w:rsidRPr="00197B0C">
              <w:rPr>
                <w:rFonts w:ascii="Calibri" w:eastAsia="Times New Roman" w:hAnsi="Calibri" w:cs="Calibri"/>
                <w:color w:val="000000"/>
                <w:lang w:eastAsia="en-US"/>
              </w:rPr>
              <w:t>9</w:t>
            </w:r>
          </w:p>
        </w:tc>
        <w:tc>
          <w:tcPr>
            <w:tcW w:w="2897" w:type="pct"/>
            <w:tcBorders>
              <w:top w:val="nil"/>
              <w:bottom w:val="nil"/>
            </w:tcBorders>
            <w:noWrap/>
            <w:hideMark/>
          </w:tcPr>
          <w:p w14:paraId="13D08AFE"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Calf</w:t>
            </w:r>
          </w:p>
        </w:tc>
        <w:tc>
          <w:tcPr>
            <w:tcW w:w="941" w:type="pct"/>
            <w:tcBorders>
              <w:top w:val="nil"/>
              <w:bottom w:val="nil"/>
            </w:tcBorders>
            <w:noWrap/>
            <w:hideMark/>
          </w:tcPr>
          <w:p w14:paraId="4270FA94"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p>
        </w:tc>
      </w:tr>
      <w:tr w:rsidR="00C1192F" w:rsidRPr="00197B0C" w14:paraId="5398C80B"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tcPr>
          <w:p w14:paraId="44CEAE3A" w14:textId="5285ED88"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r w:rsidR="007D1DCE" w:rsidRPr="00197B0C">
              <w:rPr>
                <w:rFonts w:ascii="Calibri" w:eastAsia="Times New Roman" w:hAnsi="Calibri" w:cs="Calibri"/>
                <w:color w:val="000000"/>
                <w:lang w:eastAsia="en-US"/>
              </w:rPr>
              <w:t>0</w:t>
            </w:r>
            <w:r w:rsidRPr="00197B0C">
              <w:rPr>
                <w:rFonts w:ascii="Calibri" w:eastAsia="Times New Roman" w:hAnsi="Calibri" w:cs="Calibri"/>
                <w:color w:val="000000"/>
                <w:lang w:eastAsia="en-US"/>
              </w:rPr>
              <w:t>-1</w:t>
            </w:r>
            <w:r w:rsidR="007D1DCE" w:rsidRPr="00197B0C">
              <w:rPr>
                <w:rFonts w:ascii="Calibri" w:eastAsia="Times New Roman" w:hAnsi="Calibri" w:cs="Calibri"/>
                <w:color w:val="000000"/>
                <w:lang w:eastAsia="en-US"/>
              </w:rPr>
              <w:t>1</w:t>
            </w:r>
          </w:p>
        </w:tc>
        <w:tc>
          <w:tcPr>
            <w:tcW w:w="2897" w:type="pct"/>
            <w:tcBorders>
              <w:top w:val="nil"/>
              <w:bottom w:val="nil"/>
            </w:tcBorders>
            <w:noWrap/>
          </w:tcPr>
          <w:p w14:paraId="47FED0B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Rib</w:t>
            </w:r>
          </w:p>
        </w:tc>
        <w:tc>
          <w:tcPr>
            <w:tcW w:w="941" w:type="pct"/>
            <w:tcBorders>
              <w:top w:val="nil"/>
              <w:bottom w:val="nil"/>
            </w:tcBorders>
            <w:noWrap/>
          </w:tcPr>
          <w:p w14:paraId="159A180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p>
        </w:tc>
      </w:tr>
      <w:tr w:rsidR="00C1192F" w:rsidRPr="00197B0C" w14:paraId="5A3ACBDE" w14:textId="77777777" w:rsidTr="00E37D64">
        <w:trPr>
          <w:trHeight w:val="300"/>
        </w:trPr>
        <w:tc>
          <w:tcPr>
            <w:tcW w:w="1162" w:type="pct"/>
            <w:tcBorders>
              <w:top w:val="nil"/>
              <w:bottom w:val="nil"/>
            </w:tcBorders>
            <w:noWrap/>
          </w:tcPr>
          <w:p w14:paraId="273F1F5F" w14:textId="2FB45C42"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r w:rsidR="007D1DCE" w:rsidRPr="00197B0C">
              <w:rPr>
                <w:rFonts w:ascii="Calibri" w:eastAsia="Times New Roman" w:hAnsi="Calibri" w:cs="Calibri"/>
                <w:color w:val="000000"/>
                <w:lang w:eastAsia="en-US"/>
              </w:rPr>
              <w:t>2</w:t>
            </w:r>
            <w:r w:rsidRPr="00197B0C">
              <w:rPr>
                <w:rFonts w:ascii="Calibri" w:eastAsia="Times New Roman" w:hAnsi="Calibri" w:cs="Calibri"/>
                <w:color w:val="000000"/>
                <w:lang w:eastAsia="en-US"/>
              </w:rPr>
              <w:t>-1</w:t>
            </w:r>
            <w:r w:rsidR="007D1DCE" w:rsidRPr="00197B0C">
              <w:rPr>
                <w:rFonts w:ascii="Calibri" w:eastAsia="Times New Roman" w:hAnsi="Calibri" w:cs="Calibri"/>
                <w:color w:val="000000"/>
                <w:lang w:eastAsia="en-US"/>
              </w:rPr>
              <w:t>4</w:t>
            </w:r>
          </w:p>
        </w:tc>
        <w:tc>
          <w:tcPr>
            <w:tcW w:w="2897" w:type="pct"/>
            <w:tcBorders>
              <w:top w:val="nil"/>
              <w:bottom w:val="nil"/>
            </w:tcBorders>
            <w:noWrap/>
          </w:tcPr>
          <w:p w14:paraId="3BA33D07"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Mild Concussion</w:t>
            </w:r>
          </w:p>
        </w:tc>
        <w:tc>
          <w:tcPr>
            <w:tcW w:w="941" w:type="pct"/>
            <w:tcBorders>
              <w:top w:val="nil"/>
              <w:bottom w:val="nil"/>
            </w:tcBorders>
            <w:noWrap/>
          </w:tcPr>
          <w:p w14:paraId="00691442"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C1192F" w:rsidRPr="00197B0C" w14:paraId="534D92A8"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tcPr>
          <w:p w14:paraId="1CABDDB7" w14:textId="52411C99"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w:t>
            </w:r>
            <w:r w:rsidR="007D1DCE" w:rsidRPr="00197B0C">
              <w:rPr>
                <w:rFonts w:ascii="Calibri" w:eastAsia="Times New Roman" w:hAnsi="Calibri" w:cs="Calibri"/>
                <w:color w:val="000000"/>
                <w:lang w:eastAsia="en-US"/>
              </w:rPr>
              <w:t>5</w:t>
            </w:r>
            <w:r w:rsidRPr="00197B0C">
              <w:rPr>
                <w:rFonts w:ascii="Calibri" w:eastAsia="Times New Roman" w:hAnsi="Calibri" w:cs="Calibri"/>
                <w:color w:val="000000"/>
                <w:lang w:eastAsia="en-US"/>
              </w:rPr>
              <w:t>-</w:t>
            </w:r>
            <w:r w:rsidR="007D1DCE" w:rsidRPr="00197B0C">
              <w:rPr>
                <w:rFonts w:ascii="Calibri" w:eastAsia="Times New Roman" w:hAnsi="Calibri" w:cs="Calibri"/>
                <w:color w:val="000000"/>
                <w:lang w:eastAsia="en-US"/>
              </w:rPr>
              <w:t>17</w:t>
            </w:r>
          </w:p>
        </w:tc>
        <w:tc>
          <w:tcPr>
            <w:tcW w:w="2897" w:type="pct"/>
            <w:tcBorders>
              <w:top w:val="nil"/>
              <w:bottom w:val="nil"/>
            </w:tcBorders>
            <w:noWrap/>
          </w:tcPr>
          <w:p w14:paraId="08658415"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Pulled Hamstring</w:t>
            </w:r>
          </w:p>
        </w:tc>
        <w:tc>
          <w:tcPr>
            <w:tcW w:w="941" w:type="pct"/>
            <w:tcBorders>
              <w:top w:val="nil"/>
              <w:bottom w:val="nil"/>
            </w:tcBorders>
            <w:noWrap/>
          </w:tcPr>
          <w:p w14:paraId="3988E1DC"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C1192F" w:rsidRPr="00197B0C" w14:paraId="31A21016" w14:textId="77777777" w:rsidTr="00E37D64">
        <w:trPr>
          <w:trHeight w:val="300"/>
        </w:trPr>
        <w:tc>
          <w:tcPr>
            <w:tcW w:w="1162" w:type="pct"/>
            <w:tcBorders>
              <w:top w:val="nil"/>
              <w:bottom w:val="nil"/>
            </w:tcBorders>
            <w:noWrap/>
            <w:hideMark/>
          </w:tcPr>
          <w:p w14:paraId="620019C9" w14:textId="7FCF123C"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18</w:t>
            </w:r>
          </w:p>
        </w:tc>
        <w:tc>
          <w:tcPr>
            <w:tcW w:w="2897" w:type="pct"/>
            <w:tcBorders>
              <w:top w:val="nil"/>
              <w:bottom w:val="nil"/>
            </w:tcBorders>
            <w:noWrap/>
            <w:hideMark/>
          </w:tcPr>
          <w:p w14:paraId="38EA1D4B"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Nose</w:t>
            </w:r>
          </w:p>
        </w:tc>
        <w:tc>
          <w:tcPr>
            <w:tcW w:w="941" w:type="pct"/>
            <w:tcBorders>
              <w:top w:val="nil"/>
              <w:bottom w:val="nil"/>
            </w:tcBorders>
            <w:noWrap/>
            <w:hideMark/>
          </w:tcPr>
          <w:p w14:paraId="0872A7F5"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C1192F" w:rsidRPr="00197B0C" w14:paraId="73EFC28C"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314FEAAB" w14:textId="36339376"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18-20</w:t>
            </w:r>
          </w:p>
        </w:tc>
        <w:tc>
          <w:tcPr>
            <w:tcW w:w="2897" w:type="pct"/>
            <w:tcBorders>
              <w:top w:val="nil"/>
              <w:bottom w:val="nil"/>
            </w:tcBorders>
            <w:noWrap/>
            <w:hideMark/>
          </w:tcPr>
          <w:p w14:paraId="61EA7152"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Hip</w:t>
            </w:r>
          </w:p>
        </w:tc>
        <w:tc>
          <w:tcPr>
            <w:tcW w:w="941" w:type="pct"/>
            <w:tcBorders>
              <w:top w:val="nil"/>
              <w:bottom w:val="nil"/>
            </w:tcBorders>
            <w:noWrap/>
          </w:tcPr>
          <w:p w14:paraId="7A0A3066"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C1192F" w:rsidRPr="00197B0C" w14:paraId="5B4F276E" w14:textId="77777777" w:rsidTr="00E37D64">
        <w:trPr>
          <w:trHeight w:val="300"/>
        </w:trPr>
        <w:tc>
          <w:tcPr>
            <w:tcW w:w="1162" w:type="pct"/>
            <w:tcBorders>
              <w:top w:val="nil"/>
              <w:bottom w:val="nil"/>
            </w:tcBorders>
            <w:noWrap/>
            <w:hideMark/>
          </w:tcPr>
          <w:p w14:paraId="50075AB0" w14:textId="2BB7914A"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r w:rsidR="007D1DCE" w:rsidRPr="00197B0C">
              <w:rPr>
                <w:rFonts w:ascii="Calibri" w:eastAsia="Times New Roman" w:hAnsi="Calibri" w:cs="Calibri"/>
                <w:color w:val="000000"/>
                <w:lang w:eastAsia="en-US"/>
              </w:rPr>
              <w:t>1</w:t>
            </w:r>
            <w:r w:rsidRPr="00197B0C">
              <w:rPr>
                <w:rFonts w:ascii="Calibri" w:eastAsia="Times New Roman" w:hAnsi="Calibri" w:cs="Calibri"/>
                <w:color w:val="000000"/>
                <w:lang w:eastAsia="en-US"/>
              </w:rPr>
              <w:t>-2</w:t>
            </w:r>
            <w:r w:rsidR="007D1DCE" w:rsidRPr="00197B0C">
              <w:rPr>
                <w:rFonts w:ascii="Calibri" w:eastAsia="Times New Roman" w:hAnsi="Calibri" w:cs="Calibri"/>
                <w:color w:val="000000"/>
                <w:lang w:eastAsia="en-US"/>
              </w:rPr>
              <w:t>2</w:t>
            </w:r>
          </w:p>
        </w:tc>
        <w:tc>
          <w:tcPr>
            <w:tcW w:w="2897" w:type="pct"/>
            <w:tcBorders>
              <w:top w:val="nil"/>
              <w:bottom w:val="nil"/>
            </w:tcBorders>
            <w:noWrap/>
            <w:hideMark/>
          </w:tcPr>
          <w:p w14:paraId="452EE615"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Neck</w:t>
            </w:r>
          </w:p>
        </w:tc>
        <w:tc>
          <w:tcPr>
            <w:tcW w:w="941" w:type="pct"/>
            <w:tcBorders>
              <w:top w:val="nil"/>
              <w:bottom w:val="nil"/>
            </w:tcBorders>
            <w:noWrap/>
          </w:tcPr>
          <w:p w14:paraId="333D8CCB"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C1192F" w:rsidRPr="00197B0C" w14:paraId="1533B2F1"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06A87F15" w14:textId="1345E51F"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r w:rsidR="007D1DCE" w:rsidRPr="00197B0C">
              <w:rPr>
                <w:rFonts w:ascii="Calibri" w:eastAsia="Times New Roman" w:hAnsi="Calibri" w:cs="Calibri"/>
                <w:color w:val="000000"/>
                <w:lang w:eastAsia="en-US"/>
              </w:rPr>
              <w:t>3</w:t>
            </w:r>
            <w:r w:rsidRPr="00197B0C">
              <w:rPr>
                <w:rFonts w:ascii="Calibri" w:eastAsia="Times New Roman" w:hAnsi="Calibri" w:cs="Calibri"/>
                <w:color w:val="000000"/>
                <w:lang w:eastAsia="en-US"/>
              </w:rPr>
              <w:t>-2</w:t>
            </w:r>
            <w:r w:rsidR="007D1DCE" w:rsidRPr="00197B0C">
              <w:rPr>
                <w:rFonts w:ascii="Calibri" w:eastAsia="Times New Roman" w:hAnsi="Calibri" w:cs="Calibri"/>
                <w:color w:val="000000"/>
                <w:lang w:eastAsia="en-US"/>
              </w:rPr>
              <w:t>4</w:t>
            </w:r>
          </w:p>
        </w:tc>
        <w:tc>
          <w:tcPr>
            <w:tcW w:w="2897" w:type="pct"/>
            <w:tcBorders>
              <w:top w:val="nil"/>
              <w:bottom w:val="nil"/>
            </w:tcBorders>
            <w:noWrap/>
            <w:hideMark/>
          </w:tcPr>
          <w:p w14:paraId="091FED1F"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Strained Rib</w:t>
            </w:r>
          </w:p>
        </w:tc>
        <w:tc>
          <w:tcPr>
            <w:tcW w:w="941" w:type="pct"/>
            <w:tcBorders>
              <w:top w:val="nil"/>
              <w:bottom w:val="nil"/>
            </w:tcBorders>
            <w:noWrap/>
          </w:tcPr>
          <w:p w14:paraId="28D8835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C1192F" w:rsidRPr="00197B0C" w14:paraId="629C57DC" w14:textId="77777777" w:rsidTr="00E37D64">
        <w:trPr>
          <w:trHeight w:val="300"/>
        </w:trPr>
        <w:tc>
          <w:tcPr>
            <w:tcW w:w="1162" w:type="pct"/>
            <w:tcBorders>
              <w:top w:val="nil"/>
              <w:bottom w:val="nil"/>
            </w:tcBorders>
            <w:noWrap/>
            <w:hideMark/>
          </w:tcPr>
          <w:p w14:paraId="7B649792" w14:textId="191EF8DB"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r w:rsidR="007D1DCE" w:rsidRPr="00197B0C">
              <w:rPr>
                <w:rFonts w:ascii="Calibri" w:eastAsia="Times New Roman" w:hAnsi="Calibri" w:cs="Calibri"/>
                <w:color w:val="000000"/>
                <w:lang w:eastAsia="en-US"/>
              </w:rPr>
              <w:t>5</w:t>
            </w:r>
          </w:p>
        </w:tc>
        <w:tc>
          <w:tcPr>
            <w:tcW w:w="2897" w:type="pct"/>
            <w:tcBorders>
              <w:top w:val="nil"/>
              <w:bottom w:val="nil"/>
            </w:tcBorders>
            <w:noWrap/>
            <w:hideMark/>
          </w:tcPr>
          <w:p w14:paraId="5D17BBF1"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Lacerated Eye</w:t>
            </w:r>
          </w:p>
        </w:tc>
        <w:tc>
          <w:tcPr>
            <w:tcW w:w="941" w:type="pct"/>
            <w:tcBorders>
              <w:top w:val="nil"/>
              <w:bottom w:val="nil"/>
            </w:tcBorders>
            <w:noWrap/>
          </w:tcPr>
          <w:p w14:paraId="7291E8C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p>
        </w:tc>
      </w:tr>
      <w:tr w:rsidR="00C1192F" w:rsidRPr="00197B0C" w14:paraId="22F8ACFF"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tcPr>
          <w:p w14:paraId="22E3820B" w14:textId="5A11BBB3"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w:t>
            </w:r>
            <w:r w:rsidR="007D1DCE" w:rsidRPr="00197B0C">
              <w:rPr>
                <w:rFonts w:ascii="Calibri" w:eastAsia="Times New Roman" w:hAnsi="Calibri" w:cs="Calibri"/>
                <w:color w:val="000000"/>
                <w:lang w:eastAsia="en-US"/>
              </w:rPr>
              <w:t>6</w:t>
            </w:r>
          </w:p>
        </w:tc>
        <w:tc>
          <w:tcPr>
            <w:tcW w:w="2897" w:type="pct"/>
            <w:tcBorders>
              <w:top w:val="nil"/>
              <w:bottom w:val="nil"/>
            </w:tcBorders>
            <w:noWrap/>
          </w:tcPr>
          <w:p w14:paraId="0D00A1C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Abdomen Strain</w:t>
            </w:r>
          </w:p>
        </w:tc>
        <w:tc>
          <w:tcPr>
            <w:tcW w:w="941" w:type="pct"/>
            <w:tcBorders>
              <w:top w:val="nil"/>
              <w:bottom w:val="nil"/>
            </w:tcBorders>
            <w:noWrap/>
          </w:tcPr>
          <w:p w14:paraId="6C4B61ED"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w:t>
            </w:r>
          </w:p>
        </w:tc>
      </w:tr>
      <w:tr w:rsidR="00C1192F" w:rsidRPr="00197B0C" w14:paraId="470C1CA3" w14:textId="77777777" w:rsidTr="00E37D64">
        <w:trPr>
          <w:trHeight w:val="300"/>
        </w:trPr>
        <w:tc>
          <w:tcPr>
            <w:tcW w:w="1162" w:type="pct"/>
            <w:tcBorders>
              <w:top w:val="nil"/>
              <w:bottom w:val="nil"/>
            </w:tcBorders>
            <w:noWrap/>
          </w:tcPr>
          <w:p w14:paraId="39117BB1" w14:textId="05106D8D" w:rsidR="00C1192F" w:rsidRPr="00197B0C" w:rsidRDefault="007D1DCE" w:rsidP="00C1192F">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27</w:t>
            </w:r>
            <w:r w:rsidR="00C1192F" w:rsidRPr="00197B0C">
              <w:rPr>
                <w:rFonts w:ascii="Calibri" w:eastAsia="Times New Roman" w:hAnsi="Calibri" w:cs="Calibri"/>
                <w:color w:val="000000"/>
                <w:lang w:eastAsia="en-US"/>
              </w:rPr>
              <w:t>-</w:t>
            </w:r>
            <w:r w:rsidRPr="00197B0C">
              <w:rPr>
                <w:rFonts w:ascii="Calibri" w:eastAsia="Times New Roman" w:hAnsi="Calibri" w:cs="Calibri"/>
                <w:color w:val="000000"/>
                <w:lang w:eastAsia="en-US"/>
              </w:rPr>
              <w:t>28</w:t>
            </w:r>
          </w:p>
        </w:tc>
        <w:tc>
          <w:tcPr>
            <w:tcW w:w="2897" w:type="pct"/>
            <w:tcBorders>
              <w:top w:val="nil"/>
              <w:bottom w:val="nil"/>
            </w:tcBorders>
            <w:noWrap/>
          </w:tcPr>
          <w:p w14:paraId="6EC312F5"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Twisted Knee</w:t>
            </w:r>
          </w:p>
        </w:tc>
        <w:tc>
          <w:tcPr>
            <w:tcW w:w="941" w:type="pct"/>
            <w:tcBorders>
              <w:top w:val="nil"/>
              <w:bottom w:val="nil"/>
            </w:tcBorders>
            <w:noWrap/>
          </w:tcPr>
          <w:p w14:paraId="4CBB4327"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w:t>
            </w:r>
          </w:p>
        </w:tc>
      </w:tr>
      <w:tr w:rsidR="00C1192F" w:rsidRPr="00197B0C" w14:paraId="12A3E203"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36B38184" w14:textId="4331B821" w:rsidR="00C1192F" w:rsidRPr="00197B0C" w:rsidRDefault="007D1DCE"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29</w:t>
            </w:r>
            <w:r w:rsidR="00C1192F" w:rsidRPr="00197B0C">
              <w:rPr>
                <w:rFonts w:ascii="Calibri" w:eastAsia="Times New Roman" w:hAnsi="Calibri" w:cs="Calibri"/>
                <w:color w:val="000000"/>
                <w:lang w:eastAsia="en-US"/>
              </w:rPr>
              <w:t>-3</w:t>
            </w:r>
            <w:r w:rsidRPr="00197B0C">
              <w:rPr>
                <w:rFonts w:ascii="Calibri" w:eastAsia="Times New Roman" w:hAnsi="Calibri" w:cs="Calibri"/>
                <w:color w:val="000000"/>
                <w:lang w:eastAsia="en-US"/>
              </w:rPr>
              <w:t>0</w:t>
            </w:r>
          </w:p>
        </w:tc>
        <w:tc>
          <w:tcPr>
            <w:tcW w:w="2897" w:type="pct"/>
            <w:tcBorders>
              <w:top w:val="nil"/>
              <w:bottom w:val="nil"/>
            </w:tcBorders>
            <w:noWrap/>
            <w:hideMark/>
          </w:tcPr>
          <w:p w14:paraId="1F7C78CD"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Bruised Ribs</w:t>
            </w:r>
          </w:p>
        </w:tc>
        <w:tc>
          <w:tcPr>
            <w:tcW w:w="941" w:type="pct"/>
            <w:tcBorders>
              <w:top w:val="nil"/>
              <w:bottom w:val="nil"/>
            </w:tcBorders>
            <w:noWrap/>
            <w:hideMark/>
          </w:tcPr>
          <w:p w14:paraId="05330DC5"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6</w:t>
            </w:r>
          </w:p>
        </w:tc>
      </w:tr>
      <w:tr w:rsidR="00C1192F" w:rsidRPr="00197B0C" w14:paraId="12FB4DB7" w14:textId="77777777" w:rsidTr="00E37D64">
        <w:trPr>
          <w:trHeight w:val="300"/>
        </w:trPr>
        <w:tc>
          <w:tcPr>
            <w:tcW w:w="1162" w:type="pct"/>
            <w:tcBorders>
              <w:top w:val="nil"/>
              <w:bottom w:val="nil"/>
            </w:tcBorders>
            <w:noWrap/>
          </w:tcPr>
          <w:p w14:paraId="34223D58" w14:textId="59D92BDD"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w:t>
            </w:r>
            <w:r w:rsidR="007D1DCE" w:rsidRPr="00197B0C">
              <w:rPr>
                <w:rFonts w:ascii="Calibri" w:eastAsia="Times New Roman" w:hAnsi="Calibri" w:cs="Calibri"/>
                <w:color w:val="000000"/>
                <w:lang w:eastAsia="en-US"/>
              </w:rPr>
              <w:t>1</w:t>
            </w:r>
            <w:r w:rsidRPr="00197B0C">
              <w:rPr>
                <w:rFonts w:ascii="Calibri" w:eastAsia="Times New Roman" w:hAnsi="Calibri" w:cs="Calibri"/>
                <w:color w:val="000000"/>
                <w:lang w:eastAsia="en-US"/>
              </w:rPr>
              <w:t>-3</w:t>
            </w:r>
            <w:r w:rsidR="007D1DCE" w:rsidRPr="00197B0C">
              <w:rPr>
                <w:rFonts w:ascii="Calibri" w:eastAsia="Times New Roman" w:hAnsi="Calibri" w:cs="Calibri"/>
                <w:color w:val="000000"/>
                <w:lang w:eastAsia="en-US"/>
              </w:rPr>
              <w:t>2</w:t>
            </w:r>
          </w:p>
        </w:tc>
        <w:tc>
          <w:tcPr>
            <w:tcW w:w="2897" w:type="pct"/>
            <w:tcBorders>
              <w:top w:val="nil"/>
              <w:bottom w:val="nil"/>
            </w:tcBorders>
            <w:noWrap/>
          </w:tcPr>
          <w:p w14:paraId="209831E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Hip Pointer</w:t>
            </w:r>
          </w:p>
        </w:tc>
        <w:tc>
          <w:tcPr>
            <w:tcW w:w="941" w:type="pct"/>
            <w:tcBorders>
              <w:top w:val="nil"/>
              <w:bottom w:val="nil"/>
            </w:tcBorders>
            <w:noWrap/>
          </w:tcPr>
          <w:p w14:paraId="09BF826D"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7</w:t>
            </w:r>
          </w:p>
        </w:tc>
      </w:tr>
      <w:tr w:rsidR="00C1192F" w:rsidRPr="00197B0C" w14:paraId="188A2C9C"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4DE12F36" w14:textId="2D4E9AC4"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w:t>
            </w:r>
            <w:r w:rsidR="007D1DCE" w:rsidRPr="00197B0C">
              <w:rPr>
                <w:rFonts w:ascii="Calibri" w:eastAsia="Times New Roman" w:hAnsi="Calibri" w:cs="Calibri"/>
                <w:color w:val="000000"/>
                <w:lang w:eastAsia="en-US"/>
              </w:rPr>
              <w:t>3</w:t>
            </w:r>
            <w:r w:rsidRPr="00197B0C">
              <w:rPr>
                <w:rFonts w:ascii="Calibri" w:eastAsia="Times New Roman" w:hAnsi="Calibri" w:cs="Calibri"/>
                <w:color w:val="000000"/>
                <w:lang w:eastAsia="en-US"/>
              </w:rPr>
              <w:t>-3</w:t>
            </w:r>
            <w:r w:rsidR="007D1DCE" w:rsidRPr="00197B0C">
              <w:rPr>
                <w:rFonts w:ascii="Calibri" w:eastAsia="Times New Roman" w:hAnsi="Calibri" w:cs="Calibri"/>
                <w:color w:val="000000"/>
                <w:lang w:eastAsia="en-US"/>
              </w:rPr>
              <w:t>4</w:t>
            </w:r>
          </w:p>
        </w:tc>
        <w:tc>
          <w:tcPr>
            <w:tcW w:w="2897" w:type="pct"/>
            <w:tcBorders>
              <w:top w:val="nil"/>
              <w:bottom w:val="nil"/>
            </w:tcBorders>
            <w:noWrap/>
            <w:hideMark/>
          </w:tcPr>
          <w:p w14:paraId="52DCFA44"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Dislocated Collar Bone</w:t>
            </w:r>
          </w:p>
        </w:tc>
        <w:tc>
          <w:tcPr>
            <w:tcW w:w="941" w:type="pct"/>
            <w:tcBorders>
              <w:top w:val="nil"/>
              <w:bottom w:val="nil"/>
            </w:tcBorders>
            <w:noWrap/>
            <w:hideMark/>
          </w:tcPr>
          <w:p w14:paraId="0279DFC5"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10</w:t>
            </w:r>
          </w:p>
        </w:tc>
      </w:tr>
      <w:tr w:rsidR="00C1192F" w:rsidRPr="00197B0C" w14:paraId="3F3B6F2D" w14:textId="77777777" w:rsidTr="00E37D64">
        <w:trPr>
          <w:trHeight w:val="300"/>
        </w:trPr>
        <w:tc>
          <w:tcPr>
            <w:tcW w:w="1162" w:type="pct"/>
            <w:tcBorders>
              <w:top w:val="nil"/>
              <w:bottom w:val="nil"/>
            </w:tcBorders>
            <w:noWrap/>
            <w:hideMark/>
          </w:tcPr>
          <w:p w14:paraId="07DE1E51" w14:textId="5C6E3EDA"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w:t>
            </w:r>
            <w:r w:rsidR="007D1DCE" w:rsidRPr="00197B0C">
              <w:rPr>
                <w:rFonts w:ascii="Calibri" w:eastAsia="Times New Roman" w:hAnsi="Calibri" w:cs="Calibri"/>
                <w:color w:val="000000"/>
                <w:lang w:eastAsia="en-US"/>
              </w:rPr>
              <w:t>5</w:t>
            </w:r>
          </w:p>
        </w:tc>
        <w:tc>
          <w:tcPr>
            <w:tcW w:w="2897" w:type="pct"/>
            <w:tcBorders>
              <w:top w:val="nil"/>
              <w:bottom w:val="nil"/>
            </w:tcBorders>
            <w:noWrap/>
            <w:hideMark/>
          </w:tcPr>
          <w:p w14:paraId="6F3DB209"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Sprained Shoulder</w:t>
            </w:r>
          </w:p>
        </w:tc>
        <w:tc>
          <w:tcPr>
            <w:tcW w:w="941" w:type="pct"/>
            <w:tcBorders>
              <w:top w:val="nil"/>
              <w:bottom w:val="nil"/>
            </w:tcBorders>
            <w:noWrap/>
            <w:hideMark/>
          </w:tcPr>
          <w:p w14:paraId="2CE3EE58"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10</w:t>
            </w:r>
          </w:p>
        </w:tc>
      </w:tr>
      <w:tr w:rsidR="00C1192F" w:rsidRPr="00197B0C" w14:paraId="3A392BC7"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6624D694" w14:textId="7F3B49DC"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w:t>
            </w:r>
            <w:r w:rsidR="007D1DCE" w:rsidRPr="00197B0C">
              <w:rPr>
                <w:rFonts w:ascii="Calibri" w:eastAsia="Times New Roman" w:hAnsi="Calibri" w:cs="Calibri"/>
                <w:color w:val="000000"/>
                <w:lang w:eastAsia="en-US"/>
              </w:rPr>
              <w:t>6</w:t>
            </w:r>
          </w:p>
        </w:tc>
        <w:tc>
          <w:tcPr>
            <w:tcW w:w="2897" w:type="pct"/>
            <w:tcBorders>
              <w:top w:val="nil"/>
              <w:bottom w:val="nil"/>
            </w:tcBorders>
            <w:noWrap/>
            <w:hideMark/>
          </w:tcPr>
          <w:p w14:paraId="2E48E5AD"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Sprained Rib</w:t>
            </w:r>
          </w:p>
        </w:tc>
        <w:tc>
          <w:tcPr>
            <w:tcW w:w="941" w:type="pct"/>
            <w:tcBorders>
              <w:top w:val="nil"/>
              <w:bottom w:val="nil"/>
            </w:tcBorders>
            <w:noWrap/>
            <w:hideMark/>
          </w:tcPr>
          <w:p w14:paraId="3D9FE5A1" w14:textId="77777777" w:rsidR="00C1192F" w:rsidRPr="00197B0C" w:rsidRDefault="00C1192F" w:rsidP="00C1192F">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10</w:t>
            </w:r>
          </w:p>
        </w:tc>
      </w:tr>
      <w:tr w:rsidR="00C1192F" w:rsidRPr="00197B0C" w14:paraId="45B4867D" w14:textId="77777777" w:rsidTr="00E37D64">
        <w:trPr>
          <w:trHeight w:val="300"/>
        </w:trPr>
        <w:tc>
          <w:tcPr>
            <w:tcW w:w="1162" w:type="pct"/>
            <w:tcBorders>
              <w:top w:val="nil"/>
              <w:bottom w:val="nil"/>
            </w:tcBorders>
            <w:noWrap/>
          </w:tcPr>
          <w:p w14:paraId="3E514669" w14:textId="39F0446B" w:rsidR="00C1192F" w:rsidRPr="00197B0C" w:rsidRDefault="007D1DCE" w:rsidP="00C1192F">
            <w:pPr>
              <w:spacing w:after="0"/>
              <w:jc w:val="center"/>
              <w:rPr>
                <w:rFonts w:ascii="Calibri" w:eastAsia="Times New Roman" w:hAnsi="Calibri" w:cs="Calibri"/>
                <w:color w:val="000000"/>
              </w:rPr>
            </w:pPr>
            <w:r w:rsidRPr="00197B0C">
              <w:rPr>
                <w:rFonts w:ascii="Calibri" w:eastAsia="Times New Roman" w:hAnsi="Calibri" w:cs="Calibri"/>
                <w:color w:val="000000"/>
              </w:rPr>
              <w:t>37</w:t>
            </w:r>
          </w:p>
        </w:tc>
        <w:tc>
          <w:tcPr>
            <w:tcW w:w="2897" w:type="pct"/>
            <w:tcBorders>
              <w:top w:val="nil"/>
              <w:bottom w:val="nil"/>
            </w:tcBorders>
            <w:noWrap/>
          </w:tcPr>
          <w:p w14:paraId="4F07112C" w14:textId="77777777" w:rsidR="00C1192F" w:rsidRPr="00197B0C" w:rsidRDefault="00C1192F" w:rsidP="00C1192F">
            <w:pPr>
              <w:spacing w:after="0"/>
              <w:jc w:val="center"/>
              <w:rPr>
                <w:rFonts w:ascii="Calibri" w:eastAsia="Times New Roman" w:hAnsi="Calibri" w:cs="Calibri"/>
                <w:color w:val="000000"/>
              </w:rPr>
            </w:pPr>
            <w:r w:rsidRPr="00197B0C">
              <w:rPr>
                <w:rFonts w:ascii="Calibri" w:eastAsia="Times New Roman" w:hAnsi="Calibri" w:cs="Calibri"/>
                <w:color w:val="000000"/>
              </w:rPr>
              <w:t>Moderate Concussion</w:t>
            </w:r>
          </w:p>
        </w:tc>
        <w:tc>
          <w:tcPr>
            <w:tcW w:w="941" w:type="pct"/>
            <w:tcBorders>
              <w:top w:val="nil"/>
              <w:bottom w:val="nil"/>
            </w:tcBorders>
            <w:noWrap/>
          </w:tcPr>
          <w:p w14:paraId="5D2A9575" w14:textId="77777777" w:rsidR="00C1192F" w:rsidRPr="00197B0C" w:rsidRDefault="00C1192F" w:rsidP="00C1192F">
            <w:pPr>
              <w:spacing w:after="0"/>
              <w:jc w:val="center"/>
              <w:rPr>
                <w:rFonts w:ascii="Calibri" w:eastAsia="Times New Roman" w:hAnsi="Calibri" w:cs="Calibri"/>
                <w:color w:val="000000"/>
              </w:rPr>
            </w:pPr>
            <w:r w:rsidRPr="00197B0C">
              <w:rPr>
                <w:rFonts w:ascii="Calibri" w:eastAsia="Times New Roman" w:hAnsi="Calibri" w:cs="Calibri"/>
                <w:color w:val="000000"/>
              </w:rPr>
              <w:t>20</w:t>
            </w:r>
          </w:p>
        </w:tc>
      </w:tr>
      <w:tr w:rsidR="007D1DCE" w:rsidRPr="00197B0C" w14:paraId="16EF470B"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39985336" w14:textId="1628FC4B"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38</w:t>
            </w:r>
          </w:p>
        </w:tc>
        <w:tc>
          <w:tcPr>
            <w:tcW w:w="2897" w:type="pct"/>
            <w:tcBorders>
              <w:top w:val="nil"/>
              <w:bottom w:val="nil"/>
            </w:tcBorders>
            <w:noWrap/>
            <w:hideMark/>
          </w:tcPr>
          <w:p w14:paraId="23BD0461"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Mild Shoulder Separation</w:t>
            </w:r>
          </w:p>
        </w:tc>
        <w:tc>
          <w:tcPr>
            <w:tcW w:w="941" w:type="pct"/>
            <w:tcBorders>
              <w:top w:val="nil"/>
              <w:bottom w:val="nil"/>
            </w:tcBorders>
            <w:noWrap/>
            <w:hideMark/>
          </w:tcPr>
          <w:p w14:paraId="255DB4D6"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rPr>
              <w:t>20</w:t>
            </w:r>
          </w:p>
        </w:tc>
      </w:tr>
      <w:tr w:rsidR="007D1DCE" w:rsidRPr="00197B0C" w14:paraId="643C3225" w14:textId="77777777" w:rsidTr="00E37D64">
        <w:trPr>
          <w:trHeight w:val="300"/>
        </w:trPr>
        <w:tc>
          <w:tcPr>
            <w:tcW w:w="1162" w:type="pct"/>
            <w:tcBorders>
              <w:top w:val="nil"/>
              <w:bottom w:val="nil"/>
            </w:tcBorders>
            <w:noWrap/>
            <w:hideMark/>
          </w:tcPr>
          <w:p w14:paraId="7485278A" w14:textId="30972A22"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39</w:t>
            </w:r>
          </w:p>
        </w:tc>
        <w:tc>
          <w:tcPr>
            <w:tcW w:w="2897" w:type="pct"/>
            <w:tcBorders>
              <w:top w:val="nil"/>
              <w:bottom w:val="nil"/>
            </w:tcBorders>
            <w:noWrap/>
            <w:hideMark/>
          </w:tcPr>
          <w:p w14:paraId="334AE254"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Sprained Neck</w:t>
            </w:r>
          </w:p>
        </w:tc>
        <w:tc>
          <w:tcPr>
            <w:tcW w:w="941" w:type="pct"/>
            <w:tcBorders>
              <w:top w:val="nil"/>
              <w:bottom w:val="nil"/>
            </w:tcBorders>
            <w:noWrap/>
            <w:hideMark/>
          </w:tcPr>
          <w:p w14:paraId="5AD97A78"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rPr>
              <w:t>20</w:t>
            </w:r>
          </w:p>
        </w:tc>
      </w:tr>
      <w:tr w:rsidR="007D1DCE" w:rsidRPr="00197B0C" w14:paraId="6A867715"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745CAC80" w14:textId="302E995F"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rPr>
              <w:t>40</w:t>
            </w:r>
          </w:p>
        </w:tc>
        <w:tc>
          <w:tcPr>
            <w:tcW w:w="2897" w:type="pct"/>
            <w:tcBorders>
              <w:top w:val="nil"/>
              <w:bottom w:val="nil"/>
            </w:tcBorders>
            <w:noWrap/>
            <w:hideMark/>
          </w:tcPr>
          <w:p w14:paraId="22529C65"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Hairline Wrist Fracture</w:t>
            </w:r>
          </w:p>
        </w:tc>
        <w:tc>
          <w:tcPr>
            <w:tcW w:w="941" w:type="pct"/>
            <w:tcBorders>
              <w:top w:val="nil"/>
              <w:bottom w:val="nil"/>
            </w:tcBorders>
            <w:noWrap/>
            <w:hideMark/>
          </w:tcPr>
          <w:p w14:paraId="564685C3"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30</w:t>
            </w:r>
          </w:p>
        </w:tc>
      </w:tr>
      <w:tr w:rsidR="007D1DCE" w:rsidRPr="00197B0C" w14:paraId="7BA09652" w14:textId="77777777" w:rsidTr="00E37D64">
        <w:trPr>
          <w:trHeight w:val="300"/>
        </w:trPr>
        <w:tc>
          <w:tcPr>
            <w:tcW w:w="1162" w:type="pct"/>
            <w:tcBorders>
              <w:top w:val="nil"/>
              <w:bottom w:val="nil"/>
            </w:tcBorders>
            <w:noWrap/>
            <w:hideMark/>
          </w:tcPr>
          <w:p w14:paraId="43935A63" w14:textId="5B02B5E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41</w:t>
            </w:r>
          </w:p>
        </w:tc>
        <w:tc>
          <w:tcPr>
            <w:tcW w:w="2897" w:type="pct"/>
            <w:tcBorders>
              <w:top w:val="nil"/>
              <w:bottom w:val="nil"/>
            </w:tcBorders>
            <w:noWrap/>
            <w:hideMark/>
          </w:tcPr>
          <w:p w14:paraId="06FF682D"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Dislocated Shoulder</w:t>
            </w:r>
          </w:p>
        </w:tc>
        <w:tc>
          <w:tcPr>
            <w:tcW w:w="941" w:type="pct"/>
            <w:tcBorders>
              <w:top w:val="nil"/>
              <w:bottom w:val="nil"/>
            </w:tcBorders>
            <w:noWrap/>
            <w:hideMark/>
          </w:tcPr>
          <w:p w14:paraId="0F4C4285"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30</w:t>
            </w:r>
          </w:p>
        </w:tc>
      </w:tr>
      <w:tr w:rsidR="007D1DCE" w:rsidRPr="00197B0C" w14:paraId="1E6B2C62"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tcPr>
          <w:p w14:paraId="5AB3B5DC" w14:textId="074636FB"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42</w:t>
            </w:r>
          </w:p>
        </w:tc>
        <w:tc>
          <w:tcPr>
            <w:tcW w:w="2897" w:type="pct"/>
            <w:tcBorders>
              <w:top w:val="nil"/>
              <w:bottom w:val="nil"/>
            </w:tcBorders>
            <w:noWrap/>
          </w:tcPr>
          <w:p w14:paraId="3B548C51"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Finger</w:t>
            </w:r>
          </w:p>
        </w:tc>
        <w:tc>
          <w:tcPr>
            <w:tcW w:w="941" w:type="pct"/>
            <w:tcBorders>
              <w:top w:val="nil"/>
              <w:bottom w:val="nil"/>
            </w:tcBorders>
            <w:noWrap/>
          </w:tcPr>
          <w:p w14:paraId="3597DFA2"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40</w:t>
            </w:r>
          </w:p>
        </w:tc>
      </w:tr>
      <w:tr w:rsidR="007D1DCE" w:rsidRPr="00197B0C" w14:paraId="78AA4001" w14:textId="77777777" w:rsidTr="00E37D64">
        <w:trPr>
          <w:trHeight w:val="300"/>
        </w:trPr>
        <w:tc>
          <w:tcPr>
            <w:tcW w:w="1162" w:type="pct"/>
            <w:tcBorders>
              <w:top w:val="nil"/>
              <w:bottom w:val="nil"/>
            </w:tcBorders>
            <w:noWrap/>
            <w:hideMark/>
          </w:tcPr>
          <w:p w14:paraId="10927FF9" w14:textId="48856F80"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43</w:t>
            </w:r>
          </w:p>
        </w:tc>
        <w:tc>
          <w:tcPr>
            <w:tcW w:w="2897" w:type="pct"/>
            <w:tcBorders>
              <w:top w:val="nil"/>
              <w:bottom w:val="nil"/>
            </w:tcBorders>
            <w:noWrap/>
            <w:hideMark/>
          </w:tcPr>
          <w:p w14:paraId="5F443B29"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Shoulder Separation</w:t>
            </w:r>
          </w:p>
        </w:tc>
        <w:tc>
          <w:tcPr>
            <w:tcW w:w="941" w:type="pct"/>
            <w:tcBorders>
              <w:top w:val="nil"/>
              <w:bottom w:val="nil"/>
            </w:tcBorders>
            <w:noWrap/>
            <w:hideMark/>
          </w:tcPr>
          <w:p w14:paraId="579E8D94"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40</w:t>
            </w:r>
          </w:p>
        </w:tc>
      </w:tr>
      <w:tr w:rsidR="007D1DCE" w:rsidRPr="00197B0C" w14:paraId="33B78312"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tcPr>
          <w:p w14:paraId="36664D04" w14:textId="7B6A6CDC" w:rsidR="007D1DCE" w:rsidRPr="00197B0C" w:rsidRDefault="007D1DCE" w:rsidP="007D1DCE">
            <w:pPr>
              <w:spacing w:after="0"/>
              <w:jc w:val="center"/>
              <w:rPr>
                <w:rFonts w:ascii="Times New Roman" w:eastAsia="Times New Roman" w:hAnsi="Times New Roman" w:cs="Times New Roman"/>
                <w:sz w:val="20"/>
                <w:szCs w:val="20"/>
                <w:lang w:eastAsia="en-US"/>
              </w:rPr>
            </w:pPr>
            <w:r w:rsidRPr="00197B0C">
              <w:rPr>
                <w:rFonts w:ascii="Calibri" w:eastAsia="Times New Roman" w:hAnsi="Calibri" w:cs="Calibri"/>
                <w:color w:val="000000"/>
                <w:lang w:eastAsia="en-US"/>
              </w:rPr>
              <w:t>44</w:t>
            </w:r>
          </w:p>
        </w:tc>
        <w:tc>
          <w:tcPr>
            <w:tcW w:w="2897" w:type="pct"/>
            <w:tcBorders>
              <w:top w:val="nil"/>
              <w:bottom w:val="nil"/>
            </w:tcBorders>
            <w:noWrap/>
          </w:tcPr>
          <w:p w14:paraId="0DA5669A"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Collar Bone</w:t>
            </w:r>
          </w:p>
        </w:tc>
        <w:tc>
          <w:tcPr>
            <w:tcW w:w="941" w:type="pct"/>
            <w:tcBorders>
              <w:top w:val="nil"/>
              <w:bottom w:val="nil"/>
            </w:tcBorders>
            <w:noWrap/>
          </w:tcPr>
          <w:p w14:paraId="1D5DD4C0"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50</w:t>
            </w:r>
          </w:p>
        </w:tc>
      </w:tr>
      <w:tr w:rsidR="007D1DCE" w:rsidRPr="00197B0C" w14:paraId="65C57FD4" w14:textId="77777777" w:rsidTr="00E37D64">
        <w:trPr>
          <w:trHeight w:val="300"/>
        </w:trPr>
        <w:tc>
          <w:tcPr>
            <w:tcW w:w="1162" w:type="pct"/>
            <w:tcBorders>
              <w:top w:val="nil"/>
              <w:bottom w:val="nil"/>
            </w:tcBorders>
            <w:noWrap/>
            <w:hideMark/>
          </w:tcPr>
          <w:p w14:paraId="222C21A8" w14:textId="5AA8B851"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45</w:t>
            </w:r>
          </w:p>
        </w:tc>
        <w:tc>
          <w:tcPr>
            <w:tcW w:w="2897" w:type="pct"/>
            <w:tcBorders>
              <w:top w:val="nil"/>
              <w:bottom w:val="nil"/>
            </w:tcBorders>
            <w:noWrap/>
            <w:hideMark/>
          </w:tcPr>
          <w:p w14:paraId="1213F4E3"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Dislocated Hip</w:t>
            </w:r>
          </w:p>
        </w:tc>
        <w:tc>
          <w:tcPr>
            <w:tcW w:w="941" w:type="pct"/>
            <w:tcBorders>
              <w:top w:val="nil"/>
              <w:bottom w:val="nil"/>
            </w:tcBorders>
            <w:noWrap/>
            <w:hideMark/>
          </w:tcPr>
          <w:p w14:paraId="22A66D8D"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60</w:t>
            </w:r>
          </w:p>
        </w:tc>
      </w:tr>
      <w:tr w:rsidR="007D1DCE" w:rsidRPr="00197B0C" w14:paraId="41917A22"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64C5DE67" w14:textId="32C69850"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46</w:t>
            </w:r>
          </w:p>
        </w:tc>
        <w:tc>
          <w:tcPr>
            <w:tcW w:w="2897" w:type="pct"/>
            <w:tcBorders>
              <w:top w:val="nil"/>
              <w:bottom w:val="nil"/>
            </w:tcBorders>
            <w:noWrap/>
            <w:hideMark/>
          </w:tcPr>
          <w:p w14:paraId="15F1EEF6"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Severe Shoulder Separation</w:t>
            </w:r>
          </w:p>
        </w:tc>
        <w:tc>
          <w:tcPr>
            <w:tcW w:w="941" w:type="pct"/>
            <w:tcBorders>
              <w:top w:val="nil"/>
              <w:bottom w:val="nil"/>
            </w:tcBorders>
            <w:noWrap/>
            <w:hideMark/>
          </w:tcPr>
          <w:p w14:paraId="7D69092A"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90</w:t>
            </w:r>
          </w:p>
        </w:tc>
      </w:tr>
      <w:tr w:rsidR="007D1DCE" w:rsidRPr="00197B0C" w14:paraId="5F1C5547" w14:textId="77777777" w:rsidTr="00E37D64">
        <w:trPr>
          <w:trHeight w:val="300"/>
        </w:trPr>
        <w:tc>
          <w:tcPr>
            <w:tcW w:w="1162" w:type="pct"/>
            <w:tcBorders>
              <w:top w:val="nil"/>
              <w:bottom w:val="nil"/>
            </w:tcBorders>
            <w:noWrap/>
            <w:hideMark/>
          </w:tcPr>
          <w:p w14:paraId="05073728" w14:textId="029DD974"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47</w:t>
            </w:r>
          </w:p>
        </w:tc>
        <w:tc>
          <w:tcPr>
            <w:tcW w:w="2897" w:type="pct"/>
            <w:tcBorders>
              <w:top w:val="nil"/>
              <w:bottom w:val="nil"/>
            </w:tcBorders>
            <w:noWrap/>
            <w:hideMark/>
          </w:tcPr>
          <w:p w14:paraId="00DBB3FB"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Forearm</w:t>
            </w:r>
          </w:p>
        </w:tc>
        <w:tc>
          <w:tcPr>
            <w:tcW w:w="941" w:type="pct"/>
            <w:tcBorders>
              <w:top w:val="nil"/>
              <w:bottom w:val="nil"/>
            </w:tcBorders>
            <w:noWrap/>
            <w:hideMark/>
          </w:tcPr>
          <w:p w14:paraId="07944B60"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90</w:t>
            </w:r>
          </w:p>
        </w:tc>
      </w:tr>
      <w:tr w:rsidR="007D1DCE" w:rsidRPr="00197B0C" w14:paraId="5FD1A7F3"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5D005AFF" w14:textId="6AB35CCD"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48</w:t>
            </w:r>
          </w:p>
        </w:tc>
        <w:tc>
          <w:tcPr>
            <w:tcW w:w="2897" w:type="pct"/>
            <w:tcBorders>
              <w:top w:val="nil"/>
              <w:bottom w:val="nil"/>
            </w:tcBorders>
            <w:noWrap/>
            <w:hideMark/>
          </w:tcPr>
          <w:p w14:paraId="71AFD4D5"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Elbow</w:t>
            </w:r>
          </w:p>
        </w:tc>
        <w:tc>
          <w:tcPr>
            <w:tcW w:w="941" w:type="pct"/>
            <w:tcBorders>
              <w:top w:val="nil"/>
              <w:bottom w:val="nil"/>
            </w:tcBorders>
            <w:noWrap/>
            <w:hideMark/>
          </w:tcPr>
          <w:p w14:paraId="0184D450"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120</w:t>
            </w:r>
          </w:p>
        </w:tc>
      </w:tr>
      <w:tr w:rsidR="007D1DCE" w:rsidRPr="00197B0C" w14:paraId="0EF42CA5" w14:textId="77777777" w:rsidTr="00E37D64">
        <w:trPr>
          <w:trHeight w:val="300"/>
        </w:trPr>
        <w:tc>
          <w:tcPr>
            <w:tcW w:w="1162" w:type="pct"/>
            <w:tcBorders>
              <w:top w:val="nil"/>
              <w:bottom w:val="nil"/>
            </w:tcBorders>
            <w:noWrap/>
            <w:hideMark/>
          </w:tcPr>
          <w:p w14:paraId="0924F989" w14:textId="4D570FAD"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50</w:t>
            </w:r>
          </w:p>
        </w:tc>
        <w:tc>
          <w:tcPr>
            <w:tcW w:w="2897" w:type="pct"/>
            <w:tcBorders>
              <w:top w:val="nil"/>
              <w:bottom w:val="nil"/>
            </w:tcBorders>
            <w:noWrap/>
            <w:hideMark/>
          </w:tcPr>
          <w:p w14:paraId="6A85BD0E"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Tibia</w:t>
            </w:r>
          </w:p>
        </w:tc>
        <w:tc>
          <w:tcPr>
            <w:tcW w:w="941" w:type="pct"/>
            <w:tcBorders>
              <w:top w:val="nil"/>
              <w:bottom w:val="nil"/>
            </w:tcBorders>
            <w:noWrap/>
            <w:hideMark/>
          </w:tcPr>
          <w:p w14:paraId="27B2BC72"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120</w:t>
            </w:r>
          </w:p>
        </w:tc>
      </w:tr>
      <w:tr w:rsidR="007D1DCE" w:rsidRPr="00197B0C" w14:paraId="2DABC8D0"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48617781" w14:textId="67E6FF70"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51</w:t>
            </w:r>
          </w:p>
        </w:tc>
        <w:tc>
          <w:tcPr>
            <w:tcW w:w="2897" w:type="pct"/>
            <w:tcBorders>
              <w:top w:val="nil"/>
              <w:bottom w:val="nil"/>
            </w:tcBorders>
            <w:noWrap/>
            <w:hideMark/>
          </w:tcPr>
          <w:p w14:paraId="5E32673A"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Ruptured Cervical Disc</w:t>
            </w:r>
          </w:p>
        </w:tc>
        <w:tc>
          <w:tcPr>
            <w:tcW w:w="941" w:type="pct"/>
            <w:tcBorders>
              <w:top w:val="nil"/>
              <w:bottom w:val="nil"/>
            </w:tcBorders>
            <w:noWrap/>
            <w:hideMark/>
          </w:tcPr>
          <w:p w14:paraId="4EAF1454"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120</w:t>
            </w:r>
          </w:p>
        </w:tc>
      </w:tr>
      <w:tr w:rsidR="007D1DCE" w:rsidRPr="00197B0C" w14:paraId="5178D5BA" w14:textId="77777777" w:rsidTr="00E37D64">
        <w:trPr>
          <w:trHeight w:val="300"/>
        </w:trPr>
        <w:tc>
          <w:tcPr>
            <w:tcW w:w="1162" w:type="pct"/>
            <w:tcBorders>
              <w:top w:val="nil"/>
              <w:bottom w:val="nil"/>
            </w:tcBorders>
            <w:noWrap/>
            <w:hideMark/>
          </w:tcPr>
          <w:p w14:paraId="3243956D" w14:textId="3E18B51B"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52</w:t>
            </w:r>
          </w:p>
        </w:tc>
        <w:tc>
          <w:tcPr>
            <w:tcW w:w="2897" w:type="pct"/>
            <w:tcBorders>
              <w:top w:val="nil"/>
              <w:bottom w:val="nil"/>
            </w:tcBorders>
            <w:noWrap/>
            <w:hideMark/>
          </w:tcPr>
          <w:p w14:paraId="65C84379"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Fibula</w:t>
            </w:r>
          </w:p>
        </w:tc>
        <w:tc>
          <w:tcPr>
            <w:tcW w:w="941" w:type="pct"/>
            <w:tcBorders>
              <w:top w:val="nil"/>
              <w:bottom w:val="nil"/>
            </w:tcBorders>
            <w:noWrap/>
            <w:hideMark/>
          </w:tcPr>
          <w:p w14:paraId="4ED160BB"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180</w:t>
            </w:r>
          </w:p>
        </w:tc>
      </w:tr>
      <w:tr w:rsidR="007D1DCE" w:rsidRPr="00197B0C" w14:paraId="3AE80876"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23AC1AB6" w14:textId="7DC96EE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53</w:t>
            </w:r>
          </w:p>
        </w:tc>
        <w:tc>
          <w:tcPr>
            <w:tcW w:w="2897" w:type="pct"/>
            <w:tcBorders>
              <w:top w:val="nil"/>
              <w:bottom w:val="nil"/>
            </w:tcBorders>
            <w:noWrap/>
            <w:hideMark/>
          </w:tcPr>
          <w:p w14:paraId="1C897F4D"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Fractured Hip</w:t>
            </w:r>
          </w:p>
        </w:tc>
        <w:tc>
          <w:tcPr>
            <w:tcW w:w="941" w:type="pct"/>
            <w:tcBorders>
              <w:top w:val="nil"/>
              <w:bottom w:val="nil"/>
            </w:tcBorders>
            <w:noWrap/>
            <w:hideMark/>
          </w:tcPr>
          <w:p w14:paraId="61E575E0"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180</w:t>
            </w:r>
          </w:p>
        </w:tc>
      </w:tr>
      <w:tr w:rsidR="007D1DCE" w:rsidRPr="00197B0C" w14:paraId="14F93275" w14:textId="77777777" w:rsidTr="00E37D64">
        <w:trPr>
          <w:trHeight w:val="300"/>
        </w:trPr>
        <w:tc>
          <w:tcPr>
            <w:tcW w:w="1162" w:type="pct"/>
            <w:tcBorders>
              <w:top w:val="nil"/>
              <w:bottom w:val="nil"/>
            </w:tcBorders>
            <w:noWrap/>
            <w:hideMark/>
          </w:tcPr>
          <w:p w14:paraId="72997AE5" w14:textId="171587AF"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54</w:t>
            </w:r>
          </w:p>
        </w:tc>
        <w:tc>
          <w:tcPr>
            <w:tcW w:w="2897" w:type="pct"/>
            <w:tcBorders>
              <w:top w:val="nil"/>
              <w:bottom w:val="nil"/>
            </w:tcBorders>
            <w:noWrap/>
            <w:hideMark/>
          </w:tcPr>
          <w:p w14:paraId="050C8FD7"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Fractured Neck Vertebra</w:t>
            </w:r>
          </w:p>
        </w:tc>
        <w:tc>
          <w:tcPr>
            <w:tcW w:w="941" w:type="pct"/>
            <w:tcBorders>
              <w:top w:val="nil"/>
              <w:bottom w:val="nil"/>
            </w:tcBorders>
            <w:noWrap/>
            <w:hideMark/>
          </w:tcPr>
          <w:p w14:paraId="4DF6ED44"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180</w:t>
            </w:r>
          </w:p>
        </w:tc>
      </w:tr>
      <w:tr w:rsidR="007D1DCE" w:rsidRPr="00197B0C" w14:paraId="62EEAA9B" w14:textId="77777777" w:rsidTr="00E37D64">
        <w:trPr>
          <w:cnfStyle w:val="000000100000" w:firstRow="0" w:lastRow="0" w:firstColumn="0" w:lastColumn="0" w:oddVBand="0" w:evenVBand="0" w:oddHBand="1" w:evenHBand="0" w:firstRowFirstColumn="0" w:firstRowLastColumn="0" w:lastRowFirstColumn="0" w:lastRowLastColumn="0"/>
          <w:trHeight w:val="300"/>
        </w:trPr>
        <w:tc>
          <w:tcPr>
            <w:tcW w:w="1162" w:type="pct"/>
            <w:tcBorders>
              <w:top w:val="nil"/>
              <w:bottom w:val="nil"/>
            </w:tcBorders>
            <w:noWrap/>
            <w:hideMark/>
          </w:tcPr>
          <w:p w14:paraId="3711636F" w14:textId="00F50E3B"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55</w:t>
            </w:r>
          </w:p>
        </w:tc>
        <w:tc>
          <w:tcPr>
            <w:tcW w:w="2897" w:type="pct"/>
            <w:tcBorders>
              <w:top w:val="nil"/>
              <w:bottom w:val="nil"/>
            </w:tcBorders>
            <w:noWrap/>
            <w:hideMark/>
          </w:tcPr>
          <w:p w14:paraId="31206441"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Fractured Back Vertebra</w:t>
            </w:r>
          </w:p>
        </w:tc>
        <w:tc>
          <w:tcPr>
            <w:tcW w:w="941" w:type="pct"/>
            <w:tcBorders>
              <w:top w:val="nil"/>
              <w:bottom w:val="nil"/>
            </w:tcBorders>
            <w:noWrap/>
            <w:hideMark/>
          </w:tcPr>
          <w:p w14:paraId="42B2DDAA"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240</w:t>
            </w:r>
          </w:p>
        </w:tc>
      </w:tr>
      <w:tr w:rsidR="007D1DCE" w:rsidRPr="00197B0C" w14:paraId="7541089B" w14:textId="77777777" w:rsidTr="00E37D64">
        <w:trPr>
          <w:trHeight w:val="300"/>
        </w:trPr>
        <w:tc>
          <w:tcPr>
            <w:tcW w:w="1162" w:type="pct"/>
            <w:tcBorders>
              <w:top w:val="nil"/>
            </w:tcBorders>
            <w:noWrap/>
            <w:hideMark/>
          </w:tcPr>
          <w:p w14:paraId="7913F311" w14:textId="517DA206"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56+</w:t>
            </w:r>
          </w:p>
        </w:tc>
        <w:tc>
          <w:tcPr>
            <w:tcW w:w="2897" w:type="pct"/>
            <w:tcBorders>
              <w:top w:val="nil"/>
            </w:tcBorders>
            <w:noWrap/>
            <w:hideMark/>
          </w:tcPr>
          <w:p w14:paraId="0D60CF8F"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Broken Wrist</w:t>
            </w:r>
          </w:p>
        </w:tc>
        <w:tc>
          <w:tcPr>
            <w:tcW w:w="941" w:type="pct"/>
            <w:tcBorders>
              <w:top w:val="nil"/>
            </w:tcBorders>
            <w:noWrap/>
            <w:hideMark/>
          </w:tcPr>
          <w:p w14:paraId="56076881" w14:textId="77777777" w:rsidR="007D1DCE" w:rsidRPr="00197B0C" w:rsidRDefault="007D1DCE" w:rsidP="007D1DCE">
            <w:pPr>
              <w:spacing w:after="0"/>
              <w:jc w:val="center"/>
              <w:rPr>
                <w:rFonts w:ascii="Calibri" w:eastAsia="Times New Roman" w:hAnsi="Calibri" w:cs="Calibri"/>
                <w:color w:val="000000"/>
                <w:lang w:eastAsia="en-US"/>
              </w:rPr>
            </w:pPr>
            <w:r w:rsidRPr="00197B0C">
              <w:rPr>
                <w:rFonts w:ascii="Calibri" w:eastAsia="Times New Roman" w:hAnsi="Calibri" w:cs="Calibri"/>
                <w:color w:val="000000"/>
                <w:lang w:eastAsia="en-US"/>
              </w:rPr>
              <w:t>240</w:t>
            </w:r>
          </w:p>
        </w:tc>
      </w:tr>
    </w:tbl>
    <w:p w14:paraId="5AF42A27" w14:textId="77777777" w:rsidR="00C1192F" w:rsidRPr="00197B0C" w:rsidRDefault="00C1192F" w:rsidP="00C1192F">
      <w:pPr>
        <w:rPr>
          <w:rFonts w:ascii="Calibri" w:eastAsia="Times New Roman" w:hAnsi="Calibri" w:cs="Calibri"/>
          <w:color w:val="000000"/>
        </w:rPr>
      </w:pPr>
    </w:p>
    <w:p w14:paraId="64020025" w14:textId="02C5D2AB" w:rsidR="00C1192F" w:rsidRPr="00197B0C" w:rsidRDefault="00C1192F" w:rsidP="00C1192F">
      <w:pPr>
        <w:pStyle w:val="Heading3"/>
      </w:pPr>
      <w:r w:rsidRPr="00197B0C">
        <w:lastRenderedPageBreak/>
        <w:t xml:space="preserve">Injuries Caused </w:t>
      </w:r>
      <w:proofErr w:type="gramStart"/>
      <w:r w:rsidRPr="00197B0C">
        <w:t>By</w:t>
      </w:r>
      <w:proofErr w:type="gramEnd"/>
      <w:r w:rsidRPr="00197B0C">
        <w:t xml:space="preserve"> Overuse</w:t>
      </w:r>
      <w:r w:rsidR="001D3843" w:rsidRPr="00197B0C">
        <w:fldChar w:fldCharType="begin"/>
      </w:r>
      <w:r w:rsidR="001D3843" w:rsidRPr="00197B0C">
        <w:instrText xml:space="preserve"> XE "Injuries Caused By Overuse" </w:instrText>
      </w:r>
      <w:r w:rsidR="001D3843" w:rsidRPr="00197B0C">
        <w:fldChar w:fldCharType="end"/>
      </w:r>
    </w:p>
    <w:p w14:paraId="3BCC6D73" w14:textId="77777777" w:rsidR="00C1192F" w:rsidRPr="00197B0C" w:rsidRDefault="00C1192F" w:rsidP="00C1192F">
      <w:pPr>
        <w:suppressAutoHyphens/>
      </w:pPr>
      <w:r w:rsidRPr="00197B0C">
        <w:t>Non-pitchers will incur a minor (1-day) injury if they play too many consecutive games without a day off.</w:t>
      </w:r>
    </w:p>
    <w:p w14:paraId="2C8F9EBC" w14:textId="77777777" w:rsidR="00C1192F" w:rsidRPr="00197B0C" w:rsidRDefault="00C1192F" w:rsidP="00C1192F">
      <w:pPr>
        <w:suppressAutoHyphens/>
      </w:pPr>
      <w:r w:rsidRPr="00197B0C">
        <w:t xml:space="preserve">Find the number of Games Played (G) on the player card to determine the number of consecutive games that will trigger a fatigue-related injury: </w:t>
      </w:r>
    </w:p>
    <w:tbl>
      <w:tblPr>
        <w:tblStyle w:val="GridTable2-Accent1"/>
        <w:tblW w:w="5000" w:type="pct"/>
        <w:tblCellMar>
          <w:left w:w="58" w:type="dxa"/>
          <w:right w:w="58" w:type="dxa"/>
        </w:tblCellMar>
        <w:tblLook w:val="0520" w:firstRow="1" w:lastRow="0" w:firstColumn="0" w:lastColumn="1" w:noHBand="0" w:noVBand="1"/>
      </w:tblPr>
      <w:tblGrid>
        <w:gridCol w:w="1627"/>
        <w:gridCol w:w="1628"/>
        <w:gridCol w:w="1425"/>
      </w:tblGrid>
      <w:tr w:rsidR="00C1192F" w:rsidRPr="00197B0C" w14:paraId="46711576" w14:textId="77777777" w:rsidTr="00F30D04">
        <w:trPr>
          <w:cnfStyle w:val="100000000000" w:firstRow="1" w:lastRow="0" w:firstColumn="0" w:lastColumn="0" w:oddVBand="0" w:evenVBand="0" w:oddHBand="0" w:evenHBand="0" w:firstRowFirstColumn="0" w:firstRowLastColumn="0" w:lastRowFirstColumn="0" w:lastRowLastColumn="0"/>
        </w:trPr>
        <w:tc>
          <w:tcPr>
            <w:tcW w:w="1739" w:type="pct"/>
            <w:noWrap/>
            <w:vAlign w:val="center"/>
          </w:tcPr>
          <w:p w14:paraId="1CC9507D" w14:textId="77777777" w:rsidR="00C1192F" w:rsidRPr="00197B0C" w:rsidRDefault="00C1192F" w:rsidP="00C1192F">
            <w:pPr>
              <w:spacing w:after="0"/>
              <w:jc w:val="center"/>
              <w:rPr>
                <w:b w:val="0"/>
                <w:bCs w:val="0"/>
                <w:i/>
                <w:iCs/>
              </w:rPr>
            </w:pPr>
            <w:r w:rsidRPr="00197B0C">
              <w:t>Games Played</w:t>
            </w:r>
          </w:p>
        </w:tc>
        <w:tc>
          <w:tcPr>
            <w:tcW w:w="1739" w:type="pct"/>
            <w:noWrap/>
            <w:vAlign w:val="center"/>
          </w:tcPr>
          <w:p w14:paraId="72219C1B" w14:textId="77777777" w:rsidR="00C1192F" w:rsidRPr="00197B0C" w:rsidRDefault="00C1192F" w:rsidP="00C1192F">
            <w:pPr>
              <w:spacing w:after="0"/>
              <w:jc w:val="center"/>
              <w:rPr>
                <w:b w:val="0"/>
                <w:bCs w:val="0"/>
                <w:i/>
                <w:iCs/>
              </w:rPr>
            </w:pPr>
            <w:r w:rsidRPr="00197B0C">
              <w:t>Games Played</w:t>
            </w:r>
            <w:r w:rsidRPr="00197B0C">
              <w:br/>
              <w:t>(Before 1962)</w:t>
            </w:r>
          </w:p>
        </w:tc>
        <w:tc>
          <w:tcPr>
            <w:cnfStyle w:val="000100000000" w:firstRow="0" w:lastRow="0" w:firstColumn="0" w:lastColumn="1" w:oddVBand="0" w:evenVBand="0" w:oddHBand="0" w:evenHBand="0" w:firstRowFirstColumn="0" w:firstRowLastColumn="0" w:lastRowFirstColumn="0" w:lastRowLastColumn="0"/>
            <w:tcW w:w="1523" w:type="pct"/>
            <w:noWrap/>
            <w:vAlign w:val="center"/>
          </w:tcPr>
          <w:p w14:paraId="0E6EA9B4" w14:textId="77777777" w:rsidR="00C1192F" w:rsidRPr="00197B0C" w:rsidRDefault="00C1192F" w:rsidP="00C1192F">
            <w:pPr>
              <w:spacing w:after="0"/>
              <w:jc w:val="center"/>
              <w:rPr>
                <w:b w:val="0"/>
                <w:bCs w:val="0"/>
                <w:i/>
                <w:iCs/>
              </w:rPr>
            </w:pPr>
            <w:r w:rsidRPr="00197B0C">
              <w:t>Consecutive</w:t>
            </w:r>
            <w:r w:rsidRPr="00197B0C">
              <w:br/>
              <w:t>Games</w:t>
            </w:r>
          </w:p>
        </w:tc>
      </w:tr>
      <w:tr w:rsidR="00C1192F" w:rsidRPr="00197B0C" w14:paraId="59BF7899" w14:textId="77777777" w:rsidTr="00F30D04">
        <w:trPr>
          <w:cnfStyle w:val="000000100000" w:firstRow="0" w:lastRow="0" w:firstColumn="0" w:lastColumn="0" w:oddVBand="0" w:evenVBand="0" w:oddHBand="1" w:evenHBand="0" w:firstRowFirstColumn="0" w:firstRowLastColumn="0" w:lastRowFirstColumn="0" w:lastRowLastColumn="0"/>
        </w:trPr>
        <w:tc>
          <w:tcPr>
            <w:tcW w:w="1739" w:type="pct"/>
            <w:tcBorders>
              <w:top w:val="single" w:sz="12" w:space="0" w:color="8EAADB" w:themeColor="accent1" w:themeTint="99"/>
              <w:left w:val="single" w:sz="2" w:space="0" w:color="8EAADB" w:themeColor="accent1" w:themeTint="99"/>
            </w:tcBorders>
          </w:tcPr>
          <w:p w14:paraId="7B513D1C" w14:textId="77777777" w:rsidR="00C1192F" w:rsidRPr="00197B0C" w:rsidRDefault="00C1192F" w:rsidP="00C1192F">
            <w:pPr>
              <w:spacing w:after="0"/>
              <w:jc w:val="center"/>
              <w:rPr>
                <w:b/>
                <w:bCs/>
                <w:i/>
                <w:iCs/>
              </w:rPr>
            </w:pPr>
            <w:r w:rsidRPr="00197B0C">
              <w:t>160+</w:t>
            </w:r>
          </w:p>
        </w:tc>
        <w:tc>
          <w:tcPr>
            <w:tcW w:w="1739" w:type="pct"/>
            <w:tcBorders>
              <w:top w:val="single" w:sz="12" w:space="0" w:color="8EAADB" w:themeColor="accent1" w:themeTint="99"/>
            </w:tcBorders>
          </w:tcPr>
          <w:p w14:paraId="76A254ED" w14:textId="77777777" w:rsidR="00C1192F" w:rsidRPr="00197B0C" w:rsidRDefault="00C1192F" w:rsidP="00C1192F">
            <w:pPr>
              <w:spacing w:after="0"/>
              <w:jc w:val="center"/>
              <w:rPr>
                <w:b/>
                <w:bCs/>
                <w:i/>
                <w:iCs/>
              </w:rPr>
            </w:pPr>
            <w:r w:rsidRPr="00197B0C">
              <w:t>152+</w:t>
            </w:r>
          </w:p>
        </w:tc>
        <w:tc>
          <w:tcPr>
            <w:cnfStyle w:val="000100000000" w:firstRow="0" w:lastRow="0" w:firstColumn="0" w:lastColumn="1" w:oddVBand="0" w:evenVBand="0" w:oddHBand="0" w:evenHBand="0" w:firstRowFirstColumn="0" w:firstRowLastColumn="0" w:lastRowFirstColumn="0" w:lastRowLastColumn="0"/>
            <w:tcW w:w="1523" w:type="pct"/>
            <w:tcBorders>
              <w:top w:val="single" w:sz="12" w:space="0" w:color="8EAADB" w:themeColor="accent1" w:themeTint="99"/>
              <w:right w:val="single" w:sz="2" w:space="0" w:color="8EAADB" w:themeColor="accent1" w:themeTint="99"/>
            </w:tcBorders>
          </w:tcPr>
          <w:p w14:paraId="4CA10EBE" w14:textId="77777777" w:rsidR="00C1192F" w:rsidRPr="00197B0C" w:rsidRDefault="00C1192F" w:rsidP="00C1192F">
            <w:pPr>
              <w:spacing w:after="0"/>
              <w:jc w:val="center"/>
              <w:rPr>
                <w:b w:val="0"/>
                <w:bCs w:val="0"/>
                <w:i/>
                <w:iCs/>
              </w:rPr>
            </w:pPr>
            <w:r w:rsidRPr="00197B0C">
              <w:t>25</w:t>
            </w:r>
          </w:p>
        </w:tc>
      </w:tr>
      <w:tr w:rsidR="00C1192F" w:rsidRPr="00197B0C" w14:paraId="1ADA819E" w14:textId="77777777" w:rsidTr="00F30D04">
        <w:tc>
          <w:tcPr>
            <w:tcW w:w="1739" w:type="pct"/>
            <w:tcBorders>
              <w:left w:val="single" w:sz="2" w:space="0" w:color="8EAADB" w:themeColor="accent1" w:themeTint="99"/>
            </w:tcBorders>
          </w:tcPr>
          <w:p w14:paraId="21825CCD" w14:textId="77777777" w:rsidR="00C1192F" w:rsidRPr="00197B0C" w:rsidRDefault="00C1192F" w:rsidP="00C1192F">
            <w:pPr>
              <w:spacing w:after="0"/>
              <w:jc w:val="center"/>
            </w:pPr>
            <w:r w:rsidRPr="00197B0C">
              <w:t>158-159</w:t>
            </w:r>
          </w:p>
        </w:tc>
        <w:tc>
          <w:tcPr>
            <w:tcW w:w="1739" w:type="pct"/>
          </w:tcPr>
          <w:p w14:paraId="212EE86F" w14:textId="77777777" w:rsidR="00C1192F" w:rsidRPr="00197B0C" w:rsidRDefault="00C1192F" w:rsidP="00C1192F">
            <w:pPr>
              <w:spacing w:after="0"/>
              <w:jc w:val="center"/>
            </w:pPr>
            <w:r w:rsidRPr="00197B0C">
              <w:t>150-151</w:t>
            </w:r>
          </w:p>
        </w:tc>
        <w:tc>
          <w:tcPr>
            <w:cnfStyle w:val="000100000000" w:firstRow="0" w:lastRow="0" w:firstColumn="0" w:lastColumn="1" w:oddVBand="0" w:evenVBand="0" w:oddHBand="0" w:evenHBand="0" w:firstRowFirstColumn="0" w:firstRowLastColumn="0" w:lastRowFirstColumn="0" w:lastRowLastColumn="0"/>
            <w:tcW w:w="1523" w:type="pct"/>
            <w:tcBorders>
              <w:right w:val="single" w:sz="2" w:space="0" w:color="8EAADB" w:themeColor="accent1" w:themeTint="99"/>
            </w:tcBorders>
          </w:tcPr>
          <w:p w14:paraId="1F97BA80" w14:textId="77777777" w:rsidR="00C1192F" w:rsidRPr="00197B0C" w:rsidRDefault="00C1192F" w:rsidP="00C1192F">
            <w:pPr>
              <w:spacing w:after="0"/>
              <w:jc w:val="center"/>
            </w:pPr>
            <w:r w:rsidRPr="00197B0C">
              <w:t>18</w:t>
            </w:r>
          </w:p>
        </w:tc>
      </w:tr>
      <w:tr w:rsidR="00C1192F" w:rsidRPr="00197B0C" w14:paraId="13EFB0F6" w14:textId="77777777" w:rsidTr="00F30D04">
        <w:trPr>
          <w:cnfStyle w:val="000000100000" w:firstRow="0" w:lastRow="0" w:firstColumn="0" w:lastColumn="0" w:oddVBand="0" w:evenVBand="0" w:oddHBand="1" w:evenHBand="0" w:firstRowFirstColumn="0" w:firstRowLastColumn="0" w:lastRowFirstColumn="0" w:lastRowLastColumn="0"/>
        </w:trPr>
        <w:tc>
          <w:tcPr>
            <w:tcW w:w="1739" w:type="pct"/>
            <w:tcBorders>
              <w:left w:val="single" w:sz="2" w:space="0" w:color="8EAADB" w:themeColor="accent1" w:themeTint="99"/>
            </w:tcBorders>
          </w:tcPr>
          <w:p w14:paraId="4BAB37F4" w14:textId="77777777" w:rsidR="00C1192F" w:rsidRPr="00197B0C" w:rsidRDefault="00C1192F" w:rsidP="00C1192F">
            <w:pPr>
              <w:spacing w:after="0"/>
              <w:jc w:val="center"/>
            </w:pPr>
            <w:r w:rsidRPr="00197B0C">
              <w:t>156-157</w:t>
            </w:r>
          </w:p>
        </w:tc>
        <w:tc>
          <w:tcPr>
            <w:tcW w:w="1739" w:type="pct"/>
          </w:tcPr>
          <w:p w14:paraId="028E7645" w14:textId="77777777" w:rsidR="00C1192F" w:rsidRPr="00197B0C" w:rsidRDefault="00C1192F" w:rsidP="00C1192F">
            <w:pPr>
              <w:spacing w:after="0"/>
              <w:jc w:val="center"/>
              <w:rPr>
                <w:b/>
                <w:bCs/>
                <w:i/>
                <w:iCs/>
              </w:rPr>
            </w:pPr>
            <w:r w:rsidRPr="00197B0C">
              <w:t>148-149</w:t>
            </w:r>
          </w:p>
        </w:tc>
        <w:tc>
          <w:tcPr>
            <w:cnfStyle w:val="000100000000" w:firstRow="0" w:lastRow="0" w:firstColumn="0" w:lastColumn="1" w:oddVBand="0" w:evenVBand="0" w:oddHBand="0" w:evenHBand="0" w:firstRowFirstColumn="0" w:firstRowLastColumn="0" w:lastRowFirstColumn="0" w:lastRowLastColumn="0"/>
            <w:tcW w:w="1523" w:type="pct"/>
            <w:tcBorders>
              <w:right w:val="single" w:sz="2" w:space="0" w:color="8EAADB" w:themeColor="accent1" w:themeTint="99"/>
            </w:tcBorders>
          </w:tcPr>
          <w:p w14:paraId="2E5BD463" w14:textId="77777777" w:rsidR="00C1192F" w:rsidRPr="00197B0C" w:rsidRDefault="00C1192F" w:rsidP="00C1192F">
            <w:pPr>
              <w:spacing w:after="0"/>
              <w:jc w:val="center"/>
            </w:pPr>
            <w:r w:rsidRPr="00197B0C">
              <w:t>15</w:t>
            </w:r>
          </w:p>
        </w:tc>
      </w:tr>
      <w:tr w:rsidR="00C1192F" w:rsidRPr="00197B0C" w14:paraId="01C7F1DA" w14:textId="77777777" w:rsidTr="00F30D04">
        <w:tc>
          <w:tcPr>
            <w:tcW w:w="1739" w:type="pct"/>
            <w:tcBorders>
              <w:left w:val="single" w:sz="2" w:space="0" w:color="8EAADB" w:themeColor="accent1" w:themeTint="99"/>
            </w:tcBorders>
          </w:tcPr>
          <w:p w14:paraId="6D64936C" w14:textId="77777777" w:rsidR="00C1192F" w:rsidRPr="00197B0C" w:rsidRDefault="00C1192F" w:rsidP="00C1192F">
            <w:pPr>
              <w:spacing w:after="0"/>
              <w:jc w:val="center"/>
            </w:pPr>
            <w:r w:rsidRPr="00197B0C">
              <w:t>154-155</w:t>
            </w:r>
          </w:p>
        </w:tc>
        <w:tc>
          <w:tcPr>
            <w:tcW w:w="1739" w:type="pct"/>
          </w:tcPr>
          <w:p w14:paraId="46789011" w14:textId="77777777" w:rsidR="00C1192F" w:rsidRPr="00197B0C" w:rsidRDefault="00C1192F" w:rsidP="00C1192F">
            <w:pPr>
              <w:spacing w:after="0"/>
              <w:jc w:val="center"/>
              <w:rPr>
                <w:b/>
                <w:bCs/>
                <w:i/>
                <w:iCs/>
              </w:rPr>
            </w:pPr>
            <w:r w:rsidRPr="00197B0C">
              <w:t>146-147</w:t>
            </w:r>
          </w:p>
        </w:tc>
        <w:tc>
          <w:tcPr>
            <w:cnfStyle w:val="000100000000" w:firstRow="0" w:lastRow="0" w:firstColumn="0" w:lastColumn="1" w:oddVBand="0" w:evenVBand="0" w:oddHBand="0" w:evenHBand="0" w:firstRowFirstColumn="0" w:firstRowLastColumn="0" w:lastRowFirstColumn="0" w:lastRowLastColumn="0"/>
            <w:tcW w:w="1523" w:type="pct"/>
            <w:tcBorders>
              <w:right w:val="single" w:sz="2" w:space="0" w:color="8EAADB" w:themeColor="accent1" w:themeTint="99"/>
            </w:tcBorders>
          </w:tcPr>
          <w:p w14:paraId="1A3BC381" w14:textId="77777777" w:rsidR="00C1192F" w:rsidRPr="00197B0C" w:rsidRDefault="00C1192F" w:rsidP="00C1192F">
            <w:pPr>
              <w:spacing w:after="0"/>
              <w:jc w:val="center"/>
            </w:pPr>
            <w:r w:rsidRPr="00197B0C">
              <w:t>12</w:t>
            </w:r>
          </w:p>
        </w:tc>
      </w:tr>
      <w:tr w:rsidR="00C1192F" w:rsidRPr="00197B0C" w14:paraId="2662CA09" w14:textId="77777777" w:rsidTr="00F30D04">
        <w:trPr>
          <w:cnfStyle w:val="000000100000" w:firstRow="0" w:lastRow="0" w:firstColumn="0" w:lastColumn="0" w:oddVBand="0" w:evenVBand="0" w:oddHBand="1" w:evenHBand="0" w:firstRowFirstColumn="0" w:firstRowLastColumn="0" w:lastRowFirstColumn="0" w:lastRowLastColumn="0"/>
        </w:trPr>
        <w:tc>
          <w:tcPr>
            <w:tcW w:w="1739" w:type="pct"/>
            <w:tcBorders>
              <w:left w:val="single" w:sz="2" w:space="0" w:color="8EAADB" w:themeColor="accent1" w:themeTint="99"/>
            </w:tcBorders>
          </w:tcPr>
          <w:p w14:paraId="6E95DE55" w14:textId="77777777" w:rsidR="00C1192F" w:rsidRPr="00197B0C" w:rsidRDefault="00C1192F" w:rsidP="00C1192F">
            <w:pPr>
              <w:spacing w:after="0"/>
              <w:jc w:val="center"/>
            </w:pPr>
            <w:r w:rsidRPr="00197B0C">
              <w:t>152-153</w:t>
            </w:r>
          </w:p>
        </w:tc>
        <w:tc>
          <w:tcPr>
            <w:tcW w:w="1739" w:type="pct"/>
          </w:tcPr>
          <w:p w14:paraId="067F4E2F" w14:textId="77777777" w:rsidR="00C1192F" w:rsidRPr="00197B0C" w:rsidRDefault="00C1192F" w:rsidP="00C1192F">
            <w:pPr>
              <w:spacing w:after="0"/>
              <w:jc w:val="center"/>
              <w:rPr>
                <w:b/>
                <w:bCs/>
                <w:i/>
                <w:iCs/>
              </w:rPr>
            </w:pPr>
            <w:r w:rsidRPr="00197B0C">
              <w:t>144-145</w:t>
            </w:r>
          </w:p>
        </w:tc>
        <w:tc>
          <w:tcPr>
            <w:cnfStyle w:val="000100000000" w:firstRow="0" w:lastRow="0" w:firstColumn="0" w:lastColumn="1" w:oddVBand="0" w:evenVBand="0" w:oddHBand="0" w:evenHBand="0" w:firstRowFirstColumn="0" w:firstRowLastColumn="0" w:lastRowFirstColumn="0" w:lastRowLastColumn="0"/>
            <w:tcW w:w="1523" w:type="pct"/>
            <w:tcBorders>
              <w:right w:val="single" w:sz="2" w:space="0" w:color="8EAADB" w:themeColor="accent1" w:themeTint="99"/>
            </w:tcBorders>
          </w:tcPr>
          <w:p w14:paraId="5CE70976" w14:textId="77777777" w:rsidR="00C1192F" w:rsidRPr="00197B0C" w:rsidRDefault="00C1192F" w:rsidP="00C1192F">
            <w:pPr>
              <w:spacing w:after="0"/>
              <w:jc w:val="center"/>
            </w:pPr>
            <w:r w:rsidRPr="00197B0C">
              <w:t>10</w:t>
            </w:r>
          </w:p>
        </w:tc>
      </w:tr>
      <w:tr w:rsidR="00C1192F" w:rsidRPr="00197B0C" w14:paraId="7C18D962" w14:textId="77777777" w:rsidTr="00F30D04">
        <w:tc>
          <w:tcPr>
            <w:tcW w:w="1739" w:type="pct"/>
            <w:tcBorders>
              <w:left w:val="single" w:sz="2" w:space="0" w:color="8EAADB" w:themeColor="accent1" w:themeTint="99"/>
            </w:tcBorders>
          </w:tcPr>
          <w:p w14:paraId="36ED90C3" w14:textId="77777777" w:rsidR="00C1192F" w:rsidRPr="00197B0C" w:rsidRDefault="00C1192F" w:rsidP="00C1192F">
            <w:pPr>
              <w:spacing w:after="0"/>
              <w:jc w:val="center"/>
              <w:rPr>
                <w:b/>
                <w:bCs/>
                <w:i/>
                <w:iCs/>
              </w:rPr>
            </w:pPr>
            <w:r w:rsidRPr="00197B0C">
              <w:t>150-151</w:t>
            </w:r>
          </w:p>
        </w:tc>
        <w:tc>
          <w:tcPr>
            <w:tcW w:w="1739" w:type="pct"/>
          </w:tcPr>
          <w:p w14:paraId="52D76C58" w14:textId="77777777" w:rsidR="00C1192F" w:rsidRPr="00197B0C" w:rsidRDefault="00C1192F" w:rsidP="00C1192F">
            <w:pPr>
              <w:spacing w:after="0"/>
              <w:jc w:val="center"/>
              <w:rPr>
                <w:b/>
                <w:bCs/>
                <w:i/>
                <w:iCs/>
              </w:rPr>
            </w:pPr>
            <w:r w:rsidRPr="00197B0C">
              <w:t>142-143</w:t>
            </w:r>
          </w:p>
        </w:tc>
        <w:tc>
          <w:tcPr>
            <w:cnfStyle w:val="000100000000" w:firstRow="0" w:lastRow="0" w:firstColumn="0" w:lastColumn="1" w:oddVBand="0" w:evenVBand="0" w:oddHBand="0" w:evenHBand="0" w:firstRowFirstColumn="0" w:firstRowLastColumn="0" w:lastRowFirstColumn="0" w:lastRowLastColumn="0"/>
            <w:tcW w:w="1523" w:type="pct"/>
            <w:tcBorders>
              <w:right w:val="single" w:sz="2" w:space="0" w:color="8EAADB" w:themeColor="accent1" w:themeTint="99"/>
            </w:tcBorders>
          </w:tcPr>
          <w:p w14:paraId="2D644E34" w14:textId="77777777" w:rsidR="00C1192F" w:rsidRPr="00197B0C" w:rsidRDefault="00C1192F" w:rsidP="00C1192F">
            <w:pPr>
              <w:spacing w:after="0"/>
              <w:jc w:val="center"/>
            </w:pPr>
            <w:r w:rsidRPr="00197B0C">
              <w:t>8</w:t>
            </w:r>
          </w:p>
        </w:tc>
      </w:tr>
      <w:tr w:rsidR="00C1192F" w:rsidRPr="00197B0C" w14:paraId="232A490E" w14:textId="77777777" w:rsidTr="00F30D04">
        <w:trPr>
          <w:cnfStyle w:val="000000100000" w:firstRow="0" w:lastRow="0" w:firstColumn="0" w:lastColumn="0" w:oddVBand="0" w:evenVBand="0" w:oddHBand="1" w:evenHBand="0" w:firstRowFirstColumn="0" w:firstRowLastColumn="0" w:lastRowFirstColumn="0" w:lastRowLastColumn="0"/>
        </w:trPr>
        <w:tc>
          <w:tcPr>
            <w:tcW w:w="1739" w:type="pct"/>
            <w:tcBorders>
              <w:left w:val="single" w:sz="2" w:space="0" w:color="8EAADB" w:themeColor="accent1" w:themeTint="99"/>
            </w:tcBorders>
          </w:tcPr>
          <w:p w14:paraId="60588327" w14:textId="77777777" w:rsidR="00C1192F" w:rsidRPr="00197B0C" w:rsidRDefault="00C1192F" w:rsidP="00C1192F">
            <w:pPr>
              <w:spacing w:after="0"/>
              <w:jc w:val="center"/>
              <w:rPr>
                <w:b/>
                <w:bCs/>
                <w:i/>
                <w:iCs/>
              </w:rPr>
            </w:pPr>
            <w:r w:rsidRPr="00197B0C">
              <w:t>145-149</w:t>
            </w:r>
          </w:p>
        </w:tc>
        <w:tc>
          <w:tcPr>
            <w:tcW w:w="1739" w:type="pct"/>
          </w:tcPr>
          <w:p w14:paraId="3EAC676E" w14:textId="77777777" w:rsidR="00C1192F" w:rsidRPr="00197B0C" w:rsidRDefault="00C1192F" w:rsidP="00C1192F">
            <w:pPr>
              <w:spacing w:after="0"/>
              <w:jc w:val="center"/>
              <w:rPr>
                <w:b/>
                <w:bCs/>
                <w:i/>
                <w:iCs/>
              </w:rPr>
            </w:pPr>
            <w:r w:rsidRPr="00197B0C">
              <w:t>138-141</w:t>
            </w:r>
          </w:p>
        </w:tc>
        <w:tc>
          <w:tcPr>
            <w:cnfStyle w:val="000100000000" w:firstRow="0" w:lastRow="0" w:firstColumn="0" w:lastColumn="1" w:oddVBand="0" w:evenVBand="0" w:oddHBand="0" w:evenHBand="0" w:firstRowFirstColumn="0" w:firstRowLastColumn="0" w:lastRowFirstColumn="0" w:lastRowLastColumn="0"/>
            <w:tcW w:w="1523" w:type="pct"/>
            <w:tcBorders>
              <w:right w:val="single" w:sz="2" w:space="0" w:color="8EAADB" w:themeColor="accent1" w:themeTint="99"/>
            </w:tcBorders>
          </w:tcPr>
          <w:p w14:paraId="7708AEE4" w14:textId="77777777" w:rsidR="00C1192F" w:rsidRPr="00197B0C" w:rsidRDefault="00C1192F" w:rsidP="00C1192F">
            <w:pPr>
              <w:spacing w:after="0"/>
              <w:jc w:val="center"/>
            </w:pPr>
            <w:r w:rsidRPr="00197B0C">
              <w:t>7</w:t>
            </w:r>
          </w:p>
        </w:tc>
      </w:tr>
      <w:tr w:rsidR="00C1192F" w:rsidRPr="00197B0C" w14:paraId="0236D86F" w14:textId="77777777" w:rsidTr="00F30D04">
        <w:tc>
          <w:tcPr>
            <w:tcW w:w="1739" w:type="pct"/>
            <w:tcBorders>
              <w:left w:val="single" w:sz="2" w:space="0" w:color="8EAADB" w:themeColor="accent1" w:themeTint="99"/>
            </w:tcBorders>
          </w:tcPr>
          <w:p w14:paraId="28416B0A" w14:textId="77777777" w:rsidR="00C1192F" w:rsidRPr="00197B0C" w:rsidRDefault="00C1192F" w:rsidP="00C1192F">
            <w:pPr>
              <w:spacing w:after="0"/>
              <w:jc w:val="center"/>
              <w:rPr>
                <w:b/>
                <w:bCs/>
                <w:i/>
                <w:iCs/>
              </w:rPr>
            </w:pPr>
            <w:r w:rsidRPr="00197B0C">
              <w:t>140-144</w:t>
            </w:r>
          </w:p>
        </w:tc>
        <w:tc>
          <w:tcPr>
            <w:tcW w:w="1739" w:type="pct"/>
          </w:tcPr>
          <w:p w14:paraId="70B42703" w14:textId="77777777" w:rsidR="00C1192F" w:rsidRPr="00197B0C" w:rsidRDefault="00C1192F" w:rsidP="00C1192F">
            <w:pPr>
              <w:spacing w:after="0"/>
              <w:jc w:val="center"/>
              <w:rPr>
                <w:b/>
                <w:bCs/>
                <w:i/>
                <w:iCs/>
              </w:rPr>
            </w:pPr>
            <w:r w:rsidRPr="00197B0C">
              <w:t>133-137</w:t>
            </w:r>
          </w:p>
        </w:tc>
        <w:tc>
          <w:tcPr>
            <w:cnfStyle w:val="000100000000" w:firstRow="0" w:lastRow="0" w:firstColumn="0" w:lastColumn="1" w:oddVBand="0" w:evenVBand="0" w:oddHBand="0" w:evenHBand="0" w:firstRowFirstColumn="0" w:firstRowLastColumn="0" w:lastRowFirstColumn="0" w:lastRowLastColumn="0"/>
            <w:tcW w:w="1523" w:type="pct"/>
            <w:tcBorders>
              <w:right w:val="single" w:sz="2" w:space="0" w:color="8EAADB" w:themeColor="accent1" w:themeTint="99"/>
            </w:tcBorders>
          </w:tcPr>
          <w:p w14:paraId="4A4989C3" w14:textId="77777777" w:rsidR="00C1192F" w:rsidRPr="00197B0C" w:rsidRDefault="00C1192F" w:rsidP="00C1192F">
            <w:pPr>
              <w:spacing w:after="0"/>
              <w:jc w:val="center"/>
              <w:rPr>
                <w:b w:val="0"/>
                <w:bCs w:val="0"/>
                <w:i/>
                <w:iCs/>
              </w:rPr>
            </w:pPr>
            <w:r w:rsidRPr="00197B0C">
              <w:t>6</w:t>
            </w:r>
          </w:p>
        </w:tc>
      </w:tr>
      <w:tr w:rsidR="00C1192F" w:rsidRPr="00197B0C" w14:paraId="625BEBC3" w14:textId="77777777" w:rsidTr="00F30D04">
        <w:trPr>
          <w:cnfStyle w:val="000000100000" w:firstRow="0" w:lastRow="0" w:firstColumn="0" w:lastColumn="0" w:oddVBand="0" w:evenVBand="0" w:oddHBand="1" w:evenHBand="0" w:firstRowFirstColumn="0" w:firstRowLastColumn="0" w:lastRowFirstColumn="0" w:lastRowLastColumn="0"/>
        </w:trPr>
        <w:tc>
          <w:tcPr>
            <w:tcW w:w="1739" w:type="pct"/>
            <w:tcBorders>
              <w:left w:val="single" w:sz="2" w:space="0" w:color="8EAADB" w:themeColor="accent1" w:themeTint="99"/>
            </w:tcBorders>
          </w:tcPr>
          <w:p w14:paraId="0D19BE98" w14:textId="77777777" w:rsidR="00C1192F" w:rsidRPr="00197B0C" w:rsidRDefault="00C1192F" w:rsidP="00C1192F">
            <w:pPr>
              <w:spacing w:after="0"/>
              <w:jc w:val="center"/>
              <w:rPr>
                <w:b/>
                <w:bCs/>
                <w:i/>
                <w:iCs/>
              </w:rPr>
            </w:pPr>
            <w:r w:rsidRPr="00197B0C">
              <w:t>135-139</w:t>
            </w:r>
          </w:p>
        </w:tc>
        <w:tc>
          <w:tcPr>
            <w:tcW w:w="1739" w:type="pct"/>
          </w:tcPr>
          <w:p w14:paraId="2FB17D67" w14:textId="77777777" w:rsidR="00C1192F" w:rsidRPr="00197B0C" w:rsidRDefault="00C1192F" w:rsidP="00C1192F">
            <w:pPr>
              <w:spacing w:after="0"/>
              <w:jc w:val="center"/>
              <w:rPr>
                <w:b/>
                <w:bCs/>
                <w:i/>
                <w:iCs/>
              </w:rPr>
            </w:pPr>
            <w:r w:rsidRPr="00197B0C">
              <w:t>128-132</w:t>
            </w:r>
          </w:p>
        </w:tc>
        <w:tc>
          <w:tcPr>
            <w:cnfStyle w:val="000100000000" w:firstRow="0" w:lastRow="0" w:firstColumn="0" w:lastColumn="1" w:oddVBand="0" w:evenVBand="0" w:oddHBand="0" w:evenHBand="0" w:firstRowFirstColumn="0" w:firstRowLastColumn="0" w:lastRowFirstColumn="0" w:lastRowLastColumn="0"/>
            <w:tcW w:w="1523" w:type="pct"/>
            <w:tcBorders>
              <w:right w:val="single" w:sz="2" w:space="0" w:color="8EAADB" w:themeColor="accent1" w:themeTint="99"/>
            </w:tcBorders>
          </w:tcPr>
          <w:p w14:paraId="47249B05" w14:textId="77777777" w:rsidR="00C1192F" w:rsidRPr="00197B0C" w:rsidRDefault="00C1192F" w:rsidP="00C1192F">
            <w:pPr>
              <w:spacing w:after="0"/>
              <w:jc w:val="center"/>
              <w:rPr>
                <w:b w:val="0"/>
                <w:bCs w:val="0"/>
                <w:i/>
                <w:iCs/>
              </w:rPr>
            </w:pPr>
            <w:r w:rsidRPr="00197B0C">
              <w:t>5</w:t>
            </w:r>
          </w:p>
        </w:tc>
      </w:tr>
      <w:tr w:rsidR="00C1192F" w:rsidRPr="00197B0C" w14:paraId="65B4C9A3" w14:textId="77777777" w:rsidTr="00F30D04">
        <w:tc>
          <w:tcPr>
            <w:tcW w:w="1739" w:type="pct"/>
            <w:tcBorders>
              <w:left w:val="single" w:sz="2" w:space="0" w:color="8EAADB" w:themeColor="accent1" w:themeTint="99"/>
            </w:tcBorders>
          </w:tcPr>
          <w:p w14:paraId="7B70915F" w14:textId="77777777" w:rsidR="00C1192F" w:rsidRPr="00197B0C" w:rsidRDefault="00C1192F" w:rsidP="00C1192F">
            <w:pPr>
              <w:spacing w:after="0"/>
              <w:jc w:val="center"/>
              <w:rPr>
                <w:b/>
                <w:bCs/>
                <w:i/>
                <w:iCs/>
              </w:rPr>
            </w:pPr>
            <w:r w:rsidRPr="00197B0C">
              <w:t>130-134</w:t>
            </w:r>
          </w:p>
        </w:tc>
        <w:tc>
          <w:tcPr>
            <w:tcW w:w="1739" w:type="pct"/>
          </w:tcPr>
          <w:p w14:paraId="2885DB2E" w14:textId="77777777" w:rsidR="00C1192F" w:rsidRPr="00197B0C" w:rsidRDefault="00C1192F" w:rsidP="00C1192F">
            <w:pPr>
              <w:spacing w:after="0"/>
              <w:jc w:val="center"/>
              <w:rPr>
                <w:b/>
                <w:bCs/>
                <w:i/>
                <w:iCs/>
              </w:rPr>
            </w:pPr>
            <w:r w:rsidRPr="00197B0C">
              <w:t>123-127</w:t>
            </w:r>
          </w:p>
        </w:tc>
        <w:tc>
          <w:tcPr>
            <w:cnfStyle w:val="000100000000" w:firstRow="0" w:lastRow="0" w:firstColumn="0" w:lastColumn="1" w:oddVBand="0" w:evenVBand="0" w:oddHBand="0" w:evenHBand="0" w:firstRowFirstColumn="0" w:firstRowLastColumn="0" w:lastRowFirstColumn="0" w:lastRowLastColumn="0"/>
            <w:tcW w:w="1523" w:type="pct"/>
            <w:tcBorders>
              <w:right w:val="single" w:sz="2" w:space="0" w:color="8EAADB" w:themeColor="accent1" w:themeTint="99"/>
            </w:tcBorders>
          </w:tcPr>
          <w:p w14:paraId="32363C51" w14:textId="77777777" w:rsidR="00C1192F" w:rsidRPr="00197B0C" w:rsidRDefault="00C1192F" w:rsidP="00C1192F">
            <w:pPr>
              <w:spacing w:after="0"/>
              <w:jc w:val="center"/>
              <w:rPr>
                <w:b w:val="0"/>
                <w:bCs w:val="0"/>
                <w:i/>
                <w:iCs/>
              </w:rPr>
            </w:pPr>
            <w:r w:rsidRPr="00197B0C">
              <w:t>4</w:t>
            </w:r>
          </w:p>
        </w:tc>
      </w:tr>
      <w:tr w:rsidR="00C1192F" w:rsidRPr="00197B0C" w14:paraId="318B300F" w14:textId="77777777" w:rsidTr="00F30D04">
        <w:trPr>
          <w:cnfStyle w:val="000000100000" w:firstRow="0" w:lastRow="0" w:firstColumn="0" w:lastColumn="0" w:oddVBand="0" w:evenVBand="0" w:oddHBand="1" w:evenHBand="0" w:firstRowFirstColumn="0" w:firstRowLastColumn="0" w:lastRowFirstColumn="0" w:lastRowLastColumn="0"/>
        </w:trPr>
        <w:tc>
          <w:tcPr>
            <w:tcW w:w="1739" w:type="pct"/>
            <w:tcBorders>
              <w:left w:val="single" w:sz="2" w:space="0" w:color="8EAADB" w:themeColor="accent1" w:themeTint="99"/>
            </w:tcBorders>
          </w:tcPr>
          <w:p w14:paraId="63A866BA" w14:textId="77777777" w:rsidR="00C1192F" w:rsidRPr="00197B0C" w:rsidRDefault="00C1192F" w:rsidP="00C1192F">
            <w:pPr>
              <w:spacing w:after="0"/>
              <w:jc w:val="center"/>
              <w:rPr>
                <w:b/>
                <w:bCs/>
                <w:i/>
                <w:iCs/>
              </w:rPr>
            </w:pPr>
            <w:r w:rsidRPr="00197B0C">
              <w:t>122-129</w:t>
            </w:r>
          </w:p>
        </w:tc>
        <w:tc>
          <w:tcPr>
            <w:tcW w:w="1739" w:type="pct"/>
          </w:tcPr>
          <w:p w14:paraId="4E79D8B8" w14:textId="77777777" w:rsidR="00C1192F" w:rsidRPr="00197B0C" w:rsidRDefault="00C1192F" w:rsidP="00C1192F">
            <w:pPr>
              <w:spacing w:after="0"/>
              <w:jc w:val="center"/>
              <w:rPr>
                <w:b/>
                <w:bCs/>
                <w:i/>
                <w:iCs/>
              </w:rPr>
            </w:pPr>
            <w:r w:rsidRPr="00197B0C">
              <w:t>116-122</w:t>
            </w:r>
          </w:p>
        </w:tc>
        <w:tc>
          <w:tcPr>
            <w:cnfStyle w:val="000100000000" w:firstRow="0" w:lastRow="0" w:firstColumn="0" w:lastColumn="1" w:oddVBand="0" w:evenVBand="0" w:oddHBand="0" w:evenHBand="0" w:firstRowFirstColumn="0" w:firstRowLastColumn="0" w:lastRowFirstColumn="0" w:lastRowLastColumn="0"/>
            <w:tcW w:w="1523" w:type="pct"/>
            <w:tcBorders>
              <w:right w:val="single" w:sz="2" w:space="0" w:color="8EAADB" w:themeColor="accent1" w:themeTint="99"/>
            </w:tcBorders>
          </w:tcPr>
          <w:p w14:paraId="337BDAF1" w14:textId="77777777" w:rsidR="00C1192F" w:rsidRPr="00197B0C" w:rsidRDefault="00C1192F" w:rsidP="00C1192F">
            <w:pPr>
              <w:spacing w:after="0"/>
              <w:jc w:val="center"/>
              <w:rPr>
                <w:b w:val="0"/>
                <w:bCs w:val="0"/>
                <w:i/>
                <w:iCs/>
              </w:rPr>
            </w:pPr>
            <w:r w:rsidRPr="00197B0C">
              <w:t>3</w:t>
            </w:r>
          </w:p>
        </w:tc>
      </w:tr>
      <w:tr w:rsidR="00C1192F" w:rsidRPr="00197B0C" w14:paraId="1D03352E" w14:textId="77777777" w:rsidTr="00F30D04">
        <w:tc>
          <w:tcPr>
            <w:tcW w:w="1739" w:type="pct"/>
            <w:tcBorders>
              <w:left w:val="single" w:sz="2" w:space="0" w:color="8EAADB" w:themeColor="accent1" w:themeTint="99"/>
            </w:tcBorders>
          </w:tcPr>
          <w:p w14:paraId="43BF877D" w14:textId="77777777" w:rsidR="00C1192F" w:rsidRPr="00197B0C" w:rsidRDefault="00C1192F" w:rsidP="00C1192F">
            <w:pPr>
              <w:spacing w:after="0"/>
              <w:jc w:val="center"/>
              <w:rPr>
                <w:b/>
                <w:bCs/>
                <w:i/>
                <w:iCs/>
              </w:rPr>
            </w:pPr>
            <w:r w:rsidRPr="00197B0C">
              <w:t>81-121</w:t>
            </w:r>
          </w:p>
        </w:tc>
        <w:tc>
          <w:tcPr>
            <w:tcW w:w="1739" w:type="pct"/>
          </w:tcPr>
          <w:p w14:paraId="25BDB0A9" w14:textId="77777777" w:rsidR="00C1192F" w:rsidRPr="00197B0C" w:rsidRDefault="00C1192F" w:rsidP="00C1192F">
            <w:pPr>
              <w:spacing w:after="0"/>
              <w:jc w:val="center"/>
              <w:rPr>
                <w:b/>
                <w:bCs/>
                <w:i/>
                <w:iCs/>
              </w:rPr>
            </w:pPr>
            <w:r w:rsidRPr="00197B0C">
              <w:t>77-115</w:t>
            </w:r>
          </w:p>
        </w:tc>
        <w:tc>
          <w:tcPr>
            <w:cnfStyle w:val="000100000000" w:firstRow="0" w:lastRow="0" w:firstColumn="0" w:lastColumn="1" w:oddVBand="0" w:evenVBand="0" w:oddHBand="0" w:evenHBand="0" w:firstRowFirstColumn="0" w:firstRowLastColumn="0" w:lastRowFirstColumn="0" w:lastRowLastColumn="0"/>
            <w:tcW w:w="1523" w:type="pct"/>
            <w:tcBorders>
              <w:right w:val="single" w:sz="2" w:space="0" w:color="8EAADB" w:themeColor="accent1" w:themeTint="99"/>
            </w:tcBorders>
          </w:tcPr>
          <w:p w14:paraId="792F0C99" w14:textId="77777777" w:rsidR="00C1192F" w:rsidRPr="00197B0C" w:rsidRDefault="00C1192F" w:rsidP="00C1192F">
            <w:pPr>
              <w:spacing w:after="0"/>
              <w:jc w:val="center"/>
              <w:rPr>
                <w:b w:val="0"/>
                <w:bCs w:val="0"/>
                <w:i/>
                <w:iCs/>
              </w:rPr>
            </w:pPr>
            <w:r w:rsidRPr="00197B0C">
              <w:t>2</w:t>
            </w:r>
          </w:p>
        </w:tc>
      </w:tr>
      <w:tr w:rsidR="00C1192F" w:rsidRPr="00197B0C" w14:paraId="798C1052" w14:textId="77777777" w:rsidTr="00F30D04">
        <w:trPr>
          <w:cnfStyle w:val="000000100000" w:firstRow="0" w:lastRow="0" w:firstColumn="0" w:lastColumn="0" w:oddVBand="0" w:evenVBand="0" w:oddHBand="1" w:evenHBand="0" w:firstRowFirstColumn="0" w:firstRowLastColumn="0" w:lastRowFirstColumn="0" w:lastRowLastColumn="0"/>
        </w:trPr>
        <w:tc>
          <w:tcPr>
            <w:tcW w:w="1739" w:type="pct"/>
            <w:tcBorders>
              <w:left w:val="single" w:sz="2" w:space="0" w:color="8EAADB" w:themeColor="accent1" w:themeTint="99"/>
            </w:tcBorders>
          </w:tcPr>
          <w:p w14:paraId="1F1BF942" w14:textId="77777777" w:rsidR="00C1192F" w:rsidRPr="00197B0C" w:rsidRDefault="00C1192F" w:rsidP="00C1192F">
            <w:pPr>
              <w:spacing w:after="0"/>
              <w:jc w:val="center"/>
              <w:rPr>
                <w:b/>
                <w:bCs/>
                <w:i/>
                <w:iCs/>
              </w:rPr>
            </w:pPr>
            <w:r w:rsidRPr="00197B0C">
              <w:t>Less than 81</w:t>
            </w:r>
          </w:p>
        </w:tc>
        <w:tc>
          <w:tcPr>
            <w:tcW w:w="1739" w:type="pct"/>
          </w:tcPr>
          <w:p w14:paraId="0F3620C3" w14:textId="77777777" w:rsidR="00C1192F" w:rsidRPr="00197B0C" w:rsidRDefault="00C1192F" w:rsidP="00C1192F">
            <w:pPr>
              <w:spacing w:after="0"/>
              <w:jc w:val="center"/>
              <w:rPr>
                <w:b/>
                <w:bCs/>
                <w:i/>
                <w:iCs/>
              </w:rPr>
            </w:pPr>
            <w:r w:rsidRPr="00197B0C">
              <w:t>Less than 77</w:t>
            </w:r>
          </w:p>
        </w:tc>
        <w:tc>
          <w:tcPr>
            <w:cnfStyle w:val="000100000000" w:firstRow="0" w:lastRow="0" w:firstColumn="0" w:lastColumn="1" w:oddVBand="0" w:evenVBand="0" w:oddHBand="0" w:evenHBand="0" w:firstRowFirstColumn="0" w:firstRowLastColumn="0" w:lastRowFirstColumn="0" w:lastRowLastColumn="0"/>
            <w:tcW w:w="1523" w:type="pct"/>
            <w:tcBorders>
              <w:right w:val="single" w:sz="2" w:space="0" w:color="8EAADB" w:themeColor="accent1" w:themeTint="99"/>
            </w:tcBorders>
          </w:tcPr>
          <w:p w14:paraId="2A938CC4" w14:textId="77777777" w:rsidR="00C1192F" w:rsidRPr="00197B0C" w:rsidRDefault="00C1192F" w:rsidP="00C1192F">
            <w:pPr>
              <w:spacing w:after="0"/>
              <w:jc w:val="center"/>
            </w:pPr>
            <w:r w:rsidRPr="00197B0C">
              <w:t xml:space="preserve">  1*</w:t>
            </w:r>
          </w:p>
        </w:tc>
      </w:tr>
    </w:tbl>
    <w:p w14:paraId="0D5B00D2" w14:textId="77777777" w:rsidR="00C1192F" w:rsidRPr="00197B0C" w:rsidRDefault="00C1192F" w:rsidP="00C1192F">
      <w:pPr>
        <w:rPr>
          <w:i/>
          <w:iCs/>
        </w:rPr>
      </w:pPr>
      <w:r w:rsidRPr="00197B0C">
        <w:rPr>
          <w:i/>
          <w:iCs/>
        </w:rPr>
        <w:t>Before 1962, use the column for 154 games.</w:t>
      </w:r>
    </w:p>
    <w:p w14:paraId="773B2278" w14:textId="77777777" w:rsidR="00C1192F" w:rsidRPr="00197B0C" w:rsidRDefault="00C1192F" w:rsidP="00C1192F">
      <w:pPr>
        <w:rPr>
          <w:rFonts w:eastAsia="Times New Roman" w:cstheme="majorHAnsi"/>
          <w:color w:val="000000"/>
        </w:rPr>
      </w:pPr>
      <w:r w:rsidRPr="00197B0C">
        <w:rPr>
          <w:rFonts w:eastAsia="Times New Roman" w:cstheme="majorHAnsi"/>
          <w:color w:val="000000"/>
        </w:rPr>
        <w:t>For counting consecutive games played:</w:t>
      </w:r>
    </w:p>
    <w:p w14:paraId="32A65FEA" w14:textId="77777777" w:rsidR="00C1192F" w:rsidRPr="00197B0C" w:rsidRDefault="00C1192F">
      <w:pPr>
        <w:pStyle w:val="ListParagraph"/>
        <w:numPr>
          <w:ilvl w:val="0"/>
          <w:numId w:val="6"/>
        </w:numPr>
        <w:spacing w:after="160" w:line="259" w:lineRule="auto"/>
        <w:rPr>
          <w:rFonts w:eastAsia="Times New Roman" w:cstheme="majorHAnsi"/>
          <w:color w:val="000000"/>
        </w:rPr>
      </w:pPr>
      <w:r w:rsidRPr="00197B0C">
        <w:rPr>
          <w:rFonts w:eastAsia="Times New Roman" w:cstheme="majorHAnsi"/>
          <w:color w:val="000000"/>
        </w:rPr>
        <w:t>Playing 5+ innings counts as a game played.</w:t>
      </w:r>
    </w:p>
    <w:p w14:paraId="33BA5379" w14:textId="77777777" w:rsidR="00C1192F" w:rsidRPr="00197B0C" w:rsidRDefault="00C1192F">
      <w:pPr>
        <w:pStyle w:val="ListParagraph"/>
        <w:numPr>
          <w:ilvl w:val="0"/>
          <w:numId w:val="6"/>
        </w:numPr>
        <w:spacing w:after="160" w:line="259" w:lineRule="auto"/>
        <w:rPr>
          <w:rFonts w:eastAsia="Times New Roman" w:cstheme="majorHAnsi"/>
          <w:color w:val="000000"/>
        </w:rPr>
      </w:pPr>
      <w:r w:rsidRPr="00197B0C">
        <w:rPr>
          <w:rFonts w:eastAsia="Times New Roman" w:cstheme="majorHAnsi"/>
          <w:color w:val="000000"/>
        </w:rPr>
        <w:t xml:space="preserve">Fewer than 5 innings </w:t>
      </w:r>
      <w:proofErr w:type="gramStart"/>
      <w:r w:rsidRPr="00197B0C">
        <w:rPr>
          <w:rFonts w:eastAsia="Times New Roman" w:cstheme="majorHAnsi"/>
          <w:color w:val="000000"/>
        </w:rPr>
        <w:t>doesn’t</w:t>
      </w:r>
      <w:proofErr w:type="gramEnd"/>
      <w:r w:rsidRPr="00197B0C">
        <w:rPr>
          <w:rFonts w:eastAsia="Times New Roman" w:cstheme="majorHAnsi"/>
          <w:color w:val="000000"/>
        </w:rPr>
        <w:t xml:space="preserve"> count as a game played, but also doesn’t count as a day off.</w:t>
      </w:r>
    </w:p>
    <w:p w14:paraId="0E211D08" w14:textId="77777777" w:rsidR="00C1192F" w:rsidRPr="00197B0C" w:rsidRDefault="00C1192F">
      <w:pPr>
        <w:pStyle w:val="ListParagraph"/>
        <w:numPr>
          <w:ilvl w:val="0"/>
          <w:numId w:val="6"/>
        </w:numPr>
        <w:spacing w:after="160" w:line="259" w:lineRule="auto"/>
        <w:rPr>
          <w:rFonts w:eastAsia="Times New Roman" w:cstheme="majorHAnsi"/>
          <w:color w:val="000000"/>
        </w:rPr>
      </w:pPr>
      <w:r w:rsidRPr="00197B0C">
        <w:rPr>
          <w:rFonts w:eastAsia="Times New Roman" w:cstheme="majorHAnsi"/>
          <w:color w:val="000000"/>
        </w:rPr>
        <w:t xml:space="preserve">Playing 5 or more innings in both games of a double-header counts as </w:t>
      </w:r>
      <w:r w:rsidRPr="00197B0C">
        <w:rPr>
          <w:rFonts w:eastAsia="Times New Roman" w:cstheme="majorHAnsi"/>
          <w:b/>
          <w:bCs/>
          <w:color w:val="000000"/>
        </w:rPr>
        <w:t>five</w:t>
      </w:r>
      <w:r w:rsidRPr="00197B0C">
        <w:rPr>
          <w:rFonts w:eastAsia="Times New Roman" w:cstheme="majorHAnsi"/>
          <w:color w:val="000000"/>
        </w:rPr>
        <w:t xml:space="preserve"> (5) games.</w:t>
      </w:r>
    </w:p>
    <w:p w14:paraId="276367BE" w14:textId="77777777" w:rsidR="00C1192F" w:rsidRPr="00197B0C" w:rsidRDefault="00C1192F">
      <w:pPr>
        <w:pStyle w:val="ListParagraph"/>
        <w:numPr>
          <w:ilvl w:val="0"/>
          <w:numId w:val="6"/>
        </w:numPr>
        <w:spacing w:after="160" w:line="259" w:lineRule="auto"/>
        <w:rPr>
          <w:rFonts w:eastAsia="Times New Roman" w:cstheme="majorHAnsi"/>
          <w:color w:val="000000"/>
        </w:rPr>
      </w:pPr>
      <w:r w:rsidRPr="00197B0C">
        <w:rPr>
          <w:rFonts w:eastAsia="Times New Roman" w:cstheme="majorHAnsi"/>
          <w:color w:val="000000"/>
        </w:rPr>
        <w:t>A full day off resets a player’s consecutive games count to zero.</w:t>
      </w:r>
    </w:p>
    <w:p w14:paraId="2B8FA177" w14:textId="77777777" w:rsidR="00C1192F" w:rsidRPr="00197B0C" w:rsidRDefault="00C1192F" w:rsidP="00C1192F">
      <w:pPr>
        <w:rPr>
          <w:rFonts w:eastAsia="Times New Roman" w:cstheme="majorHAnsi"/>
          <w:color w:val="000000"/>
        </w:rPr>
      </w:pPr>
      <w:r w:rsidRPr="00197B0C">
        <w:rPr>
          <w:rFonts w:eastAsia="Times New Roman" w:cstheme="majorHAnsi"/>
          <w:color w:val="000000"/>
        </w:rPr>
        <w:t>At the end of the game in which a player reaches their consecutive game limit, they incur a 1-day “Fatigue” injury. This injury is treated exactly like a 1-day injury incurred during a game:</w:t>
      </w:r>
    </w:p>
    <w:p w14:paraId="403229F9" w14:textId="1EF936F5" w:rsidR="00C1192F" w:rsidRPr="00197B0C" w:rsidRDefault="00C1192F">
      <w:pPr>
        <w:pStyle w:val="ListParagraph"/>
        <w:numPr>
          <w:ilvl w:val="0"/>
          <w:numId w:val="7"/>
        </w:numPr>
        <w:spacing w:after="160" w:line="259" w:lineRule="auto"/>
        <w:rPr>
          <w:rFonts w:eastAsia="Times New Roman" w:cstheme="majorHAnsi"/>
          <w:color w:val="000000"/>
        </w:rPr>
      </w:pPr>
      <w:r w:rsidRPr="00197B0C">
        <w:rPr>
          <w:rFonts w:eastAsia="Times New Roman" w:cstheme="majorHAnsi"/>
          <w:color w:val="000000"/>
        </w:rPr>
        <w:t xml:space="preserve">If the player takes the next day off, the injury is healed (see </w:t>
      </w:r>
      <w:r w:rsidRPr="00197B0C">
        <w:rPr>
          <w:rFonts w:eastAsia="Times New Roman" w:cstheme="majorHAnsi"/>
          <w:i/>
          <w:iCs/>
          <w:color w:val="000000"/>
        </w:rPr>
        <w:fldChar w:fldCharType="begin"/>
      </w:r>
      <w:r w:rsidRPr="00197B0C">
        <w:rPr>
          <w:rFonts w:eastAsia="Times New Roman" w:cstheme="majorHAnsi"/>
          <w:i/>
          <w:iCs/>
          <w:color w:val="000000"/>
        </w:rPr>
        <w:instrText xml:space="preserve"> REF _Ref57545855 \h </w:instrText>
      </w:r>
      <w:r w:rsidR="00694A1D" w:rsidRPr="00197B0C">
        <w:rPr>
          <w:rFonts w:eastAsia="Times New Roman" w:cstheme="majorHAnsi"/>
          <w:i/>
          <w:iCs/>
          <w:color w:val="000000"/>
        </w:rPr>
        <w:instrText xml:space="preserve"> \* MERGEFORMAT </w:instrText>
      </w:r>
      <w:r w:rsidRPr="00197B0C">
        <w:rPr>
          <w:rFonts w:eastAsia="Times New Roman" w:cstheme="majorHAnsi"/>
          <w:i/>
          <w:iCs/>
          <w:color w:val="000000"/>
        </w:rPr>
      </w:r>
      <w:r w:rsidRPr="00197B0C">
        <w:rPr>
          <w:rFonts w:eastAsia="Times New Roman" w:cstheme="majorHAnsi"/>
          <w:i/>
          <w:iCs/>
          <w:color w:val="000000"/>
        </w:rPr>
        <w:fldChar w:fldCharType="separate"/>
      </w:r>
      <w:r w:rsidR="00D32E6A" w:rsidRPr="00D32E6A">
        <w:rPr>
          <w:rFonts w:cstheme="majorHAnsi"/>
          <w:i/>
          <w:iCs/>
        </w:rPr>
        <w:t>Injury Recovery</w:t>
      </w:r>
      <w:r w:rsidRPr="00197B0C">
        <w:rPr>
          <w:rFonts w:eastAsia="Times New Roman" w:cstheme="majorHAnsi"/>
          <w:i/>
          <w:iCs/>
          <w:color w:val="000000"/>
        </w:rPr>
        <w:fldChar w:fldCharType="end"/>
      </w:r>
      <w:r w:rsidRPr="00197B0C">
        <w:rPr>
          <w:rFonts w:eastAsia="Times New Roman" w:cstheme="majorHAnsi"/>
          <w:color w:val="000000"/>
        </w:rPr>
        <w:t xml:space="preserve"> on page </w:t>
      </w:r>
      <w:r w:rsidRPr="00197B0C">
        <w:rPr>
          <w:rFonts w:eastAsia="Times New Roman" w:cstheme="majorHAnsi"/>
          <w:color w:val="000000"/>
        </w:rPr>
        <w:fldChar w:fldCharType="begin"/>
      </w:r>
      <w:r w:rsidRPr="00197B0C">
        <w:rPr>
          <w:rFonts w:eastAsia="Times New Roman" w:cstheme="majorHAnsi"/>
          <w:color w:val="000000"/>
        </w:rPr>
        <w:instrText xml:space="preserve"> PAGEREF _Ref57545855 \h </w:instrText>
      </w:r>
      <w:r w:rsidRPr="00197B0C">
        <w:rPr>
          <w:rFonts w:eastAsia="Times New Roman" w:cstheme="majorHAnsi"/>
          <w:color w:val="000000"/>
        </w:rPr>
      </w:r>
      <w:r w:rsidRPr="00197B0C">
        <w:rPr>
          <w:rFonts w:eastAsia="Times New Roman" w:cstheme="majorHAnsi"/>
          <w:color w:val="000000"/>
        </w:rPr>
        <w:fldChar w:fldCharType="separate"/>
      </w:r>
      <w:r w:rsidR="00D32E6A">
        <w:rPr>
          <w:rFonts w:eastAsia="Times New Roman" w:cstheme="majorHAnsi"/>
          <w:noProof/>
          <w:color w:val="000000"/>
        </w:rPr>
        <w:t>22</w:t>
      </w:r>
      <w:r w:rsidRPr="00197B0C">
        <w:rPr>
          <w:rFonts w:eastAsia="Times New Roman" w:cstheme="majorHAnsi"/>
          <w:color w:val="000000"/>
        </w:rPr>
        <w:fldChar w:fldCharType="end"/>
      </w:r>
      <w:r w:rsidRPr="00197B0C">
        <w:rPr>
          <w:rFonts w:eastAsia="Times New Roman" w:cstheme="majorHAnsi"/>
          <w:color w:val="000000"/>
        </w:rPr>
        <w:t>).</w:t>
      </w:r>
    </w:p>
    <w:p w14:paraId="5F8103D5" w14:textId="6C2133CA" w:rsidR="00C1192F" w:rsidRPr="00197B0C" w:rsidRDefault="00C1192F">
      <w:pPr>
        <w:pStyle w:val="ListParagraph"/>
        <w:numPr>
          <w:ilvl w:val="0"/>
          <w:numId w:val="7"/>
        </w:numPr>
        <w:spacing w:after="160" w:line="259" w:lineRule="auto"/>
        <w:rPr>
          <w:rFonts w:eastAsia="Times New Roman" w:cstheme="majorHAnsi"/>
          <w:color w:val="000000"/>
        </w:rPr>
      </w:pPr>
      <w:r w:rsidRPr="00197B0C">
        <w:rPr>
          <w:rFonts w:eastAsia="Times New Roman" w:cstheme="majorHAnsi"/>
          <w:color w:val="000000"/>
        </w:rPr>
        <w:t xml:space="preserve">If the player chooses to “play hurt” (page </w:t>
      </w:r>
      <w:r w:rsidRPr="00197B0C">
        <w:rPr>
          <w:rFonts w:eastAsia="Times New Roman" w:cstheme="majorHAnsi"/>
          <w:color w:val="000000"/>
        </w:rPr>
        <w:fldChar w:fldCharType="begin"/>
      </w:r>
      <w:r w:rsidRPr="00197B0C">
        <w:rPr>
          <w:rFonts w:eastAsia="Times New Roman" w:cstheme="majorHAnsi"/>
          <w:color w:val="000000"/>
        </w:rPr>
        <w:instrText xml:space="preserve"> PAGEREF _Ref57545906 \h </w:instrText>
      </w:r>
      <w:r w:rsidRPr="00197B0C">
        <w:rPr>
          <w:rFonts w:eastAsia="Times New Roman" w:cstheme="majorHAnsi"/>
          <w:color w:val="000000"/>
        </w:rPr>
      </w:r>
      <w:r w:rsidRPr="00197B0C">
        <w:rPr>
          <w:rFonts w:eastAsia="Times New Roman" w:cstheme="majorHAnsi"/>
          <w:color w:val="000000"/>
        </w:rPr>
        <w:fldChar w:fldCharType="separate"/>
      </w:r>
      <w:r w:rsidR="00D32E6A">
        <w:rPr>
          <w:rFonts w:eastAsia="Times New Roman" w:cstheme="majorHAnsi"/>
          <w:noProof/>
          <w:color w:val="000000"/>
        </w:rPr>
        <w:t>23</w:t>
      </w:r>
      <w:r w:rsidRPr="00197B0C">
        <w:rPr>
          <w:rFonts w:eastAsia="Times New Roman" w:cstheme="majorHAnsi"/>
          <w:color w:val="000000"/>
        </w:rPr>
        <w:fldChar w:fldCharType="end"/>
      </w:r>
      <w:r w:rsidRPr="00197B0C">
        <w:rPr>
          <w:rFonts w:eastAsia="Times New Roman" w:cstheme="majorHAnsi"/>
          <w:color w:val="000000"/>
        </w:rPr>
        <w:t xml:space="preserve">), they suffer in-game penalties for a 1-day injury </w:t>
      </w:r>
      <w:r w:rsidRPr="00197B0C">
        <w:rPr>
          <w:rFonts w:eastAsia="Times New Roman" w:cstheme="majorHAnsi"/>
          <w:color w:val="000000"/>
          <w:u w:val="single"/>
        </w:rPr>
        <w:t>and</w:t>
      </w:r>
      <w:r w:rsidRPr="00197B0C">
        <w:rPr>
          <w:rFonts w:eastAsia="Times New Roman" w:cstheme="majorHAnsi"/>
          <w:color w:val="000000"/>
        </w:rPr>
        <w:t xml:space="preserve"> the injury worsens to a 2-day injury.</w:t>
      </w:r>
    </w:p>
    <w:p w14:paraId="18136247" w14:textId="444E8120" w:rsidR="00C1192F" w:rsidRPr="00197B0C" w:rsidRDefault="00C1192F" w:rsidP="00C1192F">
      <w:pPr>
        <w:pStyle w:val="Heading3"/>
      </w:pPr>
      <w:r w:rsidRPr="00197B0C">
        <w:br w:type="column"/>
      </w:r>
      <w:r w:rsidRPr="00197B0C">
        <w:t>Shortened Seasons</w:t>
      </w:r>
    </w:p>
    <w:p w14:paraId="3AADF910" w14:textId="253DD6AC" w:rsidR="00C1192F" w:rsidRPr="00197B0C" w:rsidRDefault="00C1192F" w:rsidP="00C1192F">
      <w:r w:rsidRPr="00197B0C">
        <w:t xml:space="preserve">Use the following table for seasons shortened due to </w:t>
      </w:r>
      <w:r w:rsidR="00F707A8" w:rsidRPr="00197B0C">
        <w:t xml:space="preserve">labor </w:t>
      </w:r>
      <w:r w:rsidRPr="00197B0C">
        <w:t>strike or pandemic:</w:t>
      </w:r>
    </w:p>
    <w:tbl>
      <w:tblPr>
        <w:tblStyle w:val="GridTable2-Accent1"/>
        <w:tblW w:w="5000" w:type="pct"/>
        <w:tblCellMar>
          <w:left w:w="58" w:type="dxa"/>
          <w:right w:w="58" w:type="dxa"/>
        </w:tblCellMar>
        <w:tblLook w:val="0520" w:firstRow="1" w:lastRow="0" w:firstColumn="0" w:lastColumn="1" w:noHBand="0" w:noVBand="1"/>
      </w:tblPr>
      <w:tblGrid>
        <w:gridCol w:w="1439"/>
        <w:gridCol w:w="981"/>
        <w:gridCol w:w="855"/>
        <w:gridCol w:w="1405"/>
      </w:tblGrid>
      <w:tr w:rsidR="00C1192F" w:rsidRPr="00197B0C" w14:paraId="59042C27" w14:textId="77777777" w:rsidTr="00F30D04">
        <w:trPr>
          <w:cnfStyle w:val="100000000000" w:firstRow="1" w:lastRow="0" w:firstColumn="0" w:lastColumn="0" w:oddVBand="0" w:evenVBand="0" w:oddHBand="0" w:evenHBand="0" w:firstRowFirstColumn="0" w:firstRowLastColumn="0" w:lastRowFirstColumn="0" w:lastRowLastColumn="0"/>
        </w:trPr>
        <w:tc>
          <w:tcPr>
            <w:tcW w:w="1538" w:type="pct"/>
          </w:tcPr>
          <w:p w14:paraId="3F38A84A" w14:textId="77777777" w:rsidR="00C1192F" w:rsidRPr="00197B0C" w:rsidRDefault="00C1192F" w:rsidP="00C1192F">
            <w:pPr>
              <w:spacing w:after="0"/>
              <w:jc w:val="center"/>
            </w:pPr>
            <w:r w:rsidRPr="00197B0C">
              <w:t>Games</w:t>
            </w:r>
            <w:r w:rsidRPr="00197B0C">
              <w:br/>
              <w:t>Played</w:t>
            </w:r>
            <w:r w:rsidRPr="00197B0C">
              <w:br/>
              <w:t>(1981, 1994)</w:t>
            </w:r>
          </w:p>
        </w:tc>
        <w:tc>
          <w:tcPr>
            <w:tcW w:w="1048" w:type="pct"/>
            <w:noWrap/>
            <w:vAlign w:val="center"/>
          </w:tcPr>
          <w:p w14:paraId="7B9CF1AD" w14:textId="77777777" w:rsidR="00C1192F" w:rsidRPr="00197B0C" w:rsidRDefault="00C1192F" w:rsidP="00C1192F">
            <w:pPr>
              <w:spacing w:after="0"/>
              <w:jc w:val="center"/>
            </w:pPr>
            <w:r w:rsidRPr="00197B0C">
              <w:t>Games</w:t>
            </w:r>
            <w:r w:rsidRPr="00197B0C">
              <w:br/>
              <w:t>Played</w:t>
            </w:r>
            <w:r w:rsidRPr="00197B0C">
              <w:br/>
              <w:t>(1995)</w:t>
            </w:r>
          </w:p>
        </w:tc>
        <w:tc>
          <w:tcPr>
            <w:tcW w:w="913" w:type="pct"/>
            <w:vAlign w:val="center"/>
          </w:tcPr>
          <w:p w14:paraId="4EF06F09" w14:textId="77777777" w:rsidR="00C1192F" w:rsidRPr="00197B0C" w:rsidRDefault="00C1192F" w:rsidP="00C1192F">
            <w:pPr>
              <w:spacing w:after="0"/>
              <w:jc w:val="center"/>
            </w:pPr>
            <w:r w:rsidRPr="00197B0C">
              <w:t>Games</w:t>
            </w:r>
            <w:r w:rsidRPr="00197B0C">
              <w:br/>
              <w:t>Played</w:t>
            </w:r>
            <w:r w:rsidRPr="00197B0C">
              <w:br/>
              <w:t>(2020)</w:t>
            </w:r>
          </w:p>
        </w:tc>
        <w:tc>
          <w:tcPr>
            <w:cnfStyle w:val="000100000000" w:firstRow="0" w:lastRow="0" w:firstColumn="0" w:lastColumn="1" w:oddVBand="0" w:evenVBand="0" w:oddHBand="0" w:evenHBand="0" w:firstRowFirstColumn="0" w:firstRowLastColumn="0" w:lastRowFirstColumn="0" w:lastRowLastColumn="0"/>
            <w:tcW w:w="1502" w:type="pct"/>
            <w:noWrap/>
            <w:vAlign w:val="center"/>
          </w:tcPr>
          <w:p w14:paraId="78E08967" w14:textId="77777777" w:rsidR="00C1192F" w:rsidRPr="00197B0C" w:rsidRDefault="00C1192F" w:rsidP="00C1192F">
            <w:pPr>
              <w:spacing w:after="0"/>
              <w:jc w:val="center"/>
            </w:pPr>
            <w:r w:rsidRPr="00197B0C">
              <w:t>Consecutive</w:t>
            </w:r>
            <w:r w:rsidRPr="00197B0C">
              <w:br/>
              <w:t>Games</w:t>
            </w:r>
          </w:p>
        </w:tc>
      </w:tr>
      <w:tr w:rsidR="00C1192F" w:rsidRPr="00197B0C" w14:paraId="18159684" w14:textId="77777777" w:rsidTr="00F30D04">
        <w:trPr>
          <w:cnfStyle w:val="000000100000" w:firstRow="0" w:lastRow="0" w:firstColumn="0" w:lastColumn="0" w:oddVBand="0" w:evenVBand="0" w:oddHBand="1" w:evenHBand="0" w:firstRowFirstColumn="0" w:firstRowLastColumn="0" w:lastRowFirstColumn="0" w:lastRowLastColumn="0"/>
        </w:trPr>
        <w:tc>
          <w:tcPr>
            <w:tcW w:w="1538" w:type="pct"/>
            <w:tcBorders>
              <w:top w:val="single" w:sz="12" w:space="0" w:color="8EAADB" w:themeColor="accent1" w:themeTint="99"/>
              <w:left w:val="single" w:sz="2" w:space="0" w:color="8EAADB" w:themeColor="accent1" w:themeTint="99"/>
            </w:tcBorders>
          </w:tcPr>
          <w:p w14:paraId="101EB833" w14:textId="77777777" w:rsidR="00C1192F" w:rsidRPr="00197B0C" w:rsidRDefault="00C1192F" w:rsidP="00C1192F">
            <w:pPr>
              <w:spacing w:after="0"/>
              <w:jc w:val="center"/>
            </w:pPr>
            <w:r w:rsidRPr="00197B0C">
              <w:t>102+</w:t>
            </w:r>
          </w:p>
        </w:tc>
        <w:tc>
          <w:tcPr>
            <w:tcW w:w="1048" w:type="pct"/>
            <w:tcBorders>
              <w:top w:val="single" w:sz="12" w:space="0" w:color="8EAADB" w:themeColor="accent1" w:themeTint="99"/>
            </w:tcBorders>
          </w:tcPr>
          <w:p w14:paraId="058D42D0" w14:textId="77777777" w:rsidR="00C1192F" w:rsidRPr="00197B0C" w:rsidRDefault="00C1192F" w:rsidP="00C1192F">
            <w:pPr>
              <w:spacing w:after="0"/>
              <w:jc w:val="center"/>
            </w:pPr>
            <w:r w:rsidRPr="00197B0C">
              <w:t>142+</w:t>
            </w:r>
          </w:p>
        </w:tc>
        <w:tc>
          <w:tcPr>
            <w:tcW w:w="913" w:type="pct"/>
            <w:tcBorders>
              <w:top w:val="single" w:sz="12" w:space="0" w:color="8EAADB" w:themeColor="accent1" w:themeTint="99"/>
            </w:tcBorders>
          </w:tcPr>
          <w:p w14:paraId="1748E794" w14:textId="77777777" w:rsidR="00C1192F" w:rsidRPr="00197B0C" w:rsidRDefault="00C1192F" w:rsidP="00C1192F">
            <w:pPr>
              <w:spacing w:after="0"/>
              <w:jc w:val="center"/>
            </w:pPr>
            <w:r w:rsidRPr="00197B0C">
              <w:t>59+</w:t>
            </w:r>
          </w:p>
        </w:tc>
        <w:tc>
          <w:tcPr>
            <w:cnfStyle w:val="000100000000" w:firstRow="0" w:lastRow="0" w:firstColumn="0" w:lastColumn="1" w:oddVBand="0" w:evenVBand="0" w:oddHBand="0" w:evenHBand="0" w:firstRowFirstColumn="0" w:firstRowLastColumn="0" w:lastRowFirstColumn="0" w:lastRowLastColumn="0"/>
            <w:tcW w:w="1502" w:type="pct"/>
            <w:tcBorders>
              <w:top w:val="single" w:sz="12" w:space="0" w:color="8EAADB" w:themeColor="accent1" w:themeTint="99"/>
              <w:right w:val="single" w:sz="2" w:space="0" w:color="8EAADB" w:themeColor="accent1" w:themeTint="99"/>
            </w:tcBorders>
          </w:tcPr>
          <w:p w14:paraId="62E8CD37" w14:textId="77777777" w:rsidR="00C1192F" w:rsidRPr="00197B0C" w:rsidRDefault="00C1192F" w:rsidP="00C1192F">
            <w:pPr>
              <w:spacing w:after="0"/>
              <w:jc w:val="center"/>
            </w:pPr>
            <w:r w:rsidRPr="00197B0C">
              <w:t>25</w:t>
            </w:r>
          </w:p>
        </w:tc>
      </w:tr>
      <w:tr w:rsidR="00C1192F" w:rsidRPr="00197B0C" w14:paraId="3EC51C4F" w14:textId="77777777" w:rsidTr="00F30D04">
        <w:tc>
          <w:tcPr>
            <w:tcW w:w="1538" w:type="pct"/>
            <w:tcBorders>
              <w:left w:val="single" w:sz="2" w:space="0" w:color="8EAADB" w:themeColor="accent1" w:themeTint="99"/>
            </w:tcBorders>
          </w:tcPr>
          <w:p w14:paraId="0F3C1023" w14:textId="77777777" w:rsidR="00C1192F" w:rsidRPr="00197B0C" w:rsidRDefault="00C1192F" w:rsidP="00C1192F">
            <w:pPr>
              <w:spacing w:after="0"/>
              <w:jc w:val="center"/>
            </w:pPr>
            <w:r w:rsidRPr="00197B0C">
              <w:t>100-101</w:t>
            </w:r>
          </w:p>
        </w:tc>
        <w:tc>
          <w:tcPr>
            <w:tcW w:w="1048" w:type="pct"/>
          </w:tcPr>
          <w:p w14:paraId="0E43BB73" w14:textId="77777777" w:rsidR="00C1192F" w:rsidRPr="00197B0C" w:rsidRDefault="00C1192F" w:rsidP="00C1192F">
            <w:pPr>
              <w:spacing w:after="0"/>
              <w:jc w:val="center"/>
            </w:pPr>
            <w:r w:rsidRPr="00197B0C">
              <w:t>140-141</w:t>
            </w:r>
          </w:p>
        </w:tc>
        <w:tc>
          <w:tcPr>
            <w:tcW w:w="913" w:type="pct"/>
          </w:tcPr>
          <w:p w14:paraId="577AEF1C" w14:textId="77777777" w:rsidR="00C1192F" w:rsidRPr="00197B0C" w:rsidRDefault="00C1192F" w:rsidP="00C1192F">
            <w:pPr>
              <w:spacing w:after="0"/>
              <w:jc w:val="center"/>
            </w:pPr>
            <w:r w:rsidRPr="00197B0C">
              <w:t>58</w:t>
            </w:r>
          </w:p>
        </w:tc>
        <w:tc>
          <w:tcPr>
            <w:cnfStyle w:val="000100000000" w:firstRow="0" w:lastRow="0" w:firstColumn="0" w:lastColumn="1" w:oddVBand="0" w:evenVBand="0" w:oddHBand="0" w:evenHBand="0" w:firstRowFirstColumn="0" w:firstRowLastColumn="0" w:lastRowFirstColumn="0" w:lastRowLastColumn="0"/>
            <w:tcW w:w="1502" w:type="pct"/>
            <w:tcBorders>
              <w:right w:val="single" w:sz="2" w:space="0" w:color="8EAADB" w:themeColor="accent1" w:themeTint="99"/>
            </w:tcBorders>
          </w:tcPr>
          <w:p w14:paraId="2233F830" w14:textId="77777777" w:rsidR="00C1192F" w:rsidRPr="00197B0C" w:rsidRDefault="00C1192F" w:rsidP="00C1192F">
            <w:pPr>
              <w:spacing w:after="0"/>
              <w:jc w:val="center"/>
            </w:pPr>
            <w:r w:rsidRPr="00197B0C">
              <w:t>18</w:t>
            </w:r>
          </w:p>
        </w:tc>
      </w:tr>
      <w:tr w:rsidR="00C1192F" w:rsidRPr="00197B0C" w14:paraId="73E1736F" w14:textId="77777777" w:rsidTr="00F30D04">
        <w:trPr>
          <w:cnfStyle w:val="000000100000" w:firstRow="0" w:lastRow="0" w:firstColumn="0" w:lastColumn="0" w:oddVBand="0" w:evenVBand="0" w:oddHBand="1" w:evenHBand="0" w:firstRowFirstColumn="0" w:firstRowLastColumn="0" w:lastRowFirstColumn="0" w:lastRowLastColumn="0"/>
        </w:trPr>
        <w:tc>
          <w:tcPr>
            <w:tcW w:w="1538" w:type="pct"/>
            <w:tcBorders>
              <w:left w:val="single" w:sz="2" w:space="0" w:color="8EAADB" w:themeColor="accent1" w:themeTint="99"/>
            </w:tcBorders>
          </w:tcPr>
          <w:p w14:paraId="2ADBD87E" w14:textId="77777777" w:rsidR="00C1192F" w:rsidRPr="00197B0C" w:rsidRDefault="00C1192F" w:rsidP="00C1192F">
            <w:pPr>
              <w:spacing w:after="0"/>
              <w:jc w:val="center"/>
            </w:pPr>
            <w:r w:rsidRPr="00197B0C">
              <w:t>98-99</w:t>
            </w:r>
          </w:p>
        </w:tc>
        <w:tc>
          <w:tcPr>
            <w:tcW w:w="1048" w:type="pct"/>
          </w:tcPr>
          <w:p w14:paraId="4F0D32CA" w14:textId="77777777" w:rsidR="00C1192F" w:rsidRPr="00197B0C" w:rsidRDefault="00C1192F" w:rsidP="00C1192F">
            <w:pPr>
              <w:spacing w:after="0"/>
              <w:jc w:val="center"/>
            </w:pPr>
            <w:r w:rsidRPr="00197B0C">
              <w:t>138-139</w:t>
            </w:r>
          </w:p>
        </w:tc>
        <w:tc>
          <w:tcPr>
            <w:tcW w:w="913" w:type="pct"/>
          </w:tcPr>
          <w:p w14:paraId="48624121" w14:textId="77777777" w:rsidR="00C1192F" w:rsidRPr="00197B0C" w:rsidRDefault="00C1192F" w:rsidP="00C1192F">
            <w:pPr>
              <w:spacing w:after="0"/>
              <w:jc w:val="center"/>
            </w:pPr>
            <w:r w:rsidRPr="00197B0C">
              <w:t>57</w:t>
            </w:r>
          </w:p>
        </w:tc>
        <w:tc>
          <w:tcPr>
            <w:cnfStyle w:val="000100000000" w:firstRow="0" w:lastRow="0" w:firstColumn="0" w:lastColumn="1" w:oddVBand="0" w:evenVBand="0" w:oddHBand="0" w:evenHBand="0" w:firstRowFirstColumn="0" w:firstRowLastColumn="0" w:lastRowFirstColumn="0" w:lastRowLastColumn="0"/>
            <w:tcW w:w="1502" w:type="pct"/>
            <w:tcBorders>
              <w:right w:val="single" w:sz="2" w:space="0" w:color="8EAADB" w:themeColor="accent1" w:themeTint="99"/>
            </w:tcBorders>
          </w:tcPr>
          <w:p w14:paraId="7C696F58" w14:textId="77777777" w:rsidR="00C1192F" w:rsidRPr="00197B0C" w:rsidRDefault="00C1192F" w:rsidP="00C1192F">
            <w:pPr>
              <w:spacing w:after="0"/>
              <w:jc w:val="center"/>
            </w:pPr>
            <w:r w:rsidRPr="00197B0C">
              <w:t>15</w:t>
            </w:r>
          </w:p>
        </w:tc>
      </w:tr>
      <w:tr w:rsidR="00C1192F" w:rsidRPr="00197B0C" w14:paraId="3B68F9F5" w14:textId="77777777" w:rsidTr="00F30D04">
        <w:tc>
          <w:tcPr>
            <w:tcW w:w="1538" w:type="pct"/>
            <w:tcBorders>
              <w:left w:val="single" w:sz="2" w:space="0" w:color="8EAADB" w:themeColor="accent1" w:themeTint="99"/>
            </w:tcBorders>
          </w:tcPr>
          <w:p w14:paraId="2B165BE4" w14:textId="77777777" w:rsidR="00C1192F" w:rsidRPr="00197B0C" w:rsidRDefault="00C1192F" w:rsidP="00C1192F">
            <w:pPr>
              <w:spacing w:after="0"/>
              <w:jc w:val="center"/>
            </w:pPr>
            <w:r w:rsidRPr="00197B0C">
              <w:t>96-97</w:t>
            </w:r>
          </w:p>
        </w:tc>
        <w:tc>
          <w:tcPr>
            <w:tcW w:w="1048" w:type="pct"/>
          </w:tcPr>
          <w:p w14:paraId="13D00954" w14:textId="77777777" w:rsidR="00C1192F" w:rsidRPr="00197B0C" w:rsidRDefault="00C1192F" w:rsidP="00C1192F">
            <w:pPr>
              <w:spacing w:after="0"/>
              <w:jc w:val="center"/>
            </w:pPr>
            <w:r w:rsidRPr="00197B0C">
              <w:t>136-137</w:t>
            </w:r>
          </w:p>
        </w:tc>
        <w:tc>
          <w:tcPr>
            <w:tcW w:w="913" w:type="pct"/>
          </w:tcPr>
          <w:p w14:paraId="2F02AAA4" w14:textId="77777777" w:rsidR="00C1192F" w:rsidRPr="00197B0C" w:rsidRDefault="00C1192F" w:rsidP="00C1192F">
            <w:pPr>
              <w:spacing w:after="0"/>
              <w:jc w:val="center"/>
            </w:pPr>
            <w:r w:rsidRPr="00197B0C">
              <w:t>56</w:t>
            </w:r>
          </w:p>
        </w:tc>
        <w:tc>
          <w:tcPr>
            <w:cnfStyle w:val="000100000000" w:firstRow="0" w:lastRow="0" w:firstColumn="0" w:lastColumn="1" w:oddVBand="0" w:evenVBand="0" w:oddHBand="0" w:evenHBand="0" w:firstRowFirstColumn="0" w:firstRowLastColumn="0" w:lastRowFirstColumn="0" w:lastRowLastColumn="0"/>
            <w:tcW w:w="1502" w:type="pct"/>
            <w:tcBorders>
              <w:right w:val="single" w:sz="2" w:space="0" w:color="8EAADB" w:themeColor="accent1" w:themeTint="99"/>
            </w:tcBorders>
          </w:tcPr>
          <w:p w14:paraId="1459283A" w14:textId="77777777" w:rsidR="00C1192F" w:rsidRPr="00197B0C" w:rsidRDefault="00C1192F" w:rsidP="00C1192F">
            <w:pPr>
              <w:spacing w:after="0"/>
              <w:jc w:val="center"/>
            </w:pPr>
            <w:r w:rsidRPr="00197B0C">
              <w:t>12</w:t>
            </w:r>
          </w:p>
        </w:tc>
      </w:tr>
      <w:tr w:rsidR="00C1192F" w:rsidRPr="00197B0C" w14:paraId="5DDE8ADE" w14:textId="77777777" w:rsidTr="00F30D04">
        <w:trPr>
          <w:cnfStyle w:val="000000100000" w:firstRow="0" w:lastRow="0" w:firstColumn="0" w:lastColumn="0" w:oddVBand="0" w:evenVBand="0" w:oddHBand="1" w:evenHBand="0" w:firstRowFirstColumn="0" w:firstRowLastColumn="0" w:lastRowFirstColumn="0" w:lastRowLastColumn="0"/>
        </w:trPr>
        <w:tc>
          <w:tcPr>
            <w:tcW w:w="1538" w:type="pct"/>
            <w:tcBorders>
              <w:left w:val="single" w:sz="2" w:space="0" w:color="8EAADB" w:themeColor="accent1" w:themeTint="99"/>
            </w:tcBorders>
          </w:tcPr>
          <w:p w14:paraId="454A1162" w14:textId="77777777" w:rsidR="00C1192F" w:rsidRPr="00197B0C" w:rsidRDefault="00C1192F" w:rsidP="00C1192F">
            <w:pPr>
              <w:spacing w:after="0"/>
              <w:jc w:val="center"/>
            </w:pPr>
            <w:r w:rsidRPr="00197B0C">
              <w:t>94-95</w:t>
            </w:r>
          </w:p>
        </w:tc>
        <w:tc>
          <w:tcPr>
            <w:tcW w:w="1048" w:type="pct"/>
          </w:tcPr>
          <w:p w14:paraId="4589AD39" w14:textId="77777777" w:rsidR="00C1192F" w:rsidRPr="00197B0C" w:rsidRDefault="00C1192F" w:rsidP="00C1192F">
            <w:pPr>
              <w:spacing w:after="0"/>
              <w:jc w:val="center"/>
            </w:pPr>
            <w:r w:rsidRPr="00197B0C">
              <w:t>134-135</w:t>
            </w:r>
          </w:p>
        </w:tc>
        <w:tc>
          <w:tcPr>
            <w:tcW w:w="913" w:type="pct"/>
          </w:tcPr>
          <w:p w14:paraId="4DC74EA1" w14:textId="77777777" w:rsidR="00C1192F" w:rsidRPr="00197B0C" w:rsidRDefault="00C1192F" w:rsidP="00C1192F">
            <w:pPr>
              <w:spacing w:after="0"/>
              <w:jc w:val="center"/>
            </w:pPr>
            <w:r w:rsidRPr="00197B0C">
              <w:t>55</w:t>
            </w:r>
          </w:p>
        </w:tc>
        <w:tc>
          <w:tcPr>
            <w:cnfStyle w:val="000100000000" w:firstRow="0" w:lastRow="0" w:firstColumn="0" w:lastColumn="1" w:oddVBand="0" w:evenVBand="0" w:oddHBand="0" w:evenHBand="0" w:firstRowFirstColumn="0" w:firstRowLastColumn="0" w:lastRowFirstColumn="0" w:lastRowLastColumn="0"/>
            <w:tcW w:w="1502" w:type="pct"/>
            <w:tcBorders>
              <w:right w:val="single" w:sz="2" w:space="0" w:color="8EAADB" w:themeColor="accent1" w:themeTint="99"/>
            </w:tcBorders>
          </w:tcPr>
          <w:p w14:paraId="7220580B" w14:textId="77777777" w:rsidR="00C1192F" w:rsidRPr="00197B0C" w:rsidRDefault="00C1192F" w:rsidP="00C1192F">
            <w:pPr>
              <w:spacing w:after="0"/>
              <w:jc w:val="center"/>
            </w:pPr>
            <w:r w:rsidRPr="00197B0C">
              <w:t>10</w:t>
            </w:r>
          </w:p>
        </w:tc>
      </w:tr>
      <w:tr w:rsidR="00C1192F" w:rsidRPr="00197B0C" w14:paraId="49DD47E0" w14:textId="77777777" w:rsidTr="00F30D04">
        <w:tc>
          <w:tcPr>
            <w:tcW w:w="1538" w:type="pct"/>
            <w:tcBorders>
              <w:left w:val="single" w:sz="2" w:space="0" w:color="8EAADB" w:themeColor="accent1" w:themeTint="99"/>
            </w:tcBorders>
          </w:tcPr>
          <w:p w14:paraId="3D823DA4" w14:textId="77777777" w:rsidR="00C1192F" w:rsidRPr="00197B0C" w:rsidRDefault="00C1192F" w:rsidP="00C1192F">
            <w:pPr>
              <w:spacing w:after="0"/>
              <w:jc w:val="center"/>
            </w:pPr>
            <w:r w:rsidRPr="00197B0C">
              <w:t>92-93</w:t>
            </w:r>
          </w:p>
        </w:tc>
        <w:tc>
          <w:tcPr>
            <w:tcW w:w="1048" w:type="pct"/>
          </w:tcPr>
          <w:p w14:paraId="488391FF" w14:textId="77777777" w:rsidR="00C1192F" w:rsidRPr="00197B0C" w:rsidRDefault="00C1192F" w:rsidP="00C1192F">
            <w:pPr>
              <w:spacing w:after="0"/>
              <w:jc w:val="center"/>
            </w:pPr>
            <w:r w:rsidRPr="00197B0C">
              <w:t>132-133</w:t>
            </w:r>
          </w:p>
        </w:tc>
        <w:tc>
          <w:tcPr>
            <w:tcW w:w="913" w:type="pct"/>
          </w:tcPr>
          <w:p w14:paraId="7A84C02B" w14:textId="77777777" w:rsidR="00C1192F" w:rsidRPr="00197B0C" w:rsidRDefault="00C1192F" w:rsidP="00C1192F">
            <w:pPr>
              <w:spacing w:after="0"/>
              <w:jc w:val="center"/>
            </w:pPr>
            <w:r w:rsidRPr="00197B0C">
              <w:t>54</w:t>
            </w:r>
          </w:p>
        </w:tc>
        <w:tc>
          <w:tcPr>
            <w:cnfStyle w:val="000100000000" w:firstRow="0" w:lastRow="0" w:firstColumn="0" w:lastColumn="1" w:oddVBand="0" w:evenVBand="0" w:oddHBand="0" w:evenHBand="0" w:firstRowFirstColumn="0" w:firstRowLastColumn="0" w:lastRowFirstColumn="0" w:lastRowLastColumn="0"/>
            <w:tcW w:w="1502" w:type="pct"/>
            <w:tcBorders>
              <w:right w:val="single" w:sz="2" w:space="0" w:color="8EAADB" w:themeColor="accent1" w:themeTint="99"/>
            </w:tcBorders>
          </w:tcPr>
          <w:p w14:paraId="51CD3E56" w14:textId="77777777" w:rsidR="00C1192F" w:rsidRPr="00197B0C" w:rsidRDefault="00C1192F" w:rsidP="00C1192F">
            <w:pPr>
              <w:spacing w:after="0"/>
              <w:jc w:val="center"/>
            </w:pPr>
            <w:r w:rsidRPr="00197B0C">
              <w:t>8</w:t>
            </w:r>
          </w:p>
        </w:tc>
      </w:tr>
      <w:tr w:rsidR="00C1192F" w:rsidRPr="00197B0C" w14:paraId="434D3575" w14:textId="77777777" w:rsidTr="00F30D04">
        <w:trPr>
          <w:cnfStyle w:val="000000100000" w:firstRow="0" w:lastRow="0" w:firstColumn="0" w:lastColumn="0" w:oddVBand="0" w:evenVBand="0" w:oddHBand="1" w:evenHBand="0" w:firstRowFirstColumn="0" w:firstRowLastColumn="0" w:lastRowFirstColumn="0" w:lastRowLastColumn="0"/>
        </w:trPr>
        <w:tc>
          <w:tcPr>
            <w:tcW w:w="1538" w:type="pct"/>
            <w:tcBorders>
              <w:left w:val="single" w:sz="2" w:space="0" w:color="8EAADB" w:themeColor="accent1" w:themeTint="99"/>
            </w:tcBorders>
          </w:tcPr>
          <w:p w14:paraId="491B4606" w14:textId="77777777" w:rsidR="00C1192F" w:rsidRPr="00197B0C" w:rsidRDefault="00C1192F" w:rsidP="00C1192F">
            <w:pPr>
              <w:spacing w:after="0"/>
              <w:jc w:val="center"/>
            </w:pPr>
            <w:r w:rsidRPr="00197B0C">
              <w:t>90-91</w:t>
            </w:r>
          </w:p>
        </w:tc>
        <w:tc>
          <w:tcPr>
            <w:tcW w:w="1048" w:type="pct"/>
          </w:tcPr>
          <w:p w14:paraId="365A325E" w14:textId="77777777" w:rsidR="00C1192F" w:rsidRPr="00197B0C" w:rsidRDefault="00C1192F" w:rsidP="00C1192F">
            <w:pPr>
              <w:spacing w:after="0"/>
              <w:jc w:val="center"/>
            </w:pPr>
            <w:r w:rsidRPr="00197B0C">
              <w:t>128-131</w:t>
            </w:r>
          </w:p>
        </w:tc>
        <w:tc>
          <w:tcPr>
            <w:tcW w:w="913" w:type="pct"/>
          </w:tcPr>
          <w:p w14:paraId="3D4AFFFD" w14:textId="77777777" w:rsidR="00C1192F" w:rsidRPr="00197B0C" w:rsidRDefault="00C1192F" w:rsidP="00C1192F">
            <w:pPr>
              <w:spacing w:after="0"/>
              <w:jc w:val="center"/>
            </w:pPr>
            <w:r w:rsidRPr="00197B0C">
              <w:t>52-53</w:t>
            </w:r>
          </w:p>
        </w:tc>
        <w:tc>
          <w:tcPr>
            <w:cnfStyle w:val="000100000000" w:firstRow="0" w:lastRow="0" w:firstColumn="0" w:lastColumn="1" w:oddVBand="0" w:evenVBand="0" w:oddHBand="0" w:evenHBand="0" w:firstRowFirstColumn="0" w:firstRowLastColumn="0" w:lastRowFirstColumn="0" w:lastRowLastColumn="0"/>
            <w:tcW w:w="1502" w:type="pct"/>
            <w:tcBorders>
              <w:right w:val="single" w:sz="2" w:space="0" w:color="8EAADB" w:themeColor="accent1" w:themeTint="99"/>
            </w:tcBorders>
          </w:tcPr>
          <w:p w14:paraId="014B5D76" w14:textId="77777777" w:rsidR="00C1192F" w:rsidRPr="00197B0C" w:rsidRDefault="00C1192F" w:rsidP="00C1192F">
            <w:pPr>
              <w:spacing w:after="0"/>
              <w:jc w:val="center"/>
            </w:pPr>
            <w:r w:rsidRPr="00197B0C">
              <w:t>7</w:t>
            </w:r>
          </w:p>
        </w:tc>
      </w:tr>
      <w:tr w:rsidR="00C1192F" w:rsidRPr="00197B0C" w14:paraId="4BFAECDE" w14:textId="77777777" w:rsidTr="00F30D04">
        <w:tc>
          <w:tcPr>
            <w:tcW w:w="1538" w:type="pct"/>
            <w:tcBorders>
              <w:left w:val="single" w:sz="2" w:space="0" w:color="8EAADB" w:themeColor="accent1" w:themeTint="99"/>
            </w:tcBorders>
          </w:tcPr>
          <w:p w14:paraId="0408AF30" w14:textId="77777777" w:rsidR="00C1192F" w:rsidRPr="00197B0C" w:rsidRDefault="00C1192F" w:rsidP="00C1192F">
            <w:pPr>
              <w:spacing w:after="0"/>
              <w:jc w:val="center"/>
            </w:pPr>
            <w:r w:rsidRPr="00197B0C">
              <w:t>88-89</w:t>
            </w:r>
          </w:p>
        </w:tc>
        <w:tc>
          <w:tcPr>
            <w:tcW w:w="1048" w:type="pct"/>
          </w:tcPr>
          <w:p w14:paraId="5C356FAB" w14:textId="77777777" w:rsidR="00C1192F" w:rsidRPr="00197B0C" w:rsidRDefault="00C1192F" w:rsidP="00C1192F">
            <w:pPr>
              <w:spacing w:after="0"/>
              <w:jc w:val="center"/>
            </w:pPr>
            <w:r w:rsidRPr="00197B0C">
              <w:t>124-127</w:t>
            </w:r>
          </w:p>
        </w:tc>
        <w:tc>
          <w:tcPr>
            <w:tcW w:w="913" w:type="pct"/>
          </w:tcPr>
          <w:p w14:paraId="0909EBE9" w14:textId="77777777" w:rsidR="00C1192F" w:rsidRPr="00197B0C" w:rsidRDefault="00C1192F" w:rsidP="00C1192F">
            <w:pPr>
              <w:spacing w:after="0"/>
              <w:jc w:val="center"/>
            </w:pPr>
            <w:r w:rsidRPr="00197B0C">
              <w:t>50-51</w:t>
            </w:r>
          </w:p>
        </w:tc>
        <w:tc>
          <w:tcPr>
            <w:cnfStyle w:val="000100000000" w:firstRow="0" w:lastRow="0" w:firstColumn="0" w:lastColumn="1" w:oddVBand="0" w:evenVBand="0" w:oddHBand="0" w:evenHBand="0" w:firstRowFirstColumn="0" w:firstRowLastColumn="0" w:lastRowFirstColumn="0" w:lastRowLastColumn="0"/>
            <w:tcW w:w="1502" w:type="pct"/>
            <w:tcBorders>
              <w:right w:val="single" w:sz="2" w:space="0" w:color="8EAADB" w:themeColor="accent1" w:themeTint="99"/>
            </w:tcBorders>
          </w:tcPr>
          <w:p w14:paraId="5CABF5A0" w14:textId="77777777" w:rsidR="00C1192F" w:rsidRPr="00197B0C" w:rsidRDefault="00C1192F" w:rsidP="00C1192F">
            <w:pPr>
              <w:spacing w:after="0"/>
              <w:jc w:val="center"/>
            </w:pPr>
            <w:r w:rsidRPr="00197B0C">
              <w:t>6</w:t>
            </w:r>
          </w:p>
        </w:tc>
      </w:tr>
      <w:tr w:rsidR="00C1192F" w:rsidRPr="00197B0C" w14:paraId="1747E0D5" w14:textId="77777777" w:rsidTr="00F30D04">
        <w:trPr>
          <w:cnfStyle w:val="000000100000" w:firstRow="0" w:lastRow="0" w:firstColumn="0" w:lastColumn="0" w:oddVBand="0" w:evenVBand="0" w:oddHBand="1" w:evenHBand="0" w:firstRowFirstColumn="0" w:firstRowLastColumn="0" w:lastRowFirstColumn="0" w:lastRowLastColumn="0"/>
        </w:trPr>
        <w:tc>
          <w:tcPr>
            <w:tcW w:w="1538" w:type="pct"/>
            <w:tcBorders>
              <w:left w:val="single" w:sz="2" w:space="0" w:color="8EAADB" w:themeColor="accent1" w:themeTint="99"/>
            </w:tcBorders>
          </w:tcPr>
          <w:p w14:paraId="745DD025" w14:textId="77777777" w:rsidR="00C1192F" w:rsidRPr="00197B0C" w:rsidRDefault="00C1192F" w:rsidP="00C1192F">
            <w:pPr>
              <w:spacing w:after="0"/>
              <w:jc w:val="center"/>
            </w:pPr>
            <w:r w:rsidRPr="00197B0C">
              <w:t>86-87</w:t>
            </w:r>
          </w:p>
        </w:tc>
        <w:tc>
          <w:tcPr>
            <w:tcW w:w="1048" w:type="pct"/>
          </w:tcPr>
          <w:p w14:paraId="4E0710EE" w14:textId="77777777" w:rsidR="00C1192F" w:rsidRPr="00197B0C" w:rsidRDefault="00C1192F" w:rsidP="00C1192F">
            <w:pPr>
              <w:spacing w:after="0"/>
              <w:jc w:val="center"/>
            </w:pPr>
            <w:r w:rsidRPr="00197B0C">
              <w:t>120-123</w:t>
            </w:r>
          </w:p>
        </w:tc>
        <w:tc>
          <w:tcPr>
            <w:tcW w:w="913" w:type="pct"/>
          </w:tcPr>
          <w:p w14:paraId="00214D1C" w14:textId="77777777" w:rsidR="00C1192F" w:rsidRPr="00197B0C" w:rsidRDefault="00C1192F" w:rsidP="00C1192F">
            <w:pPr>
              <w:spacing w:after="0"/>
              <w:jc w:val="center"/>
            </w:pPr>
            <w:r w:rsidRPr="00197B0C">
              <w:t>48-49</w:t>
            </w:r>
          </w:p>
        </w:tc>
        <w:tc>
          <w:tcPr>
            <w:cnfStyle w:val="000100000000" w:firstRow="0" w:lastRow="0" w:firstColumn="0" w:lastColumn="1" w:oddVBand="0" w:evenVBand="0" w:oddHBand="0" w:evenHBand="0" w:firstRowFirstColumn="0" w:firstRowLastColumn="0" w:lastRowFirstColumn="0" w:lastRowLastColumn="0"/>
            <w:tcW w:w="1502" w:type="pct"/>
            <w:tcBorders>
              <w:right w:val="single" w:sz="2" w:space="0" w:color="8EAADB" w:themeColor="accent1" w:themeTint="99"/>
            </w:tcBorders>
          </w:tcPr>
          <w:p w14:paraId="1897EC10" w14:textId="77777777" w:rsidR="00C1192F" w:rsidRPr="00197B0C" w:rsidRDefault="00C1192F" w:rsidP="00C1192F">
            <w:pPr>
              <w:spacing w:after="0"/>
              <w:jc w:val="center"/>
            </w:pPr>
            <w:r w:rsidRPr="00197B0C">
              <w:t>5</w:t>
            </w:r>
          </w:p>
        </w:tc>
      </w:tr>
      <w:tr w:rsidR="00C1192F" w:rsidRPr="00197B0C" w14:paraId="4DD9ED95" w14:textId="77777777" w:rsidTr="00F30D04">
        <w:tc>
          <w:tcPr>
            <w:tcW w:w="1538" w:type="pct"/>
            <w:tcBorders>
              <w:left w:val="single" w:sz="2" w:space="0" w:color="8EAADB" w:themeColor="accent1" w:themeTint="99"/>
            </w:tcBorders>
          </w:tcPr>
          <w:p w14:paraId="3B890402" w14:textId="77777777" w:rsidR="00C1192F" w:rsidRPr="00197B0C" w:rsidRDefault="00C1192F" w:rsidP="00C1192F">
            <w:pPr>
              <w:spacing w:after="0"/>
              <w:jc w:val="center"/>
            </w:pPr>
            <w:r w:rsidRPr="00197B0C">
              <w:t>82-85</w:t>
            </w:r>
          </w:p>
        </w:tc>
        <w:tc>
          <w:tcPr>
            <w:tcW w:w="1048" w:type="pct"/>
          </w:tcPr>
          <w:p w14:paraId="126B8858" w14:textId="77777777" w:rsidR="00C1192F" w:rsidRPr="00197B0C" w:rsidRDefault="00C1192F" w:rsidP="00C1192F">
            <w:pPr>
              <w:spacing w:after="0"/>
              <w:jc w:val="center"/>
            </w:pPr>
            <w:r w:rsidRPr="00197B0C">
              <w:t>115-119</w:t>
            </w:r>
          </w:p>
        </w:tc>
        <w:tc>
          <w:tcPr>
            <w:tcW w:w="913" w:type="pct"/>
          </w:tcPr>
          <w:p w14:paraId="425A45D3" w14:textId="77777777" w:rsidR="00C1192F" w:rsidRPr="00197B0C" w:rsidRDefault="00C1192F" w:rsidP="00C1192F">
            <w:pPr>
              <w:spacing w:after="0"/>
              <w:jc w:val="center"/>
            </w:pPr>
            <w:r w:rsidRPr="00197B0C">
              <w:t>44-47</w:t>
            </w:r>
          </w:p>
        </w:tc>
        <w:tc>
          <w:tcPr>
            <w:cnfStyle w:val="000100000000" w:firstRow="0" w:lastRow="0" w:firstColumn="0" w:lastColumn="1" w:oddVBand="0" w:evenVBand="0" w:oddHBand="0" w:evenHBand="0" w:firstRowFirstColumn="0" w:firstRowLastColumn="0" w:lastRowFirstColumn="0" w:lastRowLastColumn="0"/>
            <w:tcW w:w="1502" w:type="pct"/>
            <w:tcBorders>
              <w:right w:val="single" w:sz="2" w:space="0" w:color="8EAADB" w:themeColor="accent1" w:themeTint="99"/>
            </w:tcBorders>
          </w:tcPr>
          <w:p w14:paraId="1C358FCA" w14:textId="77777777" w:rsidR="00C1192F" w:rsidRPr="00197B0C" w:rsidRDefault="00C1192F" w:rsidP="00C1192F">
            <w:pPr>
              <w:spacing w:after="0"/>
              <w:jc w:val="center"/>
            </w:pPr>
            <w:r w:rsidRPr="00197B0C">
              <w:t>4</w:t>
            </w:r>
          </w:p>
        </w:tc>
      </w:tr>
      <w:tr w:rsidR="00C1192F" w:rsidRPr="00197B0C" w14:paraId="2608E287" w14:textId="77777777" w:rsidTr="00F30D04">
        <w:trPr>
          <w:cnfStyle w:val="000000100000" w:firstRow="0" w:lastRow="0" w:firstColumn="0" w:lastColumn="0" w:oddVBand="0" w:evenVBand="0" w:oddHBand="1" w:evenHBand="0" w:firstRowFirstColumn="0" w:firstRowLastColumn="0" w:lastRowFirstColumn="0" w:lastRowLastColumn="0"/>
        </w:trPr>
        <w:tc>
          <w:tcPr>
            <w:tcW w:w="1538" w:type="pct"/>
            <w:tcBorders>
              <w:left w:val="single" w:sz="2" w:space="0" w:color="8EAADB" w:themeColor="accent1" w:themeTint="99"/>
            </w:tcBorders>
          </w:tcPr>
          <w:p w14:paraId="3C7C459F" w14:textId="77777777" w:rsidR="00C1192F" w:rsidRPr="00197B0C" w:rsidRDefault="00C1192F" w:rsidP="00C1192F">
            <w:pPr>
              <w:spacing w:after="0"/>
              <w:jc w:val="center"/>
            </w:pPr>
            <w:r w:rsidRPr="00197B0C">
              <w:t>78-81</w:t>
            </w:r>
          </w:p>
        </w:tc>
        <w:tc>
          <w:tcPr>
            <w:tcW w:w="1048" w:type="pct"/>
          </w:tcPr>
          <w:p w14:paraId="0687AC19" w14:textId="77777777" w:rsidR="00C1192F" w:rsidRPr="00197B0C" w:rsidRDefault="00C1192F" w:rsidP="00C1192F">
            <w:pPr>
              <w:spacing w:after="0"/>
              <w:jc w:val="center"/>
            </w:pPr>
            <w:r w:rsidRPr="00197B0C">
              <w:t>108-114</w:t>
            </w:r>
          </w:p>
        </w:tc>
        <w:tc>
          <w:tcPr>
            <w:tcW w:w="913" w:type="pct"/>
          </w:tcPr>
          <w:p w14:paraId="1DE1EB90" w14:textId="77777777" w:rsidR="00C1192F" w:rsidRPr="00197B0C" w:rsidRDefault="00C1192F" w:rsidP="00C1192F">
            <w:pPr>
              <w:spacing w:after="0"/>
              <w:jc w:val="center"/>
            </w:pPr>
            <w:r w:rsidRPr="00197B0C">
              <w:t>40-43</w:t>
            </w:r>
          </w:p>
        </w:tc>
        <w:tc>
          <w:tcPr>
            <w:cnfStyle w:val="000100000000" w:firstRow="0" w:lastRow="0" w:firstColumn="0" w:lastColumn="1" w:oddVBand="0" w:evenVBand="0" w:oddHBand="0" w:evenHBand="0" w:firstRowFirstColumn="0" w:firstRowLastColumn="0" w:lastRowFirstColumn="0" w:lastRowLastColumn="0"/>
            <w:tcW w:w="1502" w:type="pct"/>
            <w:tcBorders>
              <w:right w:val="single" w:sz="2" w:space="0" w:color="8EAADB" w:themeColor="accent1" w:themeTint="99"/>
            </w:tcBorders>
          </w:tcPr>
          <w:p w14:paraId="7F16BACA" w14:textId="77777777" w:rsidR="00C1192F" w:rsidRPr="00197B0C" w:rsidRDefault="00C1192F" w:rsidP="00C1192F">
            <w:pPr>
              <w:spacing w:after="0"/>
              <w:jc w:val="center"/>
            </w:pPr>
            <w:r w:rsidRPr="00197B0C">
              <w:t>3</w:t>
            </w:r>
          </w:p>
        </w:tc>
      </w:tr>
      <w:tr w:rsidR="00C1192F" w:rsidRPr="00197B0C" w14:paraId="00C4B296" w14:textId="77777777" w:rsidTr="00F30D04">
        <w:tc>
          <w:tcPr>
            <w:tcW w:w="1538" w:type="pct"/>
            <w:tcBorders>
              <w:left w:val="single" w:sz="2" w:space="0" w:color="8EAADB" w:themeColor="accent1" w:themeTint="99"/>
            </w:tcBorders>
          </w:tcPr>
          <w:p w14:paraId="3DE7145C" w14:textId="77777777" w:rsidR="00C1192F" w:rsidRPr="00197B0C" w:rsidRDefault="00C1192F" w:rsidP="00C1192F">
            <w:pPr>
              <w:spacing w:after="0"/>
              <w:jc w:val="center"/>
            </w:pPr>
            <w:r w:rsidRPr="00197B0C">
              <w:t>52-77</w:t>
            </w:r>
          </w:p>
        </w:tc>
        <w:tc>
          <w:tcPr>
            <w:tcW w:w="1048" w:type="pct"/>
          </w:tcPr>
          <w:p w14:paraId="6504D38E" w14:textId="77777777" w:rsidR="00C1192F" w:rsidRPr="00197B0C" w:rsidRDefault="00C1192F" w:rsidP="00C1192F">
            <w:pPr>
              <w:spacing w:after="0"/>
              <w:jc w:val="center"/>
            </w:pPr>
            <w:r w:rsidRPr="00197B0C">
              <w:t>72-115</w:t>
            </w:r>
          </w:p>
        </w:tc>
        <w:tc>
          <w:tcPr>
            <w:tcW w:w="913" w:type="pct"/>
          </w:tcPr>
          <w:p w14:paraId="0534C907" w14:textId="77777777" w:rsidR="00C1192F" w:rsidRPr="00197B0C" w:rsidRDefault="00C1192F" w:rsidP="00C1192F">
            <w:pPr>
              <w:spacing w:after="0"/>
              <w:jc w:val="center"/>
            </w:pPr>
            <w:r w:rsidRPr="00197B0C">
              <w:t>30-39</w:t>
            </w:r>
          </w:p>
        </w:tc>
        <w:tc>
          <w:tcPr>
            <w:cnfStyle w:val="000100000000" w:firstRow="0" w:lastRow="0" w:firstColumn="0" w:lastColumn="1" w:oddVBand="0" w:evenVBand="0" w:oddHBand="0" w:evenHBand="0" w:firstRowFirstColumn="0" w:firstRowLastColumn="0" w:lastRowFirstColumn="0" w:lastRowLastColumn="0"/>
            <w:tcW w:w="1502" w:type="pct"/>
            <w:tcBorders>
              <w:right w:val="single" w:sz="2" w:space="0" w:color="8EAADB" w:themeColor="accent1" w:themeTint="99"/>
            </w:tcBorders>
          </w:tcPr>
          <w:p w14:paraId="5510CE3C" w14:textId="77777777" w:rsidR="00C1192F" w:rsidRPr="00197B0C" w:rsidRDefault="00C1192F" w:rsidP="00C1192F">
            <w:pPr>
              <w:spacing w:after="0"/>
              <w:jc w:val="center"/>
            </w:pPr>
            <w:r w:rsidRPr="00197B0C">
              <w:t>2</w:t>
            </w:r>
          </w:p>
        </w:tc>
      </w:tr>
      <w:tr w:rsidR="00C1192F" w:rsidRPr="00197B0C" w14:paraId="3452B704" w14:textId="77777777" w:rsidTr="00F30D04">
        <w:trPr>
          <w:cnfStyle w:val="000000100000" w:firstRow="0" w:lastRow="0" w:firstColumn="0" w:lastColumn="0" w:oddVBand="0" w:evenVBand="0" w:oddHBand="1" w:evenHBand="0" w:firstRowFirstColumn="0" w:firstRowLastColumn="0" w:lastRowFirstColumn="0" w:lastRowLastColumn="0"/>
        </w:trPr>
        <w:tc>
          <w:tcPr>
            <w:tcW w:w="1538" w:type="pct"/>
            <w:tcBorders>
              <w:left w:val="single" w:sz="2" w:space="0" w:color="8EAADB" w:themeColor="accent1" w:themeTint="99"/>
            </w:tcBorders>
          </w:tcPr>
          <w:p w14:paraId="1503CF5B" w14:textId="77777777" w:rsidR="00C1192F" w:rsidRPr="00197B0C" w:rsidRDefault="00C1192F" w:rsidP="00C1192F">
            <w:pPr>
              <w:spacing w:after="0"/>
              <w:jc w:val="center"/>
            </w:pPr>
            <w:r w:rsidRPr="00197B0C">
              <w:t>&lt; 52</w:t>
            </w:r>
          </w:p>
        </w:tc>
        <w:tc>
          <w:tcPr>
            <w:tcW w:w="1048" w:type="pct"/>
          </w:tcPr>
          <w:p w14:paraId="4E3685A4" w14:textId="77777777" w:rsidR="00C1192F" w:rsidRPr="00197B0C" w:rsidRDefault="00C1192F" w:rsidP="00C1192F">
            <w:pPr>
              <w:spacing w:after="0"/>
              <w:jc w:val="center"/>
            </w:pPr>
            <w:r w:rsidRPr="00197B0C">
              <w:t>&lt; 72</w:t>
            </w:r>
          </w:p>
        </w:tc>
        <w:tc>
          <w:tcPr>
            <w:tcW w:w="913" w:type="pct"/>
          </w:tcPr>
          <w:p w14:paraId="1CB1B0AC" w14:textId="77777777" w:rsidR="00C1192F" w:rsidRPr="00197B0C" w:rsidRDefault="00C1192F" w:rsidP="00C1192F">
            <w:pPr>
              <w:spacing w:after="0"/>
              <w:jc w:val="center"/>
            </w:pPr>
            <w:r w:rsidRPr="00197B0C">
              <w:t>&lt; 30</w:t>
            </w:r>
          </w:p>
        </w:tc>
        <w:tc>
          <w:tcPr>
            <w:cnfStyle w:val="000100000000" w:firstRow="0" w:lastRow="0" w:firstColumn="0" w:lastColumn="1" w:oddVBand="0" w:evenVBand="0" w:oddHBand="0" w:evenHBand="0" w:firstRowFirstColumn="0" w:firstRowLastColumn="0" w:lastRowFirstColumn="0" w:lastRowLastColumn="0"/>
            <w:tcW w:w="1502" w:type="pct"/>
            <w:tcBorders>
              <w:right w:val="single" w:sz="2" w:space="0" w:color="8EAADB" w:themeColor="accent1" w:themeTint="99"/>
            </w:tcBorders>
          </w:tcPr>
          <w:p w14:paraId="67D3683C" w14:textId="77777777" w:rsidR="00C1192F" w:rsidRPr="00197B0C" w:rsidRDefault="00C1192F" w:rsidP="00C1192F">
            <w:pPr>
              <w:spacing w:after="0"/>
              <w:jc w:val="center"/>
            </w:pPr>
            <w:r w:rsidRPr="00197B0C">
              <w:t>1</w:t>
            </w:r>
          </w:p>
        </w:tc>
      </w:tr>
    </w:tbl>
    <w:p w14:paraId="6443D989" w14:textId="77777777" w:rsidR="00C1192F" w:rsidRPr="00197B0C" w:rsidRDefault="00C1192F" w:rsidP="00C1192F"/>
    <w:p w14:paraId="19FD48BE" w14:textId="438018F3" w:rsidR="00C1192F" w:rsidRPr="00197B0C" w:rsidRDefault="00C1192F" w:rsidP="00C1192F">
      <w:pPr>
        <w:pStyle w:val="Heading3"/>
      </w:pPr>
      <w:r w:rsidRPr="00197B0C">
        <w:t>Part-Time Players</w:t>
      </w:r>
    </w:p>
    <w:p w14:paraId="24DC710D" w14:textId="59216FEA" w:rsidR="00C1192F" w:rsidRPr="00197B0C" w:rsidRDefault="00694A1D" w:rsidP="00C1192F">
      <w:r w:rsidRPr="00197B0C">
        <w:t>A p</w:t>
      </w:r>
      <w:r w:rsidR="00C1192F" w:rsidRPr="00197B0C">
        <w:t xml:space="preserve">layer who </w:t>
      </w:r>
      <w:proofErr w:type="gramStart"/>
      <w:r w:rsidR="00C1192F" w:rsidRPr="00197B0C">
        <w:t>played</w:t>
      </w:r>
      <w:proofErr w:type="gramEnd"/>
      <w:r w:rsidR="00C1192F" w:rsidRPr="00197B0C">
        <w:t xml:space="preserve"> less than half a season suffer</w:t>
      </w:r>
      <w:r w:rsidRPr="00197B0C">
        <w:t>s</w:t>
      </w:r>
      <w:r w:rsidR="00C1192F" w:rsidRPr="00197B0C">
        <w:t xml:space="preserve"> a 1-day fatigue-related injury immediately after any game in which they play. This injury rises in severity for players with even less playing time:</w:t>
      </w:r>
    </w:p>
    <w:tbl>
      <w:tblPr>
        <w:tblStyle w:val="GridTable2-Accent1"/>
        <w:tblW w:w="5000" w:type="pct"/>
        <w:tblCellMar>
          <w:left w:w="58" w:type="dxa"/>
          <w:right w:w="58" w:type="dxa"/>
        </w:tblCellMar>
        <w:tblLook w:val="0520" w:firstRow="1" w:lastRow="0" w:firstColumn="0" w:lastColumn="1" w:noHBand="0" w:noVBand="1"/>
      </w:tblPr>
      <w:tblGrid>
        <w:gridCol w:w="902"/>
        <w:gridCol w:w="1353"/>
        <w:gridCol w:w="765"/>
        <w:gridCol w:w="765"/>
        <w:gridCol w:w="895"/>
      </w:tblGrid>
      <w:tr w:rsidR="00C1192F" w:rsidRPr="00197B0C" w14:paraId="0B9552CA" w14:textId="77777777" w:rsidTr="00F30D04">
        <w:trPr>
          <w:cnfStyle w:val="100000000000" w:firstRow="1" w:lastRow="0" w:firstColumn="0" w:lastColumn="0" w:oddVBand="0" w:evenVBand="0" w:oddHBand="0" w:evenHBand="0" w:firstRowFirstColumn="0" w:firstRowLastColumn="0" w:lastRowFirstColumn="0" w:lastRowLastColumn="0"/>
          <w:trHeight w:val="270"/>
        </w:trPr>
        <w:tc>
          <w:tcPr>
            <w:tcW w:w="964" w:type="pct"/>
            <w:vMerge w:val="restart"/>
            <w:noWrap/>
            <w:vAlign w:val="center"/>
          </w:tcPr>
          <w:p w14:paraId="37E9B2E6" w14:textId="77777777" w:rsidR="00C1192F" w:rsidRPr="00197B0C" w:rsidRDefault="00C1192F" w:rsidP="00C1192F">
            <w:pPr>
              <w:spacing w:after="0"/>
              <w:jc w:val="center"/>
              <w:rPr>
                <w:b w:val="0"/>
                <w:bCs w:val="0"/>
              </w:rPr>
            </w:pPr>
            <w:r w:rsidRPr="00197B0C">
              <w:t>Games</w:t>
            </w:r>
            <w:r w:rsidRPr="00197B0C">
              <w:br/>
              <w:t>Played</w:t>
            </w:r>
          </w:p>
        </w:tc>
        <w:tc>
          <w:tcPr>
            <w:tcW w:w="3080" w:type="pct"/>
            <w:gridSpan w:val="3"/>
            <w:tcBorders>
              <w:bottom w:val="single" w:sz="2" w:space="0" w:color="8EAADB" w:themeColor="accent1" w:themeTint="99"/>
            </w:tcBorders>
            <w:noWrap/>
            <w:vAlign w:val="center"/>
          </w:tcPr>
          <w:p w14:paraId="1B80FDB8" w14:textId="3D1CF260" w:rsidR="00C1192F" w:rsidRPr="00197B0C" w:rsidRDefault="00694A1D" w:rsidP="00C1192F">
            <w:pPr>
              <w:spacing w:after="0"/>
              <w:jc w:val="center"/>
            </w:pPr>
            <w:r w:rsidRPr="00197B0C">
              <w:t>(</w:t>
            </w:r>
            <w:r w:rsidR="00C1192F" w:rsidRPr="00197B0C">
              <w:t>Shortened Season</w:t>
            </w:r>
            <w:r w:rsidRPr="00197B0C">
              <w:t>)</w:t>
            </w:r>
          </w:p>
        </w:tc>
        <w:tc>
          <w:tcPr>
            <w:cnfStyle w:val="000100000000" w:firstRow="0" w:lastRow="0" w:firstColumn="0" w:lastColumn="1" w:oddVBand="0" w:evenVBand="0" w:oddHBand="0" w:evenHBand="0" w:firstRowFirstColumn="0" w:firstRowLastColumn="0" w:lastRowFirstColumn="0" w:lastRowLastColumn="0"/>
            <w:tcW w:w="956" w:type="pct"/>
            <w:vMerge w:val="restart"/>
            <w:noWrap/>
            <w:vAlign w:val="center"/>
          </w:tcPr>
          <w:p w14:paraId="3E923F5B" w14:textId="77777777" w:rsidR="00C1192F" w:rsidRPr="00197B0C" w:rsidRDefault="00C1192F" w:rsidP="00C1192F">
            <w:pPr>
              <w:spacing w:after="0"/>
              <w:jc w:val="center"/>
              <w:rPr>
                <w:b w:val="0"/>
                <w:bCs w:val="0"/>
              </w:rPr>
            </w:pPr>
            <w:r w:rsidRPr="00197B0C">
              <w:t>Injury</w:t>
            </w:r>
            <w:r w:rsidRPr="00197B0C">
              <w:br/>
              <w:t>Length</w:t>
            </w:r>
          </w:p>
        </w:tc>
      </w:tr>
      <w:tr w:rsidR="00C1192F" w:rsidRPr="00197B0C" w14:paraId="293B8B15" w14:textId="77777777" w:rsidTr="00F30D04">
        <w:trPr>
          <w:cnfStyle w:val="000000100000" w:firstRow="0" w:lastRow="0" w:firstColumn="0" w:lastColumn="0" w:oddVBand="0" w:evenVBand="0" w:oddHBand="1" w:evenHBand="0" w:firstRowFirstColumn="0" w:firstRowLastColumn="0" w:lastRowFirstColumn="0" w:lastRowLastColumn="0"/>
          <w:trHeight w:val="270"/>
        </w:trPr>
        <w:tc>
          <w:tcPr>
            <w:tcW w:w="964" w:type="pct"/>
            <w:vMerge/>
            <w:tcBorders>
              <w:bottom w:val="single" w:sz="12" w:space="0" w:color="8EAADB" w:themeColor="accent1" w:themeTint="99"/>
            </w:tcBorders>
            <w:shd w:val="clear" w:color="auto" w:fill="FFFFFF" w:themeFill="background1"/>
            <w:noWrap/>
            <w:vAlign w:val="center"/>
          </w:tcPr>
          <w:p w14:paraId="7A95C2DB" w14:textId="77777777" w:rsidR="00C1192F" w:rsidRPr="00197B0C" w:rsidRDefault="00C1192F" w:rsidP="00C1192F">
            <w:pPr>
              <w:spacing w:after="0"/>
              <w:jc w:val="center"/>
            </w:pPr>
          </w:p>
        </w:tc>
        <w:tc>
          <w:tcPr>
            <w:tcW w:w="1446" w:type="pct"/>
            <w:tcBorders>
              <w:top w:val="single" w:sz="2" w:space="0" w:color="8EAADB" w:themeColor="accent1" w:themeTint="99"/>
              <w:bottom w:val="single" w:sz="12" w:space="0" w:color="8EAADB" w:themeColor="accent1" w:themeTint="99"/>
            </w:tcBorders>
            <w:shd w:val="clear" w:color="auto" w:fill="FFFFFF" w:themeFill="background1"/>
            <w:noWrap/>
            <w:vAlign w:val="center"/>
          </w:tcPr>
          <w:p w14:paraId="5E614398" w14:textId="77777777" w:rsidR="00C1192F" w:rsidRPr="00197B0C" w:rsidRDefault="00C1192F" w:rsidP="00C1192F">
            <w:pPr>
              <w:spacing w:after="0"/>
              <w:jc w:val="center"/>
              <w:rPr>
                <w:b/>
                <w:bCs/>
              </w:rPr>
            </w:pPr>
            <w:r w:rsidRPr="00197B0C">
              <w:rPr>
                <w:b/>
                <w:bCs/>
              </w:rPr>
              <w:t>1981, 1994</w:t>
            </w:r>
          </w:p>
        </w:tc>
        <w:tc>
          <w:tcPr>
            <w:tcW w:w="817" w:type="pct"/>
            <w:tcBorders>
              <w:top w:val="single" w:sz="2" w:space="0" w:color="8EAADB" w:themeColor="accent1" w:themeTint="99"/>
              <w:bottom w:val="single" w:sz="12" w:space="0" w:color="8EAADB" w:themeColor="accent1" w:themeTint="99"/>
            </w:tcBorders>
            <w:shd w:val="clear" w:color="auto" w:fill="FFFFFF" w:themeFill="background1"/>
          </w:tcPr>
          <w:p w14:paraId="546AF7C2" w14:textId="77777777" w:rsidR="00C1192F" w:rsidRPr="00197B0C" w:rsidRDefault="00C1192F" w:rsidP="00C1192F">
            <w:pPr>
              <w:spacing w:after="0"/>
              <w:jc w:val="center"/>
              <w:rPr>
                <w:b/>
                <w:bCs/>
              </w:rPr>
            </w:pPr>
            <w:r w:rsidRPr="00197B0C">
              <w:rPr>
                <w:b/>
                <w:bCs/>
              </w:rPr>
              <w:t>1995</w:t>
            </w:r>
          </w:p>
        </w:tc>
        <w:tc>
          <w:tcPr>
            <w:tcW w:w="817" w:type="pct"/>
            <w:tcBorders>
              <w:top w:val="single" w:sz="2" w:space="0" w:color="8EAADB" w:themeColor="accent1" w:themeTint="99"/>
              <w:bottom w:val="single" w:sz="12" w:space="0" w:color="8EAADB" w:themeColor="accent1" w:themeTint="99"/>
            </w:tcBorders>
            <w:shd w:val="clear" w:color="auto" w:fill="FFFFFF" w:themeFill="background1"/>
          </w:tcPr>
          <w:p w14:paraId="26AFA9A4" w14:textId="77777777" w:rsidR="00C1192F" w:rsidRPr="00197B0C" w:rsidRDefault="00C1192F" w:rsidP="00C1192F">
            <w:pPr>
              <w:spacing w:after="0"/>
              <w:jc w:val="center"/>
              <w:rPr>
                <w:b/>
                <w:bCs/>
              </w:rPr>
            </w:pPr>
            <w:r w:rsidRPr="00197B0C">
              <w:rPr>
                <w:b/>
                <w:bCs/>
              </w:rPr>
              <w:t>2020</w:t>
            </w:r>
          </w:p>
        </w:tc>
        <w:tc>
          <w:tcPr>
            <w:cnfStyle w:val="000100000000" w:firstRow="0" w:lastRow="0" w:firstColumn="0" w:lastColumn="1" w:oddVBand="0" w:evenVBand="0" w:oddHBand="0" w:evenHBand="0" w:firstRowFirstColumn="0" w:firstRowLastColumn="0" w:lastRowFirstColumn="0" w:lastRowLastColumn="0"/>
            <w:tcW w:w="956" w:type="pct"/>
            <w:vMerge/>
            <w:tcBorders>
              <w:bottom w:val="single" w:sz="12" w:space="0" w:color="8EAADB" w:themeColor="accent1" w:themeTint="99"/>
            </w:tcBorders>
            <w:shd w:val="clear" w:color="auto" w:fill="FFFFFF" w:themeFill="background1"/>
            <w:noWrap/>
            <w:vAlign w:val="center"/>
          </w:tcPr>
          <w:p w14:paraId="3C0BBC17" w14:textId="77777777" w:rsidR="00C1192F" w:rsidRPr="00197B0C" w:rsidRDefault="00C1192F" w:rsidP="00C1192F">
            <w:pPr>
              <w:spacing w:after="0"/>
              <w:jc w:val="center"/>
            </w:pPr>
          </w:p>
        </w:tc>
      </w:tr>
      <w:tr w:rsidR="00C1192F" w:rsidRPr="00197B0C" w14:paraId="6BB0CA80" w14:textId="77777777" w:rsidTr="00F30D04">
        <w:tc>
          <w:tcPr>
            <w:tcW w:w="964" w:type="pct"/>
            <w:tcBorders>
              <w:top w:val="single" w:sz="12" w:space="0" w:color="8EAADB" w:themeColor="accent1" w:themeTint="99"/>
              <w:left w:val="single" w:sz="2" w:space="0" w:color="8EAADB" w:themeColor="accent1" w:themeTint="99"/>
            </w:tcBorders>
          </w:tcPr>
          <w:p w14:paraId="6C537E77" w14:textId="77777777" w:rsidR="00C1192F" w:rsidRPr="00197B0C" w:rsidRDefault="00C1192F" w:rsidP="00C1192F">
            <w:pPr>
              <w:spacing w:after="0"/>
              <w:jc w:val="center"/>
            </w:pPr>
            <w:r w:rsidRPr="00197B0C">
              <w:t>54+</w:t>
            </w:r>
          </w:p>
        </w:tc>
        <w:tc>
          <w:tcPr>
            <w:tcW w:w="1446" w:type="pct"/>
          </w:tcPr>
          <w:p w14:paraId="5A279344" w14:textId="77777777" w:rsidR="00C1192F" w:rsidRPr="00197B0C" w:rsidRDefault="00C1192F" w:rsidP="00C1192F">
            <w:pPr>
              <w:spacing w:after="0"/>
              <w:jc w:val="center"/>
            </w:pPr>
            <w:r w:rsidRPr="00197B0C">
              <w:t>34+</w:t>
            </w:r>
          </w:p>
        </w:tc>
        <w:tc>
          <w:tcPr>
            <w:tcW w:w="817" w:type="pct"/>
          </w:tcPr>
          <w:p w14:paraId="3B49713E" w14:textId="77777777" w:rsidR="00C1192F" w:rsidRPr="00197B0C" w:rsidRDefault="00C1192F" w:rsidP="00C1192F">
            <w:pPr>
              <w:spacing w:after="0"/>
              <w:jc w:val="center"/>
            </w:pPr>
            <w:r w:rsidRPr="00197B0C">
              <w:t>48+</w:t>
            </w:r>
          </w:p>
        </w:tc>
        <w:tc>
          <w:tcPr>
            <w:tcW w:w="817" w:type="pct"/>
          </w:tcPr>
          <w:p w14:paraId="0B8A33B0" w14:textId="77777777" w:rsidR="00C1192F" w:rsidRPr="00197B0C" w:rsidRDefault="00C1192F" w:rsidP="00C1192F">
            <w:pPr>
              <w:spacing w:after="0"/>
              <w:jc w:val="center"/>
            </w:pPr>
            <w:r w:rsidRPr="00197B0C">
              <w:t>22+</w:t>
            </w:r>
          </w:p>
        </w:tc>
        <w:tc>
          <w:tcPr>
            <w:cnfStyle w:val="000100000000" w:firstRow="0" w:lastRow="0" w:firstColumn="0" w:lastColumn="1" w:oddVBand="0" w:evenVBand="0" w:oddHBand="0" w:evenHBand="0" w:firstRowFirstColumn="0" w:firstRowLastColumn="0" w:lastRowFirstColumn="0" w:lastRowLastColumn="0"/>
            <w:tcW w:w="956" w:type="pct"/>
            <w:tcBorders>
              <w:top w:val="single" w:sz="12" w:space="0" w:color="8EAADB" w:themeColor="accent1" w:themeTint="99"/>
              <w:right w:val="single" w:sz="2" w:space="0" w:color="8EAADB" w:themeColor="accent1" w:themeTint="99"/>
            </w:tcBorders>
          </w:tcPr>
          <w:p w14:paraId="4FEDAA72" w14:textId="77777777" w:rsidR="00C1192F" w:rsidRPr="00197B0C" w:rsidRDefault="00C1192F" w:rsidP="00C1192F">
            <w:pPr>
              <w:spacing w:after="0"/>
              <w:jc w:val="center"/>
            </w:pPr>
            <w:r w:rsidRPr="00197B0C">
              <w:t>1 day</w:t>
            </w:r>
          </w:p>
        </w:tc>
      </w:tr>
      <w:tr w:rsidR="00C1192F" w:rsidRPr="00197B0C" w14:paraId="332202F6" w14:textId="77777777" w:rsidTr="00F30D04">
        <w:trPr>
          <w:cnfStyle w:val="000000100000" w:firstRow="0" w:lastRow="0" w:firstColumn="0" w:lastColumn="0" w:oddVBand="0" w:evenVBand="0" w:oddHBand="1" w:evenHBand="0" w:firstRowFirstColumn="0" w:firstRowLastColumn="0" w:lastRowFirstColumn="0" w:lastRowLastColumn="0"/>
        </w:trPr>
        <w:tc>
          <w:tcPr>
            <w:tcW w:w="964" w:type="pct"/>
            <w:tcBorders>
              <w:left w:val="single" w:sz="2" w:space="0" w:color="8EAADB" w:themeColor="accent1" w:themeTint="99"/>
            </w:tcBorders>
          </w:tcPr>
          <w:p w14:paraId="785590B3" w14:textId="77777777" w:rsidR="00C1192F" w:rsidRPr="00197B0C" w:rsidRDefault="00C1192F" w:rsidP="00C1192F">
            <w:pPr>
              <w:spacing w:after="0"/>
              <w:jc w:val="center"/>
            </w:pPr>
            <w:r w:rsidRPr="00197B0C">
              <w:t>40-53</w:t>
            </w:r>
          </w:p>
        </w:tc>
        <w:tc>
          <w:tcPr>
            <w:tcW w:w="1446" w:type="pct"/>
          </w:tcPr>
          <w:p w14:paraId="059D1B24" w14:textId="77777777" w:rsidR="00C1192F" w:rsidRPr="00197B0C" w:rsidRDefault="00C1192F" w:rsidP="00C1192F">
            <w:pPr>
              <w:spacing w:after="0"/>
              <w:jc w:val="center"/>
            </w:pPr>
            <w:r w:rsidRPr="00197B0C">
              <w:t>26-33</w:t>
            </w:r>
          </w:p>
        </w:tc>
        <w:tc>
          <w:tcPr>
            <w:tcW w:w="817" w:type="pct"/>
          </w:tcPr>
          <w:p w14:paraId="7726EE25" w14:textId="77777777" w:rsidR="00C1192F" w:rsidRPr="00197B0C" w:rsidRDefault="00C1192F" w:rsidP="00C1192F">
            <w:pPr>
              <w:spacing w:after="0"/>
              <w:jc w:val="center"/>
            </w:pPr>
            <w:r w:rsidRPr="00197B0C">
              <w:t>36-47</w:t>
            </w:r>
          </w:p>
        </w:tc>
        <w:tc>
          <w:tcPr>
            <w:tcW w:w="817" w:type="pct"/>
          </w:tcPr>
          <w:p w14:paraId="2B8AF8E1" w14:textId="77777777" w:rsidR="00C1192F" w:rsidRPr="00197B0C" w:rsidRDefault="00C1192F" w:rsidP="00C1192F">
            <w:pPr>
              <w:spacing w:after="0"/>
              <w:jc w:val="center"/>
            </w:pPr>
            <w:r w:rsidRPr="00197B0C">
              <w:t>16-21</w:t>
            </w:r>
          </w:p>
        </w:tc>
        <w:tc>
          <w:tcPr>
            <w:cnfStyle w:val="000100000000" w:firstRow="0" w:lastRow="0" w:firstColumn="0" w:lastColumn="1" w:oddVBand="0" w:evenVBand="0" w:oddHBand="0" w:evenHBand="0" w:firstRowFirstColumn="0" w:firstRowLastColumn="0" w:lastRowFirstColumn="0" w:lastRowLastColumn="0"/>
            <w:tcW w:w="956" w:type="pct"/>
            <w:tcBorders>
              <w:right w:val="single" w:sz="2" w:space="0" w:color="8EAADB" w:themeColor="accent1" w:themeTint="99"/>
            </w:tcBorders>
          </w:tcPr>
          <w:p w14:paraId="0D7A97E6" w14:textId="77777777" w:rsidR="00C1192F" w:rsidRPr="00197B0C" w:rsidRDefault="00C1192F" w:rsidP="00C1192F">
            <w:pPr>
              <w:spacing w:after="0"/>
              <w:jc w:val="center"/>
            </w:pPr>
            <w:r w:rsidRPr="00197B0C">
              <w:t>2 days</w:t>
            </w:r>
          </w:p>
        </w:tc>
      </w:tr>
      <w:tr w:rsidR="00C1192F" w:rsidRPr="00197B0C" w14:paraId="1AE158B2" w14:textId="77777777" w:rsidTr="00F30D04">
        <w:tc>
          <w:tcPr>
            <w:tcW w:w="964" w:type="pct"/>
            <w:tcBorders>
              <w:left w:val="single" w:sz="2" w:space="0" w:color="8EAADB" w:themeColor="accent1" w:themeTint="99"/>
            </w:tcBorders>
          </w:tcPr>
          <w:p w14:paraId="3AD857E2" w14:textId="77777777" w:rsidR="00C1192F" w:rsidRPr="00197B0C" w:rsidRDefault="00C1192F" w:rsidP="00C1192F">
            <w:pPr>
              <w:spacing w:after="0"/>
              <w:jc w:val="center"/>
            </w:pPr>
            <w:r w:rsidRPr="00197B0C">
              <w:t>32-49</w:t>
            </w:r>
          </w:p>
        </w:tc>
        <w:tc>
          <w:tcPr>
            <w:tcW w:w="1446" w:type="pct"/>
          </w:tcPr>
          <w:p w14:paraId="18B03BA4" w14:textId="77777777" w:rsidR="00C1192F" w:rsidRPr="00197B0C" w:rsidRDefault="00C1192F" w:rsidP="00C1192F">
            <w:pPr>
              <w:spacing w:after="0"/>
              <w:jc w:val="center"/>
            </w:pPr>
            <w:r w:rsidRPr="00197B0C">
              <w:t>20-25</w:t>
            </w:r>
          </w:p>
        </w:tc>
        <w:tc>
          <w:tcPr>
            <w:tcW w:w="817" w:type="pct"/>
          </w:tcPr>
          <w:p w14:paraId="3BECC172" w14:textId="77777777" w:rsidR="00C1192F" w:rsidRPr="00197B0C" w:rsidRDefault="00C1192F" w:rsidP="00C1192F">
            <w:pPr>
              <w:spacing w:after="0"/>
              <w:jc w:val="center"/>
            </w:pPr>
            <w:r w:rsidRPr="00197B0C">
              <w:t>28-35</w:t>
            </w:r>
          </w:p>
        </w:tc>
        <w:tc>
          <w:tcPr>
            <w:tcW w:w="817" w:type="pct"/>
          </w:tcPr>
          <w:p w14:paraId="04C5F51B" w14:textId="77777777" w:rsidR="00C1192F" w:rsidRPr="00197B0C" w:rsidRDefault="00C1192F" w:rsidP="00C1192F">
            <w:pPr>
              <w:spacing w:after="0"/>
              <w:jc w:val="center"/>
            </w:pPr>
            <w:r w:rsidRPr="00197B0C">
              <w:t>13-15</w:t>
            </w:r>
          </w:p>
        </w:tc>
        <w:tc>
          <w:tcPr>
            <w:cnfStyle w:val="000100000000" w:firstRow="0" w:lastRow="0" w:firstColumn="0" w:lastColumn="1" w:oddVBand="0" w:evenVBand="0" w:oddHBand="0" w:evenHBand="0" w:firstRowFirstColumn="0" w:firstRowLastColumn="0" w:lastRowFirstColumn="0" w:lastRowLastColumn="0"/>
            <w:tcW w:w="956" w:type="pct"/>
            <w:tcBorders>
              <w:right w:val="single" w:sz="2" w:space="0" w:color="8EAADB" w:themeColor="accent1" w:themeTint="99"/>
            </w:tcBorders>
          </w:tcPr>
          <w:p w14:paraId="3958B33F" w14:textId="77777777" w:rsidR="00C1192F" w:rsidRPr="00197B0C" w:rsidRDefault="00C1192F" w:rsidP="00C1192F">
            <w:pPr>
              <w:spacing w:after="0"/>
              <w:jc w:val="center"/>
            </w:pPr>
            <w:r w:rsidRPr="00197B0C">
              <w:t>3 days</w:t>
            </w:r>
          </w:p>
        </w:tc>
      </w:tr>
      <w:tr w:rsidR="00C1192F" w:rsidRPr="00197B0C" w14:paraId="30AD5BAB" w14:textId="77777777" w:rsidTr="00F30D04">
        <w:trPr>
          <w:cnfStyle w:val="000000100000" w:firstRow="0" w:lastRow="0" w:firstColumn="0" w:lastColumn="0" w:oddVBand="0" w:evenVBand="0" w:oddHBand="1" w:evenHBand="0" w:firstRowFirstColumn="0" w:firstRowLastColumn="0" w:lastRowFirstColumn="0" w:lastRowLastColumn="0"/>
        </w:trPr>
        <w:tc>
          <w:tcPr>
            <w:tcW w:w="964" w:type="pct"/>
            <w:tcBorders>
              <w:left w:val="single" w:sz="2" w:space="0" w:color="8EAADB" w:themeColor="accent1" w:themeTint="99"/>
            </w:tcBorders>
          </w:tcPr>
          <w:p w14:paraId="52147237" w14:textId="77777777" w:rsidR="00C1192F" w:rsidRPr="00197B0C" w:rsidRDefault="00C1192F" w:rsidP="00C1192F">
            <w:pPr>
              <w:spacing w:after="0"/>
              <w:jc w:val="center"/>
            </w:pPr>
            <w:r w:rsidRPr="00197B0C">
              <w:t>27-32</w:t>
            </w:r>
          </w:p>
        </w:tc>
        <w:tc>
          <w:tcPr>
            <w:tcW w:w="1446" w:type="pct"/>
          </w:tcPr>
          <w:p w14:paraId="756E81BE" w14:textId="77777777" w:rsidR="00C1192F" w:rsidRPr="00197B0C" w:rsidRDefault="00C1192F" w:rsidP="00C1192F">
            <w:pPr>
              <w:spacing w:after="0"/>
              <w:jc w:val="center"/>
            </w:pPr>
            <w:r w:rsidRPr="00197B0C">
              <w:t>17-19</w:t>
            </w:r>
          </w:p>
        </w:tc>
        <w:tc>
          <w:tcPr>
            <w:tcW w:w="817" w:type="pct"/>
          </w:tcPr>
          <w:p w14:paraId="2B744718" w14:textId="77777777" w:rsidR="00C1192F" w:rsidRPr="00197B0C" w:rsidRDefault="00C1192F" w:rsidP="00C1192F">
            <w:pPr>
              <w:spacing w:after="0"/>
              <w:jc w:val="center"/>
            </w:pPr>
            <w:r w:rsidRPr="00197B0C">
              <w:t>24-27</w:t>
            </w:r>
          </w:p>
        </w:tc>
        <w:tc>
          <w:tcPr>
            <w:tcW w:w="817" w:type="pct"/>
          </w:tcPr>
          <w:p w14:paraId="26D81AF1" w14:textId="77777777" w:rsidR="00C1192F" w:rsidRPr="00197B0C" w:rsidRDefault="00C1192F" w:rsidP="00C1192F">
            <w:pPr>
              <w:spacing w:after="0"/>
              <w:jc w:val="center"/>
            </w:pPr>
            <w:r w:rsidRPr="00197B0C">
              <w:t>11-12</w:t>
            </w:r>
          </w:p>
        </w:tc>
        <w:tc>
          <w:tcPr>
            <w:cnfStyle w:val="000100000000" w:firstRow="0" w:lastRow="0" w:firstColumn="0" w:lastColumn="1" w:oddVBand="0" w:evenVBand="0" w:oddHBand="0" w:evenHBand="0" w:firstRowFirstColumn="0" w:firstRowLastColumn="0" w:lastRowFirstColumn="0" w:lastRowLastColumn="0"/>
            <w:tcW w:w="956" w:type="pct"/>
            <w:tcBorders>
              <w:right w:val="single" w:sz="2" w:space="0" w:color="8EAADB" w:themeColor="accent1" w:themeTint="99"/>
            </w:tcBorders>
          </w:tcPr>
          <w:p w14:paraId="4B8E645F" w14:textId="77777777" w:rsidR="00C1192F" w:rsidRPr="00197B0C" w:rsidRDefault="00C1192F" w:rsidP="00C1192F">
            <w:pPr>
              <w:spacing w:after="0"/>
              <w:jc w:val="center"/>
            </w:pPr>
            <w:r w:rsidRPr="00197B0C">
              <w:t>4 days</w:t>
            </w:r>
          </w:p>
        </w:tc>
      </w:tr>
      <w:tr w:rsidR="00C1192F" w:rsidRPr="00197B0C" w14:paraId="100A6CEA" w14:textId="77777777" w:rsidTr="00F30D04">
        <w:tc>
          <w:tcPr>
            <w:tcW w:w="964" w:type="pct"/>
            <w:tcBorders>
              <w:left w:val="single" w:sz="2" w:space="0" w:color="8EAADB" w:themeColor="accent1" w:themeTint="99"/>
            </w:tcBorders>
          </w:tcPr>
          <w:p w14:paraId="05A269B8" w14:textId="77777777" w:rsidR="00C1192F" w:rsidRPr="00197B0C" w:rsidRDefault="00C1192F" w:rsidP="00C1192F">
            <w:pPr>
              <w:spacing w:after="0"/>
              <w:jc w:val="center"/>
            </w:pPr>
            <w:r w:rsidRPr="00197B0C">
              <w:t>23-26</w:t>
            </w:r>
          </w:p>
        </w:tc>
        <w:tc>
          <w:tcPr>
            <w:tcW w:w="1446" w:type="pct"/>
          </w:tcPr>
          <w:p w14:paraId="42BE6CF8" w14:textId="77777777" w:rsidR="00C1192F" w:rsidRPr="00197B0C" w:rsidRDefault="00C1192F" w:rsidP="00C1192F">
            <w:pPr>
              <w:spacing w:after="0"/>
              <w:jc w:val="center"/>
            </w:pPr>
            <w:r w:rsidRPr="00197B0C">
              <w:t>14-16</w:t>
            </w:r>
          </w:p>
        </w:tc>
        <w:tc>
          <w:tcPr>
            <w:tcW w:w="817" w:type="pct"/>
          </w:tcPr>
          <w:p w14:paraId="1E67379E" w14:textId="77777777" w:rsidR="00C1192F" w:rsidRPr="00197B0C" w:rsidRDefault="00C1192F" w:rsidP="00C1192F">
            <w:pPr>
              <w:spacing w:after="0"/>
              <w:jc w:val="center"/>
            </w:pPr>
            <w:r w:rsidRPr="00197B0C">
              <w:t>20-23</w:t>
            </w:r>
          </w:p>
        </w:tc>
        <w:tc>
          <w:tcPr>
            <w:tcW w:w="817" w:type="pct"/>
          </w:tcPr>
          <w:p w14:paraId="78CD73D9" w14:textId="77777777" w:rsidR="00C1192F" w:rsidRPr="00197B0C" w:rsidRDefault="00C1192F" w:rsidP="00C1192F">
            <w:pPr>
              <w:spacing w:after="0"/>
              <w:jc w:val="center"/>
            </w:pPr>
            <w:r w:rsidRPr="00197B0C">
              <w:t>9-10</w:t>
            </w:r>
          </w:p>
        </w:tc>
        <w:tc>
          <w:tcPr>
            <w:cnfStyle w:val="000100000000" w:firstRow="0" w:lastRow="0" w:firstColumn="0" w:lastColumn="1" w:oddVBand="0" w:evenVBand="0" w:oddHBand="0" w:evenHBand="0" w:firstRowFirstColumn="0" w:firstRowLastColumn="0" w:lastRowFirstColumn="0" w:lastRowLastColumn="0"/>
            <w:tcW w:w="956" w:type="pct"/>
            <w:tcBorders>
              <w:right w:val="single" w:sz="2" w:space="0" w:color="8EAADB" w:themeColor="accent1" w:themeTint="99"/>
            </w:tcBorders>
          </w:tcPr>
          <w:p w14:paraId="7CE248A9" w14:textId="77777777" w:rsidR="00C1192F" w:rsidRPr="00197B0C" w:rsidRDefault="00C1192F" w:rsidP="00C1192F">
            <w:pPr>
              <w:spacing w:after="0"/>
              <w:jc w:val="center"/>
            </w:pPr>
            <w:r w:rsidRPr="00197B0C">
              <w:t>5 days</w:t>
            </w:r>
          </w:p>
        </w:tc>
      </w:tr>
      <w:tr w:rsidR="00C1192F" w:rsidRPr="00197B0C" w14:paraId="65249944" w14:textId="77777777" w:rsidTr="00F30D04">
        <w:trPr>
          <w:cnfStyle w:val="000000100000" w:firstRow="0" w:lastRow="0" w:firstColumn="0" w:lastColumn="0" w:oddVBand="0" w:evenVBand="0" w:oddHBand="1" w:evenHBand="0" w:firstRowFirstColumn="0" w:firstRowLastColumn="0" w:lastRowFirstColumn="0" w:lastRowLastColumn="0"/>
        </w:trPr>
        <w:tc>
          <w:tcPr>
            <w:tcW w:w="964" w:type="pct"/>
            <w:tcBorders>
              <w:left w:val="single" w:sz="2" w:space="0" w:color="8EAADB" w:themeColor="accent1" w:themeTint="99"/>
            </w:tcBorders>
          </w:tcPr>
          <w:p w14:paraId="7B0107AC" w14:textId="77777777" w:rsidR="00C1192F" w:rsidRPr="00197B0C" w:rsidRDefault="00C1192F" w:rsidP="00C1192F">
            <w:pPr>
              <w:spacing w:after="0"/>
              <w:jc w:val="center"/>
            </w:pPr>
            <w:r w:rsidRPr="00197B0C">
              <w:t>20-22</w:t>
            </w:r>
          </w:p>
        </w:tc>
        <w:tc>
          <w:tcPr>
            <w:tcW w:w="1446" w:type="pct"/>
          </w:tcPr>
          <w:p w14:paraId="71905A4D" w14:textId="77777777" w:rsidR="00C1192F" w:rsidRPr="00197B0C" w:rsidRDefault="00C1192F" w:rsidP="00C1192F">
            <w:pPr>
              <w:spacing w:after="0"/>
              <w:jc w:val="center"/>
            </w:pPr>
            <w:r w:rsidRPr="00197B0C">
              <w:t>12-13</w:t>
            </w:r>
          </w:p>
        </w:tc>
        <w:tc>
          <w:tcPr>
            <w:tcW w:w="817" w:type="pct"/>
          </w:tcPr>
          <w:p w14:paraId="49E52FE3" w14:textId="77777777" w:rsidR="00C1192F" w:rsidRPr="00197B0C" w:rsidRDefault="00C1192F" w:rsidP="00C1192F">
            <w:pPr>
              <w:spacing w:after="0"/>
              <w:jc w:val="center"/>
            </w:pPr>
            <w:r w:rsidRPr="00197B0C">
              <w:t>18-19</w:t>
            </w:r>
          </w:p>
        </w:tc>
        <w:tc>
          <w:tcPr>
            <w:tcW w:w="817" w:type="pct"/>
          </w:tcPr>
          <w:p w14:paraId="786AF14D" w14:textId="77777777" w:rsidR="00C1192F" w:rsidRPr="00197B0C" w:rsidRDefault="00C1192F" w:rsidP="00C1192F">
            <w:pPr>
              <w:spacing w:after="0"/>
              <w:jc w:val="center"/>
            </w:pPr>
            <w:r w:rsidRPr="00197B0C">
              <w:t>8</w:t>
            </w:r>
          </w:p>
        </w:tc>
        <w:tc>
          <w:tcPr>
            <w:cnfStyle w:val="000100000000" w:firstRow="0" w:lastRow="0" w:firstColumn="0" w:lastColumn="1" w:oddVBand="0" w:evenVBand="0" w:oddHBand="0" w:evenHBand="0" w:firstRowFirstColumn="0" w:firstRowLastColumn="0" w:lastRowFirstColumn="0" w:lastRowLastColumn="0"/>
            <w:tcW w:w="956" w:type="pct"/>
            <w:tcBorders>
              <w:right w:val="single" w:sz="2" w:space="0" w:color="8EAADB" w:themeColor="accent1" w:themeTint="99"/>
            </w:tcBorders>
          </w:tcPr>
          <w:p w14:paraId="39B80F02" w14:textId="77777777" w:rsidR="00C1192F" w:rsidRPr="00197B0C" w:rsidRDefault="00C1192F" w:rsidP="00C1192F">
            <w:pPr>
              <w:spacing w:after="0"/>
              <w:jc w:val="center"/>
            </w:pPr>
            <w:r w:rsidRPr="00197B0C">
              <w:t>6 days</w:t>
            </w:r>
          </w:p>
        </w:tc>
      </w:tr>
      <w:tr w:rsidR="00C1192F" w:rsidRPr="00197B0C" w14:paraId="312DD6CA" w14:textId="77777777" w:rsidTr="00F30D04">
        <w:tc>
          <w:tcPr>
            <w:tcW w:w="964" w:type="pct"/>
            <w:tcBorders>
              <w:left w:val="single" w:sz="2" w:space="0" w:color="8EAADB" w:themeColor="accent1" w:themeTint="99"/>
            </w:tcBorders>
          </w:tcPr>
          <w:p w14:paraId="4818A1DD" w14:textId="77777777" w:rsidR="00C1192F" w:rsidRPr="00197B0C" w:rsidRDefault="00C1192F" w:rsidP="00C1192F">
            <w:pPr>
              <w:spacing w:after="0"/>
              <w:jc w:val="center"/>
            </w:pPr>
            <w:r w:rsidRPr="00197B0C">
              <w:t>&lt; 20</w:t>
            </w:r>
          </w:p>
        </w:tc>
        <w:tc>
          <w:tcPr>
            <w:tcW w:w="1446" w:type="pct"/>
          </w:tcPr>
          <w:p w14:paraId="74068528" w14:textId="77777777" w:rsidR="00C1192F" w:rsidRPr="00197B0C" w:rsidRDefault="00C1192F" w:rsidP="00C1192F">
            <w:pPr>
              <w:spacing w:after="0"/>
              <w:jc w:val="center"/>
            </w:pPr>
            <w:r w:rsidRPr="00197B0C">
              <w:t>&lt; 12</w:t>
            </w:r>
          </w:p>
        </w:tc>
        <w:tc>
          <w:tcPr>
            <w:tcW w:w="817" w:type="pct"/>
          </w:tcPr>
          <w:p w14:paraId="392F429F" w14:textId="77777777" w:rsidR="00C1192F" w:rsidRPr="00197B0C" w:rsidRDefault="00C1192F" w:rsidP="00C1192F">
            <w:pPr>
              <w:spacing w:after="0"/>
              <w:jc w:val="center"/>
            </w:pPr>
            <w:r w:rsidRPr="00197B0C">
              <w:t>&lt; 18</w:t>
            </w:r>
          </w:p>
        </w:tc>
        <w:tc>
          <w:tcPr>
            <w:tcW w:w="817" w:type="pct"/>
          </w:tcPr>
          <w:p w14:paraId="651BA799" w14:textId="77777777" w:rsidR="00C1192F" w:rsidRPr="00197B0C" w:rsidRDefault="00C1192F" w:rsidP="00C1192F">
            <w:pPr>
              <w:spacing w:after="0"/>
              <w:jc w:val="center"/>
            </w:pPr>
            <w:r w:rsidRPr="00197B0C">
              <w:t>&lt; 8</w:t>
            </w:r>
          </w:p>
        </w:tc>
        <w:tc>
          <w:tcPr>
            <w:cnfStyle w:val="000100000000" w:firstRow="0" w:lastRow="0" w:firstColumn="0" w:lastColumn="1" w:oddVBand="0" w:evenVBand="0" w:oddHBand="0" w:evenHBand="0" w:firstRowFirstColumn="0" w:firstRowLastColumn="0" w:lastRowFirstColumn="0" w:lastRowLastColumn="0"/>
            <w:tcW w:w="956" w:type="pct"/>
            <w:tcBorders>
              <w:right w:val="single" w:sz="2" w:space="0" w:color="8EAADB" w:themeColor="accent1" w:themeTint="99"/>
            </w:tcBorders>
          </w:tcPr>
          <w:p w14:paraId="70F9909D" w14:textId="77777777" w:rsidR="00C1192F" w:rsidRPr="00197B0C" w:rsidRDefault="00C1192F" w:rsidP="00C1192F">
            <w:pPr>
              <w:spacing w:after="0"/>
              <w:jc w:val="center"/>
            </w:pPr>
            <w:r w:rsidRPr="00197B0C">
              <w:t>7 days</w:t>
            </w:r>
          </w:p>
        </w:tc>
      </w:tr>
    </w:tbl>
    <w:p w14:paraId="4695D1AF" w14:textId="77777777" w:rsidR="00C1192F" w:rsidRPr="00197B0C" w:rsidRDefault="00C1192F" w:rsidP="00C1192F">
      <w:pPr>
        <w:pStyle w:val="Heading3"/>
      </w:pPr>
    </w:p>
    <w:p w14:paraId="7C99F94B" w14:textId="77777777" w:rsidR="00C1192F" w:rsidRPr="00197B0C" w:rsidRDefault="00C1192F" w:rsidP="00C1192F"/>
    <w:p w14:paraId="39FDA077" w14:textId="77777777" w:rsidR="00C1192F" w:rsidRPr="00197B0C" w:rsidRDefault="00C1192F" w:rsidP="00C1192F"/>
    <w:p w14:paraId="503886CC" w14:textId="77777777" w:rsidR="00C1192F" w:rsidRPr="00197B0C" w:rsidRDefault="00C1192F" w:rsidP="00D951BB">
      <w:pPr>
        <w:pStyle w:val="Heading1"/>
        <w:suppressAutoHyphens/>
      </w:pPr>
    </w:p>
    <w:p w14:paraId="1F8115EC" w14:textId="77777777" w:rsidR="00C1192F" w:rsidRPr="00197B0C" w:rsidRDefault="00C1192F" w:rsidP="00D951BB">
      <w:pPr>
        <w:pStyle w:val="Heading1"/>
        <w:suppressAutoHyphens/>
      </w:pPr>
    </w:p>
    <w:p w14:paraId="55020FB9" w14:textId="4B221734" w:rsidR="00C1192F" w:rsidRPr="00197B0C" w:rsidRDefault="00C1192F">
      <w:pPr>
        <w:spacing w:after="200" w:line="276" w:lineRule="auto"/>
        <w:rPr>
          <w:rFonts w:eastAsiaTheme="majorEastAsia" w:cstheme="majorBidi"/>
          <w:b/>
          <w:bCs/>
          <w:color w:val="2F5496" w:themeColor="accent1" w:themeShade="BF"/>
          <w:sz w:val="28"/>
          <w:szCs w:val="28"/>
        </w:rPr>
      </w:pPr>
      <w:r w:rsidRPr="00197B0C">
        <w:br w:type="page"/>
      </w:r>
    </w:p>
    <w:p w14:paraId="598CF909" w14:textId="3632C6D1" w:rsidR="009F6BFD" w:rsidRPr="00197B0C" w:rsidRDefault="009F6BFD" w:rsidP="00D951BB">
      <w:pPr>
        <w:pStyle w:val="Heading1"/>
        <w:suppressAutoHyphens/>
      </w:pPr>
      <w:bookmarkStart w:id="166" w:name="_Ref73042021"/>
      <w:bookmarkStart w:id="167" w:name="_Toc91418464"/>
      <w:bookmarkStart w:id="168" w:name="_Toc160188311"/>
      <w:r w:rsidRPr="00197B0C">
        <w:lastRenderedPageBreak/>
        <w:t>Season Play</w:t>
      </w:r>
      <w:bookmarkEnd w:id="166"/>
      <w:bookmarkEnd w:id="167"/>
      <w:bookmarkEnd w:id="168"/>
      <w:r w:rsidR="00CF44F3" w:rsidRPr="00197B0C">
        <w:fldChar w:fldCharType="begin"/>
      </w:r>
      <w:r w:rsidR="00CF44F3" w:rsidRPr="00197B0C">
        <w:instrText xml:space="preserve"> XE "Season Play" </w:instrText>
      </w:r>
      <w:r w:rsidR="00CF44F3" w:rsidRPr="00197B0C">
        <w:fldChar w:fldCharType="end"/>
      </w:r>
    </w:p>
    <w:p w14:paraId="103AAD95" w14:textId="289DA49B" w:rsidR="009F6BFD" w:rsidRPr="00197B0C" w:rsidRDefault="009F6BFD" w:rsidP="00D951BB">
      <w:pPr>
        <w:suppressAutoHyphens/>
        <w:rPr>
          <w:rFonts w:eastAsia="Times New Roman" w:cstheme="minorHAnsi"/>
        </w:rPr>
      </w:pPr>
      <w:r w:rsidRPr="00197B0C">
        <w:rPr>
          <w:rFonts w:eastAsia="Times New Roman" w:cstheme="minorHAnsi"/>
        </w:rPr>
        <w:t xml:space="preserve">These rules cover the effects of playing multiple games in the same simulated “season”. Whether you are replaying the </w:t>
      </w:r>
      <w:r w:rsidR="00621EA2" w:rsidRPr="00197B0C">
        <w:rPr>
          <w:rFonts w:eastAsia="Times New Roman" w:cstheme="minorHAnsi"/>
        </w:rPr>
        <w:t>1986 World Series</w:t>
      </w:r>
      <w:r w:rsidRPr="00197B0C">
        <w:rPr>
          <w:rFonts w:eastAsia="Times New Roman" w:cstheme="minorHAnsi"/>
        </w:rPr>
        <w:t xml:space="preserve"> or all 162 games of Seattle’s 2001 season, you need to know what happens to players from one day to the next</w:t>
      </w:r>
      <w:r w:rsidR="00621EA2" w:rsidRPr="00197B0C">
        <w:rPr>
          <w:rFonts w:eastAsia="Times New Roman" w:cstheme="minorHAnsi"/>
        </w:rPr>
        <w:t xml:space="preserve"> —</w:t>
      </w:r>
      <w:r w:rsidR="00F806F6" w:rsidRPr="00197B0C">
        <w:rPr>
          <w:rFonts w:eastAsia="Times New Roman" w:cstheme="minorHAnsi"/>
        </w:rPr>
        <w:t xml:space="preserve"> such as how pitchers recover from </w:t>
      </w:r>
      <w:r w:rsidRPr="00197B0C">
        <w:rPr>
          <w:rFonts w:eastAsia="Times New Roman" w:cstheme="minorHAnsi"/>
        </w:rPr>
        <w:t>fatigue</w:t>
      </w:r>
      <w:r w:rsidR="00F806F6" w:rsidRPr="00197B0C">
        <w:rPr>
          <w:rFonts w:eastAsia="Times New Roman" w:cstheme="minorHAnsi"/>
        </w:rPr>
        <w:t>.</w:t>
      </w:r>
    </w:p>
    <w:p w14:paraId="3621E267" w14:textId="2EA7092C" w:rsidR="009F6BFD" w:rsidRPr="00197B0C" w:rsidRDefault="009F6BFD" w:rsidP="00D951BB">
      <w:pPr>
        <w:pStyle w:val="Heading2"/>
        <w:suppressAutoHyphens/>
      </w:pPr>
      <w:bookmarkStart w:id="169" w:name="_Toc91418465"/>
      <w:bookmarkStart w:id="170" w:name="_Toc160188312"/>
      <w:r w:rsidRPr="00197B0C">
        <w:t>Pitcher Fatigue</w:t>
      </w:r>
      <w:bookmarkEnd w:id="169"/>
      <w:bookmarkEnd w:id="170"/>
      <w:r w:rsidR="002F030C" w:rsidRPr="00197B0C">
        <w:fldChar w:fldCharType="begin"/>
      </w:r>
      <w:r w:rsidR="002F030C" w:rsidRPr="00197B0C">
        <w:instrText xml:space="preserve"> XE "Pitcher Fatigue" </w:instrText>
      </w:r>
      <w:r w:rsidR="002F030C" w:rsidRPr="00197B0C">
        <w:fldChar w:fldCharType="end"/>
      </w:r>
    </w:p>
    <w:p w14:paraId="4CF768E0" w14:textId="4AE981A5" w:rsidR="009F6BFD" w:rsidRPr="00197B0C" w:rsidRDefault="00D35803" w:rsidP="00D951BB">
      <w:pPr>
        <w:suppressAutoHyphens/>
      </w:pPr>
      <w:r w:rsidRPr="00197B0C">
        <w:t xml:space="preserve">When a pitcher leaves the game, their </w:t>
      </w:r>
      <w:r w:rsidR="009F6BFD" w:rsidRPr="00197B0C">
        <w:t xml:space="preserve">Fatigue </w:t>
      </w:r>
      <w:r w:rsidRPr="00197B0C">
        <w:t>level remains the same as it was in the game</w:t>
      </w:r>
      <w:r w:rsidR="009F6BFD" w:rsidRPr="00197B0C">
        <w:t>, with one exception:</w:t>
      </w:r>
    </w:p>
    <w:p w14:paraId="7E8D0D77" w14:textId="61EB3C82" w:rsidR="007E7F01" w:rsidRPr="00197B0C" w:rsidRDefault="000E71CE" w:rsidP="007E7F01">
      <w:pPr>
        <w:pStyle w:val="Heading3"/>
        <w:spacing w:before="120"/>
      </w:pPr>
      <w:r w:rsidRPr="00197B0C">
        <w:t>Workload</w:t>
      </w:r>
    </w:p>
    <w:p w14:paraId="4A7F42F3" w14:textId="69A30F8B" w:rsidR="009F6BFD" w:rsidRPr="00197B0C" w:rsidRDefault="009F6BFD" w:rsidP="00D951BB">
      <w:pPr>
        <w:suppressAutoHyphens/>
        <w:rPr>
          <w:i/>
          <w:iCs/>
        </w:rPr>
      </w:pPr>
      <w:r w:rsidRPr="00197B0C">
        <w:t xml:space="preserve">A pitcher’s </w:t>
      </w:r>
      <w:r w:rsidR="000E71CE" w:rsidRPr="00197B0C">
        <w:rPr>
          <w:b/>
          <w:bCs/>
        </w:rPr>
        <w:t>Workload</w:t>
      </w:r>
      <w:r w:rsidRPr="00197B0C">
        <w:t xml:space="preserve"> equals the number of innings in which they pitched</w:t>
      </w:r>
      <w:r w:rsidR="000E71CE" w:rsidRPr="00197B0C">
        <w:t xml:space="preserve"> </w:t>
      </w:r>
      <w:r w:rsidR="006E43EB">
        <w:t xml:space="preserve">that day </w:t>
      </w:r>
      <w:r w:rsidR="000E71CE" w:rsidRPr="00197B0C">
        <w:t>(</w:t>
      </w:r>
      <w:r w:rsidR="006E43EB">
        <w:t xml:space="preserve">to </w:t>
      </w:r>
      <w:r w:rsidR="00767B02" w:rsidRPr="00197B0C">
        <w:t xml:space="preserve">a </w:t>
      </w:r>
      <w:r w:rsidR="000E71CE" w:rsidRPr="00197B0C">
        <w:t>maximum of 5)</w:t>
      </w:r>
      <w:r w:rsidR="0070461B" w:rsidRPr="00197B0C">
        <w:t>.</w:t>
      </w:r>
      <w:r w:rsidR="00D35803" w:rsidRPr="00197B0C">
        <w:t xml:space="preserve"> If</w:t>
      </w:r>
      <w:r w:rsidR="006E43EB">
        <w:t xml:space="preserve"> a pitcher’s Workload </w:t>
      </w:r>
      <w:r w:rsidR="000E71CE" w:rsidRPr="00197B0C">
        <w:t>is higher than the</w:t>
      </w:r>
      <w:r w:rsidR="006E43EB">
        <w:t>ir</w:t>
      </w:r>
      <w:r w:rsidR="000E71CE" w:rsidRPr="00197B0C">
        <w:t xml:space="preserve"> </w:t>
      </w:r>
      <w:r w:rsidR="00D35803" w:rsidRPr="00197B0C">
        <w:t xml:space="preserve">Fatigue </w:t>
      </w:r>
      <w:r w:rsidR="000E71CE" w:rsidRPr="00197B0C">
        <w:t>when they leave the game, set their Fatigue equal to th</w:t>
      </w:r>
      <w:r w:rsidR="006E43EB">
        <w:t>eir Workload</w:t>
      </w:r>
      <w:r w:rsidR="000E71CE" w:rsidRPr="00197B0C">
        <w:t>.</w:t>
      </w:r>
    </w:p>
    <w:p w14:paraId="0891D57A" w14:textId="77777777" w:rsidR="00C54EB5" w:rsidRPr="00197B0C" w:rsidRDefault="00C54EB5" w:rsidP="007E7F01">
      <w:pPr>
        <w:pStyle w:val="Heading4"/>
      </w:pPr>
      <w:r w:rsidRPr="00197B0C">
        <w:t>Example</w:t>
      </w:r>
    </w:p>
    <w:p w14:paraId="6372414F" w14:textId="4359BAF5" w:rsidR="00C54EB5" w:rsidRPr="00197B0C" w:rsidRDefault="00C54EB5" w:rsidP="00C54EB5">
      <w:r w:rsidRPr="00197B0C">
        <w:t xml:space="preserve">Josh Hader pitches </w:t>
      </w:r>
      <w:r w:rsidR="00A038BB" w:rsidRPr="00197B0C">
        <w:t xml:space="preserve">to last batter of the </w:t>
      </w:r>
      <w:r w:rsidRPr="00197B0C">
        <w:t>7</w:t>
      </w:r>
      <w:r w:rsidRPr="00197B0C">
        <w:rPr>
          <w:vertAlign w:val="superscript"/>
        </w:rPr>
        <w:t>th</w:t>
      </w:r>
      <w:r w:rsidRPr="00197B0C">
        <w:t xml:space="preserve"> inning and </w:t>
      </w:r>
      <w:r w:rsidR="007E7F01" w:rsidRPr="00197B0C">
        <w:t>s</w:t>
      </w:r>
      <w:r w:rsidR="00A038BB" w:rsidRPr="00197B0C">
        <w:t>trikes out all three batters in the</w:t>
      </w:r>
      <w:r w:rsidRPr="00197B0C">
        <w:t xml:space="preserve"> 8</w:t>
      </w:r>
      <w:r w:rsidRPr="00197B0C">
        <w:rPr>
          <w:vertAlign w:val="superscript"/>
        </w:rPr>
        <w:t>th</w:t>
      </w:r>
      <w:r w:rsidR="00A038BB" w:rsidRPr="00197B0C">
        <w:t xml:space="preserve"> inning.</w:t>
      </w:r>
      <w:r w:rsidRPr="00197B0C">
        <w:t xml:space="preserve"> He walks the first batter in the 9</w:t>
      </w:r>
      <w:r w:rsidRPr="00197B0C">
        <w:rPr>
          <w:vertAlign w:val="superscript"/>
        </w:rPr>
        <w:t>th</w:t>
      </w:r>
      <w:r w:rsidRPr="00197B0C">
        <w:t xml:space="preserve"> inning</w:t>
      </w:r>
      <w:r w:rsidR="00130AC4" w:rsidRPr="00197B0C">
        <w:t xml:space="preserve">, raising his Fatigue to 1. He is then removed for another reliever. Because </w:t>
      </w:r>
      <w:r w:rsidRPr="00197B0C">
        <w:t xml:space="preserve">he pitched </w:t>
      </w:r>
      <w:r w:rsidRPr="00197B0C">
        <w:rPr>
          <w:i/>
          <w:iCs/>
        </w:rPr>
        <w:t>in 3 innings</w:t>
      </w:r>
      <w:r w:rsidRPr="00197B0C">
        <w:t xml:space="preserve"> (the 7</w:t>
      </w:r>
      <w:r w:rsidRPr="00197B0C">
        <w:rPr>
          <w:vertAlign w:val="superscript"/>
        </w:rPr>
        <w:t>th</w:t>
      </w:r>
      <w:r w:rsidRPr="00197B0C">
        <w:t>, 8</w:t>
      </w:r>
      <w:r w:rsidRPr="00197B0C">
        <w:rPr>
          <w:vertAlign w:val="superscript"/>
        </w:rPr>
        <w:t>th</w:t>
      </w:r>
      <w:r w:rsidRPr="00197B0C">
        <w:t xml:space="preserve"> and 9</w:t>
      </w:r>
      <w:r w:rsidRPr="00197B0C">
        <w:rPr>
          <w:vertAlign w:val="superscript"/>
        </w:rPr>
        <w:t>th</w:t>
      </w:r>
      <w:r w:rsidRPr="00197B0C">
        <w:t>)</w:t>
      </w:r>
      <w:r w:rsidR="00130AC4" w:rsidRPr="00197B0C">
        <w:t>, h</w:t>
      </w:r>
      <w:r w:rsidRPr="00197B0C">
        <w:t>e leaves the game with a Fatigue of 3.</w:t>
      </w:r>
    </w:p>
    <w:p w14:paraId="1B933FFF" w14:textId="61501001" w:rsidR="005140DB" w:rsidRPr="00197B0C" w:rsidRDefault="005140DB" w:rsidP="00D951BB">
      <w:pPr>
        <w:suppressAutoHyphens/>
      </w:pPr>
      <w:r w:rsidRPr="00197B0C">
        <w:t>If this sounds confusing, use this table to find the pitcher’s Fatigue level upon leaving the game</w:t>
      </w:r>
      <w:r w:rsidR="0066450B" w:rsidRPr="00197B0C">
        <w:t>.</w:t>
      </w:r>
    </w:p>
    <w:tbl>
      <w:tblPr>
        <w:tblStyle w:val="GridTable2-Accent1"/>
        <w:tblW w:w="5000" w:type="pct"/>
        <w:tblLook w:val="04A0" w:firstRow="1" w:lastRow="0" w:firstColumn="1" w:lastColumn="0" w:noHBand="0" w:noVBand="1"/>
      </w:tblPr>
      <w:tblGrid>
        <w:gridCol w:w="1004"/>
        <w:gridCol w:w="479"/>
        <w:gridCol w:w="342"/>
        <w:gridCol w:w="342"/>
        <w:gridCol w:w="342"/>
        <w:gridCol w:w="342"/>
        <w:gridCol w:w="342"/>
        <w:gridCol w:w="342"/>
        <w:gridCol w:w="342"/>
        <w:gridCol w:w="342"/>
        <w:gridCol w:w="458"/>
      </w:tblGrid>
      <w:tr w:rsidR="006F4571" w:rsidRPr="00197B0C" w14:paraId="3C3C9C5D" w14:textId="77777777" w:rsidTr="00EA6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tcBorders>
              <w:left w:val="nil"/>
              <w:bottom w:val="nil"/>
              <w:right w:val="single" w:sz="2" w:space="0" w:color="8EAADB" w:themeColor="accent1" w:themeTint="99"/>
            </w:tcBorders>
            <w:tcMar>
              <w:left w:w="58" w:type="dxa"/>
              <w:right w:w="58" w:type="dxa"/>
            </w:tcMar>
            <w:vAlign w:val="center"/>
          </w:tcPr>
          <w:p w14:paraId="09E89DE9" w14:textId="77777777" w:rsidR="006F4571" w:rsidRPr="00197B0C" w:rsidRDefault="006F4571" w:rsidP="0038186C">
            <w:pPr>
              <w:suppressAutoHyphens/>
              <w:spacing w:after="0"/>
              <w:jc w:val="center"/>
              <w:rPr>
                <w:sz w:val="20"/>
                <w:szCs w:val="20"/>
              </w:rPr>
            </w:pPr>
          </w:p>
        </w:tc>
        <w:tc>
          <w:tcPr>
            <w:tcW w:w="3841" w:type="pct"/>
            <w:gridSpan w:val="10"/>
            <w:tcBorders>
              <w:top w:val="single" w:sz="2" w:space="0" w:color="8EAADB" w:themeColor="accent1" w:themeTint="99"/>
              <w:left w:val="single" w:sz="2" w:space="0" w:color="8EAADB" w:themeColor="accent1" w:themeTint="99"/>
              <w:bottom w:val="nil"/>
              <w:right w:val="single" w:sz="2" w:space="0" w:color="8EAADB" w:themeColor="accent1" w:themeTint="99"/>
            </w:tcBorders>
            <w:shd w:val="clear" w:color="auto" w:fill="DEEAF6" w:themeFill="accent5" w:themeFillTint="33"/>
            <w:tcMar>
              <w:left w:w="58" w:type="dxa"/>
              <w:right w:w="58" w:type="dxa"/>
            </w:tcMar>
            <w:vAlign w:val="center"/>
          </w:tcPr>
          <w:p w14:paraId="0681CA5A" w14:textId="2F983052" w:rsidR="006F4571" w:rsidRPr="00197B0C" w:rsidRDefault="006F4571" w:rsidP="0038186C">
            <w:pPr>
              <w:suppressAutoHyphens/>
              <w:spacing w:after="0"/>
              <w:jc w:val="center"/>
              <w:cnfStyle w:val="100000000000" w:firstRow="1" w:lastRow="0" w:firstColumn="0" w:lastColumn="0" w:oddVBand="0" w:evenVBand="0" w:oddHBand="0" w:evenHBand="0" w:firstRowFirstColumn="0" w:firstRowLastColumn="0" w:lastRowFirstColumn="0" w:lastRowLastColumn="0"/>
              <w:rPr>
                <w:b w:val="0"/>
                <w:bCs w:val="0"/>
              </w:rPr>
            </w:pPr>
            <w:r w:rsidRPr="00197B0C">
              <w:rPr>
                <w:sz w:val="20"/>
                <w:szCs w:val="20"/>
              </w:rPr>
              <w:t xml:space="preserve">Fatigue Level Reached </w:t>
            </w:r>
            <w:r w:rsidR="006E43EB" w:rsidRPr="00197B0C">
              <w:rPr>
                <w:sz w:val="20"/>
                <w:szCs w:val="20"/>
              </w:rPr>
              <w:t>in</w:t>
            </w:r>
            <w:r w:rsidRPr="00197B0C">
              <w:rPr>
                <w:sz w:val="20"/>
                <w:szCs w:val="20"/>
              </w:rPr>
              <w:t xml:space="preserve"> Game</w:t>
            </w:r>
          </w:p>
        </w:tc>
      </w:tr>
      <w:tr w:rsidR="005159B7" w:rsidRPr="00197B0C" w14:paraId="6F22B443" w14:textId="77777777" w:rsidTr="00AF2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tcBorders>
              <w:top w:val="nil"/>
              <w:left w:val="nil"/>
              <w:right w:val="single" w:sz="2" w:space="0" w:color="8EAADB" w:themeColor="accent1" w:themeTint="99"/>
            </w:tcBorders>
            <w:shd w:val="clear" w:color="auto" w:fill="FFFFFF" w:themeFill="background1"/>
            <w:tcMar>
              <w:left w:w="58" w:type="dxa"/>
              <w:right w:w="58" w:type="dxa"/>
            </w:tcMar>
            <w:vAlign w:val="center"/>
          </w:tcPr>
          <w:p w14:paraId="335A7AC2" w14:textId="21A3D5F6" w:rsidR="006F4571" w:rsidRPr="00197B0C" w:rsidRDefault="006F4571" w:rsidP="0038186C">
            <w:pPr>
              <w:suppressAutoHyphens/>
              <w:spacing w:after="0"/>
              <w:jc w:val="center"/>
              <w:rPr>
                <w:sz w:val="20"/>
                <w:szCs w:val="20"/>
              </w:rPr>
            </w:pPr>
            <w:r w:rsidRPr="00197B0C">
              <w:rPr>
                <w:sz w:val="20"/>
                <w:szCs w:val="20"/>
              </w:rPr>
              <w:t>Innings</w:t>
            </w:r>
            <w:r w:rsidRPr="00197B0C">
              <w:rPr>
                <w:b w:val="0"/>
                <w:bCs w:val="0"/>
                <w:sz w:val="20"/>
                <w:szCs w:val="20"/>
              </w:rPr>
              <w:t>*</w:t>
            </w:r>
          </w:p>
        </w:tc>
        <w:tc>
          <w:tcPr>
            <w:tcW w:w="598" w:type="pct"/>
            <w:tcBorders>
              <w:top w:val="nil"/>
              <w:left w:val="single" w:sz="2" w:space="0" w:color="8EAADB" w:themeColor="accent1" w:themeTint="99"/>
              <w:bottom w:val="single" w:sz="2" w:space="0" w:color="8EAADB" w:themeColor="accent1" w:themeTint="99"/>
              <w:right w:val="nil"/>
            </w:tcBorders>
            <w:shd w:val="clear" w:color="auto" w:fill="DEEAF6" w:themeFill="accent5" w:themeFillTint="33"/>
            <w:tcMar>
              <w:left w:w="58" w:type="dxa"/>
              <w:right w:w="58" w:type="dxa"/>
            </w:tcMar>
            <w:vAlign w:val="center"/>
          </w:tcPr>
          <w:p w14:paraId="52754944" w14:textId="013D32DF"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rPr>
                <w:b/>
                <w:bCs/>
              </w:rPr>
            </w:pPr>
            <w:r w:rsidRPr="00197B0C">
              <w:rPr>
                <w:b/>
                <w:bCs/>
              </w:rPr>
              <w:t>0-1</w:t>
            </w:r>
          </w:p>
        </w:tc>
        <w:tc>
          <w:tcPr>
            <w:tcW w:w="335" w:type="pct"/>
            <w:tcBorders>
              <w:top w:val="nil"/>
              <w:left w:val="nil"/>
              <w:bottom w:val="single" w:sz="2" w:space="0" w:color="8EAADB" w:themeColor="accent1" w:themeTint="99"/>
              <w:right w:val="nil"/>
            </w:tcBorders>
            <w:shd w:val="clear" w:color="auto" w:fill="DEEAF6" w:themeFill="accent5" w:themeFillTint="33"/>
            <w:tcMar>
              <w:left w:w="115" w:type="dxa"/>
              <w:right w:w="115" w:type="dxa"/>
            </w:tcMar>
            <w:vAlign w:val="center"/>
          </w:tcPr>
          <w:p w14:paraId="78889C80" w14:textId="77777777"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rPr>
                <w:b/>
                <w:bCs/>
              </w:rPr>
            </w:pPr>
            <w:r w:rsidRPr="00197B0C">
              <w:rPr>
                <w:b/>
                <w:bCs/>
              </w:rPr>
              <w:t>2</w:t>
            </w:r>
          </w:p>
        </w:tc>
        <w:tc>
          <w:tcPr>
            <w:tcW w:w="335" w:type="pct"/>
            <w:tcBorders>
              <w:top w:val="nil"/>
              <w:left w:val="nil"/>
              <w:bottom w:val="single" w:sz="2" w:space="0" w:color="8EAADB" w:themeColor="accent1" w:themeTint="99"/>
              <w:right w:val="nil"/>
            </w:tcBorders>
            <w:shd w:val="clear" w:color="auto" w:fill="DEEAF6" w:themeFill="accent5" w:themeFillTint="33"/>
            <w:tcMar>
              <w:left w:w="115" w:type="dxa"/>
              <w:right w:w="115" w:type="dxa"/>
            </w:tcMar>
            <w:vAlign w:val="center"/>
          </w:tcPr>
          <w:p w14:paraId="2BE8E2CC" w14:textId="77777777"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rPr>
                <w:b/>
                <w:bCs/>
              </w:rPr>
            </w:pPr>
            <w:r w:rsidRPr="00197B0C">
              <w:rPr>
                <w:b/>
                <w:bCs/>
              </w:rPr>
              <w:t>3</w:t>
            </w:r>
          </w:p>
        </w:tc>
        <w:tc>
          <w:tcPr>
            <w:tcW w:w="333" w:type="pct"/>
            <w:tcBorders>
              <w:top w:val="nil"/>
              <w:left w:val="nil"/>
              <w:bottom w:val="single" w:sz="2" w:space="0" w:color="8EAADB" w:themeColor="accent1" w:themeTint="99"/>
              <w:right w:val="nil"/>
            </w:tcBorders>
            <w:shd w:val="clear" w:color="auto" w:fill="DEEAF6" w:themeFill="accent5" w:themeFillTint="33"/>
            <w:tcMar>
              <w:left w:w="115" w:type="dxa"/>
              <w:right w:w="115" w:type="dxa"/>
            </w:tcMar>
            <w:vAlign w:val="center"/>
          </w:tcPr>
          <w:p w14:paraId="1063B903" w14:textId="58E9F8DF"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rPr>
                <w:b/>
                <w:bCs/>
              </w:rPr>
            </w:pPr>
            <w:r w:rsidRPr="00197B0C">
              <w:rPr>
                <w:b/>
                <w:bCs/>
              </w:rPr>
              <w:t>4</w:t>
            </w:r>
          </w:p>
        </w:tc>
        <w:tc>
          <w:tcPr>
            <w:tcW w:w="333" w:type="pct"/>
            <w:tcBorders>
              <w:top w:val="nil"/>
              <w:left w:val="nil"/>
              <w:bottom w:val="single" w:sz="2" w:space="0" w:color="8EAADB" w:themeColor="accent1" w:themeTint="99"/>
              <w:right w:val="nil"/>
            </w:tcBorders>
            <w:shd w:val="clear" w:color="auto" w:fill="DEEAF6" w:themeFill="accent5" w:themeFillTint="33"/>
            <w:tcMar>
              <w:left w:w="115" w:type="dxa"/>
              <w:right w:w="115" w:type="dxa"/>
            </w:tcMar>
            <w:vAlign w:val="center"/>
          </w:tcPr>
          <w:p w14:paraId="2673B5FD" w14:textId="22FD785A"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rPr>
                <w:b/>
                <w:bCs/>
              </w:rPr>
            </w:pPr>
            <w:r w:rsidRPr="00197B0C">
              <w:rPr>
                <w:b/>
                <w:bCs/>
              </w:rPr>
              <w:t>5</w:t>
            </w:r>
          </w:p>
        </w:tc>
        <w:tc>
          <w:tcPr>
            <w:tcW w:w="333" w:type="pct"/>
            <w:tcBorders>
              <w:top w:val="nil"/>
              <w:left w:val="nil"/>
              <w:bottom w:val="single" w:sz="2" w:space="0" w:color="8EAADB" w:themeColor="accent1" w:themeTint="99"/>
              <w:right w:val="nil"/>
            </w:tcBorders>
            <w:shd w:val="clear" w:color="auto" w:fill="DEEAF6" w:themeFill="accent5" w:themeFillTint="33"/>
            <w:tcMar>
              <w:left w:w="115" w:type="dxa"/>
              <w:right w:w="115" w:type="dxa"/>
            </w:tcMar>
            <w:vAlign w:val="center"/>
          </w:tcPr>
          <w:p w14:paraId="647A87E1" w14:textId="60BE0720"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rPr>
                <w:b/>
                <w:bCs/>
              </w:rPr>
            </w:pPr>
            <w:r w:rsidRPr="00197B0C">
              <w:rPr>
                <w:b/>
                <w:bCs/>
              </w:rPr>
              <w:t>6</w:t>
            </w:r>
          </w:p>
        </w:tc>
        <w:tc>
          <w:tcPr>
            <w:tcW w:w="333" w:type="pct"/>
            <w:tcBorders>
              <w:top w:val="nil"/>
              <w:left w:val="nil"/>
              <w:bottom w:val="single" w:sz="2" w:space="0" w:color="8EAADB" w:themeColor="accent1" w:themeTint="99"/>
              <w:right w:val="nil"/>
            </w:tcBorders>
            <w:shd w:val="clear" w:color="auto" w:fill="DEEAF6" w:themeFill="accent5" w:themeFillTint="33"/>
            <w:tcMar>
              <w:left w:w="115" w:type="dxa"/>
              <w:right w:w="115" w:type="dxa"/>
            </w:tcMar>
            <w:vAlign w:val="center"/>
          </w:tcPr>
          <w:p w14:paraId="52C12881" w14:textId="752443B8"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rPr>
                <w:b/>
                <w:bCs/>
              </w:rPr>
            </w:pPr>
            <w:r w:rsidRPr="00197B0C">
              <w:rPr>
                <w:b/>
                <w:bCs/>
              </w:rPr>
              <w:t>7</w:t>
            </w:r>
          </w:p>
        </w:tc>
        <w:tc>
          <w:tcPr>
            <w:tcW w:w="333" w:type="pct"/>
            <w:tcBorders>
              <w:top w:val="nil"/>
              <w:left w:val="nil"/>
              <w:bottom w:val="single" w:sz="2" w:space="0" w:color="8EAADB" w:themeColor="accent1" w:themeTint="99"/>
              <w:right w:val="nil"/>
            </w:tcBorders>
            <w:shd w:val="clear" w:color="auto" w:fill="DEEAF6" w:themeFill="accent5" w:themeFillTint="33"/>
            <w:tcMar>
              <w:left w:w="115" w:type="dxa"/>
              <w:right w:w="115" w:type="dxa"/>
            </w:tcMar>
            <w:vAlign w:val="center"/>
          </w:tcPr>
          <w:p w14:paraId="71DB685B" w14:textId="377FC349"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rPr>
                <w:b/>
                <w:bCs/>
              </w:rPr>
            </w:pPr>
            <w:r w:rsidRPr="00197B0C">
              <w:rPr>
                <w:b/>
                <w:bCs/>
              </w:rPr>
              <w:t>8</w:t>
            </w:r>
          </w:p>
        </w:tc>
        <w:tc>
          <w:tcPr>
            <w:tcW w:w="333" w:type="pct"/>
            <w:tcBorders>
              <w:top w:val="nil"/>
              <w:left w:val="nil"/>
              <w:bottom w:val="single" w:sz="2" w:space="0" w:color="8EAADB" w:themeColor="accent1" w:themeTint="99"/>
              <w:right w:val="nil"/>
            </w:tcBorders>
            <w:shd w:val="clear" w:color="auto" w:fill="DEEAF6" w:themeFill="accent5" w:themeFillTint="33"/>
            <w:tcMar>
              <w:left w:w="115" w:type="dxa"/>
              <w:right w:w="115" w:type="dxa"/>
            </w:tcMar>
            <w:vAlign w:val="center"/>
          </w:tcPr>
          <w:p w14:paraId="6981C328" w14:textId="5A7E6092"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rPr>
                <w:b/>
                <w:bCs/>
              </w:rPr>
            </w:pPr>
            <w:r w:rsidRPr="00197B0C">
              <w:rPr>
                <w:b/>
                <w:bCs/>
              </w:rPr>
              <w:t>9</w:t>
            </w:r>
          </w:p>
        </w:tc>
        <w:tc>
          <w:tcPr>
            <w:tcW w:w="573" w:type="pct"/>
            <w:tcBorders>
              <w:top w:val="nil"/>
              <w:left w:val="nil"/>
              <w:bottom w:val="single" w:sz="2" w:space="0" w:color="8EAADB" w:themeColor="accent1" w:themeTint="99"/>
              <w:right w:val="single" w:sz="2" w:space="0" w:color="8EAADB" w:themeColor="accent1" w:themeTint="99"/>
            </w:tcBorders>
            <w:shd w:val="clear" w:color="auto" w:fill="DEEAF6" w:themeFill="accent5" w:themeFillTint="33"/>
            <w:tcMar>
              <w:left w:w="29" w:type="dxa"/>
              <w:right w:w="29" w:type="dxa"/>
            </w:tcMar>
            <w:vAlign w:val="center"/>
          </w:tcPr>
          <w:p w14:paraId="20516F2C" w14:textId="57510E67"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rPr>
                <w:b/>
                <w:bCs/>
              </w:rPr>
            </w:pPr>
            <w:r w:rsidRPr="00197B0C">
              <w:rPr>
                <w:b/>
                <w:bCs/>
              </w:rPr>
              <w:t>10+</w:t>
            </w:r>
          </w:p>
        </w:tc>
      </w:tr>
      <w:tr w:rsidR="005159B7" w:rsidRPr="00197B0C" w14:paraId="512BD481" w14:textId="77777777" w:rsidTr="00AF2995">
        <w:tc>
          <w:tcPr>
            <w:cnfStyle w:val="001000000000" w:firstRow="0" w:lastRow="0" w:firstColumn="1" w:lastColumn="0" w:oddVBand="0" w:evenVBand="0" w:oddHBand="0" w:evenHBand="0" w:firstRowFirstColumn="0" w:firstRowLastColumn="0" w:lastRowFirstColumn="0" w:lastRowLastColumn="0"/>
            <w:tcW w:w="1159" w:type="pct"/>
            <w:tcBorders>
              <w:left w:val="single" w:sz="2" w:space="0" w:color="8EAADB" w:themeColor="accent1" w:themeTint="99"/>
            </w:tcBorders>
            <w:shd w:val="clear" w:color="auto" w:fill="FFFFFF" w:themeFill="background1"/>
            <w:tcMar>
              <w:left w:w="58" w:type="dxa"/>
              <w:right w:w="58" w:type="dxa"/>
            </w:tcMar>
            <w:vAlign w:val="center"/>
          </w:tcPr>
          <w:p w14:paraId="216A60E8" w14:textId="77777777" w:rsidR="006F4571" w:rsidRPr="00197B0C" w:rsidRDefault="006F4571" w:rsidP="0038186C">
            <w:pPr>
              <w:suppressAutoHyphens/>
              <w:spacing w:after="0"/>
              <w:jc w:val="center"/>
            </w:pPr>
            <w:r w:rsidRPr="00197B0C">
              <w:t>1</w:t>
            </w:r>
          </w:p>
        </w:tc>
        <w:tc>
          <w:tcPr>
            <w:tcW w:w="598" w:type="pct"/>
            <w:tcBorders>
              <w:top w:val="single" w:sz="2" w:space="0" w:color="8EAADB" w:themeColor="accent1" w:themeTint="99"/>
              <w:bottom w:val="single" w:sz="2" w:space="0" w:color="8EAADB" w:themeColor="accent1" w:themeTint="99"/>
              <w:right w:val="single" w:sz="2" w:space="0" w:color="8EAADB" w:themeColor="accent1" w:themeTint="99"/>
            </w:tcBorders>
            <w:shd w:val="clear" w:color="auto" w:fill="FFFFFF" w:themeFill="background1"/>
            <w:tcMar>
              <w:left w:w="58" w:type="dxa"/>
              <w:right w:w="58" w:type="dxa"/>
            </w:tcMar>
            <w:vAlign w:val="center"/>
          </w:tcPr>
          <w:p w14:paraId="70AA8EC7" w14:textId="7E032E7F"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1</w:t>
            </w:r>
          </w:p>
        </w:tc>
        <w:tc>
          <w:tcPr>
            <w:tcW w:w="335" w:type="pct"/>
            <w:tcBorders>
              <w:top w:val="single" w:sz="2" w:space="0" w:color="8EAADB" w:themeColor="accent1" w:themeTint="99"/>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vAlign w:val="center"/>
          </w:tcPr>
          <w:p w14:paraId="5A34614D" w14:textId="03D41972"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2</w:t>
            </w:r>
          </w:p>
        </w:tc>
        <w:tc>
          <w:tcPr>
            <w:tcW w:w="335" w:type="pct"/>
            <w:tcBorders>
              <w:top w:val="single" w:sz="2" w:space="0" w:color="8EAADB" w:themeColor="accent1" w:themeTint="99"/>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vAlign w:val="center"/>
          </w:tcPr>
          <w:p w14:paraId="2685AE4D" w14:textId="199AF07E"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3</w:t>
            </w:r>
          </w:p>
        </w:tc>
        <w:tc>
          <w:tcPr>
            <w:tcW w:w="333" w:type="pct"/>
            <w:tcBorders>
              <w:top w:val="single" w:sz="2" w:space="0" w:color="8EAADB" w:themeColor="accent1" w:themeTint="99"/>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vAlign w:val="center"/>
          </w:tcPr>
          <w:p w14:paraId="6620CE5F" w14:textId="6FBF5645"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4</w:t>
            </w:r>
          </w:p>
        </w:tc>
        <w:tc>
          <w:tcPr>
            <w:tcW w:w="333" w:type="pct"/>
            <w:tcBorders>
              <w:top w:val="single" w:sz="2" w:space="0" w:color="8EAADB" w:themeColor="accent1" w:themeTint="99"/>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vAlign w:val="center"/>
          </w:tcPr>
          <w:p w14:paraId="2B93E79E" w14:textId="1A5D932C"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5</w:t>
            </w:r>
          </w:p>
        </w:tc>
        <w:tc>
          <w:tcPr>
            <w:tcW w:w="333" w:type="pct"/>
            <w:tcBorders>
              <w:top w:val="single" w:sz="2" w:space="0" w:color="8EAADB" w:themeColor="accent1" w:themeTint="99"/>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tcPr>
          <w:p w14:paraId="7CE7AC95" w14:textId="41AC6C87"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6</w:t>
            </w:r>
          </w:p>
        </w:tc>
        <w:tc>
          <w:tcPr>
            <w:tcW w:w="333" w:type="pct"/>
            <w:tcBorders>
              <w:top w:val="single" w:sz="2" w:space="0" w:color="8EAADB" w:themeColor="accent1" w:themeTint="99"/>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tcPr>
          <w:p w14:paraId="28F9A7C5" w14:textId="67627967"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7</w:t>
            </w:r>
          </w:p>
        </w:tc>
        <w:tc>
          <w:tcPr>
            <w:tcW w:w="333" w:type="pct"/>
            <w:tcBorders>
              <w:top w:val="single" w:sz="2" w:space="0" w:color="8EAADB" w:themeColor="accent1" w:themeTint="99"/>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vAlign w:val="center"/>
          </w:tcPr>
          <w:p w14:paraId="5EE093A8" w14:textId="4EBA742D"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8</w:t>
            </w:r>
          </w:p>
        </w:tc>
        <w:tc>
          <w:tcPr>
            <w:tcW w:w="333" w:type="pct"/>
            <w:tcBorders>
              <w:top w:val="single" w:sz="2" w:space="0" w:color="8EAADB" w:themeColor="accent1" w:themeTint="99"/>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vAlign w:val="center"/>
          </w:tcPr>
          <w:p w14:paraId="60F5FD7D" w14:textId="3548DE63"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9</w:t>
            </w:r>
          </w:p>
        </w:tc>
        <w:tc>
          <w:tcPr>
            <w:tcW w:w="573" w:type="pct"/>
            <w:tcBorders>
              <w:top w:val="single" w:sz="2" w:space="0" w:color="8EAADB" w:themeColor="accent1" w:themeTint="99"/>
              <w:left w:val="single" w:sz="2" w:space="0" w:color="8EAADB" w:themeColor="accent1" w:themeTint="99"/>
              <w:bottom w:val="nil"/>
              <w:right w:val="single" w:sz="2" w:space="0" w:color="8EAADB" w:themeColor="accent1" w:themeTint="99"/>
            </w:tcBorders>
            <w:shd w:val="clear" w:color="auto" w:fill="FFFFFF" w:themeFill="background1"/>
            <w:tcMar>
              <w:left w:w="29" w:type="dxa"/>
              <w:right w:w="29" w:type="dxa"/>
            </w:tcMar>
          </w:tcPr>
          <w:p w14:paraId="717C85F4" w14:textId="0389ABA3"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10</w:t>
            </w:r>
          </w:p>
        </w:tc>
      </w:tr>
      <w:tr w:rsidR="005159B7" w:rsidRPr="00197B0C" w14:paraId="19DADC67" w14:textId="77777777" w:rsidTr="00AF2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tcBorders>
              <w:left w:val="single" w:sz="2" w:space="0" w:color="8EAADB" w:themeColor="accent1" w:themeTint="99"/>
            </w:tcBorders>
            <w:shd w:val="clear" w:color="auto" w:fill="FFFFFF" w:themeFill="background1"/>
            <w:tcMar>
              <w:left w:w="58" w:type="dxa"/>
              <w:right w:w="58" w:type="dxa"/>
            </w:tcMar>
            <w:vAlign w:val="center"/>
          </w:tcPr>
          <w:p w14:paraId="1984443D" w14:textId="77777777" w:rsidR="006F4571" w:rsidRPr="00197B0C" w:rsidRDefault="006F4571" w:rsidP="0038186C">
            <w:pPr>
              <w:suppressAutoHyphens/>
              <w:spacing w:after="0"/>
              <w:jc w:val="center"/>
            </w:pPr>
            <w:r w:rsidRPr="00197B0C">
              <w:t>2</w:t>
            </w:r>
          </w:p>
        </w:tc>
        <w:tc>
          <w:tcPr>
            <w:tcW w:w="598" w:type="pct"/>
            <w:tcBorders>
              <w:top w:val="single" w:sz="2" w:space="0" w:color="8EAADB" w:themeColor="accent1" w:themeTint="99"/>
              <w:bottom w:val="single" w:sz="2" w:space="0" w:color="8EAADB" w:themeColor="accent1" w:themeTint="99"/>
              <w:right w:val="nil"/>
            </w:tcBorders>
            <w:shd w:val="clear" w:color="auto" w:fill="FFFFFF" w:themeFill="background1"/>
            <w:tcMar>
              <w:left w:w="58" w:type="dxa"/>
              <w:right w:w="58" w:type="dxa"/>
            </w:tcMar>
            <w:vAlign w:val="center"/>
          </w:tcPr>
          <w:p w14:paraId="1CB80A9F" w14:textId="5B1BADA1"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2</w:t>
            </w:r>
          </w:p>
        </w:tc>
        <w:tc>
          <w:tcPr>
            <w:tcW w:w="335" w:type="pct"/>
            <w:tcBorders>
              <w:top w:val="nil"/>
              <w:left w:val="nil"/>
              <w:bottom w:val="single" w:sz="2" w:space="0" w:color="8EAADB" w:themeColor="accent1" w:themeTint="99"/>
              <w:right w:val="single" w:sz="2" w:space="0" w:color="8EAADB" w:themeColor="accent1" w:themeTint="99"/>
            </w:tcBorders>
            <w:shd w:val="clear" w:color="auto" w:fill="FFFFFF" w:themeFill="background1"/>
            <w:tcMar>
              <w:left w:w="115" w:type="dxa"/>
              <w:right w:w="115" w:type="dxa"/>
            </w:tcMar>
            <w:vAlign w:val="center"/>
          </w:tcPr>
          <w:p w14:paraId="5B7C2890" w14:textId="7AE0D2DF"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2</w:t>
            </w:r>
          </w:p>
        </w:tc>
        <w:tc>
          <w:tcPr>
            <w:tcW w:w="335" w:type="pct"/>
            <w:tcBorders>
              <w:top w:val="nil"/>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vAlign w:val="center"/>
          </w:tcPr>
          <w:p w14:paraId="452D1300" w14:textId="6808CD0A"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3</w:t>
            </w:r>
          </w:p>
        </w:tc>
        <w:tc>
          <w:tcPr>
            <w:tcW w:w="333" w:type="pct"/>
            <w:tcBorders>
              <w:top w:val="nil"/>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tcPr>
          <w:p w14:paraId="18B8A90F" w14:textId="76C4FD1F"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4</w:t>
            </w:r>
          </w:p>
        </w:tc>
        <w:tc>
          <w:tcPr>
            <w:tcW w:w="333" w:type="pct"/>
            <w:tcBorders>
              <w:top w:val="nil"/>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tcPr>
          <w:p w14:paraId="21A68726" w14:textId="667BEDC6"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5</w:t>
            </w:r>
          </w:p>
        </w:tc>
        <w:tc>
          <w:tcPr>
            <w:tcW w:w="333" w:type="pct"/>
            <w:tcBorders>
              <w:top w:val="nil"/>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tcPr>
          <w:p w14:paraId="24072D1D" w14:textId="0ECC4A71"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6</w:t>
            </w:r>
          </w:p>
        </w:tc>
        <w:tc>
          <w:tcPr>
            <w:tcW w:w="333" w:type="pct"/>
            <w:tcBorders>
              <w:top w:val="nil"/>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tcPr>
          <w:p w14:paraId="586B8F24" w14:textId="47D852DD"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7</w:t>
            </w:r>
          </w:p>
        </w:tc>
        <w:tc>
          <w:tcPr>
            <w:tcW w:w="333" w:type="pct"/>
            <w:tcBorders>
              <w:top w:val="nil"/>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tcPr>
          <w:p w14:paraId="18128F47" w14:textId="7E2AF46F"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8</w:t>
            </w:r>
          </w:p>
        </w:tc>
        <w:tc>
          <w:tcPr>
            <w:tcW w:w="333" w:type="pct"/>
            <w:tcBorders>
              <w:top w:val="nil"/>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tcPr>
          <w:p w14:paraId="278E586C" w14:textId="20029B4B"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9</w:t>
            </w:r>
          </w:p>
        </w:tc>
        <w:tc>
          <w:tcPr>
            <w:tcW w:w="573" w:type="pct"/>
            <w:tcBorders>
              <w:top w:val="nil"/>
              <w:left w:val="single" w:sz="2" w:space="0" w:color="8EAADB" w:themeColor="accent1" w:themeTint="99"/>
              <w:bottom w:val="nil"/>
              <w:right w:val="single" w:sz="2" w:space="0" w:color="8EAADB" w:themeColor="accent1" w:themeTint="99"/>
            </w:tcBorders>
            <w:shd w:val="clear" w:color="auto" w:fill="FFFFFF" w:themeFill="background1"/>
            <w:tcMar>
              <w:left w:w="29" w:type="dxa"/>
              <w:right w:w="29" w:type="dxa"/>
            </w:tcMar>
          </w:tcPr>
          <w:p w14:paraId="6D3EB60C" w14:textId="791C2215"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10</w:t>
            </w:r>
          </w:p>
        </w:tc>
      </w:tr>
      <w:tr w:rsidR="005159B7" w:rsidRPr="00197B0C" w14:paraId="78205FCC" w14:textId="77777777" w:rsidTr="00AF2995">
        <w:tc>
          <w:tcPr>
            <w:cnfStyle w:val="001000000000" w:firstRow="0" w:lastRow="0" w:firstColumn="1" w:lastColumn="0" w:oddVBand="0" w:evenVBand="0" w:oddHBand="0" w:evenHBand="0" w:firstRowFirstColumn="0" w:firstRowLastColumn="0" w:lastRowFirstColumn="0" w:lastRowLastColumn="0"/>
            <w:tcW w:w="1159" w:type="pct"/>
            <w:tcBorders>
              <w:left w:val="single" w:sz="2" w:space="0" w:color="8EAADB" w:themeColor="accent1" w:themeTint="99"/>
            </w:tcBorders>
            <w:shd w:val="clear" w:color="auto" w:fill="FFFFFF" w:themeFill="background1"/>
            <w:tcMar>
              <w:left w:w="58" w:type="dxa"/>
              <w:right w:w="58" w:type="dxa"/>
            </w:tcMar>
            <w:vAlign w:val="center"/>
          </w:tcPr>
          <w:p w14:paraId="7C462093" w14:textId="77777777" w:rsidR="006F4571" w:rsidRPr="00197B0C" w:rsidRDefault="006F4571" w:rsidP="0038186C">
            <w:pPr>
              <w:suppressAutoHyphens/>
              <w:spacing w:after="0"/>
              <w:jc w:val="center"/>
            </w:pPr>
            <w:r w:rsidRPr="00197B0C">
              <w:t>3</w:t>
            </w:r>
          </w:p>
        </w:tc>
        <w:tc>
          <w:tcPr>
            <w:tcW w:w="598" w:type="pct"/>
            <w:tcBorders>
              <w:top w:val="single" w:sz="2" w:space="0" w:color="8EAADB" w:themeColor="accent1" w:themeTint="99"/>
              <w:bottom w:val="single" w:sz="2" w:space="0" w:color="8EAADB" w:themeColor="accent1" w:themeTint="99"/>
              <w:right w:val="nil"/>
            </w:tcBorders>
            <w:shd w:val="clear" w:color="auto" w:fill="FFFFFF" w:themeFill="background1"/>
            <w:tcMar>
              <w:left w:w="58" w:type="dxa"/>
              <w:right w:w="58" w:type="dxa"/>
            </w:tcMar>
            <w:vAlign w:val="center"/>
          </w:tcPr>
          <w:p w14:paraId="6099EE05" w14:textId="4FE0DE1E"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3</w:t>
            </w:r>
          </w:p>
        </w:tc>
        <w:tc>
          <w:tcPr>
            <w:tcW w:w="335" w:type="pct"/>
            <w:tcBorders>
              <w:top w:val="single" w:sz="2" w:space="0" w:color="8EAADB" w:themeColor="accent1" w:themeTint="99"/>
              <w:left w:val="nil"/>
              <w:bottom w:val="single" w:sz="2" w:space="0" w:color="8EAADB" w:themeColor="accent1" w:themeTint="99"/>
              <w:right w:val="nil"/>
            </w:tcBorders>
            <w:shd w:val="clear" w:color="auto" w:fill="FFFFFF" w:themeFill="background1"/>
            <w:tcMar>
              <w:left w:w="115" w:type="dxa"/>
              <w:right w:w="115" w:type="dxa"/>
            </w:tcMar>
            <w:vAlign w:val="center"/>
          </w:tcPr>
          <w:p w14:paraId="0C4D1DAC" w14:textId="1E06B883"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3</w:t>
            </w:r>
          </w:p>
        </w:tc>
        <w:tc>
          <w:tcPr>
            <w:tcW w:w="335" w:type="pct"/>
            <w:tcBorders>
              <w:top w:val="nil"/>
              <w:left w:val="nil"/>
              <w:bottom w:val="single" w:sz="2" w:space="0" w:color="8EAADB" w:themeColor="accent1" w:themeTint="99"/>
              <w:right w:val="single" w:sz="2" w:space="0" w:color="8EAADB" w:themeColor="accent1" w:themeTint="99"/>
            </w:tcBorders>
            <w:shd w:val="clear" w:color="auto" w:fill="FFFFFF" w:themeFill="background1"/>
            <w:tcMar>
              <w:left w:w="115" w:type="dxa"/>
              <w:right w:w="115" w:type="dxa"/>
            </w:tcMar>
            <w:vAlign w:val="center"/>
          </w:tcPr>
          <w:p w14:paraId="0577F986" w14:textId="34AEEC79"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3</w:t>
            </w:r>
          </w:p>
        </w:tc>
        <w:tc>
          <w:tcPr>
            <w:tcW w:w="333" w:type="pct"/>
            <w:tcBorders>
              <w:top w:val="nil"/>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tcPr>
          <w:p w14:paraId="008D5FC2" w14:textId="7E2F7F06"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4</w:t>
            </w:r>
          </w:p>
        </w:tc>
        <w:tc>
          <w:tcPr>
            <w:tcW w:w="333" w:type="pct"/>
            <w:tcBorders>
              <w:top w:val="nil"/>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tcPr>
          <w:p w14:paraId="45E3E127" w14:textId="3B5DBBFE"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5</w:t>
            </w:r>
          </w:p>
        </w:tc>
        <w:tc>
          <w:tcPr>
            <w:tcW w:w="333" w:type="pct"/>
            <w:tcBorders>
              <w:top w:val="nil"/>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tcPr>
          <w:p w14:paraId="220A0871" w14:textId="4E508AE5"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6</w:t>
            </w:r>
          </w:p>
        </w:tc>
        <w:tc>
          <w:tcPr>
            <w:tcW w:w="333" w:type="pct"/>
            <w:tcBorders>
              <w:top w:val="nil"/>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tcPr>
          <w:p w14:paraId="3026E6B6" w14:textId="50EFB815"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7</w:t>
            </w:r>
          </w:p>
        </w:tc>
        <w:tc>
          <w:tcPr>
            <w:tcW w:w="333" w:type="pct"/>
            <w:tcBorders>
              <w:top w:val="nil"/>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tcPr>
          <w:p w14:paraId="351CA52E" w14:textId="2E3E6A3D"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8</w:t>
            </w:r>
          </w:p>
        </w:tc>
        <w:tc>
          <w:tcPr>
            <w:tcW w:w="333" w:type="pct"/>
            <w:tcBorders>
              <w:top w:val="nil"/>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tcPr>
          <w:p w14:paraId="0DA23623" w14:textId="34CA244F"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9</w:t>
            </w:r>
          </w:p>
        </w:tc>
        <w:tc>
          <w:tcPr>
            <w:tcW w:w="573" w:type="pct"/>
            <w:tcBorders>
              <w:top w:val="nil"/>
              <w:left w:val="single" w:sz="2" w:space="0" w:color="8EAADB" w:themeColor="accent1" w:themeTint="99"/>
              <w:bottom w:val="nil"/>
              <w:right w:val="single" w:sz="2" w:space="0" w:color="8EAADB" w:themeColor="accent1" w:themeTint="99"/>
            </w:tcBorders>
            <w:shd w:val="clear" w:color="auto" w:fill="FFFFFF" w:themeFill="background1"/>
            <w:tcMar>
              <w:left w:w="29" w:type="dxa"/>
              <w:right w:w="29" w:type="dxa"/>
            </w:tcMar>
          </w:tcPr>
          <w:p w14:paraId="66AC3955" w14:textId="0F20870F"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10</w:t>
            </w:r>
          </w:p>
        </w:tc>
      </w:tr>
      <w:tr w:rsidR="005159B7" w:rsidRPr="00197B0C" w14:paraId="2529B8B5" w14:textId="77777777" w:rsidTr="00AF2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tcBorders>
              <w:left w:val="single" w:sz="2" w:space="0" w:color="8EAADB" w:themeColor="accent1" w:themeTint="99"/>
            </w:tcBorders>
            <w:shd w:val="clear" w:color="auto" w:fill="FFFFFF" w:themeFill="background1"/>
            <w:tcMar>
              <w:left w:w="58" w:type="dxa"/>
              <w:right w:w="58" w:type="dxa"/>
            </w:tcMar>
            <w:vAlign w:val="center"/>
          </w:tcPr>
          <w:p w14:paraId="0D0800DC" w14:textId="77777777" w:rsidR="006F4571" w:rsidRPr="00197B0C" w:rsidRDefault="006F4571" w:rsidP="0038186C">
            <w:pPr>
              <w:suppressAutoHyphens/>
              <w:spacing w:after="0"/>
              <w:jc w:val="center"/>
            </w:pPr>
            <w:r w:rsidRPr="00197B0C">
              <w:t>4</w:t>
            </w:r>
          </w:p>
        </w:tc>
        <w:tc>
          <w:tcPr>
            <w:tcW w:w="598" w:type="pct"/>
            <w:tcBorders>
              <w:top w:val="single" w:sz="2" w:space="0" w:color="8EAADB" w:themeColor="accent1" w:themeTint="99"/>
              <w:bottom w:val="single" w:sz="2" w:space="0" w:color="8EAADB" w:themeColor="accent1" w:themeTint="99"/>
              <w:right w:val="nil"/>
            </w:tcBorders>
            <w:shd w:val="clear" w:color="auto" w:fill="FFFFFF" w:themeFill="background1"/>
            <w:tcMar>
              <w:left w:w="58" w:type="dxa"/>
              <w:right w:w="58" w:type="dxa"/>
            </w:tcMar>
            <w:vAlign w:val="center"/>
          </w:tcPr>
          <w:p w14:paraId="66882C46" w14:textId="00B5FC92"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4</w:t>
            </w:r>
          </w:p>
        </w:tc>
        <w:tc>
          <w:tcPr>
            <w:tcW w:w="335" w:type="pct"/>
            <w:tcBorders>
              <w:top w:val="single" w:sz="2" w:space="0" w:color="8EAADB" w:themeColor="accent1" w:themeTint="99"/>
              <w:left w:val="nil"/>
              <w:bottom w:val="single" w:sz="2" w:space="0" w:color="8EAADB" w:themeColor="accent1" w:themeTint="99"/>
              <w:right w:val="nil"/>
            </w:tcBorders>
            <w:shd w:val="clear" w:color="auto" w:fill="FFFFFF" w:themeFill="background1"/>
            <w:tcMar>
              <w:left w:w="115" w:type="dxa"/>
              <w:right w:w="115" w:type="dxa"/>
            </w:tcMar>
            <w:vAlign w:val="center"/>
          </w:tcPr>
          <w:p w14:paraId="11177298" w14:textId="02E14B0A"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4</w:t>
            </w:r>
          </w:p>
        </w:tc>
        <w:tc>
          <w:tcPr>
            <w:tcW w:w="335" w:type="pct"/>
            <w:tcBorders>
              <w:top w:val="single" w:sz="2" w:space="0" w:color="8EAADB" w:themeColor="accent1" w:themeTint="99"/>
              <w:left w:val="nil"/>
              <w:bottom w:val="single" w:sz="2" w:space="0" w:color="8EAADB" w:themeColor="accent1" w:themeTint="99"/>
              <w:right w:val="nil"/>
            </w:tcBorders>
            <w:shd w:val="clear" w:color="auto" w:fill="FFFFFF" w:themeFill="background1"/>
            <w:tcMar>
              <w:left w:w="115" w:type="dxa"/>
              <w:right w:w="115" w:type="dxa"/>
            </w:tcMar>
            <w:vAlign w:val="center"/>
          </w:tcPr>
          <w:p w14:paraId="4B93D9AE" w14:textId="35B2B0C1"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4</w:t>
            </w:r>
          </w:p>
        </w:tc>
        <w:tc>
          <w:tcPr>
            <w:tcW w:w="333" w:type="pct"/>
            <w:tcBorders>
              <w:top w:val="nil"/>
              <w:left w:val="nil"/>
              <w:bottom w:val="single" w:sz="2" w:space="0" w:color="8EAADB" w:themeColor="accent1" w:themeTint="99"/>
              <w:right w:val="single" w:sz="2" w:space="0" w:color="8EAADB" w:themeColor="accent1" w:themeTint="99"/>
            </w:tcBorders>
            <w:shd w:val="clear" w:color="auto" w:fill="FFFFFF" w:themeFill="background1"/>
            <w:tcMar>
              <w:left w:w="115" w:type="dxa"/>
              <w:right w:w="115" w:type="dxa"/>
            </w:tcMar>
          </w:tcPr>
          <w:p w14:paraId="5D56B7F3" w14:textId="7F29179D"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4</w:t>
            </w:r>
          </w:p>
        </w:tc>
        <w:tc>
          <w:tcPr>
            <w:tcW w:w="333" w:type="pct"/>
            <w:tcBorders>
              <w:top w:val="nil"/>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tcPr>
          <w:p w14:paraId="30A60FEC" w14:textId="1601CACE"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5</w:t>
            </w:r>
          </w:p>
        </w:tc>
        <w:tc>
          <w:tcPr>
            <w:tcW w:w="333" w:type="pct"/>
            <w:tcBorders>
              <w:top w:val="nil"/>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tcPr>
          <w:p w14:paraId="7A08D18A" w14:textId="02ED55BA"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6</w:t>
            </w:r>
          </w:p>
        </w:tc>
        <w:tc>
          <w:tcPr>
            <w:tcW w:w="333" w:type="pct"/>
            <w:tcBorders>
              <w:top w:val="nil"/>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tcPr>
          <w:p w14:paraId="0BD47768" w14:textId="1775E8A1"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7</w:t>
            </w:r>
          </w:p>
        </w:tc>
        <w:tc>
          <w:tcPr>
            <w:tcW w:w="333" w:type="pct"/>
            <w:tcBorders>
              <w:top w:val="nil"/>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tcPr>
          <w:p w14:paraId="50300FAB" w14:textId="2BAB9815"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8</w:t>
            </w:r>
          </w:p>
        </w:tc>
        <w:tc>
          <w:tcPr>
            <w:tcW w:w="333" w:type="pct"/>
            <w:tcBorders>
              <w:top w:val="nil"/>
              <w:left w:val="single" w:sz="2" w:space="0" w:color="8EAADB" w:themeColor="accent1" w:themeTint="99"/>
              <w:bottom w:val="nil"/>
              <w:right w:val="single" w:sz="2" w:space="0" w:color="8EAADB" w:themeColor="accent1" w:themeTint="99"/>
            </w:tcBorders>
            <w:shd w:val="clear" w:color="auto" w:fill="FFFFFF" w:themeFill="background1"/>
            <w:tcMar>
              <w:left w:w="115" w:type="dxa"/>
              <w:right w:w="115" w:type="dxa"/>
            </w:tcMar>
          </w:tcPr>
          <w:p w14:paraId="58CB4FF9" w14:textId="28BD3138"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9</w:t>
            </w:r>
          </w:p>
        </w:tc>
        <w:tc>
          <w:tcPr>
            <w:tcW w:w="573" w:type="pct"/>
            <w:tcBorders>
              <w:top w:val="nil"/>
              <w:left w:val="single" w:sz="2" w:space="0" w:color="8EAADB" w:themeColor="accent1" w:themeTint="99"/>
              <w:bottom w:val="nil"/>
              <w:right w:val="single" w:sz="2" w:space="0" w:color="8EAADB" w:themeColor="accent1" w:themeTint="99"/>
            </w:tcBorders>
            <w:shd w:val="clear" w:color="auto" w:fill="FFFFFF" w:themeFill="background1"/>
            <w:tcMar>
              <w:left w:w="29" w:type="dxa"/>
              <w:right w:w="29" w:type="dxa"/>
            </w:tcMar>
          </w:tcPr>
          <w:p w14:paraId="0212C55A" w14:textId="45015BCC" w:rsidR="006F4571" w:rsidRPr="00197B0C" w:rsidRDefault="006F4571" w:rsidP="0038186C">
            <w:pPr>
              <w:suppressAutoHyphens/>
              <w:spacing w:after="0"/>
              <w:jc w:val="center"/>
              <w:cnfStyle w:val="000000100000" w:firstRow="0" w:lastRow="0" w:firstColumn="0" w:lastColumn="0" w:oddVBand="0" w:evenVBand="0" w:oddHBand="1" w:evenHBand="0" w:firstRowFirstColumn="0" w:firstRowLastColumn="0" w:lastRowFirstColumn="0" w:lastRowLastColumn="0"/>
            </w:pPr>
            <w:r w:rsidRPr="00197B0C">
              <w:t>10</w:t>
            </w:r>
          </w:p>
        </w:tc>
      </w:tr>
      <w:tr w:rsidR="005159B7" w:rsidRPr="00197B0C" w14:paraId="245BB86D" w14:textId="77777777" w:rsidTr="00AF2995">
        <w:tc>
          <w:tcPr>
            <w:cnfStyle w:val="001000000000" w:firstRow="0" w:lastRow="0" w:firstColumn="1" w:lastColumn="0" w:oddVBand="0" w:evenVBand="0" w:oddHBand="0" w:evenHBand="0" w:firstRowFirstColumn="0" w:firstRowLastColumn="0" w:lastRowFirstColumn="0" w:lastRowLastColumn="0"/>
            <w:tcW w:w="1159" w:type="pct"/>
            <w:tcBorders>
              <w:left w:val="single" w:sz="2" w:space="0" w:color="8EAADB" w:themeColor="accent1" w:themeTint="99"/>
            </w:tcBorders>
            <w:shd w:val="clear" w:color="auto" w:fill="FFFFFF" w:themeFill="background1"/>
            <w:tcMar>
              <w:left w:w="58" w:type="dxa"/>
              <w:right w:w="58" w:type="dxa"/>
            </w:tcMar>
            <w:vAlign w:val="center"/>
          </w:tcPr>
          <w:p w14:paraId="311B2BA5" w14:textId="34F2CA85" w:rsidR="006F4571" w:rsidRPr="00197B0C" w:rsidRDefault="006F4571" w:rsidP="0038186C">
            <w:pPr>
              <w:suppressAutoHyphens/>
              <w:spacing w:after="0"/>
              <w:jc w:val="center"/>
            </w:pPr>
            <w:r w:rsidRPr="00197B0C">
              <w:t>5+</w:t>
            </w:r>
          </w:p>
        </w:tc>
        <w:tc>
          <w:tcPr>
            <w:tcW w:w="598" w:type="pct"/>
            <w:tcBorders>
              <w:top w:val="single" w:sz="2" w:space="0" w:color="8EAADB" w:themeColor="accent1" w:themeTint="99"/>
              <w:right w:val="nil"/>
            </w:tcBorders>
            <w:shd w:val="clear" w:color="auto" w:fill="FFFFFF" w:themeFill="background1"/>
            <w:tcMar>
              <w:left w:w="58" w:type="dxa"/>
              <w:right w:w="58" w:type="dxa"/>
            </w:tcMar>
            <w:vAlign w:val="center"/>
          </w:tcPr>
          <w:p w14:paraId="3B94CCE7" w14:textId="5FD59EBF"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5</w:t>
            </w:r>
          </w:p>
        </w:tc>
        <w:tc>
          <w:tcPr>
            <w:tcW w:w="335" w:type="pct"/>
            <w:tcBorders>
              <w:top w:val="single" w:sz="2" w:space="0" w:color="8EAADB" w:themeColor="accent1" w:themeTint="99"/>
              <w:left w:val="nil"/>
              <w:right w:val="nil"/>
            </w:tcBorders>
            <w:shd w:val="clear" w:color="auto" w:fill="FFFFFF" w:themeFill="background1"/>
            <w:tcMar>
              <w:left w:w="115" w:type="dxa"/>
              <w:right w:w="115" w:type="dxa"/>
            </w:tcMar>
            <w:vAlign w:val="center"/>
          </w:tcPr>
          <w:p w14:paraId="56857CAE" w14:textId="2137DE67"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5</w:t>
            </w:r>
          </w:p>
        </w:tc>
        <w:tc>
          <w:tcPr>
            <w:tcW w:w="335" w:type="pct"/>
            <w:tcBorders>
              <w:top w:val="single" w:sz="2" w:space="0" w:color="8EAADB" w:themeColor="accent1" w:themeTint="99"/>
              <w:left w:val="nil"/>
              <w:right w:val="nil"/>
            </w:tcBorders>
            <w:shd w:val="clear" w:color="auto" w:fill="FFFFFF" w:themeFill="background1"/>
            <w:tcMar>
              <w:left w:w="115" w:type="dxa"/>
              <w:right w:w="115" w:type="dxa"/>
            </w:tcMar>
            <w:vAlign w:val="center"/>
          </w:tcPr>
          <w:p w14:paraId="5A0CF2FB" w14:textId="775BE729"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5</w:t>
            </w:r>
          </w:p>
        </w:tc>
        <w:tc>
          <w:tcPr>
            <w:tcW w:w="333" w:type="pct"/>
            <w:tcBorders>
              <w:top w:val="single" w:sz="2" w:space="0" w:color="8EAADB" w:themeColor="accent1" w:themeTint="99"/>
              <w:left w:val="nil"/>
              <w:right w:val="nil"/>
            </w:tcBorders>
            <w:shd w:val="clear" w:color="auto" w:fill="FFFFFF" w:themeFill="background1"/>
            <w:tcMar>
              <w:left w:w="115" w:type="dxa"/>
              <w:right w:w="115" w:type="dxa"/>
            </w:tcMar>
          </w:tcPr>
          <w:p w14:paraId="23709160" w14:textId="73A45E84"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5</w:t>
            </w:r>
          </w:p>
        </w:tc>
        <w:tc>
          <w:tcPr>
            <w:tcW w:w="333" w:type="pct"/>
            <w:tcBorders>
              <w:top w:val="nil"/>
              <w:left w:val="nil"/>
              <w:right w:val="single" w:sz="2" w:space="0" w:color="8EAADB" w:themeColor="accent1" w:themeTint="99"/>
            </w:tcBorders>
            <w:shd w:val="clear" w:color="auto" w:fill="FFFFFF" w:themeFill="background1"/>
            <w:tcMar>
              <w:left w:w="115" w:type="dxa"/>
              <w:right w:w="115" w:type="dxa"/>
            </w:tcMar>
          </w:tcPr>
          <w:p w14:paraId="1C7A06CA" w14:textId="5DCDF7E8"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5</w:t>
            </w:r>
          </w:p>
        </w:tc>
        <w:tc>
          <w:tcPr>
            <w:tcW w:w="333" w:type="pct"/>
            <w:tcBorders>
              <w:top w:val="nil"/>
              <w:left w:val="single" w:sz="2" w:space="0" w:color="8EAADB" w:themeColor="accent1" w:themeTint="99"/>
              <w:right w:val="single" w:sz="2" w:space="0" w:color="8EAADB" w:themeColor="accent1" w:themeTint="99"/>
            </w:tcBorders>
            <w:shd w:val="clear" w:color="auto" w:fill="FFFFFF" w:themeFill="background1"/>
            <w:tcMar>
              <w:left w:w="115" w:type="dxa"/>
              <w:right w:w="115" w:type="dxa"/>
            </w:tcMar>
          </w:tcPr>
          <w:p w14:paraId="396B7817" w14:textId="65FE6E93"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6</w:t>
            </w:r>
          </w:p>
        </w:tc>
        <w:tc>
          <w:tcPr>
            <w:tcW w:w="333" w:type="pct"/>
            <w:tcBorders>
              <w:top w:val="nil"/>
              <w:left w:val="single" w:sz="2" w:space="0" w:color="8EAADB" w:themeColor="accent1" w:themeTint="99"/>
              <w:right w:val="single" w:sz="2" w:space="0" w:color="8EAADB" w:themeColor="accent1" w:themeTint="99"/>
            </w:tcBorders>
            <w:shd w:val="clear" w:color="auto" w:fill="FFFFFF" w:themeFill="background1"/>
            <w:tcMar>
              <w:left w:w="115" w:type="dxa"/>
              <w:right w:w="115" w:type="dxa"/>
            </w:tcMar>
          </w:tcPr>
          <w:p w14:paraId="16136753" w14:textId="216A2AA7"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7</w:t>
            </w:r>
          </w:p>
        </w:tc>
        <w:tc>
          <w:tcPr>
            <w:tcW w:w="333" w:type="pct"/>
            <w:tcBorders>
              <w:top w:val="nil"/>
              <w:left w:val="single" w:sz="2" w:space="0" w:color="8EAADB" w:themeColor="accent1" w:themeTint="99"/>
              <w:right w:val="single" w:sz="2" w:space="0" w:color="8EAADB" w:themeColor="accent1" w:themeTint="99"/>
            </w:tcBorders>
            <w:shd w:val="clear" w:color="auto" w:fill="FFFFFF" w:themeFill="background1"/>
            <w:tcMar>
              <w:left w:w="115" w:type="dxa"/>
              <w:right w:w="115" w:type="dxa"/>
            </w:tcMar>
          </w:tcPr>
          <w:p w14:paraId="3DD263DF" w14:textId="301CAF61"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8</w:t>
            </w:r>
          </w:p>
        </w:tc>
        <w:tc>
          <w:tcPr>
            <w:tcW w:w="333" w:type="pct"/>
            <w:tcBorders>
              <w:top w:val="nil"/>
              <w:left w:val="single" w:sz="2" w:space="0" w:color="8EAADB" w:themeColor="accent1" w:themeTint="99"/>
              <w:right w:val="single" w:sz="2" w:space="0" w:color="8EAADB" w:themeColor="accent1" w:themeTint="99"/>
            </w:tcBorders>
            <w:shd w:val="clear" w:color="auto" w:fill="FFFFFF" w:themeFill="background1"/>
            <w:tcMar>
              <w:left w:w="115" w:type="dxa"/>
              <w:right w:w="115" w:type="dxa"/>
            </w:tcMar>
          </w:tcPr>
          <w:p w14:paraId="4B4E2FF0" w14:textId="50CC265A"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9</w:t>
            </w:r>
          </w:p>
        </w:tc>
        <w:tc>
          <w:tcPr>
            <w:tcW w:w="573" w:type="pct"/>
            <w:tcBorders>
              <w:top w:val="nil"/>
              <w:left w:val="single" w:sz="2" w:space="0" w:color="8EAADB" w:themeColor="accent1" w:themeTint="99"/>
              <w:right w:val="single" w:sz="2" w:space="0" w:color="8EAADB" w:themeColor="accent1" w:themeTint="99"/>
            </w:tcBorders>
            <w:shd w:val="clear" w:color="auto" w:fill="FFFFFF" w:themeFill="background1"/>
            <w:tcMar>
              <w:left w:w="29" w:type="dxa"/>
              <w:right w:w="29" w:type="dxa"/>
            </w:tcMar>
          </w:tcPr>
          <w:p w14:paraId="1191E06F" w14:textId="7C556DC3" w:rsidR="006F4571" w:rsidRPr="00197B0C" w:rsidRDefault="006F4571" w:rsidP="0038186C">
            <w:pPr>
              <w:suppressAutoHyphens/>
              <w:spacing w:after="0"/>
              <w:jc w:val="center"/>
              <w:cnfStyle w:val="000000000000" w:firstRow="0" w:lastRow="0" w:firstColumn="0" w:lastColumn="0" w:oddVBand="0" w:evenVBand="0" w:oddHBand="0" w:evenHBand="0" w:firstRowFirstColumn="0" w:firstRowLastColumn="0" w:lastRowFirstColumn="0" w:lastRowLastColumn="0"/>
            </w:pPr>
            <w:r w:rsidRPr="00197B0C">
              <w:t>10</w:t>
            </w:r>
          </w:p>
        </w:tc>
      </w:tr>
    </w:tbl>
    <w:p w14:paraId="5D10A9D3" w14:textId="62BBE629" w:rsidR="00BB7F9E" w:rsidRPr="00197B0C" w:rsidRDefault="00BB7F9E" w:rsidP="00BB7F9E">
      <w:pPr>
        <w:rPr>
          <w:sz w:val="20"/>
          <w:szCs w:val="20"/>
        </w:rPr>
      </w:pPr>
      <w:r w:rsidRPr="00197B0C">
        <w:rPr>
          <w:sz w:val="8"/>
          <w:szCs w:val="8"/>
        </w:rPr>
        <w:br/>
      </w:r>
      <w:r w:rsidR="00A347AE" w:rsidRPr="00197B0C">
        <w:rPr>
          <w:sz w:val="20"/>
          <w:szCs w:val="20"/>
        </w:rPr>
        <w:t>*</w:t>
      </w:r>
      <w:r w:rsidRPr="00197B0C">
        <w:rPr>
          <w:b/>
          <w:bCs/>
          <w:sz w:val="20"/>
          <w:szCs w:val="20"/>
        </w:rPr>
        <w:t>Innings</w:t>
      </w:r>
      <w:r w:rsidRPr="00197B0C">
        <w:rPr>
          <w:sz w:val="20"/>
          <w:szCs w:val="20"/>
        </w:rPr>
        <w:t xml:space="preserve"> </w:t>
      </w:r>
      <w:r w:rsidR="00A347AE" w:rsidRPr="00197B0C">
        <w:rPr>
          <w:sz w:val="20"/>
          <w:szCs w:val="20"/>
        </w:rPr>
        <w:t xml:space="preserve">is </w:t>
      </w:r>
      <w:r w:rsidRPr="00197B0C">
        <w:rPr>
          <w:sz w:val="20"/>
          <w:szCs w:val="20"/>
        </w:rPr>
        <w:t>the number of different innings in which the pitcher pitched</w:t>
      </w:r>
      <w:r w:rsidR="007602E0">
        <w:rPr>
          <w:sz w:val="20"/>
          <w:szCs w:val="20"/>
        </w:rPr>
        <w:t xml:space="preserve"> that day</w:t>
      </w:r>
      <w:r w:rsidRPr="00197B0C">
        <w:rPr>
          <w:sz w:val="20"/>
          <w:szCs w:val="20"/>
        </w:rPr>
        <w:t xml:space="preserve"> (as opposed to the “Innings Pitched” stat</w:t>
      </w:r>
      <w:r w:rsidR="00EF19E3" w:rsidRPr="00197B0C">
        <w:rPr>
          <w:sz w:val="20"/>
          <w:szCs w:val="20"/>
        </w:rPr>
        <w:t>istic</w:t>
      </w:r>
      <w:r w:rsidR="00DC3334" w:rsidRPr="00197B0C">
        <w:rPr>
          <w:sz w:val="20"/>
          <w:szCs w:val="20"/>
        </w:rPr>
        <w:t xml:space="preserve">, which </w:t>
      </w:r>
      <w:r w:rsidR="00F30D04" w:rsidRPr="00197B0C">
        <w:rPr>
          <w:sz w:val="20"/>
          <w:szCs w:val="20"/>
        </w:rPr>
        <w:t xml:space="preserve">is </w:t>
      </w:r>
      <w:r w:rsidR="007602E0">
        <w:rPr>
          <w:sz w:val="20"/>
          <w:szCs w:val="20"/>
        </w:rPr>
        <w:t xml:space="preserve">calculated from </w:t>
      </w:r>
      <w:r w:rsidR="00DC3334" w:rsidRPr="00197B0C">
        <w:rPr>
          <w:sz w:val="20"/>
          <w:szCs w:val="20"/>
        </w:rPr>
        <w:t>outs pitched</w:t>
      </w:r>
      <w:r w:rsidRPr="00197B0C">
        <w:rPr>
          <w:sz w:val="20"/>
          <w:szCs w:val="20"/>
        </w:rPr>
        <w:t>).</w:t>
      </w:r>
    </w:p>
    <w:p w14:paraId="298B69DA" w14:textId="53621918" w:rsidR="00DC7CAB" w:rsidRPr="00197B0C" w:rsidRDefault="00DC7CAB" w:rsidP="00DC7CAB">
      <w:pPr>
        <w:pStyle w:val="Heading3"/>
        <w:suppressAutoHyphens/>
      </w:pPr>
      <w:bookmarkStart w:id="171" w:name="_Ref113383484"/>
      <w:r w:rsidRPr="00197B0C">
        <w:t>Pitching on Short Rest</w:t>
      </w:r>
      <w:bookmarkEnd w:id="171"/>
      <w:r w:rsidR="00375F50" w:rsidRPr="00197B0C">
        <w:fldChar w:fldCharType="begin"/>
      </w:r>
      <w:r w:rsidR="00375F50" w:rsidRPr="00197B0C">
        <w:instrText xml:space="preserve"> XE "Pitching on Short Rest" </w:instrText>
      </w:r>
      <w:r w:rsidR="00375F50" w:rsidRPr="00197B0C">
        <w:fldChar w:fldCharType="end"/>
      </w:r>
    </w:p>
    <w:p w14:paraId="4BFFA5E0" w14:textId="7C82980C" w:rsidR="00DC7CAB" w:rsidRDefault="002B7778" w:rsidP="00BB7F9E">
      <w:r>
        <w:t>Pitchers with more than 3</w:t>
      </w:r>
      <w:r w:rsidR="00E2701B">
        <w:t>2</w:t>
      </w:r>
      <w:r>
        <w:t xml:space="preserve"> starts </w:t>
      </w:r>
      <w:r w:rsidR="00DC7CAB" w:rsidRPr="00197B0C">
        <w:t xml:space="preserve">are </w:t>
      </w:r>
      <w:r w:rsidR="007602E0">
        <w:t>capable o</w:t>
      </w:r>
      <w:r>
        <w:t>f</w:t>
      </w:r>
      <w:r w:rsidR="007602E0">
        <w:t xml:space="preserve"> </w:t>
      </w:r>
      <w:r>
        <w:t xml:space="preserve">making some starts with only 3 days rest (i.e. every 4 days </w:t>
      </w:r>
      <w:r w:rsidR="00DC7CAB" w:rsidRPr="00197B0C">
        <w:t>instead of every 5</w:t>
      </w:r>
      <w:r>
        <w:t xml:space="preserve"> days)</w:t>
      </w:r>
      <w:r w:rsidR="00DC7CAB" w:rsidRPr="00197B0C">
        <w:t>.</w:t>
      </w:r>
      <w:r w:rsidR="00E2701B">
        <w:t xml:space="preserve"> Calculate the </w:t>
      </w:r>
      <w:r w:rsidR="00E2701B" w:rsidRPr="005159B7">
        <w:rPr>
          <w:i/>
          <w:iCs/>
        </w:rPr>
        <w:t>Short Rest Factor</w:t>
      </w:r>
      <w:r w:rsidR="00E2701B">
        <w:t xml:space="preserve"> for such pitchers by subtracting 32 from their ‘GS’ stat.</w:t>
      </w:r>
    </w:p>
    <w:p w14:paraId="1C81D5E1" w14:textId="6A4D9377" w:rsidR="00E2701B" w:rsidRPr="00197B0C" w:rsidRDefault="00E2701B" w:rsidP="00BB7F9E">
      <w:r>
        <w:t xml:space="preserve">Anytime a pitcher has a Workload of 5, roll a d10. If the result is less than their </w:t>
      </w:r>
      <w:r w:rsidRPr="005159B7">
        <w:rPr>
          <w:i/>
          <w:iCs/>
        </w:rPr>
        <w:t>Short Rest Factor</w:t>
      </w:r>
      <w:r>
        <w:t>, reduce their Workload to 4.</w:t>
      </w:r>
    </w:p>
    <w:p w14:paraId="0F383B7F" w14:textId="66589444" w:rsidR="009F6BFD" w:rsidRPr="00197B0C" w:rsidRDefault="00DD0D50" w:rsidP="00D951BB">
      <w:pPr>
        <w:pStyle w:val="Heading3"/>
        <w:suppressAutoHyphens/>
      </w:pPr>
      <w:r>
        <w:br w:type="column"/>
      </w:r>
      <w:r w:rsidR="009F6BFD" w:rsidRPr="00197B0C">
        <w:t>Recovering From Fatigue</w:t>
      </w:r>
      <w:r w:rsidR="00CF44F3" w:rsidRPr="00197B0C">
        <w:fldChar w:fldCharType="begin"/>
      </w:r>
      <w:r w:rsidR="00CF44F3" w:rsidRPr="00197B0C">
        <w:instrText xml:space="preserve"> XE "Pitcher Fatigue:Recovering from" </w:instrText>
      </w:r>
      <w:r w:rsidR="00CF44F3" w:rsidRPr="00197B0C">
        <w:fldChar w:fldCharType="end"/>
      </w:r>
    </w:p>
    <w:p w14:paraId="2DC67D2D" w14:textId="5F1ABC4F" w:rsidR="00C667FA" w:rsidRPr="00197B0C" w:rsidRDefault="009F6BFD" w:rsidP="00C00C74">
      <w:pPr>
        <w:suppressAutoHyphens/>
      </w:pPr>
      <w:r w:rsidRPr="00197B0C">
        <w:t xml:space="preserve">At the </w:t>
      </w:r>
      <w:r w:rsidR="00263467" w:rsidRPr="00197B0C">
        <w:t>start</w:t>
      </w:r>
      <w:r w:rsidRPr="00197B0C">
        <w:t xml:space="preserve"> of each day, </w:t>
      </w:r>
      <w:r w:rsidR="00C00C74" w:rsidRPr="00197B0C">
        <w:t xml:space="preserve">before any games are played, </w:t>
      </w:r>
      <w:r w:rsidR="00C667FA" w:rsidRPr="00197B0C">
        <w:t xml:space="preserve">reduce </w:t>
      </w:r>
      <w:r w:rsidRPr="00197B0C">
        <w:t xml:space="preserve">every pitcher’s Fatigue </w:t>
      </w:r>
      <w:r w:rsidR="00C00C74" w:rsidRPr="00197B0C">
        <w:t xml:space="preserve">by one. </w:t>
      </w:r>
      <w:r w:rsidRPr="00197B0C">
        <w:t>This occurs regardless of whether the pitcher is used that day</w:t>
      </w:r>
      <w:r w:rsidR="00C00C74" w:rsidRPr="00197B0C">
        <w:t>. (You can think of it as occurring during the previous night when the pitcher is sleeping.)</w:t>
      </w:r>
    </w:p>
    <w:p w14:paraId="299AFE42" w14:textId="3712F50B" w:rsidR="009F6BFD" w:rsidRPr="00197B0C" w:rsidRDefault="009F6BFD" w:rsidP="00D951BB">
      <w:pPr>
        <w:pStyle w:val="Heading3"/>
        <w:suppressAutoHyphens/>
      </w:pPr>
      <w:r w:rsidRPr="00197B0C">
        <w:t>Pitching While Tired</w:t>
      </w:r>
    </w:p>
    <w:p w14:paraId="4E478B96" w14:textId="77777777" w:rsidR="00DC3334" w:rsidRPr="00197B0C" w:rsidRDefault="009F6BFD" w:rsidP="00DC3334">
      <w:pPr>
        <w:suppressAutoHyphens/>
      </w:pPr>
      <w:r w:rsidRPr="00197B0C">
        <w:t xml:space="preserve">If a pitcher enters a game before their Fatigue has returned to zero, they </w:t>
      </w:r>
      <w:r w:rsidR="00D35803" w:rsidRPr="00197B0C">
        <w:t>start their appearance</w:t>
      </w:r>
      <w:r w:rsidRPr="00197B0C">
        <w:t xml:space="preserve"> with that </w:t>
      </w:r>
      <w:r w:rsidR="00C667FA" w:rsidRPr="00197B0C">
        <w:t>F</w:t>
      </w:r>
      <w:r w:rsidRPr="00197B0C">
        <w:t>atigue level</w:t>
      </w:r>
      <w:r w:rsidR="0070461B" w:rsidRPr="00197B0C">
        <w:t>, suffering</w:t>
      </w:r>
      <w:r w:rsidR="00C667FA" w:rsidRPr="00197B0C">
        <w:t xml:space="preserve"> the same penalty on rolls </w:t>
      </w:r>
      <w:r w:rsidR="0070461B" w:rsidRPr="00197B0C">
        <w:t xml:space="preserve">of 600 or higher </w:t>
      </w:r>
      <w:r w:rsidR="00C667FA" w:rsidRPr="00197B0C">
        <w:t xml:space="preserve">as if they had accrued </w:t>
      </w:r>
      <w:r w:rsidR="007830A7" w:rsidRPr="00197B0C">
        <w:t xml:space="preserve">that </w:t>
      </w:r>
      <w:r w:rsidR="00C667FA" w:rsidRPr="00197B0C">
        <w:t>Fatigue during the game.</w:t>
      </w:r>
    </w:p>
    <w:p w14:paraId="138B87EE" w14:textId="3EFEC139" w:rsidR="00FD122C" w:rsidRPr="00197B0C" w:rsidRDefault="00FD122C" w:rsidP="00AB02AE">
      <w:pPr>
        <w:pStyle w:val="Heading3"/>
      </w:pPr>
      <w:r w:rsidRPr="00197B0C">
        <w:t>Legal</w:t>
      </w:r>
    </w:p>
    <w:p w14:paraId="33F09DF0" w14:textId="33B1BAE9" w:rsidR="00DE398B" w:rsidRPr="00197B0C" w:rsidRDefault="00FD122C" w:rsidP="00FD122C">
      <w:r w:rsidRPr="00197B0C">
        <w:rPr>
          <w:i/>
          <w:iCs/>
        </w:rPr>
        <w:t>Season Ticket Baseball</w:t>
      </w:r>
      <w:r w:rsidRPr="00197B0C">
        <w:t xml:space="preserve"> is a registered trademark of </w:t>
      </w:r>
      <w:r w:rsidRPr="00197B0C">
        <w:rPr>
          <w:i/>
          <w:iCs/>
        </w:rPr>
        <w:t>Sports Mogul Inc</w:t>
      </w:r>
      <w:r w:rsidRPr="00197B0C">
        <w:t>.</w:t>
      </w:r>
      <w:r w:rsidR="00DE398B" w:rsidRPr="00197B0C">
        <w:t xml:space="preserve"> Game rules and cards are copyright </w:t>
      </w:r>
      <w:r w:rsidR="00DE398B" w:rsidRPr="00197B0C">
        <w:rPr>
          <w:i/>
          <w:iCs/>
        </w:rPr>
        <w:t>Sports Mogul Inc.</w:t>
      </w:r>
      <w:r w:rsidR="00DE398B" w:rsidRPr="00197B0C">
        <w:t xml:space="preserve"> 2018-202</w:t>
      </w:r>
      <w:r w:rsidR="006E43EB">
        <w:t>4</w:t>
      </w:r>
      <w:r w:rsidR="00DE398B" w:rsidRPr="00197B0C">
        <w:t>.</w:t>
      </w:r>
    </w:p>
    <w:p w14:paraId="7F7B223C" w14:textId="1626C4DF" w:rsidR="00FD122C" w:rsidRPr="00197B0C" w:rsidRDefault="00FD122C" w:rsidP="00FD122C">
      <w:r w:rsidRPr="00197B0C">
        <w:t xml:space="preserve">You have permission to </w:t>
      </w:r>
      <w:r w:rsidR="00A729AF" w:rsidRPr="00197B0C">
        <w:t xml:space="preserve">print or </w:t>
      </w:r>
      <w:r w:rsidRPr="00197B0C">
        <w:t xml:space="preserve">photocopy </w:t>
      </w:r>
      <w:r w:rsidR="00A729AF" w:rsidRPr="00197B0C">
        <w:t>these rules</w:t>
      </w:r>
      <w:r w:rsidRPr="00197B0C">
        <w:t xml:space="preserve"> (</w:t>
      </w:r>
      <w:r w:rsidR="00282658" w:rsidRPr="00197B0C">
        <w:t xml:space="preserve">and </w:t>
      </w:r>
      <w:r w:rsidRPr="00197B0C">
        <w:t>reference cards)</w:t>
      </w:r>
      <w:r w:rsidR="00282658" w:rsidRPr="00197B0C">
        <w:t xml:space="preserve"> for personal use</w:t>
      </w:r>
      <w:r w:rsidRPr="00197B0C">
        <w:t>.</w:t>
      </w:r>
    </w:p>
    <w:p w14:paraId="5C7B3253" w14:textId="6F39EE5E" w:rsidR="00FD122C" w:rsidRPr="00197B0C" w:rsidRDefault="00FD122C" w:rsidP="00FD122C">
      <w:r w:rsidRPr="00197B0C">
        <w:rPr>
          <w:i/>
          <w:iCs/>
        </w:rPr>
        <w:t>Season Ticket Baseball</w:t>
      </w:r>
      <w:r w:rsidRPr="00197B0C">
        <w:t xml:space="preserve"> is not endorsed by </w:t>
      </w:r>
      <w:r w:rsidRPr="00197B0C">
        <w:rPr>
          <w:i/>
          <w:iCs/>
        </w:rPr>
        <w:t>Major League Baseball (MLB)</w:t>
      </w:r>
      <w:r w:rsidRPr="00197B0C">
        <w:t>,</w:t>
      </w:r>
      <w:r w:rsidRPr="00197B0C">
        <w:rPr>
          <w:i/>
          <w:iCs/>
        </w:rPr>
        <w:t xml:space="preserve"> </w:t>
      </w:r>
      <w:r w:rsidRPr="00197B0C">
        <w:t xml:space="preserve">the </w:t>
      </w:r>
      <w:r w:rsidRPr="00197B0C">
        <w:rPr>
          <w:i/>
          <w:iCs/>
        </w:rPr>
        <w:t>Major League Baseball Players Association (MLBPA)</w:t>
      </w:r>
      <w:r w:rsidRPr="00197B0C">
        <w:t>, or any of their affiliates. Team and player names are included for editorial purposes only</w:t>
      </w:r>
      <w:r w:rsidR="00862DD2" w:rsidRPr="00197B0C">
        <w:t xml:space="preserve"> and do not imply endorsement by any team or player</w:t>
      </w:r>
      <w:r w:rsidRPr="00197B0C">
        <w:t>.</w:t>
      </w:r>
    </w:p>
    <w:p w14:paraId="016927F7" w14:textId="5225C9E0" w:rsidR="00085E63" w:rsidRPr="00197B0C" w:rsidRDefault="00085E63" w:rsidP="00AB02AE">
      <w:pPr>
        <w:pStyle w:val="Heading3"/>
      </w:pPr>
      <w:r w:rsidRPr="00197B0C">
        <w:t>Credits</w:t>
      </w:r>
      <w:r w:rsidR="00E0530F" w:rsidRPr="00197B0C">
        <w:fldChar w:fldCharType="begin"/>
      </w:r>
      <w:r w:rsidR="00E0530F" w:rsidRPr="00197B0C">
        <w:instrText xml:space="preserve"> XE "Credits" </w:instrText>
      </w:r>
      <w:r w:rsidR="00E0530F" w:rsidRPr="00197B0C">
        <w:fldChar w:fldCharType="end"/>
      </w:r>
    </w:p>
    <w:p w14:paraId="2244B140" w14:textId="4F1EDE2E" w:rsidR="00085E63" w:rsidRPr="00197B0C" w:rsidRDefault="00085E63" w:rsidP="00B72742">
      <w:r w:rsidRPr="00197B0C">
        <w:t>Design</w:t>
      </w:r>
      <w:r w:rsidR="00282658" w:rsidRPr="00197B0C">
        <w:t xml:space="preserve"> and Programming</w:t>
      </w:r>
      <w:r w:rsidRPr="00197B0C">
        <w:t>: Clay Dreslough</w:t>
      </w:r>
      <w:r w:rsidRPr="00197B0C">
        <w:br/>
        <w:t>Additional Programming: Ian Smith</w:t>
      </w:r>
    </w:p>
    <w:p w14:paraId="45F22EA4" w14:textId="5085E44D" w:rsidR="00085E63" w:rsidRPr="00197B0C" w:rsidRDefault="00085E63" w:rsidP="00B72742">
      <w:r w:rsidRPr="00197B0C">
        <w:t>Playtesting</w:t>
      </w:r>
      <w:r w:rsidR="00AC65EE" w:rsidRPr="00197B0C">
        <w:t xml:space="preserve"> and Feedback</w:t>
      </w:r>
      <w:r w:rsidRPr="00197B0C">
        <w:t xml:space="preserve">: </w:t>
      </w:r>
      <w:r w:rsidR="00AE615B" w:rsidRPr="00197B0C">
        <w:t xml:space="preserve">Kevin Albertina, </w:t>
      </w:r>
      <w:r w:rsidR="00C53F58" w:rsidRPr="00197B0C">
        <w:t xml:space="preserve">Felipe Betschart, </w:t>
      </w:r>
      <w:r w:rsidR="00D629C7" w:rsidRPr="00197B0C">
        <w:t xml:space="preserve">Kurt Bergland, </w:t>
      </w:r>
      <w:r w:rsidR="0098517C" w:rsidRPr="00197B0C">
        <w:t xml:space="preserve">Tom Bromwell, </w:t>
      </w:r>
      <w:r w:rsidR="003E74CD" w:rsidRPr="00197B0C">
        <w:t xml:space="preserve">Steve Braccia, </w:t>
      </w:r>
      <w:r w:rsidR="00BB7F9E" w:rsidRPr="00197B0C">
        <w:t xml:space="preserve">Bill Carroll, </w:t>
      </w:r>
      <w:r w:rsidR="00282658" w:rsidRPr="00197B0C">
        <w:t xml:space="preserve">Joe Costa, </w:t>
      </w:r>
      <w:r w:rsidR="00AE615B" w:rsidRPr="00197B0C">
        <w:t xml:space="preserve">Don Cumming, </w:t>
      </w:r>
      <w:r w:rsidR="004B204E" w:rsidRPr="00197B0C">
        <w:t xml:space="preserve">John Daniel, </w:t>
      </w:r>
      <w:r w:rsidR="00AE615B" w:rsidRPr="00197B0C">
        <w:t>Moe Dean,</w:t>
      </w:r>
      <w:r w:rsidR="00BB7F9E" w:rsidRPr="00197B0C">
        <w:t xml:space="preserve"> Barry B. Edison,</w:t>
      </w:r>
      <w:r w:rsidR="00AE615B" w:rsidRPr="00197B0C">
        <w:t xml:space="preserve"> Mike Eid, Curtis Favre, </w:t>
      </w:r>
      <w:r w:rsidRPr="00197B0C">
        <w:t>Cooper Gilbert</w:t>
      </w:r>
      <w:r w:rsidR="00C53F58" w:rsidRPr="00197B0C">
        <w:t xml:space="preserve">, </w:t>
      </w:r>
      <w:r w:rsidR="00D96577" w:rsidRPr="00197B0C">
        <w:t xml:space="preserve">Chris Hawes, </w:t>
      </w:r>
      <w:r w:rsidR="002835FC" w:rsidRPr="00197B0C">
        <w:t xml:space="preserve">Jen Henson, </w:t>
      </w:r>
      <w:r w:rsidR="00C53F58" w:rsidRPr="00197B0C">
        <w:t xml:space="preserve">Dan </w:t>
      </w:r>
      <w:proofErr w:type="spellStart"/>
      <w:r w:rsidR="00C53F58" w:rsidRPr="00197B0C">
        <w:t>Janezick</w:t>
      </w:r>
      <w:proofErr w:type="spellEnd"/>
      <w:r w:rsidR="00C53F58" w:rsidRPr="00197B0C">
        <w:t xml:space="preserve">, </w:t>
      </w:r>
      <w:r w:rsidR="00D96577" w:rsidRPr="00197B0C">
        <w:t xml:space="preserve">Will Jennings, </w:t>
      </w:r>
      <w:r w:rsidR="004B204E" w:rsidRPr="00197B0C">
        <w:t xml:space="preserve">Jim Johnson, </w:t>
      </w:r>
      <w:r w:rsidR="00211562" w:rsidRPr="00197B0C">
        <w:t xml:space="preserve">Jeremy Jones, </w:t>
      </w:r>
      <w:r w:rsidR="00C53F58" w:rsidRPr="00197B0C">
        <w:t xml:space="preserve">Ron Jones, </w:t>
      </w:r>
      <w:r w:rsidR="00BB7F9E" w:rsidRPr="00197B0C">
        <w:t xml:space="preserve">Matt Longley, </w:t>
      </w:r>
      <w:r w:rsidR="004B204E" w:rsidRPr="00197B0C">
        <w:t xml:space="preserve">Walt MacEachern, </w:t>
      </w:r>
      <w:r w:rsidR="00D96577" w:rsidRPr="00197B0C">
        <w:t xml:space="preserve">Rick Mosca, </w:t>
      </w:r>
      <w:r w:rsidR="004B204E" w:rsidRPr="00197B0C">
        <w:t xml:space="preserve">Dom </w:t>
      </w:r>
      <w:proofErr w:type="spellStart"/>
      <w:r w:rsidR="004B204E" w:rsidRPr="00197B0C">
        <w:t>Nicorata</w:t>
      </w:r>
      <w:proofErr w:type="spellEnd"/>
      <w:r w:rsidR="004B204E" w:rsidRPr="00197B0C">
        <w:t xml:space="preserve">, </w:t>
      </w:r>
      <w:r w:rsidR="00C53F58" w:rsidRPr="00197B0C">
        <w:t xml:space="preserve">Jack Olszewski, </w:t>
      </w:r>
      <w:r w:rsidR="00211562" w:rsidRPr="00197B0C">
        <w:t xml:space="preserve">Michael Owens, </w:t>
      </w:r>
      <w:r w:rsidR="00130AC4" w:rsidRPr="00197B0C">
        <w:t xml:space="preserve">S.T. Patrick, </w:t>
      </w:r>
      <w:r w:rsidR="00AC65EE" w:rsidRPr="00197B0C">
        <w:t xml:space="preserve">Tony Porter, </w:t>
      </w:r>
      <w:r w:rsidR="00211562" w:rsidRPr="00197B0C">
        <w:t xml:space="preserve">David Ray, </w:t>
      </w:r>
      <w:r w:rsidR="00AC65EE" w:rsidRPr="00197B0C">
        <w:t xml:space="preserve">Ron Richards, Joe Runde, </w:t>
      </w:r>
      <w:r w:rsidR="00211562" w:rsidRPr="00197B0C">
        <w:t xml:space="preserve">Bruce </w:t>
      </w:r>
      <w:proofErr w:type="spellStart"/>
      <w:r w:rsidR="00211562" w:rsidRPr="00197B0C">
        <w:t>Sakalik</w:t>
      </w:r>
      <w:proofErr w:type="spellEnd"/>
      <w:r w:rsidR="00211562" w:rsidRPr="00197B0C">
        <w:t xml:space="preserve">, </w:t>
      </w:r>
      <w:r w:rsidR="00AE615B" w:rsidRPr="00197B0C">
        <w:t xml:space="preserve">Neil Shannon, Gene Smith, </w:t>
      </w:r>
      <w:r w:rsidR="00C53F58" w:rsidRPr="00197B0C">
        <w:t xml:space="preserve">Bink Stanley, </w:t>
      </w:r>
      <w:r w:rsidR="00AE615B" w:rsidRPr="00197B0C">
        <w:t xml:space="preserve">Jeff Sufrin, </w:t>
      </w:r>
      <w:r w:rsidR="00C53F58" w:rsidRPr="00197B0C">
        <w:t>Michael Swanson,</w:t>
      </w:r>
      <w:r w:rsidR="00AC65EE" w:rsidRPr="00197B0C">
        <w:t xml:space="preserve"> Bill Thornton,</w:t>
      </w:r>
      <w:r w:rsidR="00C53F58" w:rsidRPr="00197B0C">
        <w:t xml:space="preserve"> Bartek </w:t>
      </w:r>
      <w:proofErr w:type="spellStart"/>
      <w:r w:rsidR="00C53F58" w:rsidRPr="00197B0C">
        <w:t>Tramś</w:t>
      </w:r>
      <w:proofErr w:type="spellEnd"/>
      <w:r w:rsidR="00C53F58" w:rsidRPr="00197B0C">
        <w:t>,</w:t>
      </w:r>
      <w:r w:rsidR="00AC65EE" w:rsidRPr="00197B0C">
        <w:t xml:space="preserve"> Tom Usher, </w:t>
      </w:r>
      <w:r w:rsidR="004B204E" w:rsidRPr="00197B0C">
        <w:t xml:space="preserve">Nicholas </w:t>
      </w:r>
      <w:proofErr w:type="spellStart"/>
      <w:r w:rsidR="004B204E" w:rsidRPr="00197B0C">
        <w:t>Varveris</w:t>
      </w:r>
      <w:proofErr w:type="spellEnd"/>
      <w:r w:rsidR="004B204E" w:rsidRPr="00197B0C">
        <w:t xml:space="preserve">, </w:t>
      </w:r>
      <w:r w:rsidR="00AE615B" w:rsidRPr="00197B0C">
        <w:t xml:space="preserve">John Verruso, </w:t>
      </w:r>
      <w:r w:rsidR="004B204E" w:rsidRPr="00197B0C">
        <w:t>Serge</w:t>
      </w:r>
      <w:r w:rsidR="00A038BB" w:rsidRPr="00197B0C">
        <w:t>y</w:t>
      </w:r>
      <w:r w:rsidR="004B204E" w:rsidRPr="00197B0C">
        <w:t xml:space="preserve"> Vorobyo</w:t>
      </w:r>
      <w:r w:rsidR="00A038BB" w:rsidRPr="00197B0C">
        <w:t>v</w:t>
      </w:r>
      <w:r w:rsidR="004B204E" w:rsidRPr="00197B0C">
        <w:t xml:space="preserve">, </w:t>
      </w:r>
      <w:r w:rsidR="00AC65EE" w:rsidRPr="00197B0C">
        <w:t>Peter Wald, Stephen Wald, Benjamin Warfield,</w:t>
      </w:r>
      <w:r w:rsidR="00AE615B" w:rsidRPr="00197B0C">
        <w:t xml:space="preserve"> Paul Masao Wisham,</w:t>
      </w:r>
      <w:r w:rsidR="00C53F58" w:rsidRPr="00197B0C">
        <w:t xml:space="preserve"> </w:t>
      </w:r>
      <w:proofErr w:type="spellStart"/>
      <w:r w:rsidR="00C53F58" w:rsidRPr="00197B0C">
        <w:t>Иван</w:t>
      </w:r>
      <w:proofErr w:type="spellEnd"/>
      <w:r w:rsidR="00C53F58" w:rsidRPr="00197B0C">
        <w:t xml:space="preserve"> </w:t>
      </w:r>
      <w:proofErr w:type="spellStart"/>
      <w:r w:rsidR="00C53F58" w:rsidRPr="00197B0C">
        <w:t>Иванов</w:t>
      </w:r>
      <w:proofErr w:type="spellEnd"/>
      <w:r w:rsidR="00C53F58" w:rsidRPr="00197B0C">
        <w:t>.</w:t>
      </w:r>
    </w:p>
    <w:p w14:paraId="7473B45F" w14:textId="084481EE" w:rsidR="008A20A3" w:rsidRPr="00197B0C" w:rsidRDefault="008A20A3" w:rsidP="00B72742">
      <w:r w:rsidRPr="00197B0C">
        <w:t xml:space="preserve">Thank you for playing </w:t>
      </w:r>
      <w:r w:rsidRPr="00197B0C">
        <w:rPr>
          <w:i/>
          <w:iCs/>
        </w:rPr>
        <w:t>Season Ticket Baseball</w:t>
      </w:r>
      <w:r w:rsidRPr="00197B0C">
        <w:t>.</w:t>
      </w:r>
    </w:p>
    <w:p w14:paraId="4C23E08D" w14:textId="2703F2BE" w:rsidR="008A20A3" w:rsidRPr="00197B0C" w:rsidRDefault="00707B74" w:rsidP="00B72742">
      <w:r w:rsidRPr="00197B0C">
        <w:t>P</w:t>
      </w:r>
      <w:r w:rsidR="008A20A3" w:rsidRPr="00197B0C">
        <w:t xml:space="preserve">lease send feedback to </w:t>
      </w:r>
      <w:hyperlink r:id="rId22" w:history="1">
        <w:r w:rsidR="008A20A3" w:rsidRPr="00197B0C">
          <w:rPr>
            <w:rStyle w:val="Hyperlink"/>
          </w:rPr>
          <w:t>cjd@sportsmogul.com</w:t>
        </w:r>
      </w:hyperlink>
      <w:r w:rsidR="008A20A3" w:rsidRPr="00197B0C">
        <w:t>.</w:t>
      </w:r>
    </w:p>
    <w:p w14:paraId="5950FE16" w14:textId="7AB258B7" w:rsidR="00707B74" w:rsidRPr="00197B0C" w:rsidRDefault="00707B74">
      <w:pPr>
        <w:spacing w:after="200" w:line="276" w:lineRule="auto"/>
        <w:sectPr w:rsidR="00707B74" w:rsidRPr="00197B0C" w:rsidSect="00E85D5B">
          <w:footerReference w:type="default" r:id="rId23"/>
          <w:footnotePr>
            <w:numRestart w:val="eachPage"/>
          </w:footnotePr>
          <w:type w:val="continuous"/>
          <w:pgSz w:w="12240" w:h="15840"/>
          <w:pgMar w:top="1440" w:right="1080" w:bottom="1008" w:left="1080" w:header="144" w:footer="288" w:gutter="0"/>
          <w:pgNumType w:start="0"/>
          <w:cols w:num="2" w:space="720"/>
          <w:titlePg/>
          <w:docGrid w:linePitch="360"/>
          <w15:footnoteColumns w:val="1"/>
        </w:sectPr>
      </w:pPr>
    </w:p>
    <w:p w14:paraId="0A7968B0" w14:textId="482DD111" w:rsidR="00707B74" w:rsidRPr="00197B0C" w:rsidRDefault="00707B74" w:rsidP="00707B74">
      <w:pPr>
        <w:pStyle w:val="Heading1"/>
      </w:pPr>
      <w:bookmarkStart w:id="172" w:name="_Ref62132362"/>
      <w:bookmarkStart w:id="173" w:name="_Ref72374350"/>
      <w:bookmarkStart w:id="174" w:name="_Toc91418466"/>
      <w:bookmarkStart w:id="175" w:name="_Toc160188313"/>
      <w:r w:rsidRPr="00197B0C">
        <w:lastRenderedPageBreak/>
        <w:t>Rare Plays</w:t>
      </w:r>
      <w:bookmarkEnd w:id="172"/>
      <w:bookmarkEnd w:id="173"/>
      <w:bookmarkEnd w:id="174"/>
      <w:bookmarkEnd w:id="175"/>
      <w:r w:rsidR="0081281B" w:rsidRPr="00197B0C">
        <w:fldChar w:fldCharType="begin"/>
      </w:r>
      <w:r w:rsidR="0081281B" w:rsidRPr="00197B0C">
        <w:instrText xml:space="preserve"> XE "Rare Plays" </w:instrText>
      </w:r>
      <w:r w:rsidR="0081281B" w:rsidRPr="00197B0C">
        <w:fldChar w:fldCharType="end"/>
      </w:r>
    </w:p>
    <w:p w14:paraId="61871C3F" w14:textId="77777777" w:rsidR="00345545" w:rsidRPr="00197B0C" w:rsidRDefault="00345545" w:rsidP="0011435B">
      <w:r w:rsidRPr="00197B0C">
        <w:t>Rolls of 500-509 trigger a re-roll on one of the Rare Play tables.</w:t>
      </w:r>
    </w:p>
    <w:p w14:paraId="64E5EE5E" w14:textId="7976F66D" w:rsidR="00E37D64" w:rsidRPr="00197B0C" w:rsidRDefault="00345545" w:rsidP="0011435B">
      <w:r w:rsidRPr="00197B0C">
        <w:t xml:space="preserve">Cross-reference the current game situation with the die roll to determine which table (and page number) to use. </w:t>
      </w:r>
    </w:p>
    <w:tbl>
      <w:tblPr>
        <w:tblStyle w:val="TableGrid"/>
        <w:tblW w:w="5002" w:type="pct"/>
        <w:tblLook w:val="04A0" w:firstRow="1" w:lastRow="0" w:firstColumn="1" w:lastColumn="0" w:noHBand="0" w:noVBand="1"/>
      </w:tblPr>
      <w:tblGrid>
        <w:gridCol w:w="2993"/>
        <w:gridCol w:w="1415"/>
        <w:gridCol w:w="1901"/>
        <w:gridCol w:w="1066"/>
        <w:gridCol w:w="835"/>
        <w:gridCol w:w="1869"/>
      </w:tblGrid>
      <w:tr w:rsidR="00E37D64" w:rsidRPr="00197B0C" w14:paraId="3FC5BED7" w14:textId="77777777" w:rsidTr="00C13441">
        <w:tc>
          <w:tcPr>
            <w:tcW w:w="1485" w:type="pct"/>
            <w:tcBorders>
              <w:top w:val="nil"/>
              <w:left w:val="nil"/>
              <w:right w:val="nil"/>
            </w:tcBorders>
          </w:tcPr>
          <w:p w14:paraId="63F66A55" w14:textId="062597A1" w:rsidR="00E37D64" w:rsidRPr="00197B0C" w:rsidRDefault="00E37D64" w:rsidP="00E37D64">
            <w:pPr>
              <w:jc w:val="center"/>
            </w:pPr>
          </w:p>
        </w:tc>
        <w:tc>
          <w:tcPr>
            <w:tcW w:w="702" w:type="pct"/>
            <w:tcBorders>
              <w:top w:val="nil"/>
              <w:left w:val="nil"/>
            </w:tcBorders>
          </w:tcPr>
          <w:p w14:paraId="7F5A2514" w14:textId="77777777" w:rsidR="00E37D64" w:rsidRPr="00197B0C" w:rsidRDefault="00E37D64" w:rsidP="00E37D64">
            <w:pPr>
              <w:jc w:val="center"/>
            </w:pPr>
          </w:p>
        </w:tc>
        <w:tc>
          <w:tcPr>
            <w:tcW w:w="943" w:type="pct"/>
            <w:tcBorders>
              <w:bottom w:val="single" w:sz="4" w:space="0" w:color="auto"/>
            </w:tcBorders>
            <w:vAlign w:val="center"/>
          </w:tcPr>
          <w:p w14:paraId="404D672D" w14:textId="413F06DE" w:rsidR="00E37D64" w:rsidRPr="00197B0C" w:rsidRDefault="00345545" w:rsidP="0081281B">
            <w:pPr>
              <w:spacing w:after="0"/>
              <w:jc w:val="center"/>
            </w:pPr>
            <w:r w:rsidRPr="00197B0C">
              <w:t>500-502</w:t>
            </w:r>
          </w:p>
        </w:tc>
        <w:tc>
          <w:tcPr>
            <w:tcW w:w="943" w:type="pct"/>
            <w:gridSpan w:val="2"/>
            <w:tcBorders>
              <w:bottom w:val="single" w:sz="4" w:space="0" w:color="auto"/>
            </w:tcBorders>
            <w:vAlign w:val="center"/>
          </w:tcPr>
          <w:p w14:paraId="747C0D60" w14:textId="45F67117" w:rsidR="00E37D64" w:rsidRPr="00197B0C" w:rsidRDefault="00345545" w:rsidP="0081281B">
            <w:pPr>
              <w:spacing w:after="0"/>
              <w:jc w:val="center"/>
            </w:pPr>
            <w:r w:rsidRPr="00197B0C">
              <w:t>503-50</w:t>
            </w:r>
            <w:r w:rsidR="00173F52" w:rsidRPr="00197B0C">
              <w:t>4</w:t>
            </w:r>
          </w:p>
        </w:tc>
        <w:tc>
          <w:tcPr>
            <w:tcW w:w="927" w:type="pct"/>
            <w:tcBorders>
              <w:bottom w:val="single" w:sz="4" w:space="0" w:color="auto"/>
            </w:tcBorders>
            <w:vAlign w:val="center"/>
          </w:tcPr>
          <w:p w14:paraId="561A0885" w14:textId="0887581C" w:rsidR="00E37D64" w:rsidRPr="00197B0C" w:rsidRDefault="00A24D7B" w:rsidP="0081281B">
            <w:pPr>
              <w:spacing w:after="0"/>
              <w:jc w:val="center"/>
            </w:pPr>
            <w:r w:rsidRPr="00197B0C">
              <w:t>5</w:t>
            </w:r>
            <w:r w:rsidR="00345545" w:rsidRPr="00197B0C">
              <w:t>0</w:t>
            </w:r>
            <w:r w:rsidR="00173F52" w:rsidRPr="00197B0C">
              <w:t>5</w:t>
            </w:r>
            <w:r w:rsidR="00345545" w:rsidRPr="00197B0C">
              <w:t>-509</w:t>
            </w:r>
            <w:r w:rsidR="007023C4" w:rsidRPr="00197B0C">
              <w:rPr>
                <w:rStyle w:val="FootnoteReference"/>
              </w:rPr>
              <w:footnoteReference w:id="7"/>
            </w:r>
          </w:p>
        </w:tc>
      </w:tr>
      <w:tr w:rsidR="00E37D64" w:rsidRPr="00197B0C" w14:paraId="26BE1BAE" w14:textId="77777777" w:rsidTr="00641D09">
        <w:tc>
          <w:tcPr>
            <w:tcW w:w="1485" w:type="pct"/>
            <w:vMerge w:val="restart"/>
            <w:vAlign w:val="center"/>
          </w:tcPr>
          <w:p w14:paraId="203726DC" w14:textId="61EB1D03" w:rsidR="00E37D64" w:rsidRPr="00197B0C" w:rsidRDefault="00096F10" w:rsidP="00E37D64">
            <w:pPr>
              <w:jc w:val="center"/>
            </w:pPr>
            <w:r>
              <w:t>Bases Empty</w:t>
            </w:r>
          </w:p>
        </w:tc>
        <w:tc>
          <w:tcPr>
            <w:tcW w:w="702" w:type="pct"/>
          </w:tcPr>
          <w:p w14:paraId="7EDA76D9" w14:textId="77777777" w:rsidR="00E37D64" w:rsidRPr="00197B0C" w:rsidRDefault="00E37D64" w:rsidP="0081281B">
            <w:pPr>
              <w:spacing w:before="160" w:after="160"/>
              <w:jc w:val="center"/>
            </w:pPr>
            <w:r w:rsidRPr="00197B0C">
              <w:t>No Outs</w:t>
            </w:r>
          </w:p>
        </w:tc>
        <w:tc>
          <w:tcPr>
            <w:tcW w:w="2813" w:type="pct"/>
            <w:gridSpan w:val="4"/>
            <w:vMerge w:val="restart"/>
            <w:tcBorders>
              <w:bottom w:val="nil"/>
            </w:tcBorders>
            <w:vAlign w:val="center"/>
          </w:tcPr>
          <w:p w14:paraId="1E0E5420" w14:textId="5B4A4E3E" w:rsidR="00E37D64" w:rsidRPr="00197B0C" w:rsidRDefault="00E37D64" w:rsidP="0081281B">
            <w:pPr>
              <w:spacing w:after="0"/>
              <w:jc w:val="center"/>
              <w:rPr>
                <w:rFonts w:cstheme="majorHAnsi"/>
              </w:rPr>
            </w:pPr>
            <w:r w:rsidRPr="00197B0C">
              <w:rPr>
                <w:rFonts w:cstheme="majorHAnsi"/>
                <w:b/>
                <w:bCs/>
                <w:color w:val="2F5496" w:themeColor="accent1" w:themeShade="BF"/>
                <w:sz w:val="26"/>
                <w:szCs w:val="26"/>
              </w:rPr>
              <w:t>Rare Plays</w:t>
            </w:r>
            <w:r w:rsidRPr="00197B0C">
              <w:rPr>
                <w:rFonts w:cstheme="majorHAnsi"/>
                <w:b/>
                <w:bCs/>
                <w:color w:val="2F5496" w:themeColor="accent1" w:themeShade="BF"/>
              </w:rPr>
              <w:br/>
            </w:r>
            <w:r w:rsidRPr="00197B0C">
              <w:rPr>
                <w:rFonts w:cstheme="majorHAnsi"/>
                <w:color w:val="2F5496" w:themeColor="accent1" w:themeShade="BF"/>
              </w:rPr>
              <w:t xml:space="preserve">(page </w:t>
            </w:r>
            <w:r w:rsidR="0081281B" w:rsidRPr="00197B0C">
              <w:rPr>
                <w:rFonts w:cstheme="majorHAnsi"/>
                <w:color w:val="2F5496" w:themeColor="accent1" w:themeShade="BF"/>
              </w:rPr>
              <w:fldChar w:fldCharType="begin"/>
            </w:r>
            <w:r w:rsidR="0081281B" w:rsidRPr="00197B0C">
              <w:rPr>
                <w:rFonts w:cstheme="majorHAnsi"/>
                <w:color w:val="2F5496" w:themeColor="accent1" w:themeShade="BF"/>
              </w:rPr>
              <w:instrText xml:space="preserve"> PAGEREF _Ref61003380 \h </w:instrText>
            </w:r>
            <w:r w:rsidR="0081281B" w:rsidRPr="00197B0C">
              <w:rPr>
                <w:rFonts w:cstheme="majorHAnsi"/>
                <w:color w:val="2F5496" w:themeColor="accent1" w:themeShade="BF"/>
              </w:rPr>
            </w:r>
            <w:r w:rsidR="0081281B" w:rsidRPr="00197B0C">
              <w:rPr>
                <w:rFonts w:cstheme="majorHAnsi"/>
                <w:color w:val="2F5496" w:themeColor="accent1" w:themeShade="BF"/>
              </w:rPr>
              <w:fldChar w:fldCharType="separate"/>
            </w:r>
            <w:r w:rsidR="00D32E6A">
              <w:rPr>
                <w:rFonts w:cstheme="majorHAnsi"/>
                <w:noProof/>
                <w:color w:val="2F5496" w:themeColor="accent1" w:themeShade="BF"/>
              </w:rPr>
              <w:t>30</w:t>
            </w:r>
            <w:r w:rsidR="0081281B" w:rsidRPr="00197B0C">
              <w:rPr>
                <w:rFonts w:cstheme="majorHAnsi"/>
                <w:color w:val="2F5496" w:themeColor="accent1" w:themeShade="BF"/>
              </w:rPr>
              <w:fldChar w:fldCharType="end"/>
            </w:r>
            <w:r w:rsidR="00A17B6E">
              <w:rPr>
                <w:rFonts w:cstheme="majorHAnsi"/>
                <w:color w:val="2F5496" w:themeColor="accent1" w:themeShade="BF"/>
              </w:rPr>
              <w:t>-33</w:t>
            </w:r>
            <w:r w:rsidRPr="00197B0C">
              <w:rPr>
                <w:rFonts w:cstheme="majorHAnsi"/>
                <w:color w:val="2F5496" w:themeColor="accent1" w:themeShade="BF"/>
              </w:rPr>
              <w:t>)</w:t>
            </w:r>
          </w:p>
        </w:tc>
      </w:tr>
      <w:tr w:rsidR="00E37D64" w:rsidRPr="00197B0C" w14:paraId="13083DF5" w14:textId="77777777" w:rsidTr="00641D09">
        <w:tc>
          <w:tcPr>
            <w:tcW w:w="1485" w:type="pct"/>
            <w:vMerge/>
            <w:vAlign w:val="center"/>
          </w:tcPr>
          <w:p w14:paraId="6638A3B2" w14:textId="77777777" w:rsidR="00E37D64" w:rsidRPr="00197B0C" w:rsidRDefault="00E37D64" w:rsidP="00E37D64">
            <w:pPr>
              <w:jc w:val="center"/>
            </w:pPr>
          </w:p>
        </w:tc>
        <w:tc>
          <w:tcPr>
            <w:tcW w:w="702" w:type="pct"/>
          </w:tcPr>
          <w:p w14:paraId="25ECDA6D" w14:textId="77777777" w:rsidR="00E37D64" w:rsidRPr="00197B0C" w:rsidRDefault="00E37D64" w:rsidP="00E37D64">
            <w:pPr>
              <w:spacing w:before="40" w:after="40"/>
              <w:jc w:val="center"/>
            </w:pPr>
            <w:r w:rsidRPr="00197B0C">
              <w:t>1 Out</w:t>
            </w:r>
          </w:p>
        </w:tc>
        <w:tc>
          <w:tcPr>
            <w:tcW w:w="2813" w:type="pct"/>
            <w:gridSpan w:val="4"/>
            <w:vMerge/>
            <w:tcBorders>
              <w:top w:val="nil"/>
              <w:bottom w:val="nil"/>
            </w:tcBorders>
            <w:vAlign w:val="center"/>
          </w:tcPr>
          <w:p w14:paraId="0A845D9E" w14:textId="77777777" w:rsidR="00E37D64" w:rsidRPr="00197B0C" w:rsidRDefault="00E37D64" w:rsidP="0081281B">
            <w:pPr>
              <w:spacing w:after="0"/>
              <w:jc w:val="center"/>
            </w:pPr>
          </w:p>
        </w:tc>
      </w:tr>
      <w:tr w:rsidR="00E37D64" w:rsidRPr="00197B0C" w14:paraId="0F391578" w14:textId="77777777" w:rsidTr="00641D09">
        <w:tc>
          <w:tcPr>
            <w:tcW w:w="1485" w:type="pct"/>
            <w:vMerge/>
            <w:vAlign w:val="center"/>
          </w:tcPr>
          <w:p w14:paraId="3E3DA563" w14:textId="77777777" w:rsidR="00E37D64" w:rsidRPr="00197B0C" w:rsidRDefault="00E37D64" w:rsidP="00E37D64">
            <w:pPr>
              <w:jc w:val="center"/>
            </w:pPr>
          </w:p>
        </w:tc>
        <w:tc>
          <w:tcPr>
            <w:tcW w:w="702" w:type="pct"/>
          </w:tcPr>
          <w:p w14:paraId="5DFEA872" w14:textId="77777777" w:rsidR="00E37D64" w:rsidRPr="00197B0C" w:rsidRDefault="00E37D64" w:rsidP="00E37D64">
            <w:pPr>
              <w:spacing w:before="40" w:after="40"/>
              <w:jc w:val="center"/>
            </w:pPr>
            <w:r w:rsidRPr="00197B0C">
              <w:t>2 Outs</w:t>
            </w:r>
          </w:p>
        </w:tc>
        <w:tc>
          <w:tcPr>
            <w:tcW w:w="2813" w:type="pct"/>
            <w:gridSpan w:val="4"/>
            <w:vMerge/>
            <w:tcBorders>
              <w:top w:val="nil"/>
              <w:bottom w:val="nil"/>
            </w:tcBorders>
            <w:vAlign w:val="center"/>
          </w:tcPr>
          <w:p w14:paraId="0D910352" w14:textId="77777777" w:rsidR="00E37D64" w:rsidRPr="00197B0C" w:rsidRDefault="00E37D64" w:rsidP="0081281B">
            <w:pPr>
              <w:spacing w:after="0"/>
              <w:jc w:val="center"/>
            </w:pPr>
          </w:p>
        </w:tc>
      </w:tr>
      <w:tr w:rsidR="00C13441" w:rsidRPr="00197B0C" w14:paraId="70B1D675" w14:textId="77777777" w:rsidTr="00C13441">
        <w:tc>
          <w:tcPr>
            <w:tcW w:w="1485" w:type="pct"/>
            <w:vMerge w:val="restart"/>
            <w:vAlign w:val="center"/>
          </w:tcPr>
          <w:p w14:paraId="1BF9444F" w14:textId="77777777" w:rsidR="00C13441" w:rsidRPr="00197B0C" w:rsidRDefault="00C13441" w:rsidP="00E37D64">
            <w:pPr>
              <w:jc w:val="center"/>
            </w:pPr>
            <w:r w:rsidRPr="00197B0C">
              <w:t>Runner on 1B</w:t>
            </w:r>
            <w:r w:rsidRPr="00197B0C">
              <w:br/>
              <w:t>Runners on 1B and 3B</w:t>
            </w:r>
          </w:p>
        </w:tc>
        <w:tc>
          <w:tcPr>
            <w:tcW w:w="702" w:type="pct"/>
          </w:tcPr>
          <w:p w14:paraId="44BE4884" w14:textId="77777777" w:rsidR="00C13441" w:rsidRPr="00197B0C" w:rsidRDefault="00C13441" w:rsidP="0081281B">
            <w:pPr>
              <w:spacing w:before="160" w:after="160"/>
              <w:jc w:val="center"/>
            </w:pPr>
            <w:r w:rsidRPr="00197B0C">
              <w:t>No Outs</w:t>
            </w:r>
          </w:p>
        </w:tc>
        <w:tc>
          <w:tcPr>
            <w:tcW w:w="943" w:type="pct"/>
            <w:vMerge w:val="restart"/>
            <w:vAlign w:val="center"/>
          </w:tcPr>
          <w:p w14:paraId="7C756B9A" w14:textId="76A1B0FF" w:rsidR="00C13441" w:rsidRPr="00197B0C" w:rsidRDefault="00C13441" w:rsidP="0081281B">
            <w:pPr>
              <w:spacing w:after="0"/>
              <w:jc w:val="center"/>
            </w:pPr>
            <w:r w:rsidRPr="00197B0C">
              <w:rPr>
                <w:rFonts w:cstheme="majorHAnsi"/>
                <w:b/>
                <w:bCs/>
                <w:color w:val="2F5496" w:themeColor="accent1" w:themeShade="BF"/>
              </w:rPr>
              <w:t>Runner on 1</w:t>
            </w:r>
            <w:r w:rsidRPr="00197B0C">
              <w:rPr>
                <w:rFonts w:cstheme="majorHAnsi"/>
                <w:b/>
                <w:bCs/>
                <w:color w:val="2F5496" w:themeColor="accent1" w:themeShade="BF"/>
                <w:vertAlign w:val="superscript"/>
              </w:rPr>
              <w:t>st</w:t>
            </w:r>
            <w:r w:rsidRPr="00197B0C">
              <w:rPr>
                <w:rFonts w:cstheme="majorHAnsi"/>
                <w:b/>
                <w:bCs/>
                <w:color w:val="2F5496" w:themeColor="accent1" w:themeShade="BF"/>
              </w:rPr>
              <w:br/>
              <w:t>&lt;</w:t>
            </w:r>
            <w:r w:rsidR="00715EAA" w:rsidRPr="00197B0C">
              <w:rPr>
                <w:rFonts w:cstheme="majorHAnsi"/>
                <w:b/>
                <w:bCs/>
                <w:color w:val="2F5496" w:themeColor="accent1" w:themeShade="BF"/>
              </w:rPr>
              <w:t xml:space="preserve"> </w:t>
            </w:r>
            <w:r w:rsidRPr="00197B0C">
              <w:rPr>
                <w:rFonts w:cstheme="majorHAnsi"/>
                <w:b/>
                <w:bCs/>
                <w:color w:val="2F5496" w:themeColor="accent1" w:themeShade="BF"/>
              </w:rPr>
              <w:t>2 Out</w:t>
            </w:r>
            <w:r w:rsidRPr="00197B0C">
              <w:rPr>
                <w:rFonts w:cstheme="majorHAnsi"/>
                <w:b/>
                <w:bCs/>
                <w:color w:val="2F5496" w:themeColor="accent1" w:themeShade="BF"/>
                <w:sz w:val="26"/>
                <w:szCs w:val="26"/>
              </w:rPr>
              <w:t xml:space="preserve"> </w:t>
            </w:r>
            <w:r w:rsidRPr="00197B0C">
              <w:rPr>
                <w:rFonts w:cstheme="majorHAnsi"/>
                <w:color w:val="2F5496" w:themeColor="accent1" w:themeShade="BF"/>
              </w:rPr>
              <w:br/>
            </w:r>
            <w:r w:rsidRPr="002623D7">
              <w:rPr>
                <w:rFonts w:cstheme="majorHAnsi"/>
                <w:color w:val="2F5496" w:themeColor="accent1" w:themeShade="BF"/>
                <w:sz w:val="20"/>
                <w:szCs w:val="20"/>
              </w:rPr>
              <w:t>(page</w:t>
            </w:r>
            <w:r w:rsidR="00C87BA7" w:rsidRPr="002623D7">
              <w:rPr>
                <w:rFonts w:cstheme="majorHAnsi"/>
                <w:color w:val="2F5496" w:themeColor="accent1" w:themeShade="BF"/>
                <w:sz w:val="20"/>
                <w:szCs w:val="20"/>
              </w:rPr>
              <w:t xml:space="preserve"> </w:t>
            </w:r>
            <w:r w:rsidR="00C87BA7" w:rsidRPr="002623D7">
              <w:rPr>
                <w:rFonts w:cstheme="majorHAnsi"/>
                <w:color w:val="2F5496" w:themeColor="accent1" w:themeShade="BF"/>
                <w:sz w:val="20"/>
                <w:szCs w:val="20"/>
              </w:rPr>
              <w:fldChar w:fldCharType="begin"/>
            </w:r>
            <w:r w:rsidR="00C87BA7" w:rsidRPr="002623D7">
              <w:rPr>
                <w:rFonts w:cstheme="majorHAnsi"/>
                <w:color w:val="2F5496" w:themeColor="accent1" w:themeShade="BF"/>
                <w:sz w:val="20"/>
                <w:szCs w:val="20"/>
              </w:rPr>
              <w:instrText xml:space="preserve"> PAGEREF _Ref142666558 \h </w:instrText>
            </w:r>
            <w:r w:rsidR="00C87BA7" w:rsidRPr="002623D7">
              <w:rPr>
                <w:rFonts w:cstheme="majorHAnsi"/>
                <w:color w:val="2F5496" w:themeColor="accent1" w:themeShade="BF"/>
                <w:sz w:val="20"/>
                <w:szCs w:val="20"/>
              </w:rPr>
            </w:r>
            <w:r w:rsidR="00C87BA7" w:rsidRPr="002623D7">
              <w:rPr>
                <w:rFonts w:cstheme="majorHAnsi"/>
                <w:color w:val="2F5496" w:themeColor="accent1" w:themeShade="BF"/>
                <w:sz w:val="20"/>
                <w:szCs w:val="20"/>
              </w:rPr>
              <w:fldChar w:fldCharType="separate"/>
            </w:r>
            <w:r w:rsidR="00D32E6A">
              <w:rPr>
                <w:rFonts w:cstheme="majorHAnsi"/>
                <w:noProof/>
                <w:color w:val="2F5496" w:themeColor="accent1" w:themeShade="BF"/>
                <w:sz w:val="20"/>
                <w:szCs w:val="20"/>
              </w:rPr>
              <w:t>34</w:t>
            </w:r>
            <w:r w:rsidR="00C87BA7" w:rsidRPr="002623D7">
              <w:rPr>
                <w:rFonts w:cstheme="majorHAnsi"/>
                <w:color w:val="2F5496" w:themeColor="accent1" w:themeShade="BF"/>
                <w:sz w:val="20"/>
                <w:szCs w:val="20"/>
              </w:rPr>
              <w:fldChar w:fldCharType="end"/>
            </w:r>
            <w:r w:rsidRPr="002623D7">
              <w:rPr>
                <w:rFonts w:cstheme="majorHAnsi"/>
                <w:color w:val="2F5496" w:themeColor="accent1" w:themeShade="BF"/>
                <w:sz w:val="20"/>
                <w:szCs w:val="20"/>
              </w:rPr>
              <w:t>)</w:t>
            </w:r>
          </w:p>
        </w:tc>
        <w:tc>
          <w:tcPr>
            <w:tcW w:w="943" w:type="pct"/>
            <w:gridSpan w:val="2"/>
            <w:vMerge w:val="restart"/>
            <w:vAlign w:val="center"/>
          </w:tcPr>
          <w:p w14:paraId="52F0C42C" w14:textId="6A613B44" w:rsidR="00C13441" w:rsidRPr="00197B0C" w:rsidRDefault="00C13441" w:rsidP="0081281B">
            <w:pPr>
              <w:spacing w:after="0"/>
              <w:jc w:val="center"/>
            </w:pPr>
            <w:r w:rsidRPr="00197B0C">
              <w:rPr>
                <w:rFonts w:cstheme="majorHAnsi"/>
                <w:b/>
                <w:bCs/>
                <w:color w:val="2F5496" w:themeColor="accent1" w:themeShade="BF"/>
              </w:rPr>
              <w:t>Runner on 1</w:t>
            </w:r>
            <w:r w:rsidRPr="00197B0C">
              <w:rPr>
                <w:rFonts w:cstheme="majorHAnsi"/>
                <w:b/>
                <w:bCs/>
                <w:color w:val="2F5496" w:themeColor="accent1" w:themeShade="BF"/>
                <w:vertAlign w:val="superscript"/>
              </w:rPr>
              <w:t>st</w:t>
            </w:r>
            <w:r w:rsidRPr="00197B0C">
              <w:rPr>
                <w:rFonts w:cstheme="majorHAnsi"/>
                <w:color w:val="2F5496" w:themeColor="accent1" w:themeShade="BF"/>
                <w:vertAlign w:val="superscript"/>
              </w:rPr>
              <w:br/>
            </w:r>
            <w:r w:rsidRPr="002623D7">
              <w:rPr>
                <w:rFonts w:cstheme="majorHAnsi"/>
                <w:color w:val="2F5496" w:themeColor="accent1" w:themeShade="BF"/>
                <w:sz w:val="20"/>
                <w:szCs w:val="20"/>
              </w:rPr>
              <w:t>(page</w:t>
            </w:r>
            <w:r w:rsidR="00173F52" w:rsidRPr="002623D7">
              <w:rPr>
                <w:rFonts w:cstheme="majorHAnsi"/>
                <w:color w:val="2F5496" w:themeColor="accent1" w:themeShade="BF"/>
                <w:sz w:val="20"/>
                <w:szCs w:val="20"/>
              </w:rPr>
              <w:t xml:space="preserve"> </w:t>
            </w:r>
            <w:r w:rsidR="00173F52" w:rsidRPr="002623D7">
              <w:rPr>
                <w:rFonts w:cstheme="majorHAnsi"/>
                <w:color w:val="2F5496" w:themeColor="accent1" w:themeShade="BF"/>
                <w:sz w:val="20"/>
                <w:szCs w:val="20"/>
              </w:rPr>
              <w:fldChar w:fldCharType="begin"/>
            </w:r>
            <w:r w:rsidR="00173F52" w:rsidRPr="002623D7">
              <w:rPr>
                <w:rFonts w:cstheme="majorHAnsi"/>
                <w:color w:val="2F5496" w:themeColor="accent1" w:themeShade="BF"/>
                <w:sz w:val="20"/>
                <w:szCs w:val="20"/>
              </w:rPr>
              <w:instrText xml:space="preserve"> PAGEREF _Ref90951757 \h </w:instrText>
            </w:r>
            <w:r w:rsidR="00173F52" w:rsidRPr="002623D7">
              <w:rPr>
                <w:rFonts w:cstheme="majorHAnsi"/>
                <w:color w:val="2F5496" w:themeColor="accent1" w:themeShade="BF"/>
                <w:sz w:val="20"/>
                <w:szCs w:val="20"/>
              </w:rPr>
            </w:r>
            <w:r w:rsidR="00173F52" w:rsidRPr="002623D7">
              <w:rPr>
                <w:rFonts w:cstheme="majorHAnsi"/>
                <w:color w:val="2F5496" w:themeColor="accent1" w:themeShade="BF"/>
                <w:sz w:val="20"/>
                <w:szCs w:val="20"/>
              </w:rPr>
              <w:fldChar w:fldCharType="separate"/>
            </w:r>
            <w:r w:rsidR="00D32E6A">
              <w:rPr>
                <w:rFonts w:cstheme="majorHAnsi"/>
                <w:noProof/>
                <w:color w:val="2F5496" w:themeColor="accent1" w:themeShade="BF"/>
                <w:sz w:val="20"/>
                <w:szCs w:val="20"/>
              </w:rPr>
              <w:t>35</w:t>
            </w:r>
            <w:r w:rsidR="00173F52" w:rsidRPr="002623D7">
              <w:rPr>
                <w:rFonts w:cstheme="majorHAnsi"/>
                <w:color w:val="2F5496" w:themeColor="accent1" w:themeShade="BF"/>
                <w:sz w:val="20"/>
                <w:szCs w:val="20"/>
              </w:rPr>
              <w:fldChar w:fldCharType="end"/>
            </w:r>
            <w:r w:rsidRPr="002623D7">
              <w:rPr>
                <w:rFonts w:cstheme="majorHAnsi"/>
                <w:color w:val="2F5496" w:themeColor="accent1" w:themeShade="BF"/>
                <w:sz w:val="20"/>
                <w:szCs w:val="20"/>
              </w:rPr>
              <w:t>)</w:t>
            </w:r>
          </w:p>
        </w:tc>
        <w:tc>
          <w:tcPr>
            <w:tcW w:w="927" w:type="pct"/>
            <w:tcBorders>
              <w:top w:val="nil"/>
              <w:bottom w:val="nil"/>
            </w:tcBorders>
            <w:vAlign w:val="center"/>
          </w:tcPr>
          <w:p w14:paraId="79A2AC1D" w14:textId="77777777" w:rsidR="00C13441" w:rsidRPr="00197B0C" w:rsidRDefault="00C13441" w:rsidP="0081281B">
            <w:pPr>
              <w:spacing w:after="0"/>
              <w:jc w:val="center"/>
            </w:pPr>
          </w:p>
        </w:tc>
      </w:tr>
      <w:tr w:rsidR="00C13441" w:rsidRPr="00197B0C" w14:paraId="5FB5FF87" w14:textId="77777777" w:rsidTr="00C13441">
        <w:tc>
          <w:tcPr>
            <w:tcW w:w="1485" w:type="pct"/>
            <w:vMerge/>
            <w:vAlign w:val="center"/>
          </w:tcPr>
          <w:p w14:paraId="717D4581" w14:textId="77777777" w:rsidR="00C13441" w:rsidRPr="00197B0C" w:rsidRDefault="00C13441" w:rsidP="00E37D64">
            <w:pPr>
              <w:jc w:val="center"/>
            </w:pPr>
          </w:p>
        </w:tc>
        <w:tc>
          <w:tcPr>
            <w:tcW w:w="702" w:type="pct"/>
          </w:tcPr>
          <w:p w14:paraId="6DE06191" w14:textId="77777777" w:rsidR="00C13441" w:rsidRPr="00197B0C" w:rsidRDefault="00C13441" w:rsidP="00E37D64">
            <w:pPr>
              <w:spacing w:before="40" w:after="40"/>
              <w:jc w:val="center"/>
            </w:pPr>
            <w:r w:rsidRPr="00197B0C">
              <w:t>1 Out</w:t>
            </w:r>
          </w:p>
        </w:tc>
        <w:tc>
          <w:tcPr>
            <w:tcW w:w="943" w:type="pct"/>
            <w:vMerge/>
            <w:tcBorders>
              <w:bottom w:val="single" w:sz="4" w:space="0" w:color="auto"/>
            </w:tcBorders>
            <w:vAlign w:val="center"/>
          </w:tcPr>
          <w:p w14:paraId="5ABF2A29" w14:textId="77777777" w:rsidR="00C13441" w:rsidRPr="00197B0C" w:rsidRDefault="00C13441" w:rsidP="0081281B">
            <w:pPr>
              <w:spacing w:after="0"/>
              <w:jc w:val="center"/>
            </w:pPr>
          </w:p>
        </w:tc>
        <w:tc>
          <w:tcPr>
            <w:tcW w:w="943" w:type="pct"/>
            <w:gridSpan w:val="2"/>
            <w:vMerge/>
            <w:vAlign w:val="center"/>
          </w:tcPr>
          <w:p w14:paraId="540BF3AE" w14:textId="0D2EE2CA" w:rsidR="00C13441" w:rsidRPr="00197B0C" w:rsidRDefault="00C13441" w:rsidP="0081281B">
            <w:pPr>
              <w:spacing w:after="0"/>
              <w:jc w:val="center"/>
            </w:pPr>
          </w:p>
        </w:tc>
        <w:tc>
          <w:tcPr>
            <w:tcW w:w="927" w:type="pct"/>
            <w:tcBorders>
              <w:top w:val="nil"/>
              <w:bottom w:val="nil"/>
            </w:tcBorders>
            <w:vAlign w:val="center"/>
          </w:tcPr>
          <w:p w14:paraId="69904BBA" w14:textId="77777777" w:rsidR="00C13441" w:rsidRPr="00197B0C" w:rsidRDefault="00C13441" w:rsidP="0081281B">
            <w:pPr>
              <w:spacing w:after="0"/>
              <w:jc w:val="center"/>
            </w:pPr>
          </w:p>
        </w:tc>
      </w:tr>
      <w:tr w:rsidR="00C13441" w:rsidRPr="00197B0C" w14:paraId="45ADE92C" w14:textId="77777777" w:rsidTr="002623D7">
        <w:tc>
          <w:tcPr>
            <w:tcW w:w="1485" w:type="pct"/>
            <w:vMerge/>
            <w:vAlign w:val="center"/>
          </w:tcPr>
          <w:p w14:paraId="6418B987" w14:textId="77777777" w:rsidR="00C13441" w:rsidRPr="00197B0C" w:rsidRDefault="00C13441" w:rsidP="00E37D64">
            <w:pPr>
              <w:jc w:val="center"/>
            </w:pPr>
          </w:p>
        </w:tc>
        <w:tc>
          <w:tcPr>
            <w:tcW w:w="702" w:type="pct"/>
          </w:tcPr>
          <w:p w14:paraId="239267EE" w14:textId="77777777" w:rsidR="00C13441" w:rsidRPr="00197B0C" w:rsidRDefault="00C13441" w:rsidP="00E37D64">
            <w:pPr>
              <w:spacing w:before="40" w:after="40"/>
              <w:jc w:val="center"/>
            </w:pPr>
            <w:r w:rsidRPr="00197B0C">
              <w:t>2 Outs</w:t>
            </w:r>
          </w:p>
        </w:tc>
        <w:tc>
          <w:tcPr>
            <w:tcW w:w="943" w:type="pct"/>
            <w:tcBorders>
              <w:right w:val="nil"/>
            </w:tcBorders>
            <w:vAlign w:val="center"/>
          </w:tcPr>
          <w:p w14:paraId="174F563B" w14:textId="372FAC9B" w:rsidR="00C13441" w:rsidRPr="00197B0C" w:rsidRDefault="00C13441" w:rsidP="0081281B">
            <w:pPr>
              <w:spacing w:after="0"/>
              <w:jc w:val="center"/>
            </w:pPr>
          </w:p>
        </w:tc>
        <w:tc>
          <w:tcPr>
            <w:tcW w:w="943" w:type="pct"/>
            <w:gridSpan w:val="2"/>
            <w:vMerge/>
            <w:tcBorders>
              <w:left w:val="nil"/>
              <w:bottom w:val="single" w:sz="4" w:space="0" w:color="auto"/>
            </w:tcBorders>
            <w:vAlign w:val="center"/>
          </w:tcPr>
          <w:p w14:paraId="0A26477B" w14:textId="09F1AB8F" w:rsidR="00C13441" w:rsidRPr="00197B0C" w:rsidRDefault="00C13441" w:rsidP="0081281B">
            <w:pPr>
              <w:spacing w:after="0"/>
              <w:jc w:val="center"/>
            </w:pPr>
          </w:p>
        </w:tc>
        <w:tc>
          <w:tcPr>
            <w:tcW w:w="927" w:type="pct"/>
            <w:tcBorders>
              <w:top w:val="nil"/>
              <w:bottom w:val="nil"/>
            </w:tcBorders>
            <w:vAlign w:val="center"/>
          </w:tcPr>
          <w:p w14:paraId="7990DE52" w14:textId="77777777" w:rsidR="00C13441" w:rsidRPr="00197B0C" w:rsidRDefault="00C13441" w:rsidP="0081281B">
            <w:pPr>
              <w:spacing w:after="0"/>
              <w:jc w:val="center"/>
            </w:pPr>
          </w:p>
        </w:tc>
      </w:tr>
      <w:tr w:rsidR="002623D7" w:rsidRPr="00197B0C" w14:paraId="7BEBE2AA" w14:textId="77777777" w:rsidTr="00CB54F7">
        <w:tc>
          <w:tcPr>
            <w:tcW w:w="1485" w:type="pct"/>
            <w:vMerge w:val="restart"/>
            <w:vAlign w:val="center"/>
          </w:tcPr>
          <w:p w14:paraId="3BD720B7" w14:textId="44200090" w:rsidR="002623D7" w:rsidRPr="00197B0C" w:rsidRDefault="002623D7" w:rsidP="00E37D64">
            <w:pPr>
              <w:jc w:val="center"/>
            </w:pPr>
            <w:r w:rsidRPr="00197B0C">
              <w:t>Runner on 2B</w:t>
            </w:r>
          </w:p>
        </w:tc>
        <w:tc>
          <w:tcPr>
            <w:tcW w:w="702" w:type="pct"/>
          </w:tcPr>
          <w:p w14:paraId="470EDD41" w14:textId="77777777" w:rsidR="002623D7" w:rsidRPr="00197B0C" w:rsidRDefault="002623D7" w:rsidP="0081281B">
            <w:pPr>
              <w:spacing w:before="160" w:after="160"/>
              <w:jc w:val="center"/>
            </w:pPr>
            <w:r w:rsidRPr="00197B0C">
              <w:t>No Outs</w:t>
            </w:r>
          </w:p>
        </w:tc>
        <w:tc>
          <w:tcPr>
            <w:tcW w:w="943" w:type="pct"/>
            <w:vMerge w:val="restart"/>
            <w:vAlign w:val="center"/>
          </w:tcPr>
          <w:p w14:paraId="3FB376EE" w14:textId="36FE8053" w:rsidR="002623D7" w:rsidRPr="00197B0C" w:rsidRDefault="002623D7" w:rsidP="0081281B">
            <w:pPr>
              <w:spacing w:after="0"/>
              <w:jc w:val="center"/>
            </w:pPr>
            <w:r w:rsidRPr="002623D7">
              <w:rPr>
                <w:rFonts w:cstheme="majorHAnsi"/>
                <w:b/>
                <w:bCs/>
                <w:color w:val="2F5496" w:themeColor="accent1" w:themeShade="BF"/>
              </w:rPr>
              <w:t>Runner on 2</w:t>
            </w:r>
            <w:r w:rsidRPr="002623D7">
              <w:rPr>
                <w:rFonts w:cstheme="majorHAnsi"/>
                <w:b/>
                <w:bCs/>
                <w:color w:val="2F5496" w:themeColor="accent1" w:themeShade="BF"/>
                <w:vertAlign w:val="superscript"/>
              </w:rPr>
              <w:t>nd</w:t>
            </w:r>
            <w:r>
              <w:rPr>
                <w:rFonts w:cstheme="majorHAnsi"/>
                <w:b/>
                <w:bCs/>
                <w:color w:val="2F5496" w:themeColor="accent1" w:themeShade="BF"/>
                <w:vertAlign w:val="superscript"/>
              </w:rPr>
              <w:br/>
            </w:r>
            <w:r w:rsidRPr="002623D7">
              <w:rPr>
                <w:rFonts w:cstheme="majorHAnsi"/>
                <w:b/>
                <w:bCs/>
                <w:color w:val="2F5496" w:themeColor="accent1" w:themeShade="BF"/>
              </w:rPr>
              <w:t>&lt;2 Out</w:t>
            </w:r>
            <w:r w:rsidRPr="002623D7">
              <w:rPr>
                <w:rFonts w:cstheme="majorHAnsi"/>
                <w:color w:val="2F5496" w:themeColor="accent1" w:themeShade="BF"/>
              </w:rPr>
              <w:t xml:space="preserve"> </w:t>
            </w:r>
            <w:r w:rsidRPr="00197B0C">
              <w:rPr>
                <w:rFonts w:cstheme="majorHAnsi"/>
                <w:color w:val="2F5496" w:themeColor="accent1" w:themeShade="BF"/>
              </w:rPr>
              <w:br/>
            </w:r>
            <w:bookmarkStart w:id="176" w:name="_Hlk94841480"/>
            <w:r w:rsidRPr="002623D7">
              <w:rPr>
                <w:rFonts w:cstheme="majorHAnsi"/>
                <w:color w:val="2F5496" w:themeColor="accent1" w:themeShade="BF"/>
                <w:sz w:val="20"/>
                <w:szCs w:val="20"/>
              </w:rPr>
              <w:t xml:space="preserve">(page </w:t>
            </w:r>
            <w:r w:rsidRPr="002623D7">
              <w:rPr>
                <w:rFonts w:cstheme="majorHAnsi"/>
                <w:color w:val="2F5496" w:themeColor="accent1" w:themeShade="BF"/>
                <w:sz w:val="20"/>
                <w:szCs w:val="20"/>
              </w:rPr>
              <w:fldChar w:fldCharType="begin"/>
            </w:r>
            <w:r w:rsidRPr="002623D7">
              <w:rPr>
                <w:rFonts w:cstheme="majorHAnsi"/>
                <w:color w:val="2F5496" w:themeColor="accent1" w:themeShade="BF"/>
                <w:sz w:val="20"/>
                <w:szCs w:val="20"/>
              </w:rPr>
              <w:instrText xml:space="preserve"> PAGEREF _Ref94841465 \h </w:instrText>
            </w:r>
            <w:r w:rsidRPr="002623D7">
              <w:rPr>
                <w:rFonts w:cstheme="majorHAnsi"/>
                <w:color w:val="2F5496" w:themeColor="accent1" w:themeShade="BF"/>
                <w:sz w:val="20"/>
                <w:szCs w:val="20"/>
              </w:rPr>
            </w:r>
            <w:r w:rsidRPr="002623D7">
              <w:rPr>
                <w:rFonts w:cstheme="majorHAnsi"/>
                <w:color w:val="2F5496" w:themeColor="accent1" w:themeShade="BF"/>
                <w:sz w:val="20"/>
                <w:szCs w:val="20"/>
              </w:rPr>
              <w:fldChar w:fldCharType="separate"/>
            </w:r>
            <w:r w:rsidR="00D32E6A">
              <w:rPr>
                <w:rFonts w:cstheme="majorHAnsi"/>
                <w:noProof/>
                <w:color w:val="2F5496" w:themeColor="accent1" w:themeShade="BF"/>
                <w:sz w:val="20"/>
                <w:szCs w:val="20"/>
              </w:rPr>
              <w:t>36</w:t>
            </w:r>
            <w:r w:rsidRPr="002623D7">
              <w:rPr>
                <w:rFonts w:cstheme="majorHAnsi"/>
                <w:color w:val="2F5496" w:themeColor="accent1" w:themeShade="BF"/>
                <w:sz w:val="20"/>
                <w:szCs w:val="20"/>
              </w:rPr>
              <w:fldChar w:fldCharType="end"/>
            </w:r>
            <w:r w:rsidRPr="002623D7">
              <w:rPr>
                <w:rFonts w:cstheme="majorHAnsi"/>
                <w:color w:val="2F5496" w:themeColor="accent1" w:themeShade="BF"/>
                <w:sz w:val="20"/>
                <w:szCs w:val="20"/>
              </w:rPr>
              <w:t>)</w:t>
            </w:r>
          </w:p>
        </w:tc>
        <w:bookmarkEnd w:id="176"/>
        <w:tc>
          <w:tcPr>
            <w:tcW w:w="943" w:type="pct"/>
            <w:gridSpan w:val="2"/>
            <w:vMerge w:val="restart"/>
            <w:vAlign w:val="center"/>
          </w:tcPr>
          <w:p w14:paraId="204AD91D" w14:textId="284982D3" w:rsidR="002623D7" w:rsidRPr="00197B0C" w:rsidRDefault="002623D7" w:rsidP="0081281B">
            <w:pPr>
              <w:spacing w:after="0"/>
              <w:jc w:val="center"/>
            </w:pPr>
            <w:r w:rsidRPr="00197B0C">
              <w:rPr>
                <w:rFonts w:cstheme="majorHAnsi"/>
                <w:b/>
                <w:bCs/>
                <w:color w:val="2F5496" w:themeColor="accent1" w:themeShade="BF"/>
              </w:rPr>
              <w:t xml:space="preserve">Runner on </w:t>
            </w:r>
            <w:r>
              <w:rPr>
                <w:rFonts w:cstheme="majorHAnsi"/>
                <w:b/>
                <w:bCs/>
                <w:color w:val="2F5496" w:themeColor="accent1" w:themeShade="BF"/>
              </w:rPr>
              <w:t>2</w:t>
            </w:r>
            <w:r w:rsidRPr="002623D7">
              <w:rPr>
                <w:rFonts w:cstheme="majorHAnsi"/>
                <w:b/>
                <w:bCs/>
                <w:color w:val="2F5496" w:themeColor="accent1" w:themeShade="BF"/>
                <w:vertAlign w:val="superscript"/>
              </w:rPr>
              <w:t>nd</w:t>
            </w:r>
            <w:r w:rsidRPr="00197B0C">
              <w:rPr>
                <w:rFonts w:cstheme="majorHAnsi"/>
                <w:color w:val="2F5496" w:themeColor="accent1" w:themeShade="BF"/>
                <w:vertAlign w:val="superscript"/>
              </w:rPr>
              <w:br/>
            </w:r>
            <w:r w:rsidRPr="002623D7">
              <w:rPr>
                <w:rFonts w:cstheme="majorHAnsi"/>
                <w:color w:val="2F5496" w:themeColor="accent1" w:themeShade="BF"/>
                <w:sz w:val="20"/>
                <w:szCs w:val="20"/>
              </w:rPr>
              <w:t>(page</w:t>
            </w:r>
            <w:r w:rsidR="00A17B6E">
              <w:rPr>
                <w:rFonts w:cstheme="majorHAnsi"/>
                <w:color w:val="2F5496" w:themeColor="accent1" w:themeShade="BF"/>
                <w:sz w:val="20"/>
                <w:szCs w:val="20"/>
              </w:rPr>
              <w:t xml:space="preserve"> </w:t>
            </w:r>
            <w:r w:rsidR="00A17B6E">
              <w:rPr>
                <w:rFonts w:cstheme="majorHAnsi"/>
                <w:color w:val="2F5496" w:themeColor="accent1" w:themeShade="BF"/>
                <w:sz w:val="20"/>
                <w:szCs w:val="20"/>
              </w:rPr>
              <w:fldChar w:fldCharType="begin"/>
            </w:r>
            <w:r w:rsidR="00A17B6E">
              <w:rPr>
                <w:rFonts w:cstheme="majorHAnsi"/>
                <w:color w:val="2F5496" w:themeColor="accent1" w:themeShade="BF"/>
                <w:sz w:val="20"/>
                <w:szCs w:val="20"/>
              </w:rPr>
              <w:instrText xml:space="preserve"> PAGEREF _Ref148790367 \h </w:instrText>
            </w:r>
            <w:r w:rsidR="00A17B6E">
              <w:rPr>
                <w:rFonts w:cstheme="majorHAnsi"/>
                <w:color w:val="2F5496" w:themeColor="accent1" w:themeShade="BF"/>
                <w:sz w:val="20"/>
                <w:szCs w:val="20"/>
              </w:rPr>
            </w:r>
            <w:r w:rsidR="00A17B6E">
              <w:rPr>
                <w:rFonts w:cstheme="majorHAnsi"/>
                <w:color w:val="2F5496" w:themeColor="accent1" w:themeShade="BF"/>
                <w:sz w:val="20"/>
                <w:szCs w:val="20"/>
              </w:rPr>
              <w:fldChar w:fldCharType="separate"/>
            </w:r>
            <w:r w:rsidR="00D32E6A">
              <w:rPr>
                <w:rFonts w:cstheme="majorHAnsi"/>
                <w:noProof/>
                <w:color w:val="2F5496" w:themeColor="accent1" w:themeShade="BF"/>
                <w:sz w:val="20"/>
                <w:szCs w:val="20"/>
              </w:rPr>
              <w:t>37</w:t>
            </w:r>
            <w:r w:rsidR="00A17B6E">
              <w:rPr>
                <w:rFonts w:cstheme="majorHAnsi"/>
                <w:color w:val="2F5496" w:themeColor="accent1" w:themeShade="BF"/>
                <w:sz w:val="20"/>
                <w:szCs w:val="20"/>
              </w:rPr>
              <w:fldChar w:fldCharType="end"/>
            </w:r>
            <w:r w:rsidRPr="002623D7">
              <w:rPr>
                <w:rFonts w:cstheme="majorHAnsi"/>
                <w:color w:val="2F5496" w:themeColor="accent1" w:themeShade="BF"/>
                <w:sz w:val="20"/>
                <w:szCs w:val="20"/>
              </w:rPr>
              <w:t>)</w:t>
            </w:r>
          </w:p>
        </w:tc>
        <w:tc>
          <w:tcPr>
            <w:tcW w:w="927" w:type="pct"/>
            <w:tcBorders>
              <w:top w:val="nil"/>
              <w:bottom w:val="nil"/>
            </w:tcBorders>
            <w:vAlign w:val="center"/>
          </w:tcPr>
          <w:p w14:paraId="7277E07C" w14:textId="77777777" w:rsidR="002623D7" w:rsidRPr="00197B0C" w:rsidRDefault="002623D7" w:rsidP="0081281B">
            <w:pPr>
              <w:spacing w:after="0"/>
              <w:jc w:val="center"/>
            </w:pPr>
          </w:p>
        </w:tc>
      </w:tr>
      <w:tr w:rsidR="002623D7" w:rsidRPr="00197B0C" w14:paraId="3745581B" w14:textId="77777777" w:rsidTr="002623D7">
        <w:tc>
          <w:tcPr>
            <w:tcW w:w="1485" w:type="pct"/>
            <w:vMerge/>
            <w:vAlign w:val="center"/>
          </w:tcPr>
          <w:p w14:paraId="23638A12" w14:textId="77777777" w:rsidR="002623D7" w:rsidRPr="00197B0C" w:rsidRDefault="002623D7" w:rsidP="00E37D64">
            <w:pPr>
              <w:jc w:val="center"/>
            </w:pPr>
          </w:p>
        </w:tc>
        <w:tc>
          <w:tcPr>
            <w:tcW w:w="702" w:type="pct"/>
          </w:tcPr>
          <w:p w14:paraId="3CB4A72F" w14:textId="77777777" w:rsidR="002623D7" w:rsidRPr="00197B0C" w:rsidRDefault="002623D7" w:rsidP="00E37D64">
            <w:pPr>
              <w:spacing w:before="40" w:after="40"/>
              <w:jc w:val="center"/>
            </w:pPr>
            <w:r w:rsidRPr="00197B0C">
              <w:t>1 Out</w:t>
            </w:r>
          </w:p>
        </w:tc>
        <w:tc>
          <w:tcPr>
            <w:tcW w:w="943" w:type="pct"/>
            <w:vMerge/>
            <w:tcBorders>
              <w:bottom w:val="single" w:sz="4" w:space="0" w:color="auto"/>
            </w:tcBorders>
            <w:vAlign w:val="center"/>
          </w:tcPr>
          <w:p w14:paraId="2CFEBC38" w14:textId="77777777" w:rsidR="002623D7" w:rsidRPr="00197B0C" w:rsidRDefault="002623D7" w:rsidP="0081281B">
            <w:pPr>
              <w:spacing w:after="0"/>
              <w:jc w:val="center"/>
            </w:pPr>
          </w:p>
        </w:tc>
        <w:tc>
          <w:tcPr>
            <w:tcW w:w="943" w:type="pct"/>
            <w:gridSpan w:val="2"/>
            <w:vMerge/>
            <w:vAlign w:val="center"/>
          </w:tcPr>
          <w:p w14:paraId="797E9D52" w14:textId="3064FB05" w:rsidR="002623D7" w:rsidRPr="00197B0C" w:rsidRDefault="002623D7" w:rsidP="0081281B">
            <w:pPr>
              <w:spacing w:after="0"/>
              <w:jc w:val="center"/>
            </w:pPr>
          </w:p>
        </w:tc>
        <w:tc>
          <w:tcPr>
            <w:tcW w:w="927" w:type="pct"/>
            <w:tcBorders>
              <w:top w:val="nil"/>
              <w:bottom w:val="nil"/>
            </w:tcBorders>
            <w:vAlign w:val="center"/>
          </w:tcPr>
          <w:p w14:paraId="09665E89" w14:textId="77777777" w:rsidR="002623D7" w:rsidRPr="00197B0C" w:rsidRDefault="002623D7" w:rsidP="0081281B">
            <w:pPr>
              <w:spacing w:after="0"/>
              <w:jc w:val="center"/>
            </w:pPr>
          </w:p>
        </w:tc>
      </w:tr>
      <w:tr w:rsidR="002623D7" w:rsidRPr="00197B0C" w14:paraId="05C074C3" w14:textId="77777777" w:rsidTr="002623D7">
        <w:tc>
          <w:tcPr>
            <w:tcW w:w="1485" w:type="pct"/>
            <w:vMerge/>
            <w:vAlign w:val="center"/>
          </w:tcPr>
          <w:p w14:paraId="7A51CF55" w14:textId="77777777" w:rsidR="002623D7" w:rsidRPr="00197B0C" w:rsidRDefault="002623D7" w:rsidP="00E37D64">
            <w:pPr>
              <w:jc w:val="center"/>
            </w:pPr>
          </w:p>
        </w:tc>
        <w:tc>
          <w:tcPr>
            <w:tcW w:w="702" w:type="pct"/>
          </w:tcPr>
          <w:p w14:paraId="2F8BF3AE" w14:textId="77777777" w:rsidR="002623D7" w:rsidRPr="00197B0C" w:rsidRDefault="002623D7" w:rsidP="00E37D64">
            <w:pPr>
              <w:spacing w:before="40" w:after="40"/>
              <w:jc w:val="center"/>
            </w:pPr>
            <w:r w:rsidRPr="00197B0C">
              <w:t>2 Outs</w:t>
            </w:r>
          </w:p>
        </w:tc>
        <w:tc>
          <w:tcPr>
            <w:tcW w:w="943" w:type="pct"/>
            <w:tcBorders>
              <w:bottom w:val="single" w:sz="4" w:space="0" w:color="auto"/>
              <w:right w:val="nil"/>
            </w:tcBorders>
            <w:vAlign w:val="center"/>
          </w:tcPr>
          <w:p w14:paraId="2710212B" w14:textId="77777777" w:rsidR="002623D7" w:rsidRPr="00197B0C" w:rsidRDefault="002623D7" w:rsidP="0081281B">
            <w:pPr>
              <w:spacing w:after="0"/>
              <w:jc w:val="center"/>
            </w:pPr>
          </w:p>
        </w:tc>
        <w:tc>
          <w:tcPr>
            <w:tcW w:w="943" w:type="pct"/>
            <w:gridSpan w:val="2"/>
            <w:vMerge/>
            <w:tcBorders>
              <w:left w:val="nil"/>
              <w:bottom w:val="single" w:sz="4" w:space="0" w:color="auto"/>
            </w:tcBorders>
            <w:vAlign w:val="center"/>
          </w:tcPr>
          <w:p w14:paraId="30D548FC" w14:textId="77777777" w:rsidR="002623D7" w:rsidRPr="00197B0C" w:rsidRDefault="002623D7" w:rsidP="0081281B">
            <w:pPr>
              <w:spacing w:after="0"/>
              <w:jc w:val="center"/>
            </w:pPr>
          </w:p>
        </w:tc>
        <w:tc>
          <w:tcPr>
            <w:tcW w:w="927" w:type="pct"/>
            <w:tcBorders>
              <w:top w:val="nil"/>
              <w:bottom w:val="nil"/>
            </w:tcBorders>
            <w:vAlign w:val="center"/>
          </w:tcPr>
          <w:p w14:paraId="015DC7A3" w14:textId="77777777" w:rsidR="002623D7" w:rsidRPr="00197B0C" w:rsidRDefault="002623D7" w:rsidP="0081281B">
            <w:pPr>
              <w:spacing w:after="0"/>
              <w:jc w:val="center"/>
            </w:pPr>
          </w:p>
        </w:tc>
      </w:tr>
      <w:tr w:rsidR="00E37D64" w:rsidRPr="00197B0C" w14:paraId="10F01DF8" w14:textId="77777777" w:rsidTr="00C13441">
        <w:tc>
          <w:tcPr>
            <w:tcW w:w="1485" w:type="pct"/>
            <w:vMerge w:val="restart"/>
            <w:vAlign w:val="center"/>
          </w:tcPr>
          <w:p w14:paraId="434C0753" w14:textId="77777777" w:rsidR="00E37D64" w:rsidRPr="00197B0C" w:rsidRDefault="00E37D64" w:rsidP="00E37D64">
            <w:pPr>
              <w:jc w:val="center"/>
            </w:pPr>
            <w:r w:rsidRPr="00197B0C">
              <w:t>Runners on 1B &amp; 2B</w:t>
            </w:r>
            <w:r w:rsidRPr="00197B0C">
              <w:br/>
              <w:t>Bases Loaded</w:t>
            </w:r>
          </w:p>
        </w:tc>
        <w:tc>
          <w:tcPr>
            <w:tcW w:w="702" w:type="pct"/>
          </w:tcPr>
          <w:p w14:paraId="56C1E01D" w14:textId="77777777" w:rsidR="00E37D64" w:rsidRPr="00197B0C" w:rsidRDefault="00E37D64" w:rsidP="0081281B">
            <w:pPr>
              <w:spacing w:before="160" w:after="160"/>
              <w:jc w:val="center"/>
            </w:pPr>
            <w:r w:rsidRPr="00197B0C">
              <w:t>No Outs</w:t>
            </w:r>
          </w:p>
        </w:tc>
        <w:tc>
          <w:tcPr>
            <w:tcW w:w="943" w:type="pct"/>
            <w:tcBorders>
              <w:right w:val="single" w:sz="4" w:space="0" w:color="auto"/>
            </w:tcBorders>
            <w:vAlign w:val="center"/>
          </w:tcPr>
          <w:p w14:paraId="66BF94C5" w14:textId="73E8D592" w:rsidR="00E37D64" w:rsidRPr="00197B0C" w:rsidRDefault="00E37D64" w:rsidP="0081281B">
            <w:pPr>
              <w:spacing w:after="0"/>
              <w:jc w:val="center"/>
            </w:pPr>
            <w:r w:rsidRPr="00197B0C">
              <w:rPr>
                <w:rFonts w:cstheme="majorHAnsi"/>
                <w:b/>
                <w:bCs/>
                <w:color w:val="2F5496" w:themeColor="accent1" w:themeShade="BF"/>
              </w:rPr>
              <w:t>1</w:t>
            </w:r>
            <w:r w:rsidRPr="00197B0C">
              <w:rPr>
                <w:rFonts w:cstheme="majorHAnsi"/>
                <w:b/>
                <w:bCs/>
                <w:color w:val="2F5496" w:themeColor="accent1" w:themeShade="BF"/>
                <w:vertAlign w:val="superscript"/>
              </w:rPr>
              <w:t>st</w:t>
            </w:r>
            <w:r w:rsidRPr="00197B0C">
              <w:rPr>
                <w:rFonts w:cstheme="majorHAnsi"/>
                <w:b/>
                <w:bCs/>
                <w:color w:val="2F5496" w:themeColor="accent1" w:themeShade="BF"/>
              </w:rPr>
              <w:t xml:space="preserve"> &amp; 2</w:t>
            </w:r>
            <w:r w:rsidRPr="00197B0C">
              <w:rPr>
                <w:rFonts w:cstheme="majorHAnsi"/>
                <w:b/>
                <w:bCs/>
                <w:color w:val="2F5496" w:themeColor="accent1" w:themeShade="BF"/>
                <w:vertAlign w:val="superscript"/>
              </w:rPr>
              <w:t>nd</w:t>
            </w:r>
            <w:r w:rsidRPr="00197B0C">
              <w:rPr>
                <w:rFonts w:cstheme="majorHAnsi"/>
                <w:b/>
                <w:bCs/>
                <w:color w:val="2F5496" w:themeColor="accent1" w:themeShade="BF"/>
              </w:rPr>
              <w:t xml:space="preserve"> / No outs</w:t>
            </w:r>
            <w:r w:rsidRPr="00197B0C">
              <w:rPr>
                <w:rFonts w:cstheme="majorHAnsi"/>
                <w:color w:val="2F5496" w:themeColor="accent1" w:themeShade="BF"/>
              </w:rPr>
              <w:t xml:space="preserve"> </w:t>
            </w:r>
            <w:r w:rsidRPr="00197B0C">
              <w:rPr>
                <w:rFonts w:cstheme="majorHAnsi"/>
                <w:color w:val="2F5496" w:themeColor="accent1" w:themeShade="BF"/>
              </w:rPr>
              <w:br/>
            </w:r>
            <w:r w:rsidRPr="002623D7">
              <w:rPr>
                <w:rFonts w:cstheme="majorHAnsi"/>
                <w:color w:val="2F5496" w:themeColor="accent1" w:themeShade="BF"/>
                <w:sz w:val="20"/>
                <w:szCs w:val="20"/>
              </w:rPr>
              <w:t xml:space="preserve">(page </w:t>
            </w:r>
            <w:r w:rsidR="00A17B6E">
              <w:rPr>
                <w:rFonts w:cstheme="majorHAnsi"/>
                <w:color w:val="2F5496" w:themeColor="accent1" w:themeShade="BF"/>
                <w:sz w:val="20"/>
                <w:szCs w:val="20"/>
              </w:rPr>
              <w:fldChar w:fldCharType="begin"/>
            </w:r>
            <w:r w:rsidR="00A17B6E">
              <w:rPr>
                <w:rFonts w:cstheme="majorHAnsi"/>
                <w:color w:val="2F5496" w:themeColor="accent1" w:themeShade="BF"/>
                <w:sz w:val="20"/>
                <w:szCs w:val="20"/>
              </w:rPr>
              <w:instrText xml:space="preserve"> PAGEREF _Ref148790415 \h </w:instrText>
            </w:r>
            <w:r w:rsidR="00A17B6E">
              <w:rPr>
                <w:rFonts w:cstheme="majorHAnsi"/>
                <w:color w:val="2F5496" w:themeColor="accent1" w:themeShade="BF"/>
                <w:sz w:val="20"/>
                <w:szCs w:val="20"/>
              </w:rPr>
            </w:r>
            <w:r w:rsidR="00A17B6E">
              <w:rPr>
                <w:rFonts w:cstheme="majorHAnsi"/>
                <w:color w:val="2F5496" w:themeColor="accent1" w:themeShade="BF"/>
                <w:sz w:val="20"/>
                <w:szCs w:val="20"/>
              </w:rPr>
              <w:fldChar w:fldCharType="separate"/>
            </w:r>
            <w:r w:rsidR="00D32E6A">
              <w:rPr>
                <w:rFonts w:cstheme="majorHAnsi"/>
                <w:noProof/>
                <w:color w:val="2F5496" w:themeColor="accent1" w:themeShade="BF"/>
                <w:sz w:val="20"/>
                <w:szCs w:val="20"/>
              </w:rPr>
              <w:t>38</w:t>
            </w:r>
            <w:r w:rsidR="00A17B6E">
              <w:rPr>
                <w:rFonts w:cstheme="majorHAnsi"/>
                <w:color w:val="2F5496" w:themeColor="accent1" w:themeShade="BF"/>
                <w:sz w:val="20"/>
                <w:szCs w:val="20"/>
              </w:rPr>
              <w:fldChar w:fldCharType="end"/>
            </w:r>
            <w:r w:rsidRPr="002623D7">
              <w:rPr>
                <w:rFonts w:cstheme="majorHAnsi"/>
                <w:color w:val="2F5496" w:themeColor="accent1" w:themeShade="BF"/>
                <w:sz w:val="20"/>
                <w:szCs w:val="20"/>
              </w:rPr>
              <w:t>)</w:t>
            </w:r>
          </w:p>
        </w:tc>
        <w:tc>
          <w:tcPr>
            <w:tcW w:w="943" w:type="pct"/>
            <w:gridSpan w:val="2"/>
            <w:vMerge w:val="restart"/>
            <w:tcBorders>
              <w:left w:val="single" w:sz="4" w:space="0" w:color="auto"/>
            </w:tcBorders>
            <w:vAlign w:val="center"/>
          </w:tcPr>
          <w:p w14:paraId="5EBB3A68" w14:textId="73F93022" w:rsidR="00E37D64" w:rsidRPr="00197B0C" w:rsidRDefault="00E37D64" w:rsidP="0081281B">
            <w:pPr>
              <w:spacing w:after="0"/>
              <w:jc w:val="center"/>
            </w:pPr>
            <w:r w:rsidRPr="00197B0C">
              <w:rPr>
                <w:rFonts w:cstheme="majorHAnsi"/>
                <w:b/>
                <w:bCs/>
                <w:color w:val="2F5496" w:themeColor="accent1" w:themeShade="BF"/>
              </w:rPr>
              <w:t>1</w:t>
            </w:r>
            <w:r w:rsidRPr="00197B0C">
              <w:rPr>
                <w:rFonts w:cstheme="majorHAnsi"/>
                <w:b/>
                <w:bCs/>
                <w:color w:val="2F5496" w:themeColor="accent1" w:themeShade="BF"/>
                <w:vertAlign w:val="superscript"/>
              </w:rPr>
              <w:t>st</w:t>
            </w:r>
            <w:r w:rsidRPr="00197B0C">
              <w:rPr>
                <w:rFonts w:cstheme="majorHAnsi"/>
                <w:b/>
                <w:bCs/>
                <w:color w:val="2F5496" w:themeColor="accent1" w:themeShade="BF"/>
              </w:rPr>
              <w:t xml:space="preserve"> &amp; 2</w:t>
            </w:r>
            <w:r w:rsidRPr="00197B0C">
              <w:rPr>
                <w:rFonts w:cstheme="majorHAnsi"/>
                <w:b/>
                <w:bCs/>
                <w:color w:val="2F5496" w:themeColor="accent1" w:themeShade="BF"/>
                <w:vertAlign w:val="superscript"/>
              </w:rPr>
              <w:t>nd</w:t>
            </w:r>
            <w:r w:rsidRPr="00197B0C">
              <w:rPr>
                <w:rFonts w:cstheme="majorHAnsi"/>
                <w:b/>
                <w:bCs/>
                <w:color w:val="2F5496" w:themeColor="accent1" w:themeShade="BF"/>
              </w:rPr>
              <w:t xml:space="preserve"> / &lt;</w:t>
            </w:r>
            <w:r w:rsidR="00715EAA" w:rsidRPr="00197B0C">
              <w:rPr>
                <w:rFonts w:cstheme="majorHAnsi"/>
                <w:b/>
                <w:bCs/>
                <w:color w:val="2F5496" w:themeColor="accent1" w:themeShade="BF"/>
              </w:rPr>
              <w:t xml:space="preserve"> </w:t>
            </w:r>
            <w:r w:rsidRPr="00197B0C">
              <w:rPr>
                <w:rFonts w:cstheme="majorHAnsi"/>
                <w:b/>
                <w:bCs/>
                <w:color w:val="2F5496" w:themeColor="accent1" w:themeShade="BF"/>
              </w:rPr>
              <w:t xml:space="preserve">2 Out </w:t>
            </w:r>
            <w:r w:rsidRPr="00197B0C">
              <w:rPr>
                <w:rFonts w:cstheme="majorHAnsi"/>
                <w:color w:val="2F5496" w:themeColor="accent1" w:themeShade="BF"/>
              </w:rPr>
              <w:br/>
            </w:r>
            <w:r w:rsidRPr="00197B0C">
              <w:rPr>
                <w:rFonts w:cstheme="majorHAnsi"/>
                <w:color w:val="2F5496" w:themeColor="accent1" w:themeShade="BF"/>
                <w:sz w:val="18"/>
                <w:szCs w:val="18"/>
              </w:rPr>
              <w:t>(page</w:t>
            </w:r>
            <w:r w:rsidR="0081281B" w:rsidRPr="00197B0C">
              <w:rPr>
                <w:rFonts w:cstheme="majorHAnsi"/>
                <w:color w:val="2F5496" w:themeColor="accent1" w:themeShade="BF"/>
                <w:sz w:val="18"/>
                <w:szCs w:val="18"/>
              </w:rPr>
              <w:t xml:space="preserve"> </w:t>
            </w:r>
            <w:r w:rsidR="0081281B" w:rsidRPr="00197B0C">
              <w:rPr>
                <w:rFonts w:cstheme="majorHAnsi"/>
                <w:color w:val="2F5496" w:themeColor="accent1" w:themeShade="BF"/>
                <w:sz w:val="18"/>
                <w:szCs w:val="18"/>
              </w:rPr>
              <w:fldChar w:fldCharType="begin"/>
            </w:r>
            <w:r w:rsidR="0081281B" w:rsidRPr="00197B0C">
              <w:rPr>
                <w:rFonts w:cstheme="majorHAnsi"/>
                <w:color w:val="2F5496" w:themeColor="accent1" w:themeShade="BF"/>
                <w:sz w:val="18"/>
                <w:szCs w:val="18"/>
              </w:rPr>
              <w:instrText xml:space="preserve"> PAGEREF _Ref61003481 \h </w:instrText>
            </w:r>
            <w:r w:rsidR="0081281B" w:rsidRPr="00197B0C">
              <w:rPr>
                <w:rFonts w:cstheme="majorHAnsi"/>
                <w:color w:val="2F5496" w:themeColor="accent1" w:themeShade="BF"/>
                <w:sz w:val="18"/>
                <w:szCs w:val="18"/>
              </w:rPr>
            </w:r>
            <w:r w:rsidR="0081281B" w:rsidRPr="00197B0C">
              <w:rPr>
                <w:rFonts w:cstheme="majorHAnsi"/>
                <w:color w:val="2F5496" w:themeColor="accent1" w:themeShade="BF"/>
                <w:sz w:val="18"/>
                <w:szCs w:val="18"/>
              </w:rPr>
              <w:fldChar w:fldCharType="separate"/>
            </w:r>
            <w:r w:rsidR="00D32E6A">
              <w:rPr>
                <w:rFonts w:cstheme="majorHAnsi"/>
                <w:noProof/>
                <w:color w:val="2F5496" w:themeColor="accent1" w:themeShade="BF"/>
                <w:sz w:val="18"/>
                <w:szCs w:val="18"/>
              </w:rPr>
              <w:t>39</w:t>
            </w:r>
            <w:r w:rsidR="0081281B" w:rsidRPr="00197B0C">
              <w:rPr>
                <w:rFonts w:cstheme="majorHAnsi"/>
                <w:color w:val="2F5496" w:themeColor="accent1" w:themeShade="BF"/>
                <w:sz w:val="18"/>
                <w:szCs w:val="18"/>
              </w:rPr>
              <w:fldChar w:fldCharType="end"/>
            </w:r>
            <w:r w:rsidRPr="00197B0C">
              <w:rPr>
                <w:rFonts w:cstheme="majorHAnsi"/>
                <w:color w:val="2F5496" w:themeColor="accent1" w:themeShade="BF"/>
                <w:sz w:val="18"/>
                <w:szCs w:val="18"/>
              </w:rPr>
              <w:t>)</w:t>
            </w:r>
          </w:p>
        </w:tc>
        <w:tc>
          <w:tcPr>
            <w:tcW w:w="927" w:type="pct"/>
            <w:tcBorders>
              <w:top w:val="nil"/>
              <w:bottom w:val="nil"/>
            </w:tcBorders>
            <w:vAlign w:val="center"/>
          </w:tcPr>
          <w:p w14:paraId="4FBC96C0" w14:textId="77777777" w:rsidR="00E37D64" w:rsidRPr="00197B0C" w:rsidRDefault="00E37D64" w:rsidP="0081281B">
            <w:pPr>
              <w:spacing w:after="0"/>
              <w:jc w:val="center"/>
            </w:pPr>
          </w:p>
        </w:tc>
      </w:tr>
      <w:tr w:rsidR="00E37D64" w:rsidRPr="00197B0C" w14:paraId="062B5CC5" w14:textId="77777777" w:rsidTr="00C13441">
        <w:tc>
          <w:tcPr>
            <w:tcW w:w="1485" w:type="pct"/>
            <w:vMerge/>
            <w:vAlign w:val="center"/>
          </w:tcPr>
          <w:p w14:paraId="66BA5AE1" w14:textId="77777777" w:rsidR="00E37D64" w:rsidRPr="00197B0C" w:rsidRDefault="00E37D64" w:rsidP="00E37D64">
            <w:pPr>
              <w:jc w:val="center"/>
            </w:pPr>
          </w:p>
        </w:tc>
        <w:tc>
          <w:tcPr>
            <w:tcW w:w="702" w:type="pct"/>
          </w:tcPr>
          <w:p w14:paraId="163D54E3" w14:textId="77777777" w:rsidR="00E37D64" w:rsidRPr="00197B0C" w:rsidRDefault="00E37D64" w:rsidP="00E37D64">
            <w:pPr>
              <w:spacing w:before="40" w:after="40"/>
              <w:jc w:val="center"/>
            </w:pPr>
            <w:r w:rsidRPr="00197B0C">
              <w:t>1 Out</w:t>
            </w:r>
          </w:p>
        </w:tc>
        <w:tc>
          <w:tcPr>
            <w:tcW w:w="943" w:type="pct"/>
            <w:tcBorders>
              <w:bottom w:val="single" w:sz="4" w:space="0" w:color="auto"/>
              <w:right w:val="nil"/>
            </w:tcBorders>
            <w:vAlign w:val="center"/>
          </w:tcPr>
          <w:p w14:paraId="49EE5890" w14:textId="77777777" w:rsidR="00E37D64" w:rsidRPr="00197B0C" w:rsidRDefault="00E37D64" w:rsidP="0081281B">
            <w:pPr>
              <w:spacing w:after="0"/>
              <w:jc w:val="center"/>
            </w:pPr>
          </w:p>
        </w:tc>
        <w:tc>
          <w:tcPr>
            <w:tcW w:w="943" w:type="pct"/>
            <w:gridSpan w:val="2"/>
            <w:vMerge/>
            <w:tcBorders>
              <w:left w:val="nil"/>
              <w:bottom w:val="single" w:sz="4" w:space="0" w:color="auto"/>
            </w:tcBorders>
            <w:vAlign w:val="center"/>
          </w:tcPr>
          <w:p w14:paraId="57C86CD2" w14:textId="77777777" w:rsidR="00E37D64" w:rsidRPr="00197B0C" w:rsidRDefault="00E37D64" w:rsidP="0081281B">
            <w:pPr>
              <w:spacing w:after="0"/>
              <w:jc w:val="center"/>
            </w:pPr>
          </w:p>
        </w:tc>
        <w:tc>
          <w:tcPr>
            <w:tcW w:w="927" w:type="pct"/>
            <w:tcBorders>
              <w:top w:val="nil"/>
              <w:bottom w:val="nil"/>
            </w:tcBorders>
            <w:vAlign w:val="center"/>
          </w:tcPr>
          <w:p w14:paraId="3F038C55" w14:textId="77777777" w:rsidR="00E37D64" w:rsidRPr="00197B0C" w:rsidRDefault="00E37D64" w:rsidP="0081281B">
            <w:pPr>
              <w:spacing w:after="0"/>
              <w:jc w:val="center"/>
            </w:pPr>
          </w:p>
        </w:tc>
      </w:tr>
      <w:tr w:rsidR="00E37D64" w:rsidRPr="00197B0C" w14:paraId="6E1ECEF5" w14:textId="77777777" w:rsidTr="00C13441">
        <w:tc>
          <w:tcPr>
            <w:tcW w:w="1485" w:type="pct"/>
            <w:vMerge/>
            <w:vAlign w:val="center"/>
          </w:tcPr>
          <w:p w14:paraId="48929468" w14:textId="77777777" w:rsidR="00E37D64" w:rsidRPr="00197B0C" w:rsidRDefault="00E37D64" w:rsidP="00E37D64">
            <w:pPr>
              <w:jc w:val="center"/>
            </w:pPr>
          </w:p>
        </w:tc>
        <w:tc>
          <w:tcPr>
            <w:tcW w:w="702" w:type="pct"/>
          </w:tcPr>
          <w:p w14:paraId="3A544561" w14:textId="77777777" w:rsidR="00E37D64" w:rsidRPr="00197B0C" w:rsidRDefault="00E37D64" w:rsidP="00E37D64">
            <w:pPr>
              <w:spacing w:before="40" w:after="40"/>
              <w:jc w:val="center"/>
            </w:pPr>
            <w:r w:rsidRPr="00197B0C">
              <w:t>2 Outs</w:t>
            </w:r>
          </w:p>
        </w:tc>
        <w:tc>
          <w:tcPr>
            <w:tcW w:w="943" w:type="pct"/>
            <w:tcBorders>
              <w:bottom w:val="nil"/>
              <w:right w:val="nil"/>
            </w:tcBorders>
            <w:vAlign w:val="center"/>
          </w:tcPr>
          <w:p w14:paraId="4DF66DC8" w14:textId="77777777" w:rsidR="00E37D64" w:rsidRPr="00197B0C" w:rsidRDefault="00E37D64" w:rsidP="0081281B">
            <w:pPr>
              <w:spacing w:after="0"/>
              <w:jc w:val="center"/>
            </w:pPr>
          </w:p>
        </w:tc>
        <w:tc>
          <w:tcPr>
            <w:tcW w:w="943" w:type="pct"/>
            <w:gridSpan w:val="2"/>
            <w:tcBorders>
              <w:left w:val="nil"/>
              <w:bottom w:val="nil"/>
              <w:right w:val="nil"/>
            </w:tcBorders>
            <w:vAlign w:val="center"/>
          </w:tcPr>
          <w:p w14:paraId="01DE7FCE" w14:textId="77777777" w:rsidR="00E37D64" w:rsidRPr="00197B0C" w:rsidRDefault="00E37D64" w:rsidP="0081281B">
            <w:pPr>
              <w:spacing w:after="0"/>
              <w:jc w:val="center"/>
            </w:pPr>
          </w:p>
        </w:tc>
        <w:tc>
          <w:tcPr>
            <w:tcW w:w="927" w:type="pct"/>
            <w:tcBorders>
              <w:top w:val="nil"/>
              <w:left w:val="nil"/>
              <w:bottom w:val="nil"/>
            </w:tcBorders>
            <w:vAlign w:val="center"/>
          </w:tcPr>
          <w:p w14:paraId="4FD9B5C3" w14:textId="77777777" w:rsidR="00E37D64" w:rsidRPr="00197B0C" w:rsidRDefault="00E37D64" w:rsidP="0081281B">
            <w:pPr>
              <w:spacing w:after="0"/>
              <w:jc w:val="center"/>
            </w:pPr>
          </w:p>
        </w:tc>
      </w:tr>
      <w:tr w:rsidR="00E37D64" w:rsidRPr="00197B0C" w14:paraId="3AE62389" w14:textId="77777777" w:rsidTr="00641D09">
        <w:tc>
          <w:tcPr>
            <w:tcW w:w="1485" w:type="pct"/>
            <w:vMerge w:val="restart"/>
            <w:vAlign w:val="center"/>
          </w:tcPr>
          <w:p w14:paraId="2EF68B09" w14:textId="33908CCB" w:rsidR="00E37D64" w:rsidRPr="00197B0C" w:rsidRDefault="007F4A76" w:rsidP="007F4A76">
            <w:pPr>
              <w:jc w:val="center"/>
            </w:pPr>
            <w:r w:rsidRPr="00197B0C">
              <w:t>Runners on 2B &amp; 3B</w:t>
            </w:r>
            <w:r w:rsidRPr="00197B0C">
              <w:br/>
            </w:r>
            <w:r w:rsidR="00E37D64" w:rsidRPr="00197B0C">
              <w:t>Runner on 3B</w:t>
            </w:r>
          </w:p>
        </w:tc>
        <w:tc>
          <w:tcPr>
            <w:tcW w:w="702" w:type="pct"/>
          </w:tcPr>
          <w:p w14:paraId="43409FD4" w14:textId="77777777" w:rsidR="00E37D64" w:rsidRPr="00197B0C" w:rsidRDefault="00E37D64" w:rsidP="0081281B">
            <w:pPr>
              <w:spacing w:before="160" w:after="160"/>
              <w:jc w:val="center"/>
            </w:pPr>
            <w:r w:rsidRPr="00197B0C">
              <w:t>No Outs</w:t>
            </w:r>
          </w:p>
        </w:tc>
        <w:tc>
          <w:tcPr>
            <w:tcW w:w="2813" w:type="pct"/>
            <w:gridSpan w:val="4"/>
            <w:vMerge w:val="restart"/>
            <w:tcBorders>
              <w:top w:val="nil"/>
            </w:tcBorders>
          </w:tcPr>
          <w:p w14:paraId="21404D67" w14:textId="755EB84C" w:rsidR="00E37D64" w:rsidRPr="00197B0C" w:rsidRDefault="00E37D64" w:rsidP="0081281B">
            <w:pPr>
              <w:spacing w:after="0"/>
              <w:jc w:val="center"/>
            </w:pPr>
            <w:r w:rsidRPr="00197B0C">
              <w:rPr>
                <w:rFonts w:cstheme="majorHAnsi"/>
                <w:b/>
                <w:bCs/>
                <w:color w:val="2F5496" w:themeColor="accent1" w:themeShade="BF"/>
                <w:sz w:val="26"/>
                <w:szCs w:val="26"/>
              </w:rPr>
              <w:t>Rare Plays</w:t>
            </w:r>
            <w:r w:rsidRPr="00197B0C">
              <w:rPr>
                <w:rFonts w:cstheme="majorHAnsi"/>
                <w:color w:val="2F5496" w:themeColor="accent1" w:themeShade="BF"/>
              </w:rPr>
              <w:br/>
            </w:r>
            <w:r w:rsidR="00A17B6E" w:rsidRPr="00197B0C">
              <w:rPr>
                <w:rFonts w:cstheme="majorHAnsi"/>
                <w:color w:val="2F5496" w:themeColor="accent1" w:themeShade="BF"/>
              </w:rPr>
              <w:t xml:space="preserve">(page </w:t>
            </w:r>
            <w:r w:rsidR="00A17B6E" w:rsidRPr="00197B0C">
              <w:rPr>
                <w:rFonts w:cstheme="majorHAnsi"/>
                <w:color w:val="2F5496" w:themeColor="accent1" w:themeShade="BF"/>
              </w:rPr>
              <w:fldChar w:fldCharType="begin"/>
            </w:r>
            <w:r w:rsidR="00A17B6E" w:rsidRPr="00197B0C">
              <w:rPr>
                <w:rFonts w:cstheme="majorHAnsi"/>
                <w:color w:val="2F5496" w:themeColor="accent1" w:themeShade="BF"/>
              </w:rPr>
              <w:instrText xml:space="preserve"> PAGEREF _Ref61003380 \h </w:instrText>
            </w:r>
            <w:r w:rsidR="00A17B6E" w:rsidRPr="00197B0C">
              <w:rPr>
                <w:rFonts w:cstheme="majorHAnsi"/>
                <w:color w:val="2F5496" w:themeColor="accent1" w:themeShade="BF"/>
              </w:rPr>
            </w:r>
            <w:r w:rsidR="00A17B6E" w:rsidRPr="00197B0C">
              <w:rPr>
                <w:rFonts w:cstheme="majorHAnsi"/>
                <w:color w:val="2F5496" w:themeColor="accent1" w:themeShade="BF"/>
              </w:rPr>
              <w:fldChar w:fldCharType="separate"/>
            </w:r>
            <w:r w:rsidR="00D32E6A">
              <w:rPr>
                <w:rFonts w:cstheme="majorHAnsi"/>
                <w:noProof/>
                <w:color w:val="2F5496" w:themeColor="accent1" w:themeShade="BF"/>
              </w:rPr>
              <w:t>30</w:t>
            </w:r>
            <w:r w:rsidR="00A17B6E" w:rsidRPr="00197B0C">
              <w:rPr>
                <w:rFonts w:cstheme="majorHAnsi"/>
                <w:color w:val="2F5496" w:themeColor="accent1" w:themeShade="BF"/>
              </w:rPr>
              <w:fldChar w:fldCharType="end"/>
            </w:r>
            <w:r w:rsidR="00A17B6E">
              <w:rPr>
                <w:rFonts w:cstheme="majorHAnsi"/>
                <w:color w:val="2F5496" w:themeColor="accent1" w:themeShade="BF"/>
              </w:rPr>
              <w:t>-33</w:t>
            </w:r>
            <w:r w:rsidR="00A17B6E" w:rsidRPr="00197B0C">
              <w:rPr>
                <w:rFonts w:cstheme="majorHAnsi"/>
                <w:color w:val="2F5496" w:themeColor="accent1" w:themeShade="BF"/>
              </w:rPr>
              <w:t>)</w:t>
            </w:r>
          </w:p>
        </w:tc>
      </w:tr>
      <w:tr w:rsidR="00E37D64" w:rsidRPr="00197B0C" w14:paraId="56A0074B" w14:textId="77777777" w:rsidTr="00641D09">
        <w:tc>
          <w:tcPr>
            <w:tcW w:w="1485" w:type="pct"/>
            <w:vMerge/>
          </w:tcPr>
          <w:p w14:paraId="29EE24AC" w14:textId="77777777" w:rsidR="00E37D64" w:rsidRPr="00197B0C" w:rsidRDefault="00E37D64" w:rsidP="00E37D64">
            <w:pPr>
              <w:jc w:val="center"/>
            </w:pPr>
          </w:p>
        </w:tc>
        <w:tc>
          <w:tcPr>
            <w:tcW w:w="702" w:type="pct"/>
          </w:tcPr>
          <w:p w14:paraId="3001B586" w14:textId="77777777" w:rsidR="00E37D64" w:rsidRPr="00197B0C" w:rsidRDefault="00E37D64" w:rsidP="00E37D64">
            <w:pPr>
              <w:spacing w:before="40" w:after="40"/>
              <w:jc w:val="center"/>
            </w:pPr>
            <w:r w:rsidRPr="00197B0C">
              <w:t>1 Out</w:t>
            </w:r>
          </w:p>
        </w:tc>
        <w:tc>
          <w:tcPr>
            <w:tcW w:w="2813" w:type="pct"/>
            <w:gridSpan w:val="4"/>
            <w:vMerge/>
            <w:tcBorders>
              <w:top w:val="single" w:sz="4" w:space="0" w:color="auto"/>
            </w:tcBorders>
          </w:tcPr>
          <w:p w14:paraId="4C9DA3C1" w14:textId="77777777" w:rsidR="00E37D64" w:rsidRPr="00197B0C" w:rsidRDefault="00E37D64" w:rsidP="00E37D64">
            <w:pPr>
              <w:jc w:val="center"/>
            </w:pPr>
          </w:p>
        </w:tc>
      </w:tr>
      <w:tr w:rsidR="00E37D64" w:rsidRPr="00197B0C" w14:paraId="42EC16D3" w14:textId="77777777" w:rsidTr="00641D09">
        <w:tc>
          <w:tcPr>
            <w:tcW w:w="1485" w:type="pct"/>
            <w:vMerge/>
          </w:tcPr>
          <w:p w14:paraId="54449C77" w14:textId="77777777" w:rsidR="00E37D64" w:rsidRPr="00197B0C" w:rsidRDefault="00E37D64" w:rsidP="00E37D64">
            <w:pPr>
              <w:jc w:val="center"/>
            </w:pPr>
          </w:p>
        </w:tc>
        <w:tc>
          <w:tcPr>
            <w:tcW w:w="702" w:type="pct"/>
          </w:tcPr>
          <w:p w14:paraId="6733615D" w14:textId="77777777" w:rsidR="00E37D64" w:rsidRPr="00197B0C" w:rsidRDefault="00E37D64" w:rsidP="00E37D64">
            <w:pPr>
              <w:spacing w:before="40" w:after="40"/>
              <w:jc w:val="center"/>
            </w:pPr>
            <w:r w:rsidRPr="00197B0C">
              <w:t>2 Outs</w:t>
            </w:r>
          </w:p>
        </w:tc>
        <w:tc>
          <w:tcPr>
            <w:tcW w:w="2813" w:type="pct"/>
            <w:gridSpan w:val="4"/>
            <w:vMerge/>
            <w:tcBorders>
              <w:top w:val="single" w:sz="4" w:space="0" w:color="auto"/>
            </w:tcBorders>
          </w:tcPr>
          <w:p w14:paraId="392B0859" w14:textId="77777777" w:rsidR="00E37D64" w:rsidRPr="00197B0C" w:rsidRDefault="00E37D64" w:rsidP="00E37D64">
            <w:pPr>
              <w:jc w:val="center"/>
            </w:pPr>
          </w:p>
        </w:tc>
      </w:tr>
      <w:tr w:rsidR="00707B74" w:rsidRPr="00197B0C" w14:paraId="60A0AC8A" w14:textId="77777777" w:rsidTr="00641D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59" w:type="pct"/>
            <w:gridSpan w:val="4"/>
          </w:tcPr>
          <w:p w14:paraId="02DB3A1E" w14:textId="77777777" w:rsidR="00707B74" w:rsidRPr="00197B0C" w:rsidRDefault="00707B74" w:rsidP="00707B74">
            <w:pPr>
              <w:pStyle w:val="Heading3"/>
            </w:pPr>
            <w:r w:rsidRPr="00197B0C">
              <w:t>Challenges</w:t>
            </w:r>
          </w:p>
          <w:p w14:paraId="0E14B252" w14:textId="4CC73B1E" w:rsidR="00641D09" w:rsidRPr="00197B0C" w:rsidRDefault="00707B74" w:rsidP="00707B74">
            <w:r w:rsidRPr="00197B0C">
              <w:t xml:space="preserve">The word “challenge” describes an opportunity to pit one player’s rating against an opposing player’s rating. Challenger rolls all three dice, adds them together, and adds </w:t>
            </w:r>
            <w:r w:rsidR="009B48B6" w:rsidRPr="00197B0C">
              <w:t>the</w:t>
            </w:r>
            <w:r w:rsidRPr="00197B0C">
              <w:t xml:space="preserve"> player rating. If the total equals or exceeds the </w:t>
            </w:r>
            <w:r w:rsidRPr="00197B0C">
              <w:rPr>
                <w:i/>
                <w:iCs/>
                <w:u w:val="single"/>
              </w:rPr>
              <w:t>opponent’s rating plus ten</w:t>
            </w:r>
            <w:r w:rsidRPr="00197B0C">
              <w:t>, the challenge is successful.</w:t>
            </w:r>
          </w:p>
          <w:p w14:paraId="71D520AE" w14:textId="0E9BE7B5" w:rsidR="00707B74" w:rsidRPr="00197B0C" w:rsidRDefault="00707B74" w:rsidP="00707B74">
            <w:r w:rsidRPr="00197B0C">
              <w:t xml:space="preserve">Whenever a fielder challenges a runner’s </w:t>
            </w:r>
            <w:r w:rsidRPr="00197B0C">
              <w:rPr>
                <w:b/>
                <w:bCs/>
              </w:rPr>
              <w:t>Speed</w:t>
            </w:r>
            <w:r w:rsidRPr="00197B0C">
              <w:t xml:space="preserve">, use that fielder’s </w:t>
            </w:r>
            <w:r w:rsidRPr="00197B0C">
              <w:rPr>
                <w:b/>
                <w:bCs/>
              </w:rPr>
              <w:t>Arm</w:t>
            </w:r>
            <w:r w:rsidRPr="00197B0C">
              <w:t xml:space="preserve"> rating.</w:t>
            </w:r>
          </w:p>
          <w:p w14:paraId="3D01024A" w14:textId="77777777" w:rsidR="00707B74" w:rsidRPr="00197B0C" w:rsidRDefault="00707B74" w:rsidP="00707B74">
            <w:pPr>
              <w:pStyle w:val="Heading3"/>
            </w:pPr>
            <w:r w:rsidRPr="00197B0C">
              <w:t>Injuries</w:t>
            </w:r>
          </w:p>
          <w:p w14:paraId="0681CF79" w14:textId="0B18E8B3" w:rsidR="00707B74" w:rsidRPr="00197B0C" w:rsidRDefault="00707B74" w:rsidP="00707B74">
            <w:r w:rsidRPr="00197B0C">
              <w:t xml:space="preserve">Injured players must be removed from the game. If you are replaying a series or season, roll on the </w:t>
            </w:r>
            <w:r w:rsidR="006F6F27" w:rsidRPr="00197B0C">
              <w:t xml:space="preserve">appropriate </w:t>
            </w:r>
            <w:r w:rsidRPr="00197B0C">
              <w:t xml:space="preserve">injury table </w:t>
            </w:r>
            <w:r w:rsidR="006F6F27" w:rsidRPr="00197B0C">
              <w:t xml:space="preserve">(pages </w:t>
            </w:r>
            <w:r w:rsidR="006F6F27" w:rsidRPr="00197B0C">
              <w:fldChar w:fldCharType="begin"/>
            </w:r>
            <w:r w:rsidR="006F6F27" w:rsidRPr="00197B0C">
              <w:instrText xml:space="preserve"> PAGEREF _Ref61793980 \h </w:instrText>
            </w:r>
            <w:r w:rsidR="006F6F27" w:rsidRPr="00197B0C">
              <w:fldChar w:fldCharType="separate"/>
            </w:r>
            <w:r w:rsidR="00D32E6A">
              <w:rPr>
                <w:noProof/>
              </w:rPr>
              <w:t>24</w:t>
            </w:r>
            <w:r w:rsidR="006F6F27" w:rsidRPr="00197B0C">
              <w:fldChar w:fldCharType="end"/>
            </w:r>
            <w:r w:rsidR="006F6F27" w:rsidRPr="00197B0C">
              <w:t>-</w:t>
            </w:r>
            <w:r w:rsidR="006F6F27" w:rsidRPr="00197B0C">
              <w:fldChar w:fldCharType="begin"/>
            </w:r>
            <w:r w:rsidR="006F6F27" w:rsidRPr="00197B0C">
              <w:instrText xml:space="preserve"> PAGEREF _Ref57549507 \h </w:instrText>
            </w:r>
            <w:r w:rsidR="006F6F27" w:rsidRPr="00197B0C">
              <w:fldChar w:fldCharType="separate"/>
            </w:r>
            <w:r w:rsidR="00D32E6A">
              <w:rPr>
                <w:noProof/>
              </w:rPr>
              <w:t>26</w:t>
            </w:r>
            <w:r w:rsidR="006F6F27" w:rsidRPr="00197B0C">
              <w:fldChar w:fldCharType="end"/>
            </w:r>
            <w:r w:rsidR="006F6F27" w:rsidRPr="00197B0C">
              <w:t xml:space="preserve">) </w:t>
            </w:r>
            <w:r w:rsidRPr="00197B0C">
              <w:t xml:space="preserve">to determine the </w:t>
            </w:r>
            <w:r w:rsidR="006F6F27" w:rsidRPr="00197B0C">
              <w:t xml:space="preserve">length and </w:t>
            </w:r>
            <w:r w:rsidRPr="00197B0C">
              <w:t>type of injury.</w:t>
            </w:r>
          </w:p>
          <w:p w14:paraId="5127FDE0" w14:textId="77777777" w:rsidR="00707B74" w:rsidRPr="00197B0C" w:rsidRDefault="00707B74" w:rsidP="00707B74">
            <w:pPr>
              <w:rPr>
                <w:rFonts w:cstheme="minorHAnsi"/>
              </w:rPr>
            </w:pPr>
          </w:p>
        </w:tc>
        <w:tc>
          <w:tcPr>
            <w:tcW w:w="1337" w:type="pct"/>
            <w:gridSpan w:val="2"/>
          </w:tcPr>
          <w:p w14:paraId="7C15F745" w14:textId="24405BD0" w:rsidR="00707B74" w:rsidRPr="00197B0C" w:rsidRDefault="00707B74" w:rsidP="00707B74">
            <w:pPr>
              <w:jc w:val="center"/>
              <w:rPr>
                <w:bCs/>
                <w:iCs/>
              </w:rPr>
            </w:pPr>
            <w:r w:rsidRPr="00197B0C">
              <w:rPr>
                <w:bCs/>
                <w:iCs/>
              </w:rPr>
              <w:br/>
              <w:t>Challenge is successful if:</w:t>
            </w:r>
          </w:p>
          <w:p w14:paraId="71BC1437" w14:textId="77777777" w:rsidR="00707B74" w:rsidRPr="00197B0C" w:rsidRDefault="00707B74" w:rsidP="00707B74">
            <w:pPr>
              <w:jc w:val="center"/>
              <w:rPr>
                <w:b/>
                <w:i/>
              </w:rPr>
            </w:pPr>
            <w:r w:rsidRPr="00197B0C">
              <w:rPr>
                <w:b/>
                <w:i/>
              </w:rPr>
              <w:t>Rating</w:t>
            </w:r>
            <w:r w:rsidRPr="00197B0C">
              <w:rPr>
                <w:b/>
              </w:rPr>
              <w:t xml:space="preserve"> </w:t>
            </w:r>
            <w:r w:rsidRPr="00197B0C">
              <w:t>+</w:t>
            </w:r>
            <w:r w:rsidRPr="00197B0C">
              <w:rPr>
                <w:b/>
              </w:rPr>
              <w:t xml:space="preserve"> </w:t>
            </w:r>
            <w:r w:rsidRPr="00197B0C">
              <w:rPr>
                <w:rFonts w:ascii="DPoly Ten-Sider" w:hAnsi="DPoly Ten-Sider"/>
                <w:position w:val="-12"/>
                <w:sz w:val="48"/>
                <w:szCs w:val="48"/>
              </w:rPr>
              <w:t>u</w:t>
            </w:r>
            <w:r w:rsidRPr="00197B0C">
              <w:rPr>
                <w:b/>
              </w:rPr>
              <w:t xml:space="preserve"> </w:t>
            </w:r>
            <w:r w:rsidRPr="00197B0C">
              <w:t>+</w:t>
            </w:r>
            <w:r w:rsidRPr="00197B0C">
              <w:rPr>
                <w:b/>
              </w:rPr>
              <w:t xml:space="preserve"> </w:t>
            </w:r>
            <w:r w:rsidRPr="00197B0C">
              <w:rPr>
                <w:rFonts w:ascii="DPoly Ten-Sider" w:hAnsi="DPoly Ten-Sider"/>
                <w:color w:val="2F5496" w:themeColor="accent1" w:themeShade="BF"/>
                <w:position w:val="-12"/>
                <w:sz w:val="48"/>
                <w:szCs w:val="48"/>
              </w:rPr>
              <w:t>U</w:t>
            </w:r>
            <w:r w:rsidRPr="00197B0C">
              <w:rPr>
                <w:b/>
              </w:rPr>
              <w:t xml:space="preserve"> </w:t>
            </w:r>
            <w:r w:rsidRPr="00197B0C">
              <w:t>+</w:t>
            </w:r>
            <w:r w:rsidRPr="00197B0C">
              <w:rPr>
                <w:b/>
              </w:rPr>
              <w:t xml:space="preserve"> </w:t>
            </w:r>
            <w:r w:rsidRPr="00197B0C">
              <w:rPr>
                <w:rFonts w:ascii="DPoly Six-Sider" w:hAnsi="DPoly Six-Sider"/>
                <w:color w:val="FF0000"/>
                <w:position w:val="-12"/>
                <w:sz w:val="48"/>
                <w:szCs w:val="48"/>
              </w:rPr>
              <w:t>U</w:t>
            </w:r>
            <w:r w:rsidRPr="00197B0C">
              <w:rPr>
                <w:b/>
              </w:rPr>
              <w:br/>
            </w:r>
            <w:r w:rsidRPr="00197B0C">
              <w:rPr>
                <w:b/>
                <w:sz w:val="8"/>
                <w:szCs w:val="8"/>
              </w:rPr>
              <w:br/>
            </w:r>
            <w:r w:rsidRPr="00197B0C">
              <w:rPr>
                <w:b/>
              </w:rPr>
              <w:sym w:font="Symbol" w:char="F0B3"/>
            </w:r>
            <w:r w:rsidRPr="00197B0C">
              <w:rPr>
                <w:b/>
              </w:rPr>
              <w:t xml:space="preserve"> </w:t>
            </w:r>
            <w:r w:rsidRPr="00197B0C">
              <w:rPr>
                <w:b/>
              </w:rPr>
              <w:br/>
            </w:r>
            <w:r w:rsidRPr="00197B0C">
              <w:rPr>
                <w:sz w:val="8"/>
                <w:szCs w:val="8"/>
              </w:rPr>
              <w:br/>
            </w:r>
            <w:r w:rsidRPr="00197B0C">
              <w:t xml:space="preserve">10 + </w:t>
            </w:r>
            <w:r w:rsidRPr="00197B0C">
              <w:rPr>
                <w:b/>
                <w:i/>
              </w:rPr>
              <w:t>Opposing Rating</w:t>
            </w:r>
          </w:p>
          <w:p w14:paraId="06435857" w14:textId="77777777" w:rsidR="00707B74" w:rsidRPr="00197B0C" w:rsidRDefault="00707B74" w:rsidP="00707B74">
            <w:pPr>
              <w:rPr>
                <w:rFonts w:cstheme="minorHAnsi"/>
              </w:rPr>
            </w:pPr>
          </w:p>
        </w:tc>
      </w:tr>
    </w:tbl>
    <w:p w14:paraId="400DE31D" w14:textId="77777777" w:rsidR="00F707A8" w:rsidRPr="00197B0C" w:rsidRDefault="00F707A8">
      <w:r w:rsidRPr="00197B0C">
        <w:br w:type="page"/>
      </w:r>
    </w:p>
    <w:tbl>
      <w:tblPr>
        <w:tblStyle w:val="TableGrid"/>
        <w:tblW w:w="0" w:type="auto"/>
        <w:tblLook w:val="04A0" w:firstRow="1" w:lastRow="0" w:firstColumn="1" w:lastColumn="0" w:noHBand="0" w:noVBand="1"/>
      </w:tblPr>
      <w:tblGrid>
        <w:gridCol w:w="818"/>
        <w:gridCol w:w="1328"/>
        <w:gridCol w:w="7934"/>
      </w:tblGrid>
      <w:tr w:rsidR="00A048E0" w:rsidRPr="00197B0C" w14:paraId="60925D79" w14:textId="77777777" w:rsidTr="0000662C">
        <w:tc>
          <w:tcPr>
            <w:tcW w:w="0" w:type="auto"/>
            <w:gridSpan w:val="3"/>
            <w:tcBorders>
              <w:top w:val="nil"/>
              <w:left w:val="nil"/>
              <w:bottom w:val="single" w:sz="4" w:space="0" w:color="auto"/>
              <w:right w:val="nil"/>
            </w:tcBorders>
            <w:vAlign w:val="center"/>
          </w:tcPr>
          <w:p w14:paraId="1BA69442" w14:textId="77777777" w:rsidR="00A048E0" w:rsidRPr="00197B0C" w:rsidRDefault="00A048E0" w:rsidP="00A048E0">
            <w:pPr>
              <w:pStyle w:val="Heading3"/>
              <w:spacing w:before="0"/>
              <w:rPr>
                <w:rFonts w:eastAsia="Times New Roman" w:cstheme="minorHAnsi"/>
                <w:color w:val="222222"/>
              </w:rPr>
            </w:pPr>
            <w:bookmarkStart w:id="177" w:name="_Toc25342854"/>
            <w:bookmarkStart w:id="178" w:name="_Ref61003380"/>
            <w:bookmarkStart w:id="179" w:name="_Ref61003498"/>
            <w:r w:rsidRPr="00197B0C">
              <w:lastRenderedPageBreak/>
              <w:t>Rare Plays</w:t>
            </w:r>
            <w:bookmarkEnd w:id="177"/>
            <w:bookmarkEnd w:id="178"/>
            <w:bookmarkEnd w:id="179"/>
          </w:p>
        </w:tc>
      </w:tr>
      <w:tr w:rsidR="00F12D85" w:rsidRPr="00197B0C" w14:paraId="16135B5E" w14:textId="77777777" w:rsidTr="0000662C">
        <w:tc>
          <w:tcPr>
            <w:tcW w:w="0" w:type="auto"/>
            <w:tcBorders>
              <w:top w:val="single" w:sz="4" w:space="0" w:color="auto"/>
            </w:tcBorders>
            <w:vAlign w:val="center"/>
          </w:tcPr>
          <w:p w14:paraId="6A18DF52" w14:textId="77777777" w:rsidR="00E37D64" w:rsidRPr="00197B0C" w:rsidRDefault="00E37D64" w:rsidP="00E37D64">
            <w:pPr>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Roll</w:t>
            </w:r>
          </w:p>
        </w:tc>
        <w:tc>
          <w:tcPr>
            <w:tcW w:w="0" w:type="auto"/>
            <w:tcBorders>
              <w:top w:val="single" w:sz="4" w:space="0" w:color="auto"/>
            </w:tcBorders>
            <w:vAlign w:val="center"/>
          </w:tcPr>
          <w:p w14:paraId="573C2A00" w14:textId="77777777" w:rsidR="00E37D64" w:rsidRPr="00197B0C" w:rsidRDefault="00E37D64" w:rsidP="00E37D64">
            <w:pPr>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Result</w:t>
            </w:r>
          </w:p>
        </w:tc>
        <w:tc>
          <w:tcPr>
            <w:tcW w:w="0" w:type="auto"/>
            <w:tcBorders>
              <w:top w:val="single" w:sz="4" w:space="0" w:color="auto"/>
            </w:tcBorders>
            <w:vAlign w:val="center"/>
          </w:tcPr>
          <w:p w14:paraId="3A241A57" w14:textId="77777777" w:rsidR="00E37D64" w:rsidRPr="00197B0C" w:rsidRDefault="00E37D64" w:rsidP="00E37D64">
            <w:pPr>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Description</w:t>
            </w:r>
          </w:p>
        </w:tc>
      </w:tr>
      <w:tr w:rsidR="00F12D85" w:rsidRPr="00197B0C" w14:paraId="106064FF" w14:textId="77777777" w:rsidTr="0000662C">
        <w:tc>
          <w:tcPr>
            <w:tcW w:w="0" w:type="auto"/>
            <w:noWrap/>
            <w:vAlign w:val="center"/>
          </w:tcPr>
          <w:p w14:paraId="7FA4DDDE" w14:textId="77777777" w:rsidR="00E37D64" w:rsidRPr="00197B0C" w:rsidRDefault="00E37D64" w:rsidP="00E37D64">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100-109</w:t>
            </w:r>
          </w:p>
        </w:tc>
        <w:tc>
          <w:tcPr>
            <w:tcW w:w="0" w:type="auto"/>
            <w:vAlign w:val="center"/>
          </w:tcPr>
          <w:p w14:paraId="72E07ABE" w14:textId="77777777" w:rsidR="00E37D64" w:rsidRPr="00197B0C" w:rsidRDefault="00E37D64" w:rsidP="00E37D64">
            <w:pPr>
              <w:shd w:val="clear" w:color="auto" w:fill="FFFFFF"/>
              <w:spacing w:after="0"/>
              <w:jc w:val="center"/>
              <w:rPr>
                <w:rFonts w:asciiTheme="minorHAnsi" w:eastAsia="Times New Roman" w:hAnsiTheme="minorHAnsi" w:cstheme="minorHAnsi"/>
                <w:b/>
                <w:bCs/>
                <w:smallCaps/>
                <w:color w:val="222222"/>
              </w:rPr>
            </w:pPr>
            <w:r w:rsidRPr="00197B0C">
              <w:rPr>
                <w:rFonts w:asciiTheme="minorHAnsi" w:eastAsia="Times New Roman" w:hAnsiTheme="minorHAnsi" w:cstheme="minorHAnsi"/>
                <w:b/>
                <w:bCs/>
                <w:color w:val="222222"/>
              </w:rPr>
              <w:t>1-6-3?</w:t>
            </w:r>
          </w:p>
        </w:tc>
        <w:tc>
          <w:tcPr>
            <w:tcW w:w="0" w:type="auto"/>
            <w:vAlign w:val="center"/>
          </w:tcPr>
          <w:p w14:paraId="28D1B6D9" w14:textId="77777777" w:rsidR="00E37D64" w:rsidRPr="00197B0C" w:rsidRDefault="00E37D64" w:rsidP="00E37D64">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Hard ground ball deflects off the pitcher’s leg, fielded by the shortstop. To reach base safely, </w:t>
            </w:r>
            <w:r w:rsidRPr="00197B0C">
              <w:rPr>
                <w:rFonts w:asciiTheme="minorHAnsi" w:eastAsia="Times New Roman" w:hAnsiTheme="minorHAnsi" w:cstheme="minorHAnsi"/>
                <w:color w:val="C00000"/>
              </w:rPr>
              <w:t xml:space="preserve">batter must successfully challenge SS’s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color w:val="C00000"/>
              </w:rPr>
              <w:t xml:space="preserve"> rating</w:t>
            </w:r>
            <w:r w:rsidRPr="00197B0C">
              <w:rPr>
                <w:rFonts w:asciiTheme="minorHAnsi" w:eastAsia="Times New Roman" w:hAnsiTheme="minorHAnsi" w:cstheme="minorHAnsi"/>
                <w:color w:val="222222"/>
              </w:rPr>
              <w:t>.</w:t>
            </w:r>
          </w:p>
        </w:tc>
      </w:tr>
      <w:tr w:rsidR="00F12D85" w:rsidRPr="00197B0C" w14:paraId="2E397285" w14:textId="77777777" w:rsidTr="0000662C">
        <w:tc>
          <w:tcPr>
            <w:tcW w:w="0" w:type="auto"/>
            <w:vAlign w:val="center"/>
          </w:tcPr>
          <w:p w14:paraId="5D0F4D06" w14:textId="77777777" w:rsidR="00E37D64" w:rsidRPr="00197B0C" w:rsidRDefault="00E37D64" w:rsidP="00E37D64">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110-119</w:t>
            </w:r>
          </w:p>
        </w:tc>
        <w:tc>
          <w:tcPr>
            <w:tcW w:w="0" w:type="auto"/>
            <w:vAlign w:val="center"/>
          </w:tcPr>
          <w:p w14:paraId="2F0AB679" w14:textId="6F2526F2" w:rsidR="00E37D64" w:rsidRPr="001D5869" w:rsidRDefault="00E37D64" w:rsidP="00E37D64">
            <w:pPr>
              <w:shd w:val="clear" w:color="auto" w:fill="FFFFFF"/>
              <w:spacing w:after="0"/>
              <w:jc w:val="center"/>
              <w:rPr>
                <w:rFonts w:asciiTheme="minorHAnsi" w:eastAsia="Times New Roman" w:hAnsiTheme="minorHAnsi" w:cstheme="minorHAnsi"/>
                <w:b/>
                <w:bCs/>
                <w:color w:val="767171" w:themeColor="background2" w:themeShade="80"/>
              </w:rPr>
            </w:pPr>
            <w:r w:rsidRPr="001D5869">
              <w:rPr>
                <w:rFonts w:asciiTheme="minorHAnsi" w:eastAsia="Times New Roman" w:hAnsiTheme="minorHAnsi" w:cstheme="minorHAnsi"/>
                <w:b/>
                <w:bCs/>
                <w:color w:val="767171" w:themeColor="background2" w:themeShade="80"/>
              </w:rPr>
              <w:t>1-4-3</w:t>
            </w:r>
            <w:r w:rsidR="001D5869" w:rsidRPr="001D5869">
              <w:rPr>
                <w:rFonts w:asciiTheme="minorHAnsi" w:eastAsia="Times New Roman" w:hAnsiTheme="minorHAnsi" w:cstheme="minorHAnsi"/>
                <w:b/>
                <w:bCs/>
                <w:color w:val="767171" w:themeColor="background2" w:themeShade="80"/>
              </w:rPr>
              <w:t>?</w:t>
            </w:r>
          </w:p>
        </w:tc>
        <w:tc>
          <w:tcPr>
            <w:tcW w:w="0" w:type="auto"/>
            <w:vAlign w:val="center"/>
          </w:tcPr>
          <w:p w14:paraId="49070AE3" w14:textId="210F9DCB" w:rsidR="00E37D64" w:rsidRPr="001D5869" w:rsidRDefault="001D5869" w:rsidP="00E37D64">
            <w:pPr>
              <w:shd w:val="clear" w:color="auto" w:fill="FFFFFF"/>
              <w:spacing w:after="0"/>
              <w:rPr>
                <w:rFonts w:asciiTheme="minorHAnsi" w:eastAsia="Times New Roman" w:hAnsiTheme="minorHAnsi" w:cstheme="minorHAnsi"/>
                <w:color w:val="767171" w:themeColor="background2" w:themeShade="80"/>
              </w:rPr>
            </w:pPr>
            <w:r w:rsidRPr="001D5869">
              <w:rPr>
                <w:rFonts w:asciiTheme="minorHAnsi" w:eastAsia="Times New Roman" w:hAnsiTheme="minorHAnsi" w:cstheme="minorHAnsi"/>
                <w:color w:val="767171" w:themeColor="background2" w:themeShade="80"/>
              </w:rPr>
              <w:t>As above [100-109] but ball deflects to the second baseman.</w:t>
            </w:r>
          </w:p>
        </w:tc>
      </w:tr>
      <w:tr w:rsidR="00F12D85" w:rsidRPr="00197B0C" w14:paraId="3D0D845A" w14:textId="77777777" w:rsidTr="0000662C">
        <w:tc>
          <w:tcPr>
            <w:tcW w:w="0" w:type="auto"/>
            <w:vAlign w:val="center"/>
          </w:tcPr>
          <w:p w14:paraId="6CEB19CD" w14:textId="77777777" w:rsidR="00E37D64" w:rsidRPr="00197B0C" w:rsidRDefault="00E37D64" w:rsidP="00E37D64">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120-123</w:t>
            </w:r>
          </w:p>
        </w:tc>
        <w:tc>
          <w:tcPr>
            <w:tcW w:w="0" w:type="auto"/>
            <w:vAlign w:val="center"/>
          </w:tcPr>
          <w:p w14:paraId="1249C43D" w14:textId="77777777" w:rsidR="00E37D64" w:rsidRPr="00197B0C" w:rsidRDefault="00E37D64" w:rsidP="00E37D64">
            <w:pPr>
              <w:shd w:val="clear" w:color="auto" w:fill="FFFFFF"/>
              <w:spacing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b/>
                <w:bCs/>
                <w:color w:val="2F5496" w:themeColor="accent1" w:themeShade="BF"/>
              </w:rPr>
              <w:t>HBP</w:t>
            </w:r>
          </w:p>
        </w:tc>
        <w:tc>
          <w:tcPr>
            <w:tcW w:w="0" w:type="auto"/>
            <w:vAlign w:val="center"/>
          </w:tcPr>
          <w:p w14:paraId="32FA07E4" w14:textId="0758A67F" w:rsidR="00E37D64" w:rsidRPr="00197B0C" w:rsidRDefault="00E37D64" w:rsidP="00E37D64">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Batter is hit by the pitch and injured (roll on Hit </w:t>
            </w:r>
            <w:proofErr w:type="gramStart"/>
            <w:r w:rsidRPr="00197B0C">
              <w:rPr>
                <w:rFonts w:asciiTheme="minorHAnsi" w:eastAsia="Times New Roman" w:hAnsiTheme="minorHAnsi" w:cstheme="minorHAnsi"/>
                <w:color w:val="222222"/>
              </w:rPr>
              <w:t>By</w:t>
            </w:r>
            <w:proofErr w:type="gramEnd"/>
            <w:r w:rsidRPr="00197B0C">
              <w:rPr>
                <w:rFonts w:asciiTheme="minorHAnsi" w:eastAsia="Times New Roman" w:hAnsiTheme="minorHAnsi" w:cstheme="minorHAnsi"/>
                <w:color w:val="222222"/>
              </w:rPr>
              <w:t xml:space="preserve"> Pitch Injury Table</w:t>
            </w:r>
            <w:r w:rsidR="009C0D8C" w:rsidRPr="009C0D8C">
              <w:rPr>
                <w:rFonts w:asciiTheme="minorHAnsi" w:eastAsia="Times New Roman" w:hAnsiTheme="minorHAnsi" w:cstheme="minorHAnsi"/>
              </w:rPr>
              <w:t xml:space="preserve"> on page </w:t>
            </w:r>
            <w:r w:rsidR="009C0D8C" w:rsidRPr="009C0D8C">
              <w:rPr>
                <w:rFonts w:asciiTheme="minorHAnsi" w:eastAsia="Times New Roman" w:hAnsiTheme="minorHAnsi" w:cstheme="minorHAnsi"/>
              </w:rPr>
              <w:fldChar w:fldCharType="begin"/>
            </w:r>
            <w:r w:rsidR="009C0D8C" w:rsidRPr="009C0D8C">
              <w:rPr>
                <w:rFonts w:asciiTheme="minorHAnsi" w:eastAsia="Times New Roman" w:hAnsiTheme="minorHAnsi" w:cstheme="minorHAnsi"/>
              </w:rPr>
              <w:instrText xml:space="preserve"> PAGEREF _Ref126530124 \h </w:instrText>
            </w:r>
            <w:r w:rsidR="009C0D8C" w:rsidRPr="009C0D8C">
              <w:rPr>
                <w:rFonts w:asciiTheme="minorHAnsi" w:eastAsia="Times New Roman" w:hAnsiTheme="minorHAnsi" w:cstheme="minorHAnsi"/>
              </w:rPr>
            </w:r>
            <w:r w:rsidR="009C0D8C" w:rsidRPr="009C0D8C">
              <w:rPr>
                <w:rFonts w:asciiTheme="minorHAnsi" w:eastAsia="Times New Roman" w:hAnsiTheme="minorHAnsi" w:cstheme="minorHAnsi"/>
              </w:rPr>
              <w:fldChar w:fldCharType="separate"/>
            </w:r>
            <w:r w:rsidR="00D32E6A">
              <w:rPr>
                <w:rFonts w:asciiTheme="minorHAnsi" w:eastAsia="Times New Roman" w:hAnsiTheme="minorHAnsi" w:cstheme="minorHAnsi"/>
                <w:noProof/>
              </w:rPr>
              <w:t>25</w:t>
            </w:r>
            <w:r w:rsidR="009C0D8C" w:rsidRPr="009C0D8C">
              <w:rPr>
                <w:rFonts w:asciiTheme="minorHAnsi" w:eastAsia="Times New Roman" w:hAnsiTheme="minorHAnsi" w:cstheme="minorHAnsi"/>
              </w:rPr>
              <w:fldChar w:fldCharType="end"/>
            </w:r>
            <w:r w:rsidRPr="00197B0C">
              <w:rPr>
                <w:rFonts w:asciiTheme="minorHAnsi" w:eastAsia="Times New Roman" w:hAnsiTheme="minorHAnsi" w:cstheme="minorHAnsi"/>
                <w:color w:val="222222"/>
              </w:rPr>
              <w:t>).</w:t>
            </w:r>
          </w:p>
        </w:tc>
      </w:tr>
      <w:tr w:rsidR="00F12D85" w:rsidRPr="00197B0C" w14:paraId="57355D95" w14:textId="77777777" w:rsidTr="0000662C">
        <w:tc>
          <w:tcPr>
            <w:tcW w:w="0" w:type="auto"/>
            <w:vAlign w:val="center"/>
          </w:tcPr>
          <w:p w14:paraId="4A9B5852" w14:textId="77777777" w:rsidR="00E37D64" w:rsidRPr="00197B0C" w:rsidRDefault="00E37D64" w:rsidP="00E37D64">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124-136</w:t>
            </w:r>
          </w:p>
        </w:tc>
        <w:tc>
          <w:tcPr>
            <w:tcW w:w="0" w:type="auto"/>
            <w:vAlign w:val="center"/>
          </w:tcPr>
          <w:p w14:paraId="449823A5" w14:textId="77777777" w:rsidR="00E37D64" w:rsidRPr="00197B0C" w:rsidRDefault="00E37D64" w:rsidP="00E37D64">
            <w:pPr>
              <w:shd w:val="clear" w:color="auto" w:fill="FFFFFF"/>
              <w:spacing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b/>
                <w:bCs/>
                <w:color w:val="2F5496" w:themeColor="accent1" w:themeShade="BF"/>
              </w:rPr>
              <w:t>HBP</w:t>
            </w:r>
          </w:p>
        </w:tc>
        <w:tc>
          <w:tcPr>
            <w:tcW w:w="0" w:type="auto"/>
            <w:vAlign w:val="center"/>
          </w:tcPr>
          <w:p w14:paraId="1B9C5353" w14:textId="77777777" w:rsidR="00E37D64" w:rsidRPr="00197B0C" w:rsidRDefault="00E37D64" w:rsidP="00E37D64">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Batter is hit in the head by the pitch (but not injured). Home plate umpire warns both teams. </w:t>
            </w:r>
            <w:r w:rsidRPr="00197B0C">
              <w:rPr>
                <w:rFonts w:asciiTheme="minorHAnsi" w:eastAsia="Times New Roman" w:hAnsiTheme="minorHAnsi" w:cstheme="minorHAnsi"/>
                <w:i/>
                <w:color w:val="222222"/>
              </w:rPr>
              <w:t>For remainder of game, HBP by either team results in pitcher’s ejection.</w:t>
            </w:r>
            <w:r w:rsidRPr="00197B0C">
              <w:rPr>
                <w:rFonts w:asciiTheme="minorHAnsi" w:eastAsia="Times New Roman" w:hAnsiTheme="minorHAnsi" w:cstheme="minorHAnsi"/>
                <w:color w:val="222222"/>
              </w:rPr>
              <w:t xml:space="preserve"> </w:t>
            </w:r>
          </w:p>
        </w:tc>
      </w:tr>
      <w:tr w:rsidR="00F12D85" w:rsidRPr="00197B0C" w14:paraId="0D71DB93" w14:textId="77777777" w:rsidTr="0000662C">
        <w:tc>
          <w:tcPr>
            <w:tcW w:w="0" w:type="auto"/>
            <w:vAlign w:val="center"/>
          </w:tcPr>
          <w:p w14:paraId="35541371" w14:textId="77777777" w:rsidR="00E37D64" w:rsidRPr="00197B0C" w:rsidRDefault="00E37D64" w:rsidP="00E37D64">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137-139</w:t>
            </w:r>
          </w:p>
        </w:tc>
        <w:tc>
          <w:tcPr>
            <w:tcW w:w="0" w:type="auto"/>
            <w:vAlign w:val="center"/>
          </w:tcPr>
          <w:p w14:paraId="757AA89E" w14:textId="77777777" w:rsidR="00E37D64" w:rsidRPr="00197B0C" w:rsidRDefault="00E37D64" w:rsidP="00E37D64">
            <w:pPr>
              <w:shd w:val="clear" w:color="auto" w:fill="FFFFFF"/>
              <w:spacing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b/>
                <w:bCs/>
                <w:color w:val="8EAADB" w:themeColor="accent1" w:themeTint="99"/>
              </w:rPr>
              <w:t>HBP</w:t>
            </w:r>
          </w:p>
        </w:tc>
        <w:tc>
          <w:tcPr>
            <w:tcW w:w="0" w:type="auto"/>
            <w:vAlign w:val="center"/>
          </w:tcPr>
          <w:p w14:paraId="7DA3BC0B" w14:textId="3E13EC82" w:rsidR="00E37D64" w:rsidRPr="00197B0C" w:rsidRDefault="00E37D64" w:rsidP="00E37D64">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767171" w:themeColor="background2" w:themeShade="80"/>
              </w:rPr>
              <w:t xml:space="preserve">As above [124-136] </w:t>
            </w:r>
            <w:r w:rsidR="009C0D8C">
              <w:rPr>
                <w:rFonts w:asciiTheme="minorHAnsi" w:eastAsia="Times New Roman" w:hAnsiTheme="minorHAnsi" w:cstheme="minorHAnsi"/>
                <w:color w:val="767171" w:themeColor="background2" w:themeShade="80"/>
              </w:rPr>
              <w:t xml:space="preserve">and </w:t>
            </w:r>
            <w:r w:rsidRPr="00197B0C">
              <w:rPr>
                <w:rFonts w:asciiTheme="minorHAnsi" w:eastAsia="Times New Roman" w:hAnsiTheme="minorHAnsi" w:cstheme="minorHAnsi"/>
                <w:color w:val="767171" w:themeColor="background2" w:themeShade="80"/>
              </w:rPr>
              <w:t>batter is injured (</w:t>
            </w:r>
            <w:r w:rsidR="009C0D8C">
              <w:rPr>
                <w:rFonts w:asciiTheme="minorHAnsi" w:eastAsia="Times New Roman" w:hAnsiTheme="minorHAnsi" w:cstheme="minorHAnsi"/>
                <w:color w:val="767171" w:themeColor="background2" w:themeShade="80"/>
              </w:rPr>
              <w:t xml:space="preserve">use </w:t>
            </w:r>
            <w:r w:rsidRPr="00197B0C">
              <w:rPr>
                <w:rFonts w:asciiTheme="minorHAnsi" w:eastAsia="Times New Roman" w:hAnsiTheme="minorHAnsi" w:cstheme="minorHAnsi"/>
                <w:color w:val="767171" w:themeColor="background2" w:themeShade="80"/>
              </w:rPr>
              <w:t xml:space="preserve">Hit </w:t>
            </w:r>
            <w:proofErr w:type="gramStart"/>
            <w:r w:rsidRPr="00197B0C">
              <w:rPr>
                <w:rFonts w:asciiTheme="minorHAnsi" w:eastAsia="Times New Roman" w:hAnsiTheme="minorHAnsi" w:cstheme="minorHAnsi"/>
                <w:color w:val="767171" w:themeColor="background2" w:themeShade="80"/>
              </w:rPr>
              <w:t>By</w:t>
            </w:r>
            <w:proofErr w:type="gramEnd"/>
            <w:r w:rsidRPr="00197B0C">
              <w:rPr>
                <w:rFonts w:asciiTheme="minorHAnsi" w:eastAsia="Times New Roman" w:hAnsiTheme="minorHAnsi" w:cstheme="minorHAnsi"/>
                <w:color w:val="767171" w:themeColor="background2" w:themeShade="80"/>
              </w:rPr>
              <w:t xml:space="preserve"> Pitch Injury Table</w:t>
            </w:r>
            <w:r w:rsidR="009C0D8C">
              <w:rPr>
                <w:rFonts w:asciiTheme="minorHAnsi" w:eastAsia="Times New Roman" w:hAnsiTheme="minorHAnsi" w:cstheme="minorHAnsi"/>
                <w:color w:val="767171" w:themeColor="background2" w:themeShade="80"/>
              </w:rPr>
              <w:t xml:space="preserve"> on page </w:t>
            </w:r>
            <w:r w:rsidR="009C0D8C">
              <w:rPr>
                <w:rFonts w:asciiTheme="minorHAnsi" w:eastAsia="Times New Roman" w:hAnsiTheme="minorHAnsi" w:cstheme="minorHAnsi"/>
                <w:color w:val="767171" w:themeColor="background2" w:themeShade="80"/>
              </w:rPr>
              <w:fldChar w:fldCharType="begin"/>
            </w:r>
            <w:r w:rsidR="009C0D8C">
              <w:rPr>
                <w:rFonts w:asciiTheme="minorHAnsi" w:eastAsia="Times New Roman" w:hAnsiTheme="minorHAnsi" w:cstheme="minorHAnsi"/>
                <w:color w:val="767171" w:themeColor="background2" w:themeShade="80"/>
              </w:rPr>
              <w:instrText xml:space="preserve"> PAGEREF _Ref126530124 \h </w:instrText>
            </w:r>
            <w:r w:rsidR="009C0D8C">
              <w:rPr>
                <w:rFonts w:asciiTheme="minorHAnsi" w:eastAsia="Times New Roman" w:hAnsiTheme="minorHAnsi" w:cstheme="minorHAnsi"/>
                <w:color w:val="767171" w:themeColor="background2" w:themeShade="80"/>
              </w:rPr>
            </w:r>
            <w:r w:rsidR="009C0D8C">
              <w:rPr>
                <w:rFonts w:asciiTheme="minorHAnsi" w:eastAsia="Times New Roman" w:hAnsiTheme="minorHAnsi" w:cstheme="minorHAnsi"/>
                <w:color w:val="767171" w:themeColor="background2" w:themeShade="80"/>
              </w:rPr>
              <w:fldChar w:fldCharType="separate"/>
            </w:r>
            <w:r w:rsidR="00D32E6A">
              <w:rPr>
                <w:rFonts w:asciiTheme="minorHAnsi" w:eastAsia="Times New Roman" w:hAnsiTheme="minorHAnsi" w:cstheme="minorHAnsi"/>
                <w:noProof/>
                <w:color w:val="767171" w:themeColor="background2" w:themeShade="80"/>
              </w:rPr>
              <w:t>25</w:t>
            </w:r>
            <w:r w:rsidR="009C0D8C">
              <w:rPr>
                <w:rFonts w:asciiTheme="minorHAnsi" w:eastAsia="Times New Roman" w:hAnsiTheme="minorHAnsi" w:cstheme="minorHAnsi"/>
                <w:color w:val="767171" w:themeColor="background2" w:themeShade="80"/>
              </w:rPr>
              <w:fldChar w:fldCharType="end"/>
            </w:r>
            <w:r w:rsidRPr="00197B0C">
              <w:rPr>
                <w:rFonts w:asciiTheme="minorHAnsi" w:eastAsia="Times New Roman" w:hAnsiTheme="minorHAnsi" w:cstheme="minorHAnsi"/>
                <w:color w:val="767171" w:themeColor="background2" w:themeShade="80"/>
              </w:rPr>
              <w:t>).</w:t>
            </w:r>
          </w:p>
        </w:tc>
      </w:tr>
      <w:tr w:rsidR="00F12D85" w:rsidRPr="00197B0C" w14:paraId="4C3BCE1A" w14:textId="77777777" w:rsidTr="0000662C">
        <w:tc>
          <w:tcPr>
            <w:tcW w:w="0" w:type="auto"/>
            <w:vAlign w:val="center"/>
          </w:tcPr>
          <w:p w14:paraId="64014754" w14:textId="77777777" w:rsidR="00E37D64" w:rsidRPr="00197B0C" w:rsidRDefault="00E37D64" w:rsidP="00E37D64">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140-157</w:t>
            </w:r>
          </w:p>
        </w:tc>
        <w:tc>
          <w:tcPr>
            <w:tcW w:w="0" w:type="auto"/>
            <w:vAlign w:val="center"/>
          </w:tcPr>
          <w:p w14:paraId="201A52CF" w14:textId="77777777" w:rsidR="00E37D64" w:rsidRPr="00197B0C" w:rsidRDefault="00E37D64" w:rsidP="00E37D64">
            <w:pPr>
              <w:shd w:val="clear" w:color="auto" w:fill="FFFFFF"/>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[No Play]</w:t>
            </w:r>
          </w:p>
        </w:tc>
        <w:tc>
          <w:tcPr>
            <w:tcW w:w="0" w:type="auto"/>
            <w:vAlign w:val="center"/>
          </w:tcPr>
          <w:p w14:paraId="2CE79B41" w14:textId="77777777" w:rsidR="00E37D64" w:rsidRPr="00197B0C" w:rsidRDefault="00E37D64" w:rsidP="00E37D64">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Batter ducks to avoid an apparent beanball. Home plate umpire warns both teams. </w:t>
            </w:r>
            <w:r w:rsidRPr="00197B0C">
              <w:rPr>
                <w:rFonts w:asciiTheme="minorHAnsi" w:eastAsia="Times New Roman" w:hAnsiTheme="minorHAnsi" w:cstheme="minorHAnsi"/>
                <w:i/>
                <w:color w:val="222222"/>
              </w:rPr>
              <w:t>For remainder of game, any HBP by either team results in pitcher’s ejection.</w:t>
            </w:r>
          </w:p>
        </w:tc>
      </w:tr>
      <w:tr w:rsidR="00F12D85" w:rsidRPr="00197B0C" w14:paraId="7542B479" w14:textId="77777777" w:rsidTr="0000662C">
        <w:tc>
          <w:tcPr>
            <w:tcW w:w="0" w:type="auto"/>
            <w:vAlign w:val="center"/>
          </w:tcPr>
          <w:p w14:paraId="2D5E8BD8" w14:textId="77777777" w:rsidR="00E37D64" w:rsidRPr="00197B0C" w:rsidRDefault="00E37D64" w:rsidP="00E37D64">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158-159</w:t>
            </w:r>
          </w:p>
        </w:tc>
        <w:tc>
          <w:tcPr>
            <w:tcW w:w="0" w:type="auto"/>
            <w:vAlign w:val="center"/>
          </w:tcPr>
          <w:p w14:paraId="1F27B37D" w14:textId="77777777" w:rsidR="00E37D64" w:rsidRPr="00197B0C" w:rsidRDefault="00E37D64" w:rsidP="00E37D64">
            <w:pPr>
              <w:shd w:val="clear" w:color="auto" w:fill="FFFFFF"/>
              <w:spacing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b/>
                <w:bCs/>
                <w:color w:val="2F5496" w:themeColor="accent1" w:themeShade="BF"/>
              </w:rPr>
              <w:t>HBP</w:t>
            </w:r>
          </w:p>
        </w:tc>
        <w:tc>
          <w:tcPr>
            <w:tcW w:w="0" w:type="auto"/>
            <w:vAlign w:val="center"/>
          </w:tcPr>
          <w:p w14:paraId="511D89F7" w14:textId="77777777" w:rsidR="00E37D64" w:rsidRPr="00197B0C" w:rsidRDefault="00E37D64" w:rsidP="00E37D64">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Batter is hit by the pitch. triggering a brawl. Batter and pitcher are both ejected.</w:t>
            </w:r>
          </w:p>
        </w:tc>
      </w:tr>
      <w:tr w:rsidR="00F12D85" w:rsidRPr="00197B0C" w14:paraId="14D340FA" w14:textId="77777777" w:rsidTr="0000662C">
        <w:tc>
          <w:tcPr>
            <w:tcW w:w="0" w:type="auto"/>
            <w:vAlign w:val="center"/>
          </w:tcPr>
          <w:p w14:paraId="1B128DCE" w14:textId="77777777" w:rsidR="00E37D64" w:rsidRPr="00197B0C" w:rsidRDefault="00E37D64" w:rsidP="00E37D64">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160-179</w:t>
            </w:r>
          </w:p>
        </w:tc>
        <w:tc>
          <w:tcPr>
            <w:tcW w:w="0" w:type="auto"/>
            <w:vAlign w:val="center"/>
          </w:tcPr>
          <w:p w14:paraId="31D6D774" w14:textId="77777777" w:rsidR="00E37D64" w:rsidRPr="00197B0C" w:rsidRDefault="00E37D64" w:rsidP="00E37D64">
            <w:pPr>
              <w:shd w:val="clear" w:color="auto" w:fill="FFFFFF"/>
              <w:spacing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b/>
                <w:bCs/>
                <w:color w:val="2F5496" w:themeColor="accent1" w:themeShade="BF"/>
              </w:rPr>
              <w:t>HBP</w:t>
            </w:r>
          </w:p>
        </w:tc>
        <w:tc>
          <w:tcPr>
            <w:tcW w:w="0" w:type="auto"/>
            <w:vAlign w:val="center"/>
          </w:tcPr>
          <w:p w14:paraId="1A1438C9" w14:textId="77777777" w:rsidR="00E37D64" w:rsidRPr="00197B0C" w:rsidRDefault="00E37D64" w:rsidP="00E37D64">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Batter is hit by the pitch. If there has already been a Hit-By-Pitch in this game (by either team), this triggers a brawl. Batter and pitcher are both ejected.</w:t>
            </w:r>
          </w:p>
        </w:tc>
      </w:tr>
      <w:tr w:rsidR="00F12D85" w:rsidRPr="00197B0C" w14:paraId="52AF7C15" w14:textId="77777777" w:rsidTr="0000662C">
        <w:tc>
          <w:tcPr>
            <w:tcW w:w="0" w:type="auto"/>
            <w:vAlign w:val="center"/>
          </w:tcPr>
          <w:p w14:paraId="07707504" w14:textId="3AE0A6B3" w:rsidR="001D5869" w:rsidRPr="00197B0C" w:rsidRDefault="001D5869" w:rsidP="00E37D64">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180-2</w:t>
            </w:r>
            <w:r w:rsidR="00F12D85">
              <w:rPr>
                <w:rFonts w:ascii="Arial Narrow" w:eastAsia="Times New Roman" w:hAnsi="Arial Narrow" w:cstheme="minorHAnsi"/>
                <w:color w:val="222222"/>
                <w:sz w:val="20"/>
                <w:szCs w:val="20"/>
              </w:rPr>
              <w:t>2</w:t>
            </w:r>
            <w:r w:rsidRPr="00197B0C">
              <w:rPr>
                <w:rFonts w:ascii="Arial Narrow" w:eastAsia="Times New Roman" w:hAnsi="Arial Narrow" w:cstheme="minorHAnsi"/>
                <w:color w:val="222222"/>
                <w:sz w:val="20"/>
                <w:szCs w:val="20"/>
              </w:rPr>
              <w:t>4</w:t>
            </w:r>
          </w:p>
        </w:tc>
        <w:tc>
          <w:tcPr>
            <w:tcW w:w="0" w:type="auto"/>
            <w:vMerge w:val="restart"/>
            <w:vAlign w:val="center"/>
          </w:tcPr>
          <w:p w14:paraId="0045C4CB" w14:textId="38A59AD1" w:rsidR="001D5869" w:rsidRPr="00197B0C" w:rsidRDefault="001D5869" w:rsidP="001D5869">
            <w:pPr>
              <w:shd w:val="clear" w:color="auto" w:fill="FFFFFF"/>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[No Play]</w:t>
            </w:r>
            <w:r w:rsidRPr="00197B0C">
              <w:rPr>
                <w:rFonts w:asciiTheme="minorHAnsi" w:eastAsia="Times New Roman" w:hAnsiTheme="minorHAnsi" w:cstheme="minorHAnsi"/>
                <w:color w:val="222222"/>
              </w:rPr>
              <w:br/>
              <w:t>Injury</w:t>
            </w:r>
          </w:p>
        </w:tc>
        <w:tc>
          <w:tcPr>
            <w:tcW w:w="0" w:type="auto"/>
            <w:vAlign w:val="center"/>
          </w:tcPr>
          <w:p w14:paraId="0F9B44EA" w14:textId="47979E81" w:rsidR="001D5869" w:rsidRPr="00197B0C" w:rsidRDefault="001D5869" w:rsidP="00E37D64">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Pitcher suffers a Pitching Injury</w:t>
            </w:r>
            <w:r w:rsidR="00B1468A">
              <w:rPr>
                <w:rFonts w:asciiTheme="minorHAnsi" w:eastAsia="Times New Roman" w:hAnsiTheme="minorHAnsi" w:cstheme="minorHAnsi"/>
                <w:color w:val="222222"/>
              </w:rPr>
              <w:t xml:space="preserve"> (roll for Pitching Injury on page </w:t>
            </w:r>
            <w:r w:rsidR="00B1468A">
              <w:rPr>
                <w:rFonts w:asciiTheme="minorHAnsi" w:eastAsia="Times New Roman" w:hAnsiTheme="minorHAnsi" w:cstheme="minorHAnsi"/>
                <w:color w:val="222222"/>
              </w:rPr>
              <w:fldChar w:fldCharType="begin"/>
            </w:r>
            <w:r w:rsidR="00B1468A">
              <w:rPr>
                <w:rFonts w:asciiTheme="minorHAnsi" w:eastAsia="Times New Roman" w:hAnsiTheme="minorHAnsi" w:cstheme="minorHAnsi"/>
                <w:color w:val="222222"/>
              </w:rPr>
              <w:instrText xml:space="preserve"> PAGEREF _Ref56638375 \h </w:instrText>
            </w:r>
            <w:r w:rsidR="00B1468A">
              <w:rPr>
                <w:rFonts w:asciiTheme="minorHAnsi" w:eastAsia="Times New Roman" w:hAnsiTheme="minorHAnsi" w:cstheme="minorHAnsi"/>
                <w:color w:val="222222"/>
              </w:rPr>
            </w:r>
            <w:r w:rsidR="00B1468A">
              <w:rPr>
                <w:rFonts w:asciiTheme="minorHAnsi" w:eastAsia="Times New Roman" w:hAnsiTheme="minorHAnsi" w:cstheme="minorHAnsi"/>
                <w:color w:val="222222"/>
              </w:rPr>
              <w:fldChar w:fldCharType="separate"/>
            </w:r>
            <w:r w:rsidR="00D32E6A">
              <w:rPr>
                <w:rFonts w:asciiTheme="minorHAnsi" w:eastAsia="Times New Roman" w:hAnsiTheme="minorHAnsi" w:cstheme="minorHAnsi"/>
                <w:noProof/>
                <w:color w:val="222222"/>
              </w:rPr>
              <w:t>25</w:t>
            </w:r>
            <w:r w:rsidR="00B1468A">
              <w:rPr>
                <w:rFonts w:asciiTheme="minorHAnsi" w:eastAsia="Times New Roman" w:hAnsiTheme="minorHAnsi" w:cstheme="minorHAnsi"/>
                <w:color w:val="222222"/>
              </w:rPr>
              <w:fldChar w:fldCharType="end"/>
            </w:r>
            <w:r w:rsidR="00B1468A">
              <w:rPr>
                <w:rFonts w:asciiTheme="minorHAnsi" w:eastAsia="Times New Roman" w:hAnsiTheme="minorHAnsi" w:cstheme="minorHAnsi"/>
                <w:color w:val="222222"/>
              </w:rPr>
              <w:t>)</w:t>
            </w:r>
            <w:r w:rsidRPr="00197B0C">
              <w:rPr>
                <w:rFonts w:asciiTheme="minorHAnsi" w:eastAsia="Times New Roman" w:hAnsiTheme="minorHAnsi" w:cstheme="minorHAnsi"/>
                <w:color w:val="222222"/>
              </w:rPr>
              <w:t>.</w:t>
            </w:r>
            <w:r w:rsidR="00B1468A">
              <w:rPr>
                <w:rFonts w:asciiTheme="minorHAnsi" w:eastAsia="Times New Roman" w:hAnsiTheme="minorHAnsi" w:cstheme="minorHAnsi"/>
                <w:color w:val="222222"/>
              </w:rPr>
              <w:br/>
            </w:r>
            <w:r w:rsidRPr="00197B0C">
              <w:rPr>
                <w:rFonts w:asciiTheme="minorHAnsi" w:eastAsia="Times New Roman" w:hAnsiTheme="minorHAnsi" w:cstheme="minorHAnsi"/>
                <w:color w:val="222222"/>
              </w:rPr>
              <w:t>After pitcher is replaced, roll again normally to resolve the plate appearance.</w:t>
            </w:r>
          </w:p>
        </w:tc>
      </w:tr>
      <w:tr w:rsidR="00F12D85" w:rsidRPr="00197B0C" w14:paraId="5AB29EFF" w14:textId="77777777" w:rsidTr="0000662C">
        <w:tc>
          <w:tcPr>
            <w:tcW w:w="0" w:type="auto"/>
            <w:vAlign w:val="center"/>
          </w:tcPr>
          <w:p w14:paraId="313806E1" w14:textId="12CDB3C0" w:rsidR="001D5869" w:rsidRPr="00197B0C" w:rsidRDefault="001D5869" w:rsidP="00E37D64">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2</w:t>
            </w:r>
            <w:r w:rsidR="00F12D85">
              <w:rPr>
                <w:rFonts w:ascii="Arial Narrow" w:eastAsia="Times New Roman" w:hAnsi="Arial Narrow" w:cstheme="minorHAnsi"/>
                <w:color w:val="222222"/>
                <w:sz w:val="20"/>
                <w:szCs w:val="20"/>
              </w:rPr>
              <w:t>2</w:t>
            </w:r>
            <w:r w:rsidRPr="00197B0C">
              <w:rPr>
                <w:rFonts w:ascii="Arial Narrow" w:eastAsia="Times New Roman" w:hAnsi="Arial Narrow" w:cstheme="minorHAnsi"/>
                <w:color w:val="222222"/>
                <w:sz w:val="20"/>
                <w:szCs w:val="20"/>
              </w:rPr>
              <w:t>5-2</w:t>
            </w:r>
            <w:r w:rsidR="00F12D85">
              <w:rPr>
                <w:rFonts w:ascii="Arial Narrow" w:eastAsia="Times New Roman" w:hAnsi="Arial Narrow" w:cstheme="minorHAnsi"/>
                <w:color w:val="222222"/>
                <w:sz w:val="20"/>
                <w:szCs w:val="20"/>
              </w:rPr>
              <w:t>35</w:t>
            </w:r>
          </w:p>
        </w:tc>
        <w:tc>
          <w:tcPr>
            <w:tcW w:w="0" w:type="auto"/>
            <w:vMerge/>
            <w:vAlign w:val="center"/>
          </w:tcPr>
          <w:p w14:paraId="4D6CBC34" w14:textId="03487B40" w:rsidR="001D5869" w:rsidRPr="00197B0C" w:rsidRDefault="001D5869" w:rsidP="00E37D64">
            <w:pPr>
              <w:shd w:val="clear" w:color="auto" w:fill="FFFFFF"/>
              <w:spacing w:after="0"/>
              <w:jc w:val="center"/>
              <w:rPr>
                <w:rFonts w:asciiTheme="minorHAnsi" w:eastAsia="Times New Roman" w:hAnsiTheme="minorHAnsi" w:cstheme="minorHAnsi"/>
                <w:color w:val="222222"/>
              </w:rPr>
            </w:pPr>
          </w:p>
        </w:tc>
        <w:tc>
          <w:tcPr>
            <w:tcW w:w="0" w:type="auto"/>
            <w:vAlign w:val="center"/>
          </w:tcPr>
          <w:p w14:paraId="5F7D0841" w14:textId="462F3A1D" w:rsidR="001D5869" w:rsidRPr="001D5869" w:rsidRDefault="00581223" w:rsidP="00E37D64">
            <w:pPr>
              <w:shd w:val="clear" w:color="auto" w:fill="FFFFFF"/>
              <w:spacing w:after="0"/>
              <w:rPr>
                <w:rFonts w:asciiTheme="minorHAnsi" w:eastAsia="Times New Roman" w:hAnsiTheme="minorHAnsi" w:cstheme="minorHAnsi"/>
                <w:color w:val="767171" w:themeColor="background2" w:themeShade="80"/>
              </w:rPr>
            </w:pPr>
            <w:r w:rsidRPr="00581223">
              <w:rPr>
                <w:rFonts w:asciiTheme="minorHAnsi" w:eastAsia="Times New Roman" w:hAnsiTheme="minorHAnsi" w:cstheme="minorHAnsi"/>
              </w:rPr>
              <w:t>B</w:t>
            </w:r>
            <w:r w:rsidR="001D5869" w:rsidRPr="00581223">
              <w:rPr>
                <w:rFonts w:asciiTheme="minorHAnsi" w:eastAsia="Times New Roman" w:hAnsiTheme="minorHAnsi" w:cstheme="minorHAnsi"/>
              </w:rPr>
              <w:t>atter suffers a Batting Injury</w:t>
            </w:r>
            <w:r w:rsidR="00B1468A">
              <w:rPr>
                <w:rFonts w:asciiTheme="minorHAnsi" w:eastAsia="Times New Roman" w:hAnsiTheme="minorHAnsi" w:cstheme="minorHAnsi"/>
              </w:rPr>
              <w:t xml:space="preserve"> </w:t>
            </w:r>
            <w:r w:rsidR="00B1468A">
              <w:rPr>
                <w:rFonts w:asciiTheme="minorHAnsi" w:eastAsia="Times New Roman" w:hAnsiTheme="minorHAnsi" w:cstheme="minorHAnsi"/>
                <w:color w:val="222222"/>
              </w:rPr>
              <w:t xml:space="preserve">(roll for Batting Injury on page </w:t>
            </w:r>
            <w:r w:rsidR="00B1468A">
              <w:rPr>
                <w:rFonts w:asciiTheme="minorHAnsi" w:eastAsia="Times New Roman" w:hAnsiTheme="minorHAnsi" w:cstheme="minorHAnsi"/>
                <w:color w:val="222222"/>
              </w:rPr>
              <w:fldChar w:fldCharType="begin"/>
            </w:r>
            <w:r w:rsidR="00B1468A">
              <w:rPr>
                <w:rFonts w:asciiTheme="minorHAnsi" w:eastAsia="Times New Roman" w:hAnsiTheme="minorHAnsi" w:cstheme="minorHAnsi"/>
                <w:color w:val="222222"/>
              </w:rPr>
              <w:instrText xml:space="preserve"> PAGEREF _Ref61793966 \h </w:instrText>
            </w:r>
            <w:r w:rsidR="00B1468A">
              <w:rPr>
                <w:rFonts w:asciiTheme="minorHAnsi" w:eastAsia="Times New Roman" w:hAnsiTheme="minorHAnsi" w:cstheme="minorHAnsi"/>
                <w:color w:val="222222"/>
              </w:rPr>
            </w:r>
            <w:r w:rsidR="00B1468A">
              <w:rPr>
                <w:rFonts w:asciiTheme="minorHAnsi" w:eastAsia="Times New Roman" w:hAnsiTheme="minorHAnsi" w:cstheme="minorHAnsi"/>
                <w:color w:val="222222"/>
              </w:rPr>
              <w:fldChar w:fldCharType="separate"/>
            </w:r>
            <w:r w:rsidR="00D32E6A">
              <w:rPr>
                <w:rFonts w:asciiTheme="minorHAnsi" w:eastAsia="Times New Roman" w:hAnsiTheme="minorHAnsi" w:cstheme="minorHAnsi"/>
                <w:noProof/>
                <w:color w:val="222222"/>
              </w:rPr>
              <w:t>24</w:t>
            </w:r>
            <w:r w:rsidR="00B1468A">
              <w:rPr>
                <w:rFonts w:asciiTheme="minorHAnsi" w:eastAsia="Times New Roman" w:hAnsiTheme="minorHAnsi" w:cstheme="minorHAnsi"/>
                <w:color w:val="222222"/>
              </w:rPr>
              <w:fldChar w:fldCharType="end"/>
            </w:r>
            <w:r w:rsidR="00B1468A">
              <w:rPr>
                <w:rFonts w:asciiTheme="minorHAnsi" w:eastAsia="Times New Roman" w:hAnsiTheme="minorHAnsi" w:cstheme="minorHAnsi"/>
                <w:color w:val="222222"/>
              </w:rPr>
              <w:t>)</w:t>
            </w:r>
            <w:r w:rsidR="001D5869" w:rsidRPr="00581223">
              <w:rPr>
                <w:rFonts w:asciiTheme="minorHAnsi" w:eastAsia="Times New Roman" w:hAnsiTheme="minorHAnsi" w:cstheme="minorHAnsi"/>
              </w:rPr>
              <w:t>.</w:t>
            </w:r>
            <w:r w:rsidR="00B1468A">
              <w:rPr>
                <w:rFonts w:asciiTheme="minorHAnsi" w:eastAsia="Times New Roman" w:hAnsiTheme="minorHAnsi" w:cstheme="minorHAnsi"/>
              </w:rPr>
              <w:br/>
              <w:t>After batter is replaced, r</w:t>
            </w:r>
            <w:r w:rsidRPr="00581223">
              <w:rPr>
                <w:rFonts w:asciiTheme="minorHAnsi" w:eastAsia="Times New Roman" w:hAnsiTheme="minorHAnsi" w:cstheme="minorHAnsi"/>
              </w:rPr>
              <w:t>oll again to resolve plate appearance for new batter.</w:t>
            </w:r>
          </w:p>
        </w:tc>
      </w:tr>
      <w:tr w:rsidR="00F12D85" w:rsidRPr="00197B0C" w14:paraId="50998406" w14:textId="77777777" w:rsidTr="0000662C">
        <w:tc>
          <w:tcPr>
            <w:tcW w:w="0" w:type="auto"/>
            <w:vAlign w:val="center"/>
          </w:tcPr>
          <w:p w14:paraId="08C60216" w14:textId="1B8756EB" w:rsidR="00065305" w:rsidRPr="00197B0C" w:rsidRDefault="00065305" w:rsidP="00065305">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236-239</w:t>
            </w:r>
          </w:p>
        </w:tc>
        <w:tc>
          <w:tcPr>
            <w:tcW w:w="0" w:type="auto"/>
            <w:vAlign w:val="center"/>
          </w:tcPr>
          <w:p w14:paraId="2F4ACE13" w14:textId="4B56CD09" w:rsidR="00065305" w:rsidRPr="00197B0C" w:rsidRDefault="00065305" w:rsidP="00065305">
            <w:pPr>
              <w:shd w:val="clear" w:color="auto" w:fill="FFFFFF"/>
              <w:spacing w:after="0"/>
              <w:jc w:val="center"/>
              <w:rPr>
                <w:rFonts w:asciiTheme="minorHAnsi" w:eastAsia="Times New Roman" w:hAnsiTheme="minorHAnsi" w:cstheme="minorHAnsi"/>
                <w:b/>
                <w:bCs/>
                <w:color w:val="222222"/>
              </w:rPr>
            </w:pPr>
            <w:r w:rsidRPr="00197B0C">
              <w:rPr>
                <w:rFonts w:asciiTheme="minorHAnsi" w:hAnsiTheme="minorHAnsi" w:cstheme="minorHAnsi"/>
                <w:b/>
                <w:bCs/>
                <w:color w:val="2F5496" w:themeColor="accent1" w:themeShade="BF"/>
              </w:rPr>
              <w:t>E7</w:t>
            </w:r>
            <w:r w:rsidR="0001016A">
              <w:rPr>
                <w:rFonts w:asciiTheme="minorHAnsi" w:hAnsiTheme="minorHAnsi" w:cstheme="minorHAnsi"/>
                <w:b/>
                <w:bCs/>
                <w:color w:val="2F5496" w:themeColor="accent1" w:themeShade="BF"/>
              </w:rPr>
              <w:t xml:space="preserve"> </w:t>
            </w:r>
            <w:r w:rsidRPr="00197B0C">
              <w:rPr>
                <w:rFonts w:asciiTheme="minorHAnsi" w:hAnsiTheme="minorHAnsi" w:cstheme="minorHAnsi"/>
                <w:b/>
                <w:bCs/>
                <w:color w:val="2F5496" w:themeColor="accent1" w:themeShade="BF"/>
              </w:rPr>
              <w:t>(2)</w:t>
            </w:r>
            <w:r w:rsidR="002968AE" w:rsidRPr="00197B0C">
              <w:rPr>
                <w:rFonts w:asciiTheme="minorHAnsi" w:hAnsiTheme="minorHAnsi" w:cstheme="minorHAnsi"/>
                <w:b/>
                <w:bCs/>
                <w:color w:val="2F5496" w:themeColor="accent1" w:themeShade="BF"/>
              </w:rPr>
              <w:t> </w:t>
            </w:r>
            <w:r w:rsidRPr="00197B0C">
              <w:rPr>
                <w:rFonts w:asciiTheme="minorHAnsi" w:hAnsiTheme="minorHAnsi" w:cstheme="minorHAnsi"/>
              </w:rPr>
              <w:t>or</w:t>
            </w:r>
            <w:r w:rsidR="002968AE" w:rsidRPr="00197B0C">
              <w:rPr>
                <w:rFonts w:asciiTheme="minorHAnsi" w:hAnsiTheme="minorHAnsi" w:cstheme="minorHAnsi"/>
              </w:rPr>
              <w:t> </w:t>
            </w:r>
            <w:r w:rsidRPr="00197B0C">
              <w:rPr>
                <w:rFonts w:asciiTheme="minorHAnsi" w:hAnsiTheme="minorHAnsi" w:cstheme="minorHAnsi"/>
                <w:b/>
                <w:bCs/>
                <w:color w:val="2F5496" w:themeColor="accent1" w:themeShade="BF"/>
              </w:rPr>
              <w:t>F7</w:t>
            </w:r>
          </w:p>
        </w:tc>
        <w:tc>
          <w:tcPr>
            <w:tcW w:w="0" w:type="auto"/>
            <w:vAlign w:val="center"/>
          </w:tcPr>
          <w:p w14:paraId="63D07EB3" w14:textId="7656325D" w:rsidR="00065305" w:rsidRPr="00197B0C" w:rsidRDefault="00065305" w:rsidP="00065305">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Fly ball to left. If blue die (</w:t>
            </w:r>
            <w:proofErr w:type="gramStart"/>
            <w:r w:rsidRPr="00197B0C">
              <w:rPr>
                <w:rFonts w:asciiTheme="minorHAnsi" w:eastAsia="Times New Roman" w:hAnsiTheme="minorHAnsi" w:cstheme="minorHAnsi"/>
                <w:color w:val="222222"/>
              </w:rPr>
              <w:t>ones</w:t>
            </w:r>
            <w:proofErr w:type="gramEnd"/>
            <w:r w:rsidRPr="00197B0C">
              <w:rPr>
                <w:rFonts w:asciiTheme="minorHAnsi" w:eastAsia="Times New Roman" w:hAnsiTheme="minorHAnsi" w:cstheme="minorHAnsi"/>
                <w:color w:val="222222"/>
              </w:rPr>
              <w:t xml:space="preserve"> digit) is higher than LF’s </w:t>
            </w:r>
            <w:r w:rsidRPr="00197B0C">
              <w:rPr>
                <w:rFonts w:asciiTheme="minorHAnsi" w:eastAsia="Times New Roman" w:hAnsiTheme="minorHAnsi" w:cstheme="minorHAnsi"/>
                <w:b/>
                <w:bCs/>
                <w:color w:val="222222"/>
              </w:rPr>
              <w:t>Fld</w:t>
            </w:r>
            <w:r w:rsidRPr="00197B0C">
              <w:rPr>
                <w:rFonts w:asciiTheme="minorHAnsi" w:eastAsia="Times New Roman" w:hAnsiTheme="minorHAnsi" w:cstheme="minorHAnsi"/>
              </w:rPr>
              <w:t>, batter is safe at second on a fielding error and runners advance 2 bases. Otherwise, ball is caught (</w:t>
            </w:r>
            <w:r w:rsidRPr="00197B0C">
              <w:rPr>
                <w:rFonts w:asciiTheme="minorHAnsi" w:hAnsiTheme="minorHAnsi" w:cstheme="minorHAnsi"/>
                <w:b/>
                <w:bCs/>
                <w:color w:val="2F5496" w:themeColor="accent1" w:themeShade="BF"/>
              </w:rPr>
              <w:t>F7</w:t>
            </w:r>
            <w:r w:rsidRPr="00197B0C">
              <w:rPr>
                <w:rFonts w:asciiTheme="minorHAnsi" w:eastAsia="Times New Roman" w:hAnsiTheme="minorHAnsi" w:cstheme="minorHAnsi"/>
              </w:rPr>
              <w:t>).</w:t>
            </w:r>
          </w:p>
        </w:tc>
      </w:tr>
      <w:tr w:rsidR="00F12D85" w:rsidRPr="00197B0C" w14:paraId="6E371F27" w14:textId="77777777" w:rsidTr="0000662C">
        <w:tc>
          <w:tcPr>
            <w:tcW w:w="0" w:type="auto"/>
            <w:vAlign w:val="center"/>
          </w:tcPr>
          <w:p w14:paraId="0F392B03" w14:textId="199DB3C1" w:rsidR="00E37D64" w:rsidRPr="00197B0C" w:rsidRDefault="00E37D64" w:rsidP="00E37D64">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2</w:t>
            </w:r>
            <w:r w:rsidR="00065305" w:rsidRPr="00197B0C">
              <w:rPr>
                <w:rFonts w:ascii="Arial Narrow" w:eastAsia="Times New Roman" w:hAnsi="Arial Narrow" w:cstheme="minorHAnsi"/>
                <w:color w:val="222222"/>
                <w:sz w:val="20"/>
                <w:szCs w:val="20"/>
              </w:rPr>
              <w:t>40</w:t>
            </w:r>
            <w:r w:rsidRPr="00197B0C">
              <w:rPr>
                <w:rFonts w:ascii="Arial Narrow" w:eastAsia="Times New Roman" w:hAnsi="Arial Narrow" w:cstheme="minorHAnsi"/>
                <w:color w:val="222222"/>
                <w:sz w:val="20"/>
                <w:szCs w:val="20"/>
              </w:rPr>
              <w:t>-2</w:t>
            </w:r>
            <w:r w:rsidR="00434316" w:rsidRPr="00197B0C">
              <w:rPr>
                <w:rFonts w:ascii="Arial Narrow" w:eastAsia="Times New Roman" w:hAnsi="Arial Narrow" w:cstheme="minorHAnsi"/>
                <w:color w:val="222222"/>
                <w:sz w:val="20"/>
                <w:szCs w:val="20"/>
              </w:rPr>
              <w:t>4</w:t>
            </w:r>
            <w:r w:rsidR="00FB6886" w:rsidRPr="00197B0C">
              <w:rPr>
                <w:rFonts w:ascii="Arial Narrow" w:eastAsia="Times New Roman" w:hAnsi="Arial Narrow" w:cstheme="minorHAnsi"/>
                <w:color w:val="222222"/>
                <w:sz w:val="20"/>
                <w:szCs w:val="20"/>
              </w:rPr>
              <w:t>5</w:t>
            </w:r>
          </w:p>
        </w:tc>
        <w:tc>
          <w:tcPr>
            <w:tcW w:w="0" w:type="auto"/>
            <w:vAlign w:val="center"/>
          </w:tcPr>
          <w:p w14:paraId="1F33BBAD" w14:textId="3C56E5FF" w:rsidR="00E37D64" w:rsidRPr="00197B0C" w:rsidRDefault="00E37D64" w:rsidP="00E37D64">
            <w:pPr>
              <w:shd w:val="clear" w:color="auto" w:fill="FFFFFF"/>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b/>
                <w:bCs/>
                <w:color w:val="222222"/>
              </w:rPr>
              <w:t>K</w:t>
            </w:r>
            <w:r w:rsidRPr="00197B0C">
              <w:rPr>
                <w:rFonts w:asciiTheme="minorHAnsi" w:eastAsia="Times New Roman" w:hAnsiTheme="minorHAnsi" w:cstheme="minorHAnsi"/>
                <w:color w:val="222222"/>
              </w:rPr>
              <w:t xml:space="preserve"> </w:t>
            </w:r>
            <w:r w:rsidR="006C5D20" w:rsidRPr="00197B0C">
              <w:rPr>
                <w:rFonts w:asciiTheme="minorHAnsi" w:hAnsiTheme="minorHAnsi" w:cstheme="minorHAnsi"/>
              </w:rPr>
              <w:t>&amp;</w:t>
            </w:r>
            <w:r w:rsidR="006C5D20" w:rsidRPr="00197B0C">
              <w:rPr>
                <w:rFonts w:asciiTheme="minorHAnsi" w:eastAsia="Times New Roman" w:hAnsiTheme="minorHAnsi" w:cstheme="minorHAnsi"/>
                <w:color w:val="222222"/>
              </w:rPr>
              <w:t xml:space="preserve"> </w:t>
            </w:r>
            <w:r w:rsidRPr="00197B0C">
              <w:rPr>
                <w:rFonts w:asciiTheme="minorHAnsi" w:eastAsia="Times New Roman" w:hAnsiTheme="minorHAnsi" w:cstheme="minorHAnsi"/>
                <w:color w:val="222222"/>
              </w:rPr>
              <w:t>Injury</w:t>
            </w:r>
          </w:p>
        </w:tc>
        <w:tc>
          <w:tcPr>
            <w:tcW w:w="0" w:type="auto"/>
            <w:vAlign w:val="center"/>
          </w:tcPr>
          <w:p w14:paraId="1EB3AE6C" w14:textId="6D8C5847" w:rsidR="00E37D64" w:rsidRPr="00197B0C" w:rsidRDefault="00E37D64" w:rsidP="00E37D64">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Batter strikes out. Batter suffers a Batting Injury</w:t>
            </w:r>
            <w:r w:rsidR="001D5869">
              <w:rPr>
                <w:rFonts w:asciiTheme="minorHAnsi" w:eastAsia="Times New Roman" w:hAnsiTheme="minorHAnsi" w:cstheme="minorHAnsi"/>
                <w:color w:val="222222"/>
              </w:rPr>
              <w:t xml:space="preserve"> on swinging third strike</w:t>
            </w:r>
            <w:r w:rsidRPr="00197B0C">
              <w:rPr>
                <w:rFonts w:asciiTheme="minorHAnsi" w:eastAsia="Times New Roman" w:hAnsiTheme="minorHAnsi" w:cstheme="minorHAnsi"/>
                <w:color w:val="222222"/>
              </w:rPr>
              <w:t>.</w:t>
            </w:r>
          </w:p>
        </w:tc>
      </w:tr>
      <w:tr w:rsidR="00F12D85" w:rsidRPr="00197B0C" w14:paraId="27E81D66" w14:textId="77777777" w:rsidTr="0000662C">
        <w:tc>
          <w:tcPr>
            <w:tcW w:w="0" w:type="auto"/>
            <w:vAlign w:val="center"/>
          </w:tcPr>
          <w:p w14:paraId="78460D54" w14:textId="3C63B457" w:rsidR="00F75AD4" w:rsidRPr="00197B0C" w:rsidRDefault="00065305" w:rsidP="00E37D64">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246-249</w:t>
            </w:r>
          </w:p>
        </w:tc>
        <w:tc>
          <w:tcPr>
            <w:tcW w:w="0" w:type="auto"/>
            <w:vAlign w:val="center"/>
          </w:tcPr>
          <w:p w14:paraId="327A496D" w14:textId="5C04AF2E" w:rsidR="00F75AD4" w:rsidRPr="00197B0C" w:rsidRDefault="00065305" w:rsidP="00E37D64">
            <w:pPr>
              <w:shd w:val="clear" w:color="auto" w:fill="FFFFFF"/>
              <w:spacing w:after="0"/>
              <w:jc w:val="center"/>
              <w:rPr>
                <w:rFonts w:asciiTheme="minorHAnsi" w:eastAsia="Times New Roman" w:hAnsiTheme="minorHAnsi" w:cstheme="minorHAnsi"/>
                <w:color w:val="222222"/>
              </w:rPr>
            </w:pPr>
            <w:r w:rsidRPr="00197B0C">
              <w:rPr>
                <w:rFonts w:asciiTheme="minorHAnsi" w:hAnsiTheme="minorHAnsi" w:cstheme="minorHAnsi"/>
                <w:b/>
                <w:bCs/>
                <w:color w:val="2F5496" w:themeColor="accent1" w:themeShade="BF"/>
              </w:rPr>
              <w:t>E8</w:t>
            </w:r>
            <w:r w:rsidR="0001016A">
              <w:rPr>
                <w:rFonts w:asciiTheme="minorHAnsi" w:hAnsiTheme="minorHAnsi" w:cstheme="minorHAnsi"/>
                <w:b/>
                <w:bCs/>
                <w:color w:val="2F5496" w:themeColor="accent1" w:themeShade="BF"/>
              </w:rPr>
              <w:t xml:space="preserve"> </w:t>
            </w:r>
            <w:r w:rsidRPr="00197B0C">
              <w:rPr>
                <w:rFonts w:asciiTheme="minorHAnsi" w:hAnsiTheme="minorHAnsi" w:cstheme="minorHAnsi"/>
                <w:b/>
                <w:bCs/>
                <w:color w:val="2F5496" w:themeColor="accent1" w:themeShade="BF"/>
              </w:rPr>
              <w:t>(2)</w:t>
            </w:r>
            <w:r w:rsidR="002968AE" w:rsidRPr="00197B0C">
              <w:rPr>
                <w:rFonts w:asciiTheme="minorHAnsi" w:hAnsiTheme="minorHAnsi" w:cstheme="minorHAnsi"/>
                <w:b/>
                <w:bCs/>
                <w:color w:val="2F5496" w:themeColor="accent1" w:themeShade="BF"/>
              </w:rPr>
              <w:t> </w:t>
            </w:r>
            <w:r w:rsidRPr="00197B0C">
              <w:rPr>
                <w:rFonts w:asciiTheme="minorHAnsi" w:hAnsiTheme="minorHAnsi" w:cstheme="minorHAnsi"/>
              </w:rPr>
              <w:t>or</w:t>
            </w:r>
            <w:r w:rsidR="002968AE" w:rsidRPr="00197B0C">
              <w:rPr>
                <w:rFonts w:asciiTheme="minorHAnsi" w:hAnsiTheme="minorHAnsi" w:cstheme="minorHAnsi"/>
              </w:rPr>
              <w:t> </w:t>
            </w:r>
            <w:r w:rsidRPr="00197B0C">
              <w:rPr>
                <w:rFonts w:asciiTheme="minorHAnsi" w:hAnsiTheme="minorHAnsi" w:cstheme="minorHAnsi"/>
                <w:b/>
                <w:bCs/>
                <w:color w:val="2F5496" w:themeColor="accent1" w:themeShade="BF"/>
              </w:rPr>
              <w:t>F8</w:t>
            </w:r>
          </w:p>
        </w:tc>
        <w:tc>
          <w:tcPr>
            <w:tcW w:w="0" w:type="auto"/>
            <w:vAlign w:val="center"/>
          </w:tcPr>
          <w:p w14:paraId="185FA275" w14:textId="3ECAE2B4" w:rsidR="00F75AD4" w:rsidRPr="00197B0C" w:rsidRDefault="00FB6886" w:rsidP="00E37D64">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Fly ball to </w:t>
            </w:r>
            <w:r w:rsidR="00065305" w:rsidRPr="00197B0C">
              <w:rPr>
                <w:rFonts w:asciiTheme="minorHAnsi" w:eastAsia="Times New Roman" w:hAnsiTheme="minorHAnsi" w:cstheme="minorHAnsi"/>
                <w:color w:val="222222"/>
              </w:rPr>
              <w:t>center</w:t>
            </w:r>
            <w:r w:rsidRPr="00197B0C">
              <w:rPr>
                <w:rFonts w:asciiTheme="minorHAnsi" w:eastAsia="Times New Roman" w:hAnsiTheme="minorHAnsi" w:cstheme="minorHAnsi"/>
                <w:color w:val="222222"/>
              </w:rPr>
              <w:t>. If blue die (</w:t>
            </w:r>
            <w:proofErr w:type="gramStart"/>
            <w:r w:rsidRPr="00197B0C">
              <w:rPr>
                <w:rFonts w:asciiTheme="minorHAnsi" w:eastAsia="Times New Roman" w:hAnsiTheme="minorHAnsi" w:cstheme="minorHAnsi"/>
                <w:color w:val="222222"/>
              </w:rPr>
              <w:t>ones</w:t>
            </w:r>
            <w:proofErr w:type="gramEnd"/>
            <w:r w:rsidRPr="00197B0C">
              <w:rPr>
                <w:rFonts w:asciiTheme="minorHAnsi" w:eastAsia="Times New Roman" w:hAnsiTheme="minorHAnsi" w:cstheme="minorHAnsi"/>
                <w:color w:val="222222"/>
              </w:rPr>
              <w:t xml:space="preserve"> digit) is higher than </w:t>
            </w:r>
            <w:r w:rsidR="00065305" w:rsidRPr="00197B0C">
              <w:rPr>
                <w:rFonts w:asciiTheme="minorHAnsi" w:eastAsia="Times New Roman" w:hAnsiTheme="minorHAnsi" w:cstheme="minorHAnsi"/>
                <w:color w:val="222222"/>
              </w:rPr>
              <w:t>CF</w:t>
            </w:r>
            <w:r w:rsidRPr="00197B0C">
              <w:rPr>
                <w:rFonts w:asciiTheme="minorHAnsi" w:eastAsia="Times New Roman" w:hAnsiTheme="minorHAnsi" w:cstheme="minorHAnsi"/>
                <w:color w:val="222222"/>
              </w:rPr>
              <w:t xml:space="preserve">’s </w:t>
            </w:r>
            <w:r w:rsidRPr="00197B0C">
              <w:rPr>
                <w:rFonts w:asciiTheme="minorHAnsi" w:eastAsia="Times New Roman" w:hAnsiTheme="minorHAnsi" w:cstheme="minorHAnsi"/>
                <w:b/>
                <w:bCs/>
                <w:color w:val="222222"/>
              </w:rPr>
              <w:t>Fld</w:t>
            </w:r>
            <w:r w:rsidRPr="00197B0C">
              <w:rPr>
                <w:rFonts w:asciiTheme="minorHAnsi" w:eastAsia="Times New Roman" w:hAnsiTheme="minorHAnsi" w:cstheme="minorHAnsi"/>
              </w:rPr>
              <w:t xml:space="preserve">, batter </w:t>
            </w:r>
            <w:r w:rsidR="00065305" w:rsidRPr="00197B0C">
              <w:rPr>
                <w:rFonts w:asciiTheme="minorHAnsi" w:eastAsia="Times New Roman" w:hAnsiTheme="minorHAnsi" w:cstheme="minorHAnsi"/>
              </w:rPr>
              <w:t>is safe at</w:t>
            </w:r>
            <w:r w:rsidR="0001016A">
              <w:rPr>
                <w:rFonts w:asciiTheme="minorHAnsi" w:eastAsia="Times New Roman" w:hAnsiTheme="minorHAnsi" w:cstheme="minorHAnsi"/>
              </w:rPr>
              <w:t xml:space="preserve"> </w:t>
            </w:r>
            <w:r w:rsidRPr="00197B0C">
              <w:rPr>
                <w:rFonts w:asciiTheme="minorHAnsi" w:eastAsia="Times New Roman" w:hAnsiTheme="minorHAnsi" w:cstheme="minorHAnsi"/>
              </w:rPr>
              <w:t xml:space="preserve">second on a fielding error </w:t>
            </w:r>
            <w:r w:rsidR="00065305" w:rsidRPr="00197B0C">
              <w:rPr>
                <w:rFonts w:asciiTheme="minorHAnsi" w:eastAsia="Times New Roman" w:hAnsiTheme="minorHAnsi" w:cstheme="minorHAnsi"/>
              </w:rPr>
              <w:t xml:space="preserve">and runners advance 2 bases. </w:t>
            </w:r>
            <w:r w:rsidRPr="00197B0C">
              <w:rPr>
                <w:rFonts w:asciiTheme="minorHAnsi" w:eastAsia="Times New Roman" w:hAnsiTheme="minorHAnsi" w:cstheme="minorHAnsi"/>
              </w:rPr>
              <w:t>Otherwise, ball is caught (</w:t>
            </w:r>
            <w:r w:rsidRPr="00197B0C">
              <w:rPr>
                <w:rFonts w:asciiTheme="minorHAnsi" w:hAnsiTheme="minorHAnsi" w:cstheme="minorHAnsi"/>
                <w:b/>
                <w:bCs/>
                <w:color w:val="2F5496" w:themeColor="accent1" w:themeShade="BF"/>
              </w:rPr>
              <w:t>F</w:t>
            </w:r>
            <w:r w:rsidR="00065305" w:rsidRPr="00197B0C">
              <w:rPr>
                <w:rFonts w:asciiTheme="minorHAnsi" w:hAnsiTheme="minorHAnsi" w:cstheme="minorHAnsi"/>
                <w:b/>
                <w:bCs/>
                <w:color w:val="2F5496" w:themeColor="accent1" w:themeShade="BF"/>
              </w:rPr>
              <w:t>8</w:t>
            </w:r>
            <w:r w:rsidRPr="00197B0C">
              <w:rPr>
                <w:rFonts w:asciiTheme="minorHAnsi" w:eastAsia="Times New Roman" w:hAnsiTheme="minorHAnsi" w:cstheme="minorHAnsi"/>
              </w:rPr>
              <w:t>).</w:t>
            </w:r>
          </w:p>
        </w:tc>
      </w:tr>
      <w:tr w:rsidR="00F12D85" w:rsidRPr="00197B0C" w14:paraId="686F8965" w14:textId="77777777" w:rsidTr="0000662C">
        <w:tc>
          <w:tcPr>
            <w:tcW w:w="0" w:type="auto"/>
            <w:vAlign w:val="center"/>
          </w:tcPr>
          <w:p w14:paraId="30C7AFD4" w14:textId="3C685D2B" w:rsidR="00B42449" w:rsidRDefault="00B42449" w:rsidP="00B42449">
            <w:pPr>
              <w:spacing w:after="0"/>
              <w:jc w:val="center"/>
              <w:rPr>
                <w:rFonts w:ascii="Arial Narrow" w:hAnsi="Arial Narrow" w:cstheme="minorHAnsi"/>
                <w:sz w:val="20"/>
                <w:szCs w:val="20"/>
              </w:rPr>
            </w:pPr>
            <w:r>
              <w:rPr>
                <w:rFonts w:ascii="Arial Narrow" w:hAnsi="Arial Narrow" w:cstheme="minorHAnsi"/>
                <w:sz w:val="20"/>
                <w:szCs w:val="20"/>
              </w:rPr>
              <w:t>250-252</w:t>
            </w:r>
          </w:p>
        </w:tc>
        <w:tc>
          <w:tcPr>
            <w:tcW w:w="0" w:type="auto"/>
            <w:vAlign w:val="center"/>
          </w:tcPr>
          <w:p w14:paraId="77B114DB" w14:textId="52AA0BAA"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1B++</w:t>
            </w:r>
            <w:r>
              <w:rPr>
                <w:rFonts w:asciiTheme="minorHAnsi" w:hAnsiTheme="minorHAnsi" w:cstheme="minorHAnsi"/>
                <w:b/>
                <w:bCs/>
                <w:color w:val="2F5496" w:themeColor="accent1" w:themeShade="BF"/>
              </w:rPr>
              <w:br/>
            </w:r>
            <w:r w:rsidRPr="00197B0C">
              <w:rPr>
                <w:rFonts w:asciiTheme="minorHAnsi" w:hAnsiTheme="minorHAnsi" w:cstheme="minorHAnsi"/>
                <w:b/>
                <w:bCs/>
                <w:color w:val="2F5496" w:themeColor="accent1" w:themeShade="BF"/>
              </w:rPr>
              <w:t>E7</w:t>
            </w:r>
            <w:r>
              <w:rPr>
                <w:rFonts w:asciiTheme="minorHAnsi" w:hAnsiTheme="minorHAnsi" w:cstheme="minorHAnsi"/>
                <w:b/>
                <w:bCs/>
                <w:color w:val="2F5496" w:themeColor="accent1" w:themeShade="BF"/>
              </w:rPr>
              <w:t xml:space="preserve"> (2) / B?!</w:t>
            </w:r>
          </w:p>
        </w:tc>
        <w:tc>
          <w:tcPr>
            <w:tcW w:w="0" w:type="auto"/>
            <w:vAlign w:val="center"/>
          </w:tcPr>
          <w:p w14:paraId="5F7A0DC8" w14:textId="4B503AC0" w:rsidR="00B42449" w:rsidRDefault="00B42449" w:rsidP="00B42449">
            <w:pPr>
              <w:shd w:val="clear" w:color="auto" w:fill="FFFFFF"/>
              <w:spacing w:after="0"/>
              <w:rPr>
                <w:rFonts w:ascii="Calibri" w:hAnsi="Calibri" w:cs="Calibri"/>
                <w:color w:val="000000"/>
              </w:rPr>
            </w:pPr>
            <w:r>
              <w:rPr>
                <w:rFonts w:ascii="Calibri" w:hAnsi="Calibri" w:cs="Calibri"/>
                <w:color w:val="000000"/>
              </w:rPr>
              <w:t xml:space="preserve">Single to left. Ball rolls under left fielder's glove, all the way to the wall. All runners score. Batter reaches 3rd and </w:t>
            </w:r>
            <w:r w:rsidRPr="00B42449">
              <w:rPr>
                <w:rFonts w:ascii="Calibri" w:hAnsi="Calibri" w:cs="Calibri"/>
                <w:b/>
                <w:bCs/>
                <w:color w:val="C00000"/>
              </w:rPr>
              <w:t>must</w:t>
            </w:r>
            <w:r w:rsidRPr="00B42449">
              <w:rPr>
                <w:rFonts w:ascii="Calibri" w:hAnsi="Calibri" w:cs="Calibri"/>
                <w:color w:val="C00000"/>
              </w:rPr>
              <w:t xml:space="preserve"> try to score by challenging LF’s </w:t>
            </w:r>
            <w:r w:rsidRPr="00B42449">
              <w:rPr>
                <w:rFonts w:ascii="Calibri" w:hAnsi="Calibri" w:cs="Calibri"/>
                <w:b/>
                <w:bCs/>
                <w:color w:val="C00000"/>
              </w:rPr>
              <w:t>Arm</w:t>
            </w:r>
            <w:r>
              <w:rPr>
                <w:rFonts w:ascii="Calibri" w:hAnsi="Calibri" w:cs="Calibri"/>
                <w:color w:val="000000"/>
              </w:rPr>
              <w:t>.</w:t>
            </w:r>
          </w:p>
        </w:tc>
      </w:tr>
      <w:tr w:rsidR="00F12D85" w:rsidRPr="00197B0C" w14:paraId="0F9FD035" w14:textId="77777777" w:rsidTr="00A57DBC">
        <w:tc>
          <w:tcPr>
            <w:tcW w:w="0" w:type="auto"/>
            <w:vAlign w:val="center"/>
          </w:tcPr>
          <w:p w14:paraId="2667003A" w14:textId="3958A0C9" w:rsidR="00B42449" w:rsidRDefault="00B42449" w:rsidP="00B42449">
            <w:pPr>
              <w:spacing w:after="0"/>
              <w:jc w:val="center"/>
              <w:rPr>
                <w:rFonts w:ascii="Arial Narrow" w:hAnsi="Arial Narrow" w:cstheme="minorHAnsi"/>
                <w:sz w:val="20"/>
                <w:szCs w:val="20"/>
              </w:rPr>
            </w:pPr>
            <w:r>
              <w:rPr>
                <w:rFonts w:ascii="Arial Narrow" w:hAnsi="Arial Narrow" w:cstheme="minorHAnsi"/>
                <w:sz w:val="20"/>
                <w:szCs w:val="20"/>
              </w:rPr>
              <w:t>253-254</w:t>
            </w:r>
          </w:p>
        </w:tc>
        <w:tc>
          <w:tcPr>
            <w:tcW w:w="0" w:type="auto"/>
          </w:tcPr>
          <w:p w14:paraId="58808896" w14:textId="6EC46FF7" w:rsidR="00B42449" w:rsidRPr="00B42449" w:rsidRDefault="00B42449" w:rsidP="00B42449">
            <w:pPr>
              <w:shd w:val="clear" w:color="auto" w:fill="FFFFFF"/>
              <w:spacing w:after="0"/>
              <w:jc w:val="center"/>
              <w:rPr>
                <w:rFonts w:asciiTheme="minorHAnsi" w:hAnsiTheme="minorHAnsi" w:cstheme="minorHAnsi"/>
                <w:b/>
                <w:bCs/>
                <w:color w:val="8EAADB" w:themeColor="accent1" w:themeTint="99"/>
              </w:rPr>
            </w:pPr>
            <w:r w:rsidRPr="00B42449">
              <w:rPr>
                <w:rFonts w:asciiTheme="minorHAnsi" w:hAnsiTheme="minorHAnsi" w:cstheme="minorHAnsi"/>
                <w:b/>
                <w:bCs/>
                <w:color w:val="8EAADB" w:themeColor="accent1" w:themeTint="99"/>
              </w:rPr>
              <w:t>1B++</w:t>
            </w:r>
            <w:r w:rsidRPr="00B42449">
              <w:rPr>
                <w:rFonts w:asciiTheme="minorHAnsi" w:hAnsiTheme="minorHAnsi" w:cstheme="minorHAnsi"/>
                <w:b/>
                <w:bCs/>
                <w:color w:val="8EAADB" w:themeColor="accent1" w:themeTint="99"/>
              </w:rPr>
              <w:br/>
              <w:t>E8 (2) / B?!</w:t>
            </w:r>
          </w:p>
        </w:tc>
        <w:tc>
          <w:tcPr>
            <w:tcW w:w="0" w:type="auto"/>
            <w:vAlign w:val="center"/>
          </w:tcPr>
          <w:p w14:paraId="5604C253" w14:textId="67993315" w:rsidR="00B42449" w:rsidRDefault="00B42449" w:rsidP="00B42449">
            <w:pPr>
              <w:shd w:val="clear" w:color="auto" w:fill="FFFFFF"/>
              <w:spacing w:after="0"/>
              <w:rPr>
                <w:rFonts w:ascii="Calibri" w:hAnsi="Calibri" w:cs="Calibri"/>
                <w:color w:val="000000"/>
              </w:rPr>
            </w:pPr>
            <w:r w:rsidRPr="00197B0C">
              <w:rPr>
                <w:rFonts w:asciiTheme="minorHAnsi" w:eastAsia="Times New Roman" w:hAnsiTheme="minorHAnsi" w:cstheme="minorHAnsi"/>
                <w:color w:val="767171" w:themeColor="background2" w:themeShade="80"/>
              </w:rPr>
              <w:t>As above [</w:t>
            </w:r>
            <w:r>
              <w:rPr>
                <w:rFonts w:asciiTheme="minorHAnsi" w:eastAsia="Times New Roman" w:hAnsiTheme="minorHAnsi" w:cstheme="minorHAnsi"/>
                <w:color w:val="767171" w:themeColor="background2" w:themeShade="80"/>
              </w:rPr>
              <w:t>25</w:t>
            </w:r>
            <w:r w:rsidRPr="00197B0C">
              <w:rPr>
                <w:rFonts w:asciiTheme="minorHAnsi" w:eastAsia="Times New Roman" w:hAnsiTheme="minorHAnsi" w:cstheme="minorHAnsi"/>
                <w:color w:val="767171" w:themeColor="background2" w:themeShade="80"/>
              </w:rPr>
              <w:t>0-</w:t>
            </w:r>
            <w:r>
              <w:rPr>
                <w:rFonts w:asciiTheme="minorHAnsi" w:eastAsia="Times New Roman" w:hAnsiTheme="minorHAnsi" w:cstheme="minorHAnsi"/>
                <w:color w:val="767171" w:themeColor="background2" w:themeShade="80"/>
              </w:rPr>
              <w:t>2</w:t>
            </w:r>
            <w:r w:rsidRPr="00197B0C">
              <w:rPr>
                <w:rFonts w:asciiTheme="minorHAnsi" w:eastAsia="Times New Roman" w:hAnsiTheme="minorHAnsi" w:cstheme="minorHAnsi"/>
                <w:color w:val="767171" w:themeColor="background2" w:themeShade="80"/>
              </w:rPr>
              <w:t xml:space="preserve">52] but </w:t>
            </w:r>
            <w:r>
              <w:rPr>
                <w:rFonts w:asciiTheme="minorHAnsi" w:eastAsia="Times New Roman" w:hAnsiTheme="minorHAnsi" w:cstheme="minorHAnsi"/>
                <w:color w:val="767171" w:themeColor="background2" w:themeShade="80"/>
              </w:rPr>
              <w:t>ball is hit to center field</w:t>
            </w:r>
            <w:r w:rsidRPr="00197B0C">
              <w:rPr>
                <w:rFonts w:asciiTheme="minorHAnsi" w:eastAsia="Times New Roman" w:hAnsiTheme="minorHAnsi" w:cstheme="minorHAnsi"/>
                <w:color w:val="767171" w:themeColor="background2" w:themeShade="80"/>
              </w:rPr>
              <w:t>.</w:t>
            </w:r>
          </w:p>
        </w:tc>
      </w:tr>
      <w:tr w:rsidR="00F12D85" w:rsidRPr="00197B0C" w14:paraId="0A6DA584" w14:textId="77777777" w:rsidTr="00A57DBC">
        <w:tc>
          <w:tcPr>
            <w:tcW w:w="0" w:type="auto"/>
            <w:vAlign w:val="center"/>
          </w:tcPr>
          <w:p w14:paraId="4C4FDF7A" w14:textId="39CFFB74" w:rsidR="00B42449" w:rsidRPr="00197B0C" w:rsidRDefault="00B42449" w:rsidP="00B42449">
            <w:pPr>
              <w:spacing w:after="0"/>
              <w:jc w:val="center"/>
              <w:rPr>
                <w:rFonts w:ascii="Arial Narrow" w:hAnsi="Arial Narrow" w:cstheme="minorHAnsi"/>
                <w:sz w:val="20"/>
                <w:szCs w:val="20"/>
              </w:rPr>
            </w:pPr>
            <w:r>
              <w:rPr>
                <w:rFonts w:ascii="Arial Narrow" w:hAnsi="Arial Narrow" w:cstheme="minorHAnsi"/>
                <w:sz w:val="20"/>
                <w:szCs w:val="20"/>
              </w:rPr>
              <w:t>255-256</w:t>
            </w:r>
          </w:p>
        </w:tc>
        <w:tc>
          <w:tcPr>
            <w:tcW w:w="0" w:type="auto"/>
          </w:tcPr>
          <w:p w14:paraId="2F3D1726" w14:textId="339DB2F4" w:rsidR="00B42449" w:rsidRPr="00B42449" w:rsidRDefault="00B42449" w:rsidP="00B42449">
            <w:pPr>
              <w:shd w:val="clear" w:color="auto" w:fill="FFFFFF"/>
              <w:spacing w:after="0"/>
              <w:jc w:val="center"/>
              <w:rPr>
                <w:rFonts w:asciiTheme="minorHAnsi" w:hAnsiTheme="minorHAnsi" w:cstheme="minorHAnsi"/>
                <w:b/>
                <w:bCs/>
                <w:color w:val="8EAADB" w:themeColor="accent1" w:themeTint="99"/>
              </w:rPr>
            </w:pPr>
            <w:r w:rsidRPr="00B42449">
              <w:rPr>
                <w:rFonts w:asciiTheme="minorHAnsi" w:hAnsiTheme="minorHAnsi" w:cstheme="minorHAnsi"/>
                <w:b/>
                <w:bCs/>
                <w:color w:val="8EAADB" w:themeColor="accent1" w:themeTint="99"/>
              </w:rPr>
              <w:t>1B++</w:t>
            </w:r>
            <w:r w:rsidRPr="00B42449">
              <w:rPr>
                <w:rFonts w:asciiTheme="minorHAnsi" w:hAnsiTheme="minorHAnsi" w:cstheme="minorHAnsi"/>
                <w:b/>
                <w:bCs/>
                <w:color w:val="8EAADB" w:themeColor="accent1" w:themeTint="99"/>
              </w:rPr>
              <w:br/>
              <w:t>E9 (2) / B?!</w:t>
            </w:r>
          </w:p>
        </w:tc>
        <w:tc>
          <w:tcPr>
            <w:tcW w:w="0" w:type="auto"/>
            <w:vAlign w:val="center"/>
          </w:tcPr>
          <w:p w14:paraId="55ADDFC0" w14:textId="5127E08D" w:rsidR="00B42449" w:rsidRPr="00197B0C" w:rsidRDefault="00B42449" w:rsidP="00B42449">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767171" w:themeColor="background2" w:themeShade="80"/>
              </w:rPr>
              <w:t>As above [</w:t>
            </w:r>
            <w:r>
              <w:rPr>
                <w:rFonts w:asciiTheme="minorHAnsi" w:eastAsia="Times New Roman" w:hAnsiTheme="minorHAnsi" w:cstheme="minorHAnsi"/>
                <w:color w:val="767171" w:themeColor="background2" w:themeShade="80"/>
              </w:rPr>
              <w:t>25</w:t>
            </w:r>
            <w:r w:rsidRPr="00197B0C">
              <w:rPr>
                <w:rFonts w:asciiTheme="minorHAnsi" w:eastAsia="Times New Roman" w:hAnsiTheme="minorHAnsi" w:cstheme="minorHAnsi"/>
                <w:color w:val="767171" w:themeColor="background2" w:themeShade="80"/>
              </w:rPr>
              <w:t>0-</w:t>
            </w:r>
            <w:r>
              <w:rPr>
                <w:rFonts w:asciiTheme="minorHAnsi" w:eastAsia="Times New Roman" w:hAnsiTheme="minorHAnsi" w:cstheme="minorHAnsi"/>
                <w:color w:val="767171" w:themeColor="background2" w:themeShade="80"/>
              </w:rPr>
              <w:t>2</w:t>
            </w:r>
            <w:r w:rsidRPr="00197B0C">
              <w:rPr>
                <w:rFonts w:asciiTheme="minorHAnsi" w:eastAsia="Times New Roman" w:hAnsiTheme="minorHAnsi" w:cstheme="minorHAnsi"/>
                <w:color w:val="767171" w:themeColor="background2" w:themeShade="80"/>
              </w:rPr>
              <w:t xml:space="preserve">52] but </w:t>
            </w:r>
            <w:r>
              <w:rPr>
                <w:rFonts w:asciiTheme="minorHAnsi" w:eastAsia="Times New Roman" w:hAnsiTheme="minorHAnsi" w:cstheme="minorHAnsi"/>
                <w:color w:val="767171" w:themeColor="background2" w:themeShade="80"/>
              </w:rPr>
              <w:t>ball is hit to right field</w:t>
            </w:r>
            <w:r w:rsidRPr="00197B0C">
              <w:rPr>
                <w:rFonts w:asciiTheme="minorHAnsi" w:eastAsia="Times New Roman" w:hAnsiTheme="minorHAnsi" w:cstheme="minorHAnsi"/>
                <w:color w:val="767171" w:themeColor="background2" w:themeShade="80"/>
              </w:rPr>
              <w:t>.</w:t>
            </w:r>
          </w:p>
        </w:tc>
      </w:tr>
      <w:tr w:rsidR="00F12D85" w:rsidRPr="00197B0C" w14:paraId="406FC388" w14:textId="77777777" w:rsidTr="0000662C">
        <w:tc>
          <w:tcPr>
            <w:tcW w:w="0" w:type="auto"/>
            <w:vAlign w:val="center"/>
          </w:tcPr>
          <w:p w14:paraId="59405B9E" w14:textId="6C284153" w:rsidR="00B42449" w:rsidRPr="00197B0C" w:rsidRDefault="00B42449" w:rsidP="00B42449">
            <w:pPr>
              <w:spacing w:after="0"/>
              <w:jc w:val="center"/>
              <w:rPr>
                <w:rFonts w:ascii="Arial Narrow" w:hAnsi="Arial Narrow" w:cstheme="minorHAnsi"/>
                <w:sz w:val="20"/>
                <w:szCs w:val="20"/>
              </w:rPr>
            </w:pPr>
            <w:r>
              <w:rPr>
                <w:rFonts w:ascii="Arial Narrow" w:hAnsi="Arial Narrow" w:cstheme="minorHAnsi"/>
                <w:sz w:val="20"/>
                <w:szCs w:val="20"/>
              </w:rPr>
              <w:t>257-259</w:t>
            </w:r>
          </w:p>
        </w:tc>
        <w:tc>
          <w:tcPr>
            <w:tcW w:w="0" w:type="auto"/>
            <w:vAlign w:val="center"/>
          </w:tcPr>
          <w:p w14:paraId="1507B1D0" w14:textId="262D5435"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1B/E7?</w:t>
            </w:r>
          </w:p>
        </w:tc>
        <w:tc>
          <w:tcPr>
            <w:tcW w:w="0" w:type="auto"/>
            <w:vAlign w:val="center"/>
          </w:tcPr>
          <w:p w14:paraId="633D443D" w14:textId="74A2B142" w:rsidR="00B42449" w:rsidRPr="00197B0C" w:rsidRDefault="00B42449" w:rsidP="00B42449">
            <w:pPr>
              <w:shd w:val="clear" w:color="auto" w:fill="FFFFFF"/>
              <w:spacing w:after="0"/>
              <w:rPr>
                <w:rFonts w:asciiTheme="minorHAnsi" w:eastAsia="Times New Roman" w:hAnsiTheme="minorHAnsi" w:cstheme="minorHAnsi"/>
                <w:color w:val="222222"/>
              </w:rPr>
            </w:pPr>
            <w:r>
              <w:rPr>
                <w:rFonts w:ascii="Calibri" w:hAnsi="Calibri" w:cs="Calibri"/>
                <w:color w:val="000000"/>
              </w:rPr>
              <w:t xml:space="preserve">Line drive single to left. </w:t>
            </w:r>
            <w:r w:rsidRPr="00197B0C">
              <w:rPr>
                <w:rFonts w:asciiTheme="minorHAnsi" w:eastAsia="Times New Roman" w:hAnsiTheme="minorHAnsi" w:cstheme="minorHAnsi"/>
                <w:color w:val="222222"/>
              </w:rPr>
              <w:t xml:space="preserve">If </w:t>
            </w:r>
            <w:r>
              <w:rPr>
                <w:rFonts w:asciiTheme="minorHAnsi" w:eastAsia="Times New Roman" w:hAnsiTheme="minorHAnsi" w:cstheme="minorHAnsi"/>
                <w:color w:val="222222"/>
              </w:rPr>
              <w:t>blue</w:t>
            </w:r>
            <w:r w:rsidRPr="00197B0C">
              <w:rPr>
                <w:rFonts w:asciiTheme="minorHAnsi" w:eastAsia="Times New Roman" w:hAnsiTheme="minorHAnsi" w:cstheme="minorHAnsi"/>
                <w:color w:val="222222"/>
              </w:rPr>
              <w:t xml:space="preserve"> die (</w:t>
            </w:r>
            <w:proofErr w:type="gramStart"/>
            <w:r>
              <w:rPr>
                <w:rFonts w:asciiTheme="minorHAnsi" w:eastAsia="Times New Roman" w:hAnsiTheme="minorHAnsi" w:cstheme="minorHAnsi"/>
                <w:color w:val="222222"/>
              </w:rPr>
              <w:t>one</w:t>
            </w:r>
            <w:r w:rsidRPr="00197B0C">
              <w:rPr>
                <w:rFonts w:asciiTheme="minorHAnsi" w:eastAsia="Times New Roman" w:hAnsiTheme="minorHAnsi" w:cstheme="minorHAnsi"/>
                <w:color w:val="222222"/>
              </w:rPr>
              <w:t>s</w:t>
            </w:r>
            <w:proofErr w:type="gramEnd"/>
            <w:r w:rsidRPr="00197B0C">
              <w:rPr>
                <w:rFonts w:asciiTheme="minorHAnsi" w:eastAsia="Times New Roman" w:hAnsiTheme="minorHAnsi" w:cstheme="minorHAnsi"/>
                <w:color w:val="222222"/>
              </w:rPr>
              <w:t xml:space="preserve"> digit) is higher than LF’s </w:t>
            </w:r>
            <w:r w:rsidRPr="00197B0C">
              <w:rPr>
                <w:rFonts w:asciiTheme="minorHAnsi" w:eastAsia="Times New Roman" w:hAnsiTheme="minorHAnsi" w:cstheme="minorHAnsi"/>
                <w:b/>
                <w:bCs/>
                <w:color w:val="222222"/>
              </w:rPr>
              <w:t>Fielding</w:t>
            </w:r>
            <w:r w:rsidRPr="00197B0C">
              <w:rPr>
                <w:rFonts w:asciiTheme="minorHAnsi" w:eastAsia="Times New Roman" w:hAnsiTheme="minorHAnsi" w:cstheme="minorHAnsi"/>
              </w:rPr>
              <w:t xml:space="preserve">, the batter advances to </w:t>
            </w:r>
            <w:r>
              <w:rPr>
                <w:rFonts w:asciiTheme="minorHAnsi" w:eastAsia="Times New Roman" w:hAnsiTheme="minorHAnsi" w:cstheme="minorHAnsi"/>
              </w:rPr>
              <w:t>third</w:t>
            </w:r>
            <w:r w:rsidRPr="00197B0C">
              <w:rPr>
                <w:rFonts w:asciiTheme="minorHAnsi" w:eastAsia="Times New Roman" w:hAnsiTheme="minorHAnsi" w:cstheme="minorHAnsi"/>
              </w:rPr>
              <w:t xml:space="preserve"> on a</w:t>
            </w:r>
            <w:r>
              <w:rPr>
                <w:rFonts w:asciiTheme="minorHAnsi" w:eastAsia="Times New Roman" w:hAnsiTheme="minorHAnsi" w:cstheme="minorHAnsi"/>
              </w:rPr>
              <w:t xml:space="preserve"> 2-base</w:t>
            </w:r>
            <w:r w:rsidRPr="00197B0C">
              <w:rPr>
                <w:rFonts w:asciiTheme="minorHAnsi" w:eastAsia="Times New Roman" w:hAnsiTheme="minorHAnsi" w:cstheme="minorHAnsi"/>
              </w:rPr>
              <w:t xml:space="preserve"> fielding error (</w:t>
            </w:r>
            <w:r w:rsidRPr="00197B0C">
              <w:rPr>
                <w:rFonts w:asciiTheme="minorHAnsi" w:hAnsiTheme="minorHAnsi" w:cstheme="minorHAnsi"/>
                <w:b/>
                <w:bCs/>
                <w:color w:val="2F5496" w:themeColor="accent1" w:themeShade="BF"/>
              </w:rPr>
              <w:t>E7</w:t>
            </w:r>
            <w:r w:rsidRPr="00197B0C">
              <w:rPr>
                <w:rFonts w:asciiTheme="minorHAnsi" w:eastAsia="Times New Roman" w:hAnsiTheme="minorHAnsi" w:cstheme="minorHAnsi"/>
              </w:rPr>
              <w:t>)</w:t>
            </w:r>
            <w:r>
              <w:rPr>
                <w:rFonts w:asciiTheme="minorHAnsi" w:eastAsia="Times New Roman" w:hAnsiTheme="minorHAnsi" w:cstheme="minorHAnsi"/>
              </w:rPr>
              <w:t xml:space="preserve"> and all runners score</w:t>
            </w:r>
            <w:r w:rsidRPr="00197B0C">
              <w:rPr>
                <w:rFonts w:asciiTheme="minorHAnsi" w:eastAsia="Times New Roman" w:hAnsiTheme="minorHAnsi" w:cstheme="minorHAnsi"/>
              </w:rPr>
              <w:t>.</w:t>
            </w:r>
          </w:p>
        </w:tc>
      </w:tr>
      <w:tr w:rsidR="00F12D85" w:rsidRPr="00197B0C" w14:paraId="74AEE5E5" w14:textId="77777777" w:rsidTr="0000662C">
        <w:tc>
          <w:tcPr>
            <w:tcW w:w="0" w:type="auto"/>
            <w:vAlign w:val="center"/>
          </w:tcPr>
          <w:p w14:paraId="5CA9A0E0" w14:textId="77D62845"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hAnsi="Arial Narrow" w:cstheme="minorHAnsi"/>
                <w:sz w:val="20"/>
                <w:szCs w:val="20"/>
              </w:rPr>
              <w:t>2</w:t>
            </w:r>
            <w:r>
              <w:rPr>
                <w:rFonts w:ascii="Arial Narrow" w:hAnsi="Arial Narrow" w:cstheme="minorHAnsi"/>
                <w:sz w:val="20"/>
                <w:szCs w:val="20"/>
              </w:rPr>
              <w:t>6</w:t>
            </w:r>
            <w:r w:rsidRPr="00197B0C">
              <w:rPr>
                <w:rFonts w:ascii="Arial Narrow" w:hAnsi="Arial Narrow" w:cstheme="minorHAnsi"/>
                <w:sz w:val="20"/>
                <w:szCs w:val="20"/>
              </w:rPr>
              <w:t>0-299</w:t>
            </w:r>
          </w:p>
        </w:tc>
        <w:tc>
          <w:tcPr>
            <w:tcW w:w="0" w:type="auto"/>
            <w:vAlign w:val="center"/>
          </w:tcPr>
          <w:p w14:paraId="728D90E8" w14:textId="24915CC8" w:rsidR="00B42449" w:rsidRPr="00197B0C" w:rsidRDefault="00B42449" w:rsidP="00B42449">
            <w:pPr>
              <w:shd w:val="clear" w:color="auto" w:fill="FFFFFF"/>
              <w:spacing w:after="0"/>
              <w:jc w:val="center"/>
              <w:rPr>
                <w:rFonts w:asciiTheme="minorHAnsi" w:eastAsia="Times New Roman" w:hAnsiTheme="minorHAnsi" w:cstheme="minorHAnsi"/>
                <w:b/>
                <w:bCs/>
                <w:color w:val="2F5496" w:themeColor="accent1" w:themeShade="BF"/>
              </w:rPr>
            </w:pPr>
            <w:r w:rsidRPr="00197B0C">
              <w:rPr>
                <w:rFonts w:asciiTheme="minorHAnsi" w:hAnsiTheme="minorHAnsi" w:cstheme="minorHAnsi"/>
                <w:b/>
                <w:bCs/>
                <w:color w:val="2F5496" w:themeColor="accent1" w:themeShade="BF"/>
              </w:rPr>
              <w:t>1B++/E7?</w:t>
            </w:r>
          </w:p>
        </w:tc>
        <w:tc>
          <w:tcPr>
            <w:tcW w:w="0" w:type="auto"/>
            <w:vAlign w:val="center"/>
          </w:tcPr>
          <w:p w14:paraId="3BFD04D3" w14:textId="7E28FDBC" w:rsidR="00B42449" w:rsidRPr="00197B0C" w:rsidRDefault="00B42449" w:rsidP="00B42449">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Single to left field. If white die (tens digit) is higher than LF’s </w:t>
            </w:r>
            <w:r w:rsidRPr="00197B0C">
              <w:rPr>
                <w:rFonts w:asciiTheme="minorHAnsi" w:eastAsia="Times New Roman" w:hAnsiTheme="minorHAnsi" w:cstheme="minorHAnsi"/>
                <w:b/>
                <w:bCs/>
                <w:color w:val="222222"/>
              </w:rPr>
              <w:t>Fielding</w:t>
            </w:r>
            <w:r w:rsidRPr="00197B0C">
              <w:rPr>
                <w:rFonts w:asciiTheme="minorHAnsi" w:eastAsia="Times New Roman" w:hAnsiTheme="minorHAnsi" w:cstheme="minorHAnsi"/>
              </w:rPr>
              <w:t>, the batter advances to second base on a fielding error by the left fielder (</w:t>
            </w:r>
            <w:r w:rsidRPr="00197B0C">
              <w:rPr>
                <w:rFonts w:asciiTheme="minorHAnsi" w:hAnsiTheme="minorHAnsi" w:cstheme="minorHAnsi"/>
                <w:b/>
                <w:bCs/>
                <w:color w:val="2F5496" w:themeColor="accent1" w:themeShade="BF"/>
              </w:rPr>
              <w:t>E7</w:t>
            </w:r>
            <w:r w:rsidRPr="00197B0C">
              <w:rPr>
                <w:rFonts w:asciiTheme="minorHAnsi" w:eastAsia="Times New Roman" w:hAnsiTheme="minorHAnsi" w:cstheme="minorHAnsi"/>
              </w:rPr>
              <w:t>).</w:t>
            </w:r>
          </w:p>
        </w:tc>
      </w:tr>
      <w:tr w:rsidR="00F12D85" w:rsidRPr="00197B0C" w14:paraId="0F7889E0" w14:textId="77777777" w:rsidTr="0000662C">
        <w:tc>
          <w:tcPr>
            <w:tcW w:w="0" w:type="auto"/>
            <w:vAlign w:val="center"/>
          </w:tcPr>
          <w:p w14:paraId="3091F774" w14:textId="0435F3B6"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300-305</w:t>
            </w:r>
          </w:p>
        </w:tc>
        <w:tc>
          <w:tcPr>
            <w:tcW w:w="0" w:type="auto"/>
            <w:vAlign w:val="center"/>
          </w:tcPr>
          <w:p w14:paraId="6ACEDF4D" w14:textId="77777777" w:rsidR="00B42449" w:rsidRPr="00197B0C" w:rsidRDefault="00B42449" w:rsidP="00B42449">
            <w:pPr>
              <w:shd w:val="clear" w:color="auto" w:fill="FFFFFF"/>
              <w:spacing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b/>
                <w:bCs/>
                <w:color w:val="2F5496" w:themeColor="accent1" w:themeShade="BF"/>
              </w:rPr>
              <w:t>BB</w:t>
            </w:r>
          </w:p>
        </w:tc>
        <w:tc>
          <w:tcPr>
            <w:tcW w:w="0" w:type="auto"/>
            <w:vAlign w:val="center"/>
          </w:tcPr>
          <w:p w14:paraId="1D598CBA" w14:textId="77777777" w:rsidR="00B42449" w:rsidRPr="00197B0C" w:rsidRDefault="00B42449" w:rsidP="00B42449">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Batter walks on a close pitch. Pitcher is ejected for arguing with the umpire.</w:t>
            </w:r>
          </w:p>
        </w:tc>
      </w:tr>
      <w:tr w:rsidR="00F12D85" w:rsidRPr="00197B0C" w14:paraId="02C1F999" w14:textId="77777777" w:rsidTr="0000662C">
        <w:tc>
          <w:tcPr>
            <w:tcW w:w="0" w:type="auto"/>
            <w:vAlign w:val="center"/>
          </w:tcPr>
          <w:p w14:paraId="1E4E02BC" w14:textId="71D88649"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306-309</w:t>
            </w:r>
          </w:p>
        </w:tc>
        <w:tc>
          <w:tcPr>
            <w:tcW w:w="0" w:type="auto"/>
            <w:vAlign w:val="center"/>
          </w:tcPr>
          <w:p w14:paraId="31CBAE28" w14:textId="3AC15A8B" w:rsidR="00B42449" w:rsidRPr="00197B0C" w:rsidRDefault="00B42449" w:rsidP="00B42449">
            <w:pPr>
              <w:shd w:val="clear" w:color="auto" w:fill="FFFFFF"/>
              <w:spacing w:after="0"/>
              <w:jc w:val="center"/>
              <w:rPr>
                <w:rFonts w:asciiTheme="minorHAnsi" w:eastAsia="Times New Roman" w:hAnsiTheme="minorHAnsi" w:cstheme="minorHAnsi"/>
                <w:b/>
                <w:bCs/>
                <w:color w:val="2F5496" w:themeColor="accent1" w:themeShade="BF"/>
              </w:rPr>
            </w:pPr>
            <w:r w:rsidRPr="00197B0C">
              <w:rPr>
                <w:rFonts w:asciiTheme="minorHAnsi" w:hAnsiTheme="minorHAnsi" w:cstheme="minorHAnsi"/>
                <w:b/>
                <w:bCs/>
                <w:color w:val="2F5496" w:themeColor="accent1" w:themeShade="BF"/>
              </w:rPr>
              <w:t>E9</w:t>
            </w:r>
            <w:r>
              <w:rPr>
                <w:rFonts w:asciiTheme="minorHAnsi" w:hAnsiTheme="minorHAnsi" w:cstheme="minorHAnsi"/>
                <w:b/>
                <w:bCs/>
                <w:color w:val="2F5496" w:themeColor="accent1" w:themeShade="BF"/>
              </w:rPr>
              <w:t xml:space="preserve"> </w:t>
            </w:r>
            <w:r w:rsidRPr="00197B0C">
              <w:rPr>
                <w:rFonts w:asciiTheme="minorHAnsi" w:hAnsiTheme="minorHAnsi" w:cstheme="minorHAnsi"/>
                <w:b/>
                <w:bCs/>
                <w:color w:val="2F5496" w:themeColor="accent1" w:themeShade="BF"/>
              </w:rPr>
              <w:t xml:space="preserve">(2) </w:t>
            </w:r>
            <w:r w:rsidRPr="00197B0C">
              <w:rPr>
                <w:rFonts w:asciiTheme="minorHAnsi" w:hAnsiTheme="minorHAnsi" w:cstheme="minorHAnsi"/>
              </w:rPr>
              <w:t xml:space="preserve">or </w:t>
            </w:r>
            <w:r w:rsidRPr="00197B0C">
              <w:rPr>
                <w:rFonts w:asciiTheme="minorHAnsi" w:hAnsiTheme="minorHAnsi" w:cstheme="minorHAnsi"/>
                <w:b/>
                <w:bCs/>
                <w:color w:val="2F5496" w:themeColor="accent1" w:themeShade="BF"/>
              </w:rPr>
              <w:t>F9</w:t>
            </w:r>
          </w:p>
        </w:tc>
        <w:tc>
          <w:tcPr>
            <w:tcW w:w="0" w:type="auto"/>
            <w:vAlign w:val="center"/>
          </w:tcPr>
          <w:p w14:paraId="6DE4EF6C" w14:textId="27085B56" w:rsidR="00B42449" w:rsidRPr="00197B0C" w:rsidRDefault="00B42449" w:rsidP="00B42449">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Fly ball to right. If blue die (</w:t>
            </w:r>
            <w:proofErr w:type="gramStart"/>
            <w:r w:rsidRPr="00197B0C">
              <w:rPr>
                <w:rFonts w:asciiTheme="minorHAnsi" w:eastAsia="Times New Roman" w:hAnsiTheme="minorHAnsi" w:cstheme="minorHAnsi"/>
                <w:color w:val="222222"/>
              </w:rPr>
              <w:t>ones</w:t>
            </w:r>
            <w:proofErr w:type="gramEnd"/>
            <w:r w:rsidRPr="00197B0C">
              <w:rPr>
                <w:rFonts w:asciiTheme="minorHAnsi" w:eastAsia="Times New Roman" w:hAnsiTheme="minorHAnsi" w:cstheme="minorHAnsi"/>
                <w:color w:val="222222"/>
              </w:rPr>
              <w:t xml:space="preserve"> digit) is higher than RF’s </w:t>
            </w:r>
            <w:r w:rsidRPr="00197B0C">
              <w:rPr>
                <w:rFonts w:asciiTheme="minorHAnsi" w:eastAsia="Times New Roman" w:hAnsiTheme="minorHAnsi" w:cstheme="minorHAnsi"/>
                <w:b/>
                <w:bCs/>
                <w:color w:val="222222"/>
              </w:rPr>
              <w:t>Fld</w:t>
            </w:r>
            <w:r w:rsidRPr="00197B0C">
              <w:rPr>
                <w:rFonts w:asciiTheme="minorHAnsi" w:eastAsia="Times New Roman" w:hAnsiTheme="minorHAnsi" w:cstheme="minorHAnsi"/>
              </w:rPr>
              <w:t>, batter is safe at second on a fielding error and runners advance 2 bases (all runners score if there are 2 outs).</w:t>
            </w:r>
            <w:r w:rsidRPr="00197B0C">
              <w:rPr>
                <w:rFonts w:asciiTheme="minorHAnsi" w:eastAsia="Times New Roman" w:hAnsiTheme="minorHAnsi" w:cstheme="minorHAnsi"/>
              </w:rPr>
              <w:br/>
              <w:t>Otherwise, ball is caught (</w:t>
            </w:r>
            <w:r w:rsidRPr="00197B0C">
              <w:rPr>
                <w:rFonts w:asciiTheme="minorHAnsi" w:hAnsiTheme="minorHAnsi" w:cstheme="minorHAnsi"/>
                <w:b/>
                <w:bCs/>
                <w:color w:val="2F5496" w:themeColor="accent1" w:themeShade="BF"/>
              </w:rPr>
              <w:t>F9</w:t>
            </w:r>
            <w:r w:rsidRPr="00197B0C">
              <w:rPr>
                <w:rFonts w:asciiTheme="minorHAnsi" w:eastAsia="Times New Roman" w:hAnsiTheme="minorHAnsi" w:cstheme="minorHAnsi"/>
              </w:rPr>
              <w:t>).</w:t>
            </w:r>
          </w:p>
        </w:tc>
      </w:tr>
      <w:tr w:rsidR="00F12D85" w:rsidRPr="00197B0C" w14:paraId="62C52E7D" w14:textId="77777777" w:rsidTr="0000662C">
        <w:tc>
          <w:tcPr>
            <w:tcW w:w="0" w:type="auto"/>
            <w:vAlign w:val="center"/>
          </w:tcPr>
          <w:p w14:paraId="68D00702" w14:textId="28A0CD1F"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310-315</w:t>
            </w:r>
          </w:p>
        </w:tc>
        <w:tc>
          <w:tcPr>
            <w:tcW w:w="0" w:type="auto"/>
            <w:vAlign w:val="center"/>
          </w:tcPr>
          <w:p w14:paraId="0FA9D6BC" w14:textId="20A7E4F2"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eastAsia="Times New Roman" w:hAnsiTheme="minorHAnsi" w:cstheme="minorHAnsi"/>
                <w:b/>
                <w:bCs/>
                <w:color w:val="2F5496" w:themeColor="accent1" w:themeShade="BF"/>
              </w:rPr>
              <w:t>BB</w:t>
            </w:r>
          </w:p>
        </w:tc>
        <w:tc>
          <w:tcPr>
            <w:tcW w:w="0" w:type="auto"/>
            <w:vAlign w:val="center"/>
          </w:tcPr>
          <w:p w14:paraId="019F9935" w14:textId="4049C54A" w:rsidR="00B42449" w:rsidRPr="00197B0C" w:rsidRDefault="00B42449" w:rsidP="00B42449">
            <w:pPr>
              <w:shd w:val="clear" w:color="auto" w:fill="FFFFFF"/>
              <w:spacing w:after="0"/>
              <w:rPr>
                <w:rFonts w:asciiTheme="minorHAnsi" w:eastAsia="Times New Roman" w:hAnsiTheme="minorHAnsi" w:cstheme="minorHAnsi"/>
                <w:color w:val="767171" w:themeColor="background2" w:themeShade="80"/>
              </w:rPr>
            </w:pPr>
            <w:r w:rsidRPr="00197B0C">
              <w:rPr>
                <w:rFonts w:asciiTheme="minorHAnsi" w:eastAsia="Times New Roman" w:hAnsiTheme="minorHAnsi" w:cstheme="minorHAnsi"/>
                <w:color w:val="222222"/>
              </w:rPr>
              <w:t>Batter walks on a close pitch. Catcher is ejected for arguing with the umpire.</w:t>
            </w:r>
          </w:p>
        </w:tc>
      </w:tr>
      <w:tr w:rsidR="00F12D85" w:rsidRPr="00197B0C" w14:paraId="79CD2E35" w14:textId="77777777" w:rsidTr="0000662C">
        <w:tc>
          <w:tcPr>
            <w:tcW w:w="0" w:type="auto"/>
            <w:vAlign w:val="center"/>
          </w:tcPr>
          <w:p w14:paraId="544DECA2" w14:textId="029A2A87"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316-319</w:t>
            </w:r>
          </w:p>
        </w:tc>
        <w:tc>
          <w:tcPr>
            <w:tcW w:w="0" w:type="auto"/>
            <w:vAlign w:val="center"/>
          </w:tcPr>
          <w:p w14:paraId="4C7BE29C" w14:textId="26BB5061" w:rsidR="00B42449" w:rsidRPr="00197B0C" w:rsidRDefault="00B42449" w:rsidP="00B42449">
            <w:pPr>
              <w:shd w:val="clear" w:color="auto" w:fill="FFFFFF"/>
              <w:spacing w:after="0"/>
              <w:jc w:val="center"/>
              <w:rPr>
                <w:rFonts w:asciiTheme="minorHAnsi" w:eastAsia="Times New Roman" w:hAnsiTheme="minorHAnsi" w:cstheme="minorHAnsi"/>
                <w:b/>
                <w:bCs/>
                <w:color w:val="2F5496" w:themeColor="accent1" w:themeShade="BF"/>
              </w:rPr>
            </w:pPr>
            <w:r w:rsidRPr="00197B0C">
              <w:rPr>
                <w:rFonts w:asciiTheme="minorHAnsi" w:hAnsiTheme="minorHAnsi" w:cstheme="minorHAnsi"/>
                <w:b/>
                <w:bCs/>
                <w:color w:val="2F5496" w:themeColor="accent1" w:themeShade="BF"/>
              </w:rPr>
              <w:t>E7</w:t>
            </w:r>
            <w:r>
              <w:rPr>
                <w:rFonts w:asciiTheme="minorHAnsi" w:hAnsiTheme="minorHAnsi" w:cstheme="minorHAnsi"/>
                <w:b/>
                <w:bCs/>
                <w:color w:val="2F5496" w:themeColor="accent1" w:themeShade="BF"/>
              </w:rPr>
              <w:t xml:space="preserve"> </w:t>
            </w:r>
            <w:r w:rsidRPr="00197B0C">
              <w:rPr>
                <w:rFonts w:asciiTheme="minorHAnsi" w:hAnsiTheme="minorHAnsi" w:cstheme="minorHAnsi"/>
                <w:b/>
                <w:bCs/>
                <w:color w:val="2F5496" w:themeColor="accent1" w:themeShade="BF"/>
              </w:rPr>
              <w:t xml:space="preserve">(2) </w:t>
            </w:r>
            <w:r w:rsidRPr="00197B0C">
              <w:rPr>
                <w:rFonts w:asciiTheme="minorHAnsi" w:hAnsiTheme="minorHAnsi" w:cstheme="minorHAnsi"/>
              </w:rPr>
              <w:t>or</w:t>
            </w:r>
            <w:r w:rsidRPr="00197B0C">
              <w:rPr>
                <w:rFonts w:asciiTheme="minorHAnsi" w:hAnsiTheme="minorHAnsi" w:cstheme="minorHAnsi"/>
                <w:b/>
                <w:bCs/>
                <w:color w:val="2F5496" w:themeColor="accent1" w:themeShade="BF"/>
              </w:rPr>
              <w:t xml:space="preserve"> F7</w:t>
            </w:r>
          </w:p>
        </w:tc>
        <w:tc>
          <w:tcPr>
            <w:tcW w:w="0" w:type="auto"/>
            <w:vAlign w:val="center"/>
          </w:tcPr>
          <w:p w14:paraId="47B159C1" w14:textId="49A57F47" w:rsidR="00B42449" w:rsidRPr="00197B0C" w:rsidRDefault="00B42449" w:rsidP="00B42449">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Fly ball to left. If blue die (</w:t>
            </w:r>
            <w:proofErr w:type="gramStart"/>
            <w:r w:rsidRPr="00197B0C">
              <w:rPr>
                <w:rFonts w:asciiTheme="minorHAnsi" w:eastAsia="Times New Roman" w:hAnsiTheme="minorHAnsi" w:cstheme="minorHAnsi"/>
                <w:color w:val="222222"/>
              </w:rPr>
              <w:t>ones</w:t>
            </w:r>
            <w:proofErr w:type="gramEnd"/>
            <w:r w:rsidRPr="00197B0C">
              <w:rPr>
                <w:rFonts w:asciiTheme="minorHAnsi" w:eastAsia="Times New Roman" w:hAnsiTheme="minorHAnsi" w:cstheme="minorHAnsi"/>
                <w:color w:val="222222"/>
              </w:rPr>
              <w:t xml:space="preserve"> digit) is higher than LF’s </w:t>
            </w:r>
            <w:r w:rsidRPr="00197B0C">
              <w:rPr>
                <w:rFonts w:asciiTheme="minorHAnsi" w:eastAsia="Times New Roman" w:hAnsiTheme="minorHAnsi" w:cstheme="minorHAnsi"/>
                <w:b/>
                <w:bCs/>
                <w:color w:val="222222"/>
              </w:rPr>
              <w:t>Fld</w:t>
            </w:r>
            <w:r w:rsidRPr="00197B0C">
              <w:rPr>
                <w:rFonts w:asciiTheme="minorHAnsi" w:eastAsia="Times New Roman" w:hAnsiTheme="minorHAnsi" w:cstheme="minorHAnsi"/>
              </w:rPr>
              <w:t xml:space="preserve">, batter </w:t>
            </w:r>
            <w:r>
              <w:rPr>
                <w:rFonts w:asciiTheme="minorHAnsi" w:eastAsia="Times New Roman" w:hAnsiTheme="minorHAnsi" w:cstheme="minorHAnsi"/>
              </w:rPr>
              <w:t>reaches</w:t>
            </w:r>
            <w:r w:rsidRPr="00197B0C">
              <w:rPr>
                <w:rFonts w:asciiTheme="minorHAnsi" w:eastAsia="Times New Roman" w:hAnsiTheme="minorHAnsi" w:cstheme="minorHAnsi"/>
              </w:rPr>
              <w:t xml:space="preserve"> </w:t>
            </w:r>
            <w:r>
              <w:rPr>
                <w:rFonts w:asciiTheme="minorHAnsi" w:eastAsia="Times New Roman" w:hAnsiTheme="minorHAnsi" w:cstheme="minorHAnsi"/>
              </w:rPr>
              <w:t>2nd</w:t>
            </w:r>
            <w:r w:rsidRPr="00197B0C">
              <w:rPr>
                <w:rFonts w:asciiTheme="minorHAnsi" w:eastAsia="Times New Roman" w:hAnsiTheme="minorHAnsi" w:cstheme="minorHAnsi"/>
              </w:rPr>
              <w:t xml:space="preserve"> on a fielding error and runners advance 2 bases (all runners score if there are 2 outs).</w:t>
            </w:r>
            <w:r w:rsidRPr="00197B0C">
              <w:rPr>
                <w:rFonts w:asciiTheme="minorHAnsi" w:eastAsia="Times New Roman" w:hAnsiTheme="minorHAnsi" w:cstheme="minorHAnsi"/>
              </w:rPr>
              <w:br/>
              <w:t>Otherwise, ball is caught (</w:t>
            </w:r>
            <w:r w:rsidRPr="00197B0C">
              <w:rPr>
                <w:rFonts w:asciiTheme="minorHAnsi" w:hAnsiTheme="minorHAnsi" w:cstheme="minorHAnsi"/>
                <w:b/>
                <w:bCs/>
                <w:color w:val="2F5496" w:themeColor="accent1" w:themeShade="BF"/>
              </w:rPr>
              <w:t>F7</w:t>
            </w:r>
            <w:r w:rsidRPr="00197B0C">
              <w:rPr>
                <w:rFonts w:asciiTheme="minorHAnsi" w:eastAsia="Times New Roman" w:hAnsiTheme="minorHAnsi" w:cstheme="minorHAnsi"/>
              </w:rPr>
              <w:t>).</w:t>
            </w:r>
          </w:p>
        </w:tc>
      </w:tr>
      <w:tr w:rsidR="00F12D85" w:rsidRPr="00197B0C" w14:paraId="18FF8079" w14:textId="77777777" w:rsidTr="0000662C">
        <w:tc>
          <w:tcPr>
            <w:tcW w:w="0" w:type="auto"/>
            <w:vAlign w:val="center"/>
          </w:tcPr>
          <w:p w14:paraId="231CE65E" w14:textId="78ABADF2" w:rsidR="00B42449" w:rsidRPr="00197B0C" w:rsidRDefault="00B42449" w:rsidP="00B42449">
            <w:pPr>
              <w:spacing w:after="0"/>
              <w:jc w:val="center"/>
              <w:rPr>
                <w:rFonts w:ascii="Arial Narrow" w:hAnsi="Arial Narrow" w:cstheme="minorHAnsi"/>
                <w:sz w:val="20"/>
                <w:szCs w:val="20"/>
              </w:rPr>
            </w:pPr>
            <w:r w:rsidRPr="00197B0C">
              <w:rPr>
                <w:rFonts w:ascii="Arial Narrow" w:eastAsia="Times New Roman" w:hAnsi="Arial Narrow" w:cstheme="minorHAnsi"/>
                <w:color w:val="222222"/>
                <w:sz w:val="20"/>
                <w:szCs w:val="20"/>
              </w:rPr>
              <w:t>320-332</w:t>
            </w:r>
          </w:p>
        </w:tc>
        <w:tc>
          <w:tcPr>
            <w:tcW w:w="0" w:type="auto"/>
            <w:vAlign w:val="center"/>
          </w:tcPr>
          <w:p w14:paraId="26BE5B13" w14:textId="1E6B2DD2"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eastAsia="Times New Roman" w:hAnsiTheme="minorHAnsi" w:cstheme="minorHAnsi"/>
                <w:b/>
                <w:bCs/>
                <w:color w:val="222222"/>
              </w:rPr>
              <w:t>K</w:t>
            </w:r>
          </w:p>
        </w:tc>
        <w:tc>
          <w:tcPr>
            <w:tcW w:w="0" w:type="auto"/>
            <w:vAlign w:val="center"/>
          </w:tcPr>
          <w:p w14:paraId="6FB8A0D8" w14:textId="10C98418" w:rsidR="00B42449" w:rsidRPr="00197B0C" w:rsidRDefault="00B42449" w:rsidP="00B42449">
            <w:pPr>
              <w:shd w:val="clear" w:color="auto" w:fill="FFFFFF"/>
              <w:spacing w:after="0"/>
              <w:rPr>
                <w:rFonts w:asciiTheme="minorHAnsi" w:eastAsia="Times New Roman" w:hAnsiTheme="minorHAnsi" w:cstheme="minorHAnsi"/>
              </w:rPr>
            </w:pPr>
            <w:r w:rsidRPr="00197B0C">
              <w:rPr>
                <w:rFonts w:asciiTheme="minorHAnsi" w:eastAsia="Times New Roman" w:hAnsiTheme="minorHAnsi" w:cstheme="minorHAnsi"/>
                <w:color w:val="222222"/>
              </w:rPr>
              <w:t>Batter strikes out looking and is ejected from the game for arguing with the umpire.</w:t>
            </w:r>
          </w:p>
        </w:tc>
      </w:tr>
      <w:tr w:rsidR="00F12D85" w:rsidRPr="00197B0C" w14:paraId="42081A07" w14:textId="77777777" w:rsidTr="0000662C">
        <w:tc>
          <w:tcPr>
            <w:tcW w:w="0" w:type="auto"/>
            <w:vAlign w:val="center"/>
          </w:tcPr>
          <w:p w14:paraId="4E1F1968" w14:textId="5183E942" w:rsidR="00B42449" w:rsidRPr="00197B0C" w:rsidRDefault="00B42449" w:rsidP="00B42449">
            <w:pPr>
              <w:spacing w:after="0"/>
              <w:jc w:val="center"/>
              <w:rPr>
                <w:rFonts w:ascii="Arial Narrow" w:hAnsi="Arial Narrow" w:cstheme="minorHAnsi"/>
                <w:sz w:val="20"/>
                <w:szCs w:val="20"/>
              </w:rPr>
            </w:pPr>
            <w:r w:rsidRPr="00197B0C">
              <w:rPr>
                <w:rFonts w:ascii="Arial Narrow" w:eastAsia="Times New Roman" w:hAnsi="Arial Narrow" w:cstheme="minorHAnsi"/>
                <w:color w:val="222222"/>
                <w:sz w:val="20"/>
                <w:szCs w:val="20"/>
              </w:rPr>
              <w:t>333-335</w:t>
            </w:r>
          </w:p>
        </w:tc>
        <w:tc>
          <w:tcPr>
            <w:tcW w:w="0" w:type="auto"/>
            <w:vAlign w:val="center"/>
          </w:tcPr>
          <w:p w14:paraId="1A1E83B9" w14:textId="4CD4C5BF"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eastAsia="Times New Roman" w:hAnsiTheme="minorHAnsi" w:cstheme="minorHAnsi"/>
                <w:color w:val="222222"/>
              </w:rPr>
              <w:t>[No Play]</w:t>
            </w:r>
          </w:p>
        </w:tc>
        <w:tc>
          <w:tcPr>
            <w:tcW w:w="0" w:type="auto"/>
            <w:vAlign w:val="center"/>
          </w:tcPr>
          <w:p w14:paraId="1FB01AFD" w14:textId="3A4B83F7" w:rsidR="00B42449" w:rsidRPr="00197B0C" w:rsidRDefault="00B42449" w:rsidP="00B42449">
            <w:pPr>
              <w:shd w:val="clear" w:color="auto" w:fill="FFFFFF"/>
              <w:spacing w:after="0"/>
              <w:rPr>
                <w:rFonts w:asciiTheme="minorHAnsi" w:eastAsia="Times New Roman" w:hAnsiTheme="minorHAnsi" w:cstheme="minorHAnsi"/>
              </w:rPr>
            </w:pPr>
            <w:r w:rsidRPr="00197B0C">
              <w:rPr>
                <w:rFonts w:asciiTheme="minorHAnsi" w:eastAsia="Times New Roman" w:hAnsiTheme="minorHAnsi" w:cstheme="minorHAnsi"/>
                <w:color w:val="222222"/>
              </w:rPr>
              <w:t>A called strike brings the count to 0-2. Batter is ejected for arguing with the umpire.</w:t>
            </w:r>
            <w:r w:rsidRPr="00197B0C">
              <w:rPr>
                <w:rFonts w:asciiTheme="minorHAnsi" w:eastAsia="Times New Roman" w:hAnsiTheme="minorHAnsi" w:cstheme="minorHAnsi"/>
                <w:color w:val="222222"/>
              </w:rPr>
              <w:br/>
              <w:t xml:space="preserve">The batter’s replacement must complete the current at-bat with </w:t>
            </w:r>
            <w:r w:rsidRPr="00197B0C">
              <w:rPr>
                <w:rFonts w:asciiTheme="minorHAnsi" w:eastAsia="Times New Roman" w:hAnsiTheme="minorHAnsi" w:cstheme="minorHAnsi"/>
                <w:i/>
                <w:iCs/>
                <w:color w:val="222222"/>
              </w:rPr>
              <w:t>two strikes</w:t>
            </w:r>
            <w:r w:rsidRPr="00197B0C">
              <w:rPr>
                <w:rFonts w:asciiTheme="minorHAnsi" w:eastAsia="Times New Roman" w:hAnsiTheme="minorHAnsi" w:cstheme="minorHAnsi"/>
                <w:color w:val="222222"/>
              </w:rPr>
              <w:t xml:space="preserve"> (see rules on page </w:t>
            </w:r>
            <w:r w:rsidRPr="00197B0C">
              <w:rPr>
                <w:rFonts w:asciiTheme="minorHAnsi" w:eastAsia="Times New Roman" w:hAnsiTheme="minorHAnsi" w:cstheme="minorHAnsi"/>
                <w:color w:val="222222"/>
              </w:rPr>
              <w:fldChar w:fldCharType="begin"/>
            </w:r>
            <w:r w:rsidRPr="00197B0C">
              <w:rPr>
                <w:rFonts w:asciiTheme="minorHAnsi" w:eastAsia="Times New Roman" w:hAnsiTheme="minorHAnsi" w:cstheme="minorHAnsi"/>
                <w:color w:val="222222"/>
              </w:rPr>
              <w:instrText xml:space="preserve"> PAGEREF TwoStrikes \h </w:instrText>
            </w:r>
            <w:r w:rsidRPr="00197B0C">
              <w:rPr>
                <w:rFonts w:asciiTheme="minorHAnsi" w:eastAsia="Times New Roman" w:hAnsiTheme="minorHAnsi" w:cstheme="minorHAnsi"/>
                <w:color w:val="222222"/>
              </w:rPr>
            </w:r>
            <w:r w:rsidRPr="00197B0C">
              <w:rPr>
                <w:rFonts w:asciiTheme="minorHAnsi" w:eastAsia="Times New Roman" w:hAnsiTheme="minorHAnsi" w:cstheme="minorHAnsi"/>
                <w:color w:val="222222"/>
              </w:rPr>
              <w:fldChar w:fldCharType="separate"/>
            </w:r>
            <w:r w:rsidR="00D32E6A">
              <w:rPr>
                <w:rFonts w:asciiTheme="minorHAnsi" w:eastAsia="Times New Roman" w:hAnsiTheme="minorHAnsi" w:cstheme="minorHAnsi"/>
                <w:noProof/>
                <w:color w:val="222222"/>
              </w:rPr>
              <w:t>8</w:t>
            </w:r>
            <w:r w:rsidRPr="00197B0C">
              <w:rPr>
                <w:rFonts w:asciiTheme="minorHAnsi" w:eastAsia="Times New Roman" w:hAnsiTheme="minorHAnsi" w:cstheme="minorHAnsi"/>
                <w:color w:val="222222"/>
              </w:rPr>
              <w:fldChar w:fldCharType="end"/>
            </w:r>
            <w:r w:rsidRPr="00197B0C">
              <w:rPr>
                <w:rFonts w:asciiTheme="minorHAnsi" w:eastAsia="Times New Roman" w:hAnsiTheme="minorHAnsi" w:cstheme="minorHAnsi"/>
                <w:color w:val="222222"/>
              </w:rPr>
              <w:t>). The final result of the at-bat is credited to the new batter.</w:t>
            </w:r>
          </w:p>
        </w:tc>
      </w:tr>
      <w:tr w:rsidR="00F12D85" w:rsidRPr="00197B0C" w14:paraId="27ECC9EC" w14:textId="77777777" w:rsidTr="0000662C">
        <w:tc>
          <w:tcPr>
            <w:tcW w:w="0" w:type="auto"/>
            <w:vAlign w:val="center"/>
          </w:tcPr>
          <w:p w14:paraId="62D17388" w14:textId="47CD80FD"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336-339</w:t>
            </w:r>
          </w:p>
        </w:tc>
        <w:tc>
          <w:tcPr>
            <w:tcW w:w="0" w:type="auto"/>
            <w:vAlign w:val="center"/>
          </w:tcPr>
          <w:p w14:paraId="184A241E" w14:textId="7B075075"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E8</w:t>
            </w:r>
            <w:r>
              <w:rPr>
                <w:rFonts w:asciiTheme="minorHAnsi" w:hAnsiTheme="minorHAnsi" w:cstheme="minorHAnsi"/>
                <w:b/>
                <w:bCs/>
                <w:color w:val="2F5496" w:themeColor="accent1" w:themeShade="BF"/>
              </w:rPr>
              <w:t xml:space="preserve"> </w:t>
            </w:r>
            <w:r w:rsidRPr="00197B0C">
              <w:rPr>
                <w:rFonts w:asciiTheme="minorHAnsi" w:hAnsiTheme="minorHAnsi" w:cstheme="minorHAnsi"/>
                <w:b/>
                <w:bCs/>
                <w:color w:val="2F5496" w:themeColor="accent1" w:themeShade="BF"/>
              </w:rPr>
              <w:t>(3) </w:t>
            </w:r>
            <w:r w:rsidRPr="00197B0C">
              <w:rPr>
                <w:rFonts w:asciiTheme="minorHAnsi" w:hAnsiTheme="minorHAnsi" w:cstheme="minorHAnsi"/>
              </w:rPr>
              <w:t>or </w:t>
            </w:r>
            <w:r w:rsidRPr="00197B0C">
              <w:rPr>
                <w:rFonts w:asciiTheme="minorHAnsi" w:hAnsiTheme="minorHAnsi" w:cstheme="minorHAnsi"/>
                <w:b/>
                <w:bCs/>
                <w:color w:val="2F5496" w:themeColor="accent1" w:themeShade="BF"/>
              </w:rPr>
              <w:t>F8</w:t>
            </w:r>
          </w:p>
        </w:tc>
        <w:tc>
          <w:tcPr>
            <w:tcW w:w="0" w:type="auto"/>
            <w:vAlign w:val="center"/>
          </w:tcPr>
          <w:p w14:paraId="6F58421A" w14:textId="51F54EB1" w:rsidR="00B42449" w:rsidRPr="00197B0C" w:rsidRDefault="00B42449" w:rsidP="00B42449">
            <w:pPr>
              <w:shd w:val="clear" w:color="auto" w:fill="FFFFFF"/>
              <w:spacing w:after="0"/>
              <w:rPr>
                <w:rFonts w:asciiTheme="minorHAnsi" w:hAnsiTheme="minorHAnsi" w:cstheme="minorHAnsi"/>
              </w:rPr>
            </w:pPr>
            <w:r w:rsidRPr="00197B0C">
              <w:rPr>
                <w:rFonts w:asciiTheme="minorHAnsi" w:eastAsia="Times New Roman" w:hAnsiTheme="minorHAnsi" w:cstheme="minorHAnsi"/>
                <w:color w:val="222222"/>
              </w:rPr>
              <w:t>Fly ball to center. If blue die (</w:t>
            </w:r>
            <w:proofErr w:type="gramStart"/>
            <w:r w:rsidRPr="00197B0C">
              <w:rPr>
                <w:rFonts w:asciiTheme="minorHAnsi" w:eastAsia="Times New Roman" w:hAnsiTheme="minorHAnsi" w:cstheme="minorHAnsi"/>
                <w:color w:val="222222"/>
              </w:rPr>
              <w:t>ones</w:t>
            </w:r>
            <w:proofErr w:type="gramEnd"/>
            <w:r w:rsidRPr="00197B0C">
              <w:rPr>
                <w:rFonts w:asciiTheme="minorHAnsi" w:eastAsia="Times New Roman" w:hAnsiTheme="minorHAnsi" w:cstheme="minorHAnsi"/>
                <w:color w:val="222222"/>
              </w:rPr>
              <w:t xml:space="preserve"> digit) is higher than CF’s </w:t>
            </w:r>
            <w:r w:rsidRPr="00197B0C">
              <w:rPr>
                <w:rFonts w:asciiTheme="minorHAnsi" w:eastAsia="Times New Roman" w:hAnsiTheme="minorHAnsi" w:cstheme="minorHAnsi"/>
                <w:b/>
                <w:bCs/>
                <w:color w:val="222222"/>
              </w:rPr>
              <w:t>Fld</w:t>
            </w:r>
            <w:r w:rsidRPr="00197B0C">
              <w:rPr>
                <w:rFonts w:asciiTheme="minorHAnsi" w:eastAsia="Times New Roman" w:hAnsiTheme="minorHAnsi" w:cstheme="minorHAnsi"/>
              </w:rPr>
              <w:t>, batter is safe at third on a fielding error and all runners score. Otherwise, ball is caught (</w:t>
            </w:r>
            <w:r w:rsidRPr="00197B0C">
              <w:rPr>
                <w:rFonts w:asciiTheme="minorHAnsi" w:hAnsiTheme="minorHAnsi" w:cstheme="minorHAnsi"/>
                <w:b/>
                <w:bCs/>
                <w:color w:val="2F5496" w:themeColor="accent1" w:themeShade="BF"/>
              </w:rPr>
              <w:t>F8</w:t>
            </w:r>
            <w:r w:rsidRPr="00197B0C">
              <w:rPr>
                <w:rFonts w:asciiTheme="minorHAnsi" w:eastAsia="Times New Roman" w:hAnsiTheme="minorHAnsi" w:cstheme="minorHAnsi"/>
              </w:rPr>
              <w:t>).</w:t>
            </w:r>
          </w:p>
        </w:tc>
      </w:tr>
      <w:tr w:rsidR="00F12D85" w:rsidRPr="00197B0C" w14:paraId="5F8B066A" w14:textId="77777777" w:rsidTr="0000662C">
        <w:tc>
          <w:tcPr>
            <w:tcW w:w="0" w:type="auto"/>
            <w:vAlign w:val="center"/>
          </w:tcPr>
          <w:p w14:paraId="420B1A8E" w14:textId="76C1C5DE"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hAnsi="Arial Narrow" w:cstheme="minorHAnsi"/>
                <w:sz w:val="20"/>
                <w:szCs w:val="20"/>
              </w:rPr>
              <w:t>340-345</w:t>
            </w:r>
          </w:p>
        </w:tc>
        <w:tc>
          <w:tcPr>
            <w:tcW w:w="0" w:type="auto"/>
            <w:vAlign w:val="center"/>
          </w:tcPr>
          <w:p w14:paraId="3F069FCA" w14:textId="17B3EEB6"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E1</w:t>
            </w:r>
            <w:r>
              <w:rPr>
                <w:rFonts w:asciiTheme="minorHAnsi" w:hAnsiTheme="minorHAnsi" w:cstheme="minorHAnsi"/>
                <w:b/>
                <w:bCs/>
                <w:color w:val="2F5496" w:themeColor="accent1" w:themeShade="BF"/>
              </w:rPr>
              <w:t xml:space="preserve"> </w:t>
            </w:r>
            <w:r w:rsidRPr="00197B0C">
              <w:rPr>
                <w:rFonts w:asciiTheme="minorHAnsi" w:hAnsiTheme="minorHAnsi" w:cstheme="minorHAnsi"/>
                <w:b/>
                <w:bCs/>
                <w:color w:val="2F5496" w:themeColor="accent1" w:themeShade="BF"/>
              </w:rPr>
              <w:t>(2)</w:t>
            </w:r>
          </w:p>
        </w:tc>
        <w:tc>
          <w:tcPr>
            <w:tcW w:w="0" w:type="auto"/>
            <w:vAlign w:val="center"/>
          </w:tcPr>
          <w:p w14:paraId="7C2CD8ED" w14:textId="60835E63"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rPr>
              <w:t>Batter is safe at second on throwing error by P. All runners advance 2 bases.</w:t>
            </w:r>
          </w:p>
        </w:tc>
      </w:tr>
      <w:tr w:rsidR="00F12D85" w:rsidRPr="00197B0C" w14:paraId="79DF3785" w14:textId="77777777" w:rsidTr="0000662C">
        <w:tc>
          <w:tcPr>
            <w:tcW w:w="0" w:type="auto"/>
            <w:vAlign w:val="center"/>
          </w:tcPr>
          <w:p w14:paraId="7381F655" w14:textId="573CB3FE"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lastRenderedPageBreak/>
              <w:t>346-349</w:t>
            </w:r>
          </w:p>
        </w:tc>
        <w:tc>
          <w:tcPr>
            <w:tcW w:w="0" w:type="auto"/>
            <w:vAlign w:val="center"/>
          </w:tcPr>
          <w:p w14:paraId="5BD4154F" w14:textId="62A693AF"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E9</w:t>
            </w:r>
            <w:r>
              <w:rPr>
                <w:rFonts w:asciiTheme="minorHAnsi" w:hAnsiTheme="minorHAnsi" w:cstheme="minorHAnsi"/>
                <w:b/>
                <w:bCs/>
                <w:color w:val="2F5496" w:themeColor="accent1" w:themeShade="BF"/>
              </w:rPr>
              <w:t xml:space="preserve"> </w:t>
            </w:r>
            <w:r w:rsidRPr="00197B0C">
              <w:rPr>
                <w:rFonts w:asciiTheme="minorHAnsi" w:hAnsiTheme="minorHAnsi" w:cstheme="minorHAnsi"/>
                <w:b/>
                <w:bCs/>
                <w:color w:val="2F5496" w:themeColor="accent1" w:themeShade="BF"/>
              </w:rPr>
              <w:t>(3) </w:t>
            </w:r>
            <w:r w:rsidRPr="00197B0C">
              <w:rPr>
                <w:rFonts w:asciiTheme="minorHAnsi" w:hAnsiTheme="minorHAnsi" w:cstheme="minorHAnsi"/>
              </w:rPr>
              <w:t>or </w:t>
            </w:r>
            <w:r w:rsidRPr="00197B0C">
              <w:rPr>
                <w:rFonts w:asciiTheme="minorHAnsi" w:hAnsiTheme="minorHAnsi" w:cstheme="minorHAnsi"/>
                <w:b/>
                <w:bCs/>
                <w:color w:val="2F5496" w:themeColor="accent1" w:themeShade="BF"/>
              </w:rPr>
              <w:t>F9</w:t>
            </w:r>
          </w:p>
        </w:tc>
        <w:tc>
          <w:tcPr>
            <w:tcW w:w="0" w:type="auto"/>
            <w:vAlign w:val="center"/>
          </w:tcPr>
          <w:p w14:paraId="72427068" w14:textId="544A3378" w:rsidR="00B42449" w:rsidRPr="00197B0C" w:rsidRDefault="00B42449" w:rsidP="00B42449">
            <w:pPr>
              <w:shd w:val="clear" w:color="auto" w:fill="FFFFFF"/>
              <w:spacing w:after="0"/>
              <w:rPr>
                <w:rFonts w:asciiTheme="minorHAnsi" w:hAnsiTheme="minorHAnsi" w:cstheme="minorHAnsi"/>
              </w:rPr>
            </w:pPr>
            <w:r w:rsidRPr="00197B0C">
              <w:rPr>
                <w:rFonts w:asciiTheme="minorHAnsi" w:eastAsia="Times New Roman" w:hAnsiTheme="minorHAnsi" w:cstheme="minorHAnsi"/>
                <w:color w:val="222222"/>
              </w:rPr>
              <w:t>Fly ball to right. If blue die (</w:t>
            </w:r>
            <w:proofErr w:type="gramStart"/>
            <w:r w:rsidRPr="00197B0C">
              <w:rPr>
                <w:rFonts w:asciiTheme="minorHAnsi" w:eastAsia="Times New Roman" w:hAnsiTheme="minorHAnsi" w:cstheme="minorHAnsi"/>
                <w:color w:val="222222"/>
              </w:rPr>
              <w:t>ones</w:t>
            </w:r>
            <w:proofErr w:type="gramEnd"/>
            <w:r w:rsidRPr="00197B0C">
              <w:rPr>
                <w:rFonts w:asciiTheme="minorHAnsi" w:eastAsia="Times New Roman" w:hAnsiTheme="minorHAnsi" w:cstheme="minorHAnsi"/>
                <w:color w:val="222222"/>
              </w:rPr>
              <w:t xml:space="preserve"> digit) is higher than RF’s </w:t>
            </w:r>
            <w:r w:rsidRPr="00197B0C">
              <w:rPr>
                <w:rFonts w:asciiTheme="minorHAnsi" w:eastAsia="Times New Roman" w:hAnsiTheme="minorHAnsi" w:cstheme="minorHAnsi"/>
                <w:b/>
                <w:bCs/>
                <w:color w:val="222222"/>
              </w:rPr>
              <w:t>Fld</w:t>
            </w:r>
            <w:r w:rsidRPr="00197B0C">
              <w:rPr>
                <w:rFonts w:asciiTheme="minorHAnsi" w:eastAsia="Times New Roman" w:hAnsiTheme="minorHAnsi" w:cstheme="minorHAnsi"/>
              </w:rPr>
              <w:t>, batter is safe at third on a fielding error and all runners score. Otherwise, ball is caught (</w:t>
            </w:r>
            <w:r w:rsidRPr="00197B0C">
              <w:rPr>
                <w:rFonts w:asciiTheme="minorHAnsi" w:hAnsiTheme="minorHAnsi" w:cstheme="minorHAnsi"/>
                <w:b/>
                <w:bCs/>
                <w:color w:val="2F5496" w:themeColor="accent1" w:themeShade="BF"/>
              </w:rPr>
              <w:t>F9</w:t>
            </w:r>
            <w:r w:rsidRPr="00197B0C">
              <w:rPr>
                <w:rFonts w:asciiTheme="minorHAnsi" w:eastAsia="Times New Roman" w:hAnsiTheme="minorHAnsi" w:cstheme="minorHAnsi"/>
              </w:rPr>
              <w:t>).</w:t>
            </w:r>
          </w:p>
        </w:tc>
      </w:tr>
      <w:tr w:rsidR="00F12D85" w:rsidRPr="00197B0C" w14:paraId="610A6F77" w14:textId="77777777" w:rsidTr="0000662C">
        <w:tc>
          <w:tcPr>
            <w:tcW w:w="0" w:type="auto"/>
            <w:vAlign w:val="center"/>
          </w:tcPr>
          <w:p w14:paraId="4F9F313A" w14:textId="724C2DC0" w:rsidR="00B42449" w:rsidRPr="00197B0C" w:rsidRDefault="00B42449" w:rsidP="00B42449">
            <w:pPr>
              <w:spacing w:after="0"/>
              <w:jc w:val="center"/>
              <w:rPr>
                <w:rFonts w:ascii="Arial Narrow" w:hAnsi="Arial Narrow" w:cstheme="minorHAnsi"/>
                <w:sz w:val="20"/>
                <w:szCs w:val="20"/>
              </w:rPr>
            </w:pPr>
            <w:bookmarkStart w:id="180" w:name="_Hlk60992170"/>
            <w:r w:rsidRPr="00197B0C">
              <w:rPr>
                <w:rFonts w:ascii="Arial Narrow" w:hAnsi="Arial Narrow" w:cstheme="minorHAnsi"/>
                <w:sz w:val="20"/>
                <w:szCs w:val="20"/>
              </w:rPr>
              <w:t>350-399</w:t>
            </w:r>
          </w:p>
        </w:tc>
        <w:tc>
          <w:tcPr>
            <w:tcW w:w="0" w:type="auto"/>
            <w:vAlign w:val="center"/>
          </w:tcPr>
          <w:p w14:paraId="29306B8B" w14:textId="381FCCC7"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1B++/E8?</w:t>
            </w:r>
          </w:p>
        </w:tc>
        <w:tc>
          <w:tcPr>
            <w:tcW w:w="0" w:type="auto"/>
            <w:vAlign w:val="center"/>
          </w:tcPr>
          <w:p w14:paraId="419A8C70" w14:textId="7E68C318" w:rsidR="00B42449" w:rsidRPr="00197B0C" w:rsidRDefault="00B42449" w:rsidP="00B42449">
            <w:pPr>
              <w:shd w:val="clear" w:color="auto" w:fill="FFFFFF"/>
              <w:spacing w:after="0"/>
              <w:rPr>
                <w:rFonts w:asciiTheme="minorHAnsi" w:eastAsia="Times New Roman" w:hAnsiTheme="minorHAnsi" w:cstheme="minorHAnsi"/>
              </w:rPr>
            </w:pPr>
            <w:r w:rsidRPr="00197B0C">
              <w:rPr>
                <w:rFonts w:asciiTheme="minorHAnsi" w:eastAsia="Times New Roman" w:hAnsiTheme="minorHAnsi" w:cstheme="minorHAnsi"/>
                <w:color w:val="222222"/>
              </w:rPr>
              <w:t xml:space="preserve">Single to center field. If white die (tens digit) is higher than CF’s </w:t>
            </w:r>
            <w:r w:rsidRPr="00197B0C">
              <w:rPr>
                <w:rFonts w:asciiTheme="minorHAnsi" w:eastAsia="Times New Roman" w:hAnsiTheme="minorHAnsi" w:cstheme="minorHAnsi"/>
                <w:b/>
                <w:bCs/>
                <w:color w:val="222222"/>
              </w:rPr>
              <w:t>Fielding</w:t>
            </w:r>
            <w:r w:rsidRPr="00197B0C">
              <w:rPr>
                <w:rFonts w:asciiTheme="minorHAnsi" w:eastAsia="Times New Roman" w:hAnsiTheme="minorHAnsi" w:cstheme="minorHAnsi"/>
              </w:rPr>
              <w:t>, the batter advances to second base on a fielding error by the center fielder (E8).</w:t>
            </w:r>
          </w:p>
        </w:tc>
      </w:tr>
      <w:bookmarkEnd w:id="180"/>
      <w:tr w:rsidR="00F12D85" w:rsidRPr="00197B0C" w14:paraId="7A10DE60" w14:textId="77777777" w:rsidTr="0000662C">
        <w:tc>
          <w:tcPr>
            <w:tcW w:w="0" w:type="auto"/>
            <w:vAlign w:val="center"/>
          </w:tcPr>
          <w:p w14:paraId="5B62BABB" w14:textId="42DFE45D" w:rsidR="00B42449" w:rsidRPr="00197B0C" w:rsidRDefault="00B42449" w:rsidP="00B42449">
            <w:pPr>
              <w:spacing w:after="0"/>
              <w:jc w:val="center"/>
              <w:rPr>
                <w:rFonts w:ascii="Arial Narrow" w:hAnsi="Arial Narrow" w:cstheme="minorHAnsi"/>
                <w:sz w:val="20"/>
                <w:szCs w:val="20"/>
              </w:rPr>
            </w:pPr>
            <w:r w:rsidRPr="00197B0C">
              <w:rPr>
                <w:rFonts w:ascii="Arial Narrow" w:hAnsi="Arial Narrow" w:cstheme="minorHAnsi"/>
                <w:sz w:val="20"/>
                <w:szCs w:val="20"/>
              </w:rPr>
              <w:t>400-411</w:t>
            </w:r>
          </w:p>
        </w:tc>
        <w:tc>
          <w:tcPr>
            <w:tcW w:w="0" w:type="auto"/>
            <w:vAlign w:val="center"/>
          </w:tcPr>
          <w:p w14:paraId="75A28B18" w14:textId="6B828574"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E1++/B?</w:t>
            </w:r>
          </w:p>
        </w:tc>
        <w:tc>
          <w:tcPr>
            <w:tcW w:w="0" w:type="auto"/>
            <w:vAlign w:val="center"/>
          </w:tcPr>
          <w:p w14:paraId="77BF1EE3" w14:textId="02C57720" w:rsidR="00B42449" w:rsidRPr="00197B0C" w:rsidRDefault="00B42449" w:rsidP="00B42449">
            <w:pPr>
              <w:shd w:val="clear" w:color="auto" w:fill="FFFFFF"/>
              <w:spacing w:after="0"/>
              <w:rPr>
                <w:rFonts w:asciiTheme="minorHAnsi" w:eastAsia="Times New Roman" w:hAnsiTheme="minorHAnsi" w:cstheme="minorHAnsi"/>
              </w:rPr>
            </w:pPr>
            <w:r w:rsidRPr="00197B0C">
              <w:rPr>
                <w:rFonts w:asciiTheme="minorHAnsi" w:hAnsiTheme="minorHAnsi" w:cstheme="minorHAnsi"/>
              </w:rPr>
              <w:t>Batter is safe at first on throwing error by P. Runners advance 2 bases.</w:t>
            </w:r>
            <w:r w:rsidRPr="00197B0C">
              <w:rPr>
                <w:rFonts w:asciiTheme="minorHAnsi" w:hAnsiTheme="minorHAnsi" w:cstheme="minorHAnsi"/>
              </w:rPr>
              <w:br/>
            </w:r>
            <w:r w:rsidRPr="00197B0C">
              <w:rPr>
                <w:rFonts w:asciiTheme="minorHAnsi" w:hAnsiTheme="minorHAnsi" w:cstheme="minorHAnsi"/>
                <w:color w:val="C00000"/>
              </w:rPr>
              <w:t xml:space="preserve">Batter may try to advance to second by challenging </w:t>
            </w:r>
            <w:r w:rsidR="002E4B6D">
              <w:rPr>
                <w:rFonts w:asciiTheme="minorHAnsi" w:hAnsiTheme="minorHAnsi" w:cstheme="minorHAnsi"/>
                <w:color w:val="C00000"/>
              </w:rPr>
              <w:t>RF</w:t>
            </w:r>
            <w:r w:rsidRPr="00197B0C">
              <w:rPr>
                <w:rFonts w:asciiTheme="minorHAnsi" w:hAnsiTheme="minorHAnsi" w:cstheme="minorHAnsi"/>
                <w:color w:val="C00000"/>
              </w:rPr>
              <w:t xml:space="preserve">’s </w:t>
            </w:r>
            <w:r w:rsidRPr="00197B0C">
              <w:rPr>
                <w:rFonts w:asciiTheme="minorHAnsi" w:hAnsiTheme="minorHAnsi" w:cstheme="minorHAnsi"/>
                <w:b/>
                <w:bCs/>
                <w:color w:val="C00000"/>
              </w:rPr>
              <w:t>Arm</w:t>
            </w:r>
            <w:r w:rsidRPr="00197B0C">
              <w:rPr>
                <w:rFonts w:asciiTheme="minorHAnsi" w:hAnsiTheme="minorHAnsi" w:cstheme="minorHAnsi"/>
                <w:color w:val="C00000"/>
              </w:rPr>
              <w:t>.</w:t>
            </w:r>
          </w:p>
        </w:tc>
      </w:tr>
      <w:tr w:rsidR="00F12D85" w:rsidRPr="00197B0C" w14:paraId="7E50F6A3" w14:textId="77777777" w:rsidTr="0000662C">
        <w:tc>
          <w:tcPr>
            <w:tcW w:w="0" w:type="auto"/>
            <w:vAlign w:val="center"/>
          </w:tcPr>
          <w:p w14:paraId="1A93F0DA" w14:textId="22489CA7" w:rsidR="00B42449" w:rsidRPr="00197B0C" w:rsidRDefault="00B42449" w:rsidP="00B42449">
            <w:pPr>
              <w:spacing w:after="0"/>
              <w:jc w:val="center"/>
              <w:rPr>
                <w:rFonts w:ascii="Arial Narrow" w:hAnsi="Arial Narrow" w:cstheme="minorHAnsi"/>
                <w:sz w:val="20"/>
                <w:szCs w:val="20"/>
              </w:rPr>
            </w:pPr>
            <w:r w:rsidRPr="00197B0C">
              <w:rPr>
                <w:rFonts w:ascii="Arial Narrow" w:hAnsi="Arial Narrow" w:cstheme="minorHAnsi"/>
                <w:sz w:val="20"/>
                <w:szCs w:val="20"/>
              </w:rPr>
              <w:t>412-424</w:t>
            </w:r>
          </w:p>
        </w:tc>
        <w:tc>
          <w:tcPr>
            <w:tcW w:w="0" w:type="auto"/>
            <w:vAlign w:val="center"/>
          </w:tcPr>
          <w:p w14:paraId="388B90EB" w14:textId="2E0FB6ED"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E4++/B?</w:t>
            </w:r>
          </w:p>
        </w:tc>
        <w:tc>
          <w:tcPr>
            <w:tcW w:w="0" w:type="auto"/>
            <w:vAlign w:val="center"/>
          </w:tcPr>
          <w:p w14:paraId="5D436A46" w14:textId="2BE97E69" w:rsidR="00B42449" w:rsidRPr="00197B0C" w:rsidRDefault="00B42449" w:rsidP="00B42449">
            <w:pPr>
              <w:shd w:val="clear" w:color="auto" w:fill="FFFFFF"/>
              <w:spacing w:after="0"/>
              <w:rPr>
                <w:rFonts w:asciiTheme="minorHAnsi" w:eastAsia="Times New Roman" w:hAnsiTheme="minorHAnsi" w:cstheme="minorHAnsi"/>
              </w:rPr>
            </w:pPr>
            <w:r w:rsidRPr="00197B0C">
              <w:rPr>
                <w:rFonts w:asciiTheme="minorHAnsi" w:eastAsia="Times New Roman" w:hAnsiTheme="minorHAnsi" w:cstheme="minorHAnsi"/>
              </w:rPr>
              <w:t>Batter is safe at first on a throwing error by the 2B. Runners advance 2 bases.</w:t>
            </w:r>
            <w:r w:rsidRPr="00197B0C">
              <w:rPr>
                <w:rFonts w:asciiTheme="minorHAnsi" w:eastAsia="Times New Roman" w:hAnsiTheme="minorHAnsi" w:cstheme="minorHAnsi"/>
              </w:rPr>
              <w:br/>
            </w:r>
            <w:r w:rsidRPr="00197B0C">
              <w:rPr>
                <w:rFonts w:asciiTheme="minorHAnsi" w:eastAsia="Times New Roman" w:hAnsiTheme="minorHAnsi" w:cstheme="minorHAnsi"/>
                <w:color w:val="C00000"/>
              </w:rPr>
              <w:t>Batter may try to advance to 2</w:t>
            </w:r>
            <w:r w:rsidRPr="00197B0C">
              <w:rPr>
                <w:rFonts w:asciiTheme="minorHAnsi" w:eastAsia="Times New Roman" w:hAnsiTheme="minorHAnsi" w:cstheme="minorHAnsi"/>
                <w:color w:val="C00000"/>
                <w:vertAlign w:val="superscript"/>
              </w:rPr>
              <w:t>nd</w:t>
            </w:r>
            <w:r w:rsidRPr="00197B0C">
              <w:rPr>
                <w:rFonts w:asciiTheme="minorHAnsi" w:eastAsia="Times New Roman" w:hAnsiTheme="minorHAnsi" w:cstheme="minorHAnsi"/>
                <w:color w:val="C00000"/>
              </w:rPr>
              <w:t xml:space="preserve"> base by challenging C’s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rPr>
              <w:t>.</w:t>
            </w:r>
          </w:p>
        </w:tc>
      </w:tr>
      <w:tr w:rsidR="00F12D85" w:rsidRPr="00197B0C" w14:paraId="34DAF3DE" w14:textId="77777777" w:rsidTr="0000662C">
        <w:tc>
          <w:tcPr>
            <w:tcW w:w="0" w:type="auto"/>
            <w:vAlign w:val="center"/>
          </w:tcPr>
          <w:p w14:paraId="1949A5ED" w14:textId="56AE767A" w:rsidR="00B42449" w:rsidRPr="00197B0C" w:rsidRDefault="00B42449" w:rsidP="00B42449">
            <w:pPr>
              <w:spacing w:after="0"/>
              <w:jc w:val="center"/>
              <w:rPr>
                <w:rFonts w:ascii="Arial Narrow" w:hAnsi="Arial Narrow" w:cstheme="minorHAnsi"/>
                <w:sz w:val="20"/>
                <w:szCs w:val="20"/>
              </w:rPr>
            </w:pPr>
            <w:r w:rsidRPr="00197B0C">
              <w:rPr>
                <w:rFonts w:ascii="Arial Narrow" w:hAnsi="Arial Narrow" w:cstheme="minorHAnsi"/>
                <w:sz w:val="20"/>
                <w:szCs w:val="20"/>
              </w:rPr>
              <w:t>425-438</w:t>
            </w:r>
          </w:p>
        </w:tc>
        <w:tc>
          <w:tcPr>
            <w:tcW w:w="0" w:type="auto"/>
            <w:vAlign w:val="center"/>
          </w:tcPr>
          <w:p w14:paraId="396F40DA" w14:textId="0FCAB2B5"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E5++/B?</w:t>
            </w:r>
          </w:p>
        </w:tc>
        <w:tc>
          <w:tcPr>
            <w:tcW w:w="0" w:type="auto"/>
            <w:vAlign w:val="center"/>
          </w:tcPr>
          <w:p w14:paraId="7C17B72B" w14:textId="6E367DFA" w:rsidR="00B42449" w:rsidRPr="00197B0C" w:rsidRDefault="00B42449" w:rsidP="00B42449">
            <w:pPr>
              <w:shd w:val="clear" w:color="auto" w:fill="FFFFFF"/>
              <w:spacing w:after="0"/>
              <w:rPr>
                <w:rFonts w:asciiTheme="minorHAnsi" w:eastAsia="Times New Roman" w:hAnsiTheme="minorHAnsi" w:cstheme="minorHAnsi"/>
              </w:rPr>
            </w:pPr>
            <w:r w:rsidRPr="00197B0C">
              <w:rPr>
                <w:rFonts w:asciiTheme="minorHAnsi" w:eastAsia="Times New Roman" w:hAnsiTheme="minorHAnsi" w:cstheme="minorHAnsi"/>
              </w:rPr>
              <w:t>Batter is safe at first on a throwing error by the 3B. Runners advance 2 bases.</w:t>
            </w:r>
            <w:r w:rsidRPr="00197B0C">
              <w:rPr>
                <w:rFonts w:asciiTheme="minorHAnsi" w:eastAsia="Times New Roman" w:hAnsiTheme="minorHAnsi" w:cstheme="minorHAnsi"/>
              </w:rPr>
              <w:br/>
            </w:r>
            <w:r w:rsidRPr="00197B0C">
              <w:rPr>
                <w:rFonts w:asciiTheme="minorHAnsi" w:eastAsia="Times New Roman" w:hAnsiTheme="minorHAnsi" w:cstheme="minorHAnsi"/>
                <w:color w:val="C00000"/>
              </w:rPr>
              <w:t>Batter may try to advance to 2</w:t>
            </w:r>
            <w:r w:rsidRPr="00197B0C">
              <w:rPr>
                <w:rFonts w:asciiTheme="minorHAnsi" w:eastAsia="Times New Roman" w:hAnsiTheme="minorHAnsi" w:cstheme="minorHAnsi"/>
                <w:color w:val="C00000"/>
                <w:vertAlign w:val="superscript"/>
              </w:rPr>
              <w:t>nd</w:t>
            </w:r>
            <w:r w:rsidRPr="00197B0C">
              <w:rPr>
                <w:rFonts w:asciiTheme="minorHAnsi" w:eastAsia="Times New Roman" w:hAnsiTheme="minorHAnsi" w:cstheme="minorHAnsi"/>
                <w:color w:val="C00000"/>
              </w:rPr>
              <w:t xml:space="preserve"> base by challenging RF’s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rPr>
              <w:t>.</w:t>
            </w:r>
          </w:p>
        </w:tc>
      </w:tr>
      <w:tr w:rsidR="00F12D85" w:rsidRPr="00197B0C" w14:paraId="1AE4D2BF" w14:textId="77777777" w:rsidTr="0000662C">
        <w:tc>
          <w:tcPr>
            <w:tcW w:w="0" w:type="auto"/>
            <w:vAlign w:val="center"/>
          </w:tcPr>
          <w:p w14:paraId="68630CB5" w14:textId="7E040EEB"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hAnsi="Arial Narrow" w:cstheme="minorHAnsi"/>
                <w:sz w:val="20"/>
                <w:szCs w:val="20"/>
              </w:rPr>
              <w:t>439-449</w:t>
            </w:r>
          </w:p>
        </w:tc>
        <w:tc>
          <w:tcPr>
            <w:tcW w:w="0" w:type="auto"/>
            <w:vAlign w:val="center"/>
          </w:tcPr>
          <w:p w14:paraId="3AEB6BD9" w14:textId="7050BBB8"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E6++/B?</w:t>
            </w:r>
            <w:r w:rsidR="006C7395">
              <w:rPr>
                <w:rFonts w:asciiTheme="minorHAnsi" w:hAnsiTheme="minorHAnsi" w:cstheme="minorHAnsi"/>
                <w:b/>
                <w:bCs/>
                <w:color w:val="2F5496" w:themeColor="accent1" w:themeShade="BF"/>
              </w:rPr>
              <w:t>!</w:t>
            </w:r>
          </w:p>
        </w:tc>
        <w:tc>
          <w:tcPr>
            <w:tcW w:w="0" w:type="auto"/>
            <w:vAlign w:val="center"/>
          </w:tcPr>
          <w:p w14:paraId="7495337A" w14:textId="4971A62F" w:rsidR="00B42449" w:rsidRPr="00197B0C" w:rsidRDefault="00B42449" w:rsidP="00B42449">
            <w:pPr>
              <w:shd w:val="clear" w:color="auto" w:fill="FFFFFF"/>
              <w:spacing w:after="0"/>
              <w:rPr>
                <w:rFonts w:asciiTheme="minorHAnsi" w:hAnsiTheme="minorHAnsi" w:cstheme="minorHAnsi"/>
              </w:rPr>
            </w:pPr>
            <w:r w:rsidRPr="00197B0C">
              <w:rPr>
                <w:rFonts w:asciiTheme="minorHAnsi" w:eastAsia="Times New Roman" w:hAnsiTheme="minorHAnsi" w:cstheme="minorHAnsi"/>
              </w:rPr>
              <w:t>Batter is safe at first on a throwing error by the SS. Runners advance 2 bases.</w:t>
            </w:r>
            <w:r w:rsidRPr="00197B0C">
              <w:rPr>
                <w:rFonts w:asciiTheme="minorHAnsi" w:eastAsia="Times New Roman" w:hAnsiTheme="minorHAnsi" w:cstheme="minorHAnsi"/>
              </w:rPr>
              <w:br/>
            </w:r>
            <w:r w:rsidRPr="00197B0C">
              <w:rPr>
                <w:rFonts w:asciiTheme="minorHAnsi" w:eastAsia="Times New Roman" w:hAnsiTheme="minorHAnsi" w:cstheme="minorHAnsi"/>
                <w:color w:val="C00000"/>
              </w:rPr>
              <w:t xml:space="preserve">Batter </w:t>
            </w:r>
            <w:r w:rsidRPr="006C7395">
              <w:rPr>
                <w:rFonts w:asciiTheme="minorHAnsi" w:eastAsia="Times New Roman" w:hAnsiTheme="minorHAnsi" w:cstheme="minorHAnsi"/>
                <w:b/>
                <w:bCs/>
                <w:color w:val="C00000"/>
              </w:rPr>
              <w:t>m</w:t>
            </w:r>
            <w:r w:rsidR="006C7395">
              <w:rPr>
                <w:rFonts w:asciiTheme="minorHAnsi" w:eastAsia="Times New Roman" w:hAnsiTheme="minorHAnsi" w:cstheme="minorHAnsi"/>
                <w:b/>
                <w:bCs/>
                <w:color w:val="C00000"/>
              </w:rPr>
              <w:t>ust</w:t>
            </w:r>
            <w:r w:rsidRPr="00197B0C">
              <w:rPr>
                <w:rFonts w:asciiTheme="minorHAnsi" w:eastAsia="Times New Roman" w:hAnsiTheme="minorHAnsi" w:cstheme="minorHAnsi"/>
                <w:color w:val="C00000"/>
              </w:rPr>
              <w:t xml:space="preserve"> try to advance to 2</w:t>
            </w:r>
            <w:r w:rsidRPr="00197B0C">
              <w:rPr>
                <w:rFonts w:asciiTheme="minorHAnsi" w:eastAsia="Times New Roman" w:hAnsiTheme="minorHAnsi" w:cstheme="minorHAnsi"/>
                <w:color w:val="C00000"/>
                <w:vertAlign w:val="superscript"/>
              </w:rPr>
              <w:t>nd</w:t>
            </w:r>
            <w:r w:rsidRPr="00197B0C">
              <w:rPr>
                <w:rFonts w:asciiTheme="minorHAnsi" w:eastAsia="Times New Roman" w:hAnsiTheme="minorHAnsi" w:cstheme="minorHAnsi"/>
                <w:color w:val="C00000"/>
              </w:rPr>
              <w:t xml:space="preserve"> base by challenging 1B’s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rPr>
              <w:t>.</w:t>
            </w:r>
          </w:p>
        </w:tc>
      </w:tr>
      <w:tr w:rsidR="00F12D85" w:rsidRPr="00197B0C" w14:paraId="7C0ED0FF" w14:textId="77777777" w:rsidTr="0000662C">
        <w:tc>
          <w:tcPr>
            <w:tcW w:w="0" w:type="auto"/>
            <w:vAlign w:val="center"/>
          </w:tcPr>
          <w:p w14:paraId="39B150F4" w14:textId="64FB17BC" w:rsidR="00B42449" w:rsidRPr="00197B0C" w:rsidRDefault="00B42449" w:rsidP="00B42449">
            <w:pPr>
              <w:spacing w:after="0"/>
              <w:jc w:val="center"/>
              <w:rPr>
                <w:rFonts w:ascii="Arial Narrow" w:hAnsi="Arial Narrow" w:cstheme="minorHAnsi"/>
                <w:sz w:val="20"/>
                <w:szCs w:val="20"/>
              </w:rPr>
            </w:pPr>
            <w:r w:rsidRPr="00197B0C">
              <w:rPr>
                <w:rFonts w:ascii="Arial Narrow" w:hAnsi="Arial Narrow" w:cstheme="minorHAnsi"/>
                <w:sz w:val="20"/>
                <w:szCs w:val="20"/>
              </w:rPr>
              <w:t>450-499</w:t>
            </w:r>
          </w:p>
        </w:tc>
        <w:tc>
          <w:tcPr>
            <w:tcW w:w="0" w:type="auto"/>
            <w:vAlign w:val="center"/>
          </w:tcPr>
          <w:p w14:paraId="627B62CD" w14:textId="7233CE06"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1B++/E9?</w:t>
            </w:r>
          </w:p>
        </w:tc>
        <w:tc>
          <w:tcPr>
            <w:tcW w:w="0" w:type="auto"/>
            <w:vAlign w:val="center"/>
          </w:tcPr>
          <w:p w14:paraId="328A3B39" w14:textId="01CEDC4A" w:rsidR="00B42449" w:rsidRPr="00197B0C" w:rsidRDefault="00B42449" w:rsidP="00B42449">
            <w:pPr>
              <w:shd w:val="clear" w:color="auto" w:fill="FFFFFF"/>
              <w:spacing w:after="0"/>
              <w:rPr>
                <w:rFonts w:asciiTheme="minorHAnsi" w:eastAsia="Times New Roman" w:hAnsiTheme="minorHAnsi" w:cstheme="minorHAnsi"/>
              </w:rPr>
            </w:pPr>
            <w:r w:rsidRPr="00197B0C">
              <w:rPr>
                <w:rFonts w:asciiTheme="minorHAnsi" w:eastAsia="Times New Roman" w:hAnsiTheme="minorHAnsi" w:cstheme="minorHAnsi"/>
                <w:color w:val="222222"/>
              </w:rPr>
              <w:t xml:space="preserve">Single to right field. If white die (tens digit) is higher than RF’s </w:t>
            </w:r>
            <w:r w:rsidRPr="00197B0C">
              <w:rPr>
                <w:rFonts w:asciiTheme="minorHAnsi" w:eastAsia="Times New Roman" w:hAnsiTheme="minorHAnsi" w:cstheme="minorHAnsi"/>
                <w:b/>
                <w:bCs/>
                <w:color w:val="222222"/>
              </w:rPr>
              <w:t>Fielding</w:t>
            </w:r>
            <w:r w:rsidRPr="00197B0C">
              <w:rPr>
                <w:rFonts w:asciiTheme="minorHAnsi" w:eastAsia="Times New Roman" w:hAnsiTheme="minorHAnsi" w:cstheme="minorHAnsi"/>
              </w:rPr>
              <w:t>, the batter advances to second base on a fielding error by the right fielder (E9).</w:t>
            </w:r>
          </w:p>
        </w:tc>
      </w:tr>
      <w:tr w:rsidR="00F12D85" w:rsidRPr="00197B0C" w14:paraId="7FB3AD2F" w14:textId="77777777" w:rsidTr="0000662C">
        <w:tc>
          <w:tcPr>
            <w:tcW w:w="0" w:type="auto"/>
            <w:vAlign w:val="center"/>
          </w:tcPr>
          <w:p w14:paraId="08F60F49" w14:textId="41930B2E"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hAnsi="Arial Narrow" w:cstheme="minorHAnsi"/>
                <w:sz w:val="20"/>
                <w:szCs w:val="20"/>
              </w:rPr>
              <w:t>500-504</w:t>
            </w:r>
          </w:p>
        </w:tc>
        <w:tc>
          <w:tcPr>
            <w:tcW w:w="0" w:type="auto"/>
            <w:vAlign w:val="center"/>
          </w:tcPr>
          <w:p w14:paraId="62B51FD6" w14:textId="764AE454"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1B(IF)</w:t>
            </w:r>
          </w:p>
        </w:tc>
        <w:tc>
          <w:tcPr>
            <w:tcW w:w="0" w:type="auto"/>
            <w:vAlign w:val="center"/>
          </w:tcPr>
          <w:p w14:paraId="5993370C" w14:textId="1692DBAA"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rPr>
              <w:t>Hard line drive hits the pitcher. Batter is safe at first and all runners advance one base. Pitcher is injured (roll on Line Drive Injury Table).</w:t>
            </w:r>
          </w:p>
        </w:tc>
      </w:tr>
      <w:tr w:rsidR="00F12D85" w:rsidRPr="00197B0C" w14:paraId="06F854A2" w14:textId="77777777" w:rsidTr="0000662C">
        <w:tc>
          <w:tcPr>
            <w:tcW w:w="0" w:type="auto"/>
            <w:vAlign w:val="center"/>
          </w:tcPr>
          <w:p w14:paraId="611A314A" w14:textId="712C593A"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hAnsi="Arial Narrow" w:cstheme="minorHAnsi"/>
                <w:sz w:val="20"/>
                <w:szCs w:val="20"/>
              </w:rPr>
              <w:t>505-506</w:t>
            </w:r>
          </w:p>
        </w:tc>
        <w:tc>
          <w:tcPr>
            <w:tcW w:w="0" w:type="auto"/>
            <w:vAlign w:val="center"/>
          </w:tcPr>
          <w:p w14:paraId="44E1C01F" w14:textId="77777777"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E2</w:t>
            </w:r>
          </w:p>
        </w:tc>
        <w:tc>
          <w:tcPr>
            <w:tcW w:w="0" w:type="auto"/>
            <w:vAlign w:val="center"/>
          </w:tcPr>
          <w:p w14:paraId="23942FBE" w14:textId="77777777"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rPr>
              <w:t>Batter is safe at first on throwing error by C. All runners advance 1 base.</w:t>
            </w:r>
          </w:p>
        </w:tc>
      </w:tr>
      <w:tr w:rsidR="00F12D85" w:rsidRPr="00197B0C" w14:paraId="2FBCC434" w14:textId="77777777" w:rsidTr="0000662C">
        <w:tc>
          <w:tcPr>
            <w:tcW w:w="0" w:type="auto"/>
            <w:vAlign w:val="center"/>
          </w:tcPr>
          <w:p w14:paraId="7FD37EB3" w14:textId="3091DB65"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hAnsi="Arial Narrow" w:cstheme="minorHAnsi"/>
                <w:sz w:val="20"/>
                <w:szCs w:val="20"/>
              </w:rPr>
              <w:t>507-509</w:t>
            </w:r>
          </w:p>
        </w:tc>
        <w:tc>
          <w:tcPr>
            <w:tcW w:w="0" w:type="auto"/>
            <w:vAlign w:val="center"/>
          </w:tcPr>
          <w:p w14:paraId="6FB08D8A" w14:textId="7D8D31BD"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E2++/B?</w:t>
            </w:r>
          </w:p>
        </w:tc>
        <w:tc>
          <w:tcPr>
            <w:tcW w:w="0" w:type="auto"/>
            <w:vAlign w:val="center"/>
          </w:tcPr>
          <w:p w14:paraId="6332D25A" w14:textId="07B14F22"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rPr>
              <w:t xml:space="preserve">Dribbler in front of home plate. Batter safe at first on throwing error by C. Runners advance 2 bases. </w:t>
            </w:r>
            <w:r w:rsidRPr="00197B0C">
              <w:rPr>
                <w:rFonts w:asciiTheme="minorHAnsi" w:hAnsiTheme="minorHAnsi" w:cstheme="minorHAnsi"/>
                <w:color w:val="C00000"/>
              </w:rPr>
              <w:t xml:space="preserve">Batter may try to advance to second by challenging RF’s </w:t>
            </w:r>
            <w:r w:rsidRPr="00197B0C">
              <w:rPr>
                <w:rFonts w:asciiTheme="minorHAnsi" w:hAnsiTheme="minorHAnsi" w:cstheme="minorHAnsi"/>
                <w:b/>
                <w:bCs/>
                <w:color w:val="C00000"/>
              </w:rPr>
              <w:t>Arm</w:t>
            </w:r>
            <w:r w:rsidRPr="00197B0C">
              <w:rPr>
                <w:rFonts w:asciiTheme="minorHAnsi" w:hAnsiTheme="minorHAnsi" w:cstheme="minorHAnsi"/>
                <w:color w:val="C00000"/>
              </w:rPr>
              <w:t>.</w:t>
            </w:r>
          </w:p>
        </w:tc>
      </w:tr>
      <w:tr w:rsidR="00F12D85" w:rsidRPr="00197B0C" w14:paraId="7E9DD10E" w14:textId="77777777" w:rsidTr="0000662C">
        <w:tc>
          <w:tcPr>
            <w:tcW w:w="0" w:type="auto"/>
            <w:vAlign w:val="center"/>
          </w:tcPr>
          <w:p w14:paraId="77BFBBE1" w14:textId="13EAFF90"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hAnsi="Arial Narrow" w:cstheme="minorHAnsi"/>
                <w:sz w:val="20"/>
                <w:szCs w:val="20"/>
              </w:rPr>
              <w:t>510-511</w:t>
            </w:r>
          </w:p>
        </w:tc>
        <w:tc>
          <w:tcPr>
            <w:tcW w:w="0" w:type="auto"/>
            <w:vAlign w:val="center"/>
          </w:tcPr>
          <w:p w14:paraId="1197A166" w14:textId="1340CB9A"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E2 (2)</w:t>
            </w:r>
          </w:p>
        </w:tc>
        <w:tc>
          <w:tcPr>
            <w:tcW w:w="0" w:type="auto"/>
            <w:vAlign w:val="center"/>
          </w:tcPr>
          <w:p w14:paraId="011786DF" w14:textId="77777777"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rPr>
              <w:t>Batter is safe at second on throwing error by catcher. All runners advance 2 bases.</w:t>
            </w:r>
          </w:p>
        </w:tc>
      </w:tr>
      <w:tr w:rsidR="00F12D85" w:rsidRPr="00197B0C" w14:paraId="5B83FA4F" w14:textId="77777777" w:rsidTr="0000662C">
        <w:tc>
          <w:tcPr>
            <w:tcW w:w="0" w:type="auto"/>
            <w:vAlign w:val="center"/>
          </w:tcPr>
          <w:p w14:paraId="076A0133" w14:textId="27B642D4"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512-51</w:t>
            </w:r>
            <w:r>
              <w:rPr>
                <w:rFonts w:ascii="Arial Narrow" w:eastAsia="Times New Roman" w:hAnsi="Arial Narrow" w:cstheme="minorHAnsi"/>
                <w:color w:val="222222"/>
                <w:sz w:val="20"/>
                <w:szCs w:val="20"/>
              </w:rPr>
              <w:t>6</w:t>
            </w:r>
          </w:p>
        </w:tc>
        <w:tc>
          <w:tcPr>
            <w:tcW w:w="0" w:type="auto"/>
            <w:vAlign w:val="center"/>
          </w:tcPr>
          <w:p w14:paraId="08BCAAF7" w14:textId="72004E66" w:rsidR="00B42449" w:rsidRPr="00197B0C" w:rsidRDefault="002E4B6D" w:rsidP="00B42449">
            <w:pPr>
              <w:shd w:val="clear" w:color="auto" w:fill="FFFFFF"/>
              <w:spacing w:after="0"/>
              <w:jc w:val="center"/>
              <w:rPr>
                <w:rFonts w:asciiTheme="minorHAnsi" w:eastAsia="Times New Roman" w:hAnsiTheme="minorHAnsi" w:cstheme="minorHAnsi"/>
                <w:b/>
                <w:bCs/>
                <w:color w:val="222222"/>
              </w:rPr>
            </w:pPr>
            <w:r>
              <w:rPr>
                <w:rFonts w:asciiTheme="minorHAnsi" w:hAnsiTheme="minorHAnsi" w:cstheme="minorHAnsi"/>
                <w:b/>
                <w:bCs/>
                <w:color w:val="2F5496" w:themeColor="accent1" w:themeShade="BF"/>
              </w:rPr>
              <w:t>3</w:t>
            </w:r>
            <w:r w:rsidR="00B42449" w:rsidRPr="00197B0C">
              <w:rPr>
                <w:rFonts w:asciiTheme="minorHAnsi" w:hAnsiTheme="minorHAnsi" w:cstheme="minorHAnsi"/>
                <w:b/>
                <w:bCs/>
                <w:color w:val="2F5496" w:themeColor="accent1" w:themeShade="BF"/>
              </w:rPr>
              <w:t>B</w:t>
            </w:r>
            <w:r>
              <w:rPr>
                <w:rFonts w:asciiTheme="minorHAnsi" w:hAnsiTheme="minorHAnsi" w:cstheme="minorHAnsi"/>
                <w:b/>
                <w:bCs/>
                <w:color w:val="2F5496" w:themeColor="accent1" w:themeShade="BF"/>
              </w:rPr>
              <w:t>/</w:t>
            </w:r>
            <w:r w:rsidRPr="00197B0C">
              <w:rPr>
                <w:rFonts w:asciiTheme="minorHAnsi" w:hAnsiTheme="minorHAnsi" w:cstheme="minorHAnsi"/>
                <w:b/>
                <w:bCs/>
                <w:color w:val="2F5496" w:themeColor="accent1" w:themeShade="BF"/>
              </w:rPr>
              <w:t>B?!</w:t>
            </w:r>
          </w:p>
        </w:tc>
        <w:tc>
          <w:tcPr>
            <w:tcW w:w="0" w:type="auto"/>
            <w:vAlign w:val="center"/>
          </w:tcPr>
          <w:p w14:paraId="48F78A5D" w14:textId="4CA8BB53" w:rsidR="00B42449" w:rsidRPr="00197B0C" w:rsidRDefault="00B42449" w:rsidP="00B42449">
            <w:pPr>
              <w:shd w:val="clear" w:color="auto" w:fill="FFFFFF"/>
              <w:spacing w:after="0"/>
              <w:rPr>
                <w:rFonts w:asciiTheme="minorHAnsi" w:eastAsia="Times New Roman" w:hAnsiTheme="minorHAnsi" w:cstheme="minorHAnsi"/>
                <w:color w:val="222222"/>
              </w:rPr>
            </w:pPr>
            <w:r w:rsidRPr="00197B0C">
              <w:rPr>
                <w:rFonts w:asciiTheme="minorHAnsi" w:hAnsiTheme="minorHAnsi" w:cstheme="minorHAnsi"/>
              </w:rPr>
              <w:t xml:space="preserve">Deep fly ball bounces off outfield wall and past the center fielder. Batter gets bases-clearing triple. </w:t>
            </w:r>
            <w:r w:rsidRPr="00197B0C">
              <w:rPr>
                <w:rFonts w:asciiTheme="minorHAnsi" w:hAnsiTheme="minorHAnsi" w:cstheme="minorHAnsi"/>
                <w:color w:val="C00000"/>
              </w:rPr>
              <w:t xml:space="preserve">Batter </w:t>
            </w:r>
            <w:r w:rsidRPr="00197B0C">
              <w:rPr>
                <w:rFonts w:asciiTheme="minorHAnsi" w:hAnsiTheme="minorHAnsi" w:cstheme="minorHAnsi"/>
                <w:b/>
                <w:bCs/>
                <w:color w:val="C00000"/>
              </w:rPr>
              <w:t>must</w:t>
            </w:r>
            <w:r w:rsidRPr="00197B0C">
              <w:rPr>
                <w:rFonts w:asciiTheme="minorHAnsi" w:hAnsiTheme="minorHAnsi" w:cstheme="minorHAnsi"/>
                <w:color w:val="C00000"/>
              </w:rPr>
              <w:t xml:space="preserve"> try for inside-the-park home run by challenging CF’s </w:t>
            </w:r>
            <w:r w:rsidRPr="00197B0C">
              <w:rPr>
                <w:rFonts w:asciiTheme="minorHAnsi" w:hAnsiTheme="minorHAnsi" w:cstheme="minorHAnsi"/>
                <w:b/>
                <w:bCs/>
                <w:color w:val="C00000"/>
              </w:rPr>
              <w:t>Arm</w:t>
            </w:r>
            <w:r w:rsidRPr="00197B0C">
              <w:rPr>
                <w:rFonts w:asciiTheme="minorHAnsi" w:hAnsiTheme="minorHAnsi" w:cstheme="minorHAnsi"/>
                <w:color w:val="C00000"/>
              </w:rPr>
              <w:t>.</w:t>
            </w:r>
            <w:r w:rsidRPr="00197B0C">
              <w:rPr>
                <w:rFonts w:asciiTheme="minorHAnsi" w:hAnsiTheme="minorHAnsi" w:cstheme="minorHAnsi"/>
              </w:rPr>
              <w:t xml:space="preserve"> If thrown out, scoring is 8-4-2.</w:t>
            </w:r>
          </w:p>
        </w:tc>
      </w:tr>
      <w:tr w:rsidR="00F12D85" w:rsidRPr="00197B0C" w14:paraId="41FCD097" w14:textId="77777777" w:rsidTr="0000662C">
        <w:tc>
          <w:tcPr>
            <w:tcW w:w="0" w:type="auto"/>
            <w:vAlign w:val="center"/>
          </w:tcPr>
          <w:p w14:paraId="71269172" w14:textId="7D8330AB"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517-519</w:t>
            </w:r>
          </w:p>
        </w:tc>
        <w:tc>
          <w:tcPr>
            <w:tcW w:w="0" w:type="auto"/>
            <w:vAlign w:val="center"/>
          </w:tcPr>
          <w:p w14:paraId="6FA6C011" w14:textId="1203CFFB"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2B+/E7?</w:t>
            </w:r>
          </w:p>
        </w:tc>
        <w:tc>
          <w:tcPr>
            <w:tcW w:w="0" w:type="auto"/>
            <w:vAlign w:val="center"/>
          </w:tcPr>
          <w:p w14:paraId="6B233D8A" w14:textId="33916FD6" w:rsidR="00B42449" w:rsidRPr="00197B0C" w:rsidRDefault="00B42449" w:rsidP="00B42449">
            <w:pPr>
              <w:shd w:val="clear" w:color="auto" w:fill="FFFFFF"/>
              <w:spacing w:after="0"/>
              <w:rPr>
                <w:rFonts w:asciiTheme="minorHAnsi" w:hAnsiTheme="minorHAnsi" w:cstheme="minorHAnsi"/>
                <w:color w:val="767171" w:themeColor="background2" w:themeShade="80"/>
              </w:rPr>
            </w:pPr>
            <w:r w:rsidRPr="00197B0C">
              <w:rPr>
                <w:rFonts w:asciiTheme="minorHAnsi" w:eastAsia="Times New Roman" w:hAnsiTheme="minorHAnsi" w:cstheme="minorHAnsi"/>
                <w:color w:val="222222"/>
              </w:rPr>
              <w:t>Bases-clearing double to left field. If blue die (</w:t>
            </w:r>
            <w:proofErr w:type="gramStart"/>
            <w:r w:rsidRPr="00197B0C">
              <w:rPr>
                <w:rFonts w:asciiTheme="minorHAnsi" w:eastAsia="Times New Roman" w:hAnsiTheme="minorHAnsi" w:cstheme="minorHAnsi"/>
                <w:color w:val="222222"/>
              </w:rPr>
              <w:t>ones</w:t>
            </w:r>
            <w:proofErr w:type="gramEnd"/>
            <w:r w:rsidRPr="00197B0C">
              <w:rPr>
                <w:rFonts w:asciiTheme="minorHAnsi" w:eastAsia="Times New Roman" w:hAnsiTheme="minorHAnsi" w:cstheme="minorHAnsi"/>
                <w:color w:val="222222"/>
              </w:rPr>
              <w:t xml:space="preserve"> digit) is higher than LF’s </w:t>
            </w:r>
            <w:r w:rsidRPr="00197B0C">
              <w:rPr>
                <w:rFonts w:asciiTheme="minorHAnsi" w:eastAsia="Times New Roman" w:hAnsiTheme="minorHAnsi" w:cstheme="minorHAnsi"/>
                <w:b/>
                <w:bCs/>
                <w:color w:val="222222"/>
              </w:rPr>
              <w:t>Fld</w:t>
            </w:r>
            <w:r w:rsidRPr="00197B0C">
              <w:rPr>
                <w:rFonts w:asciiTheme="minorHAnsi" w:eastAsia="Times New Roman" w:hAnsiTheme="minorHAnsi" w:cstheme="minorHAnsi"/>
              </w:rPr>
              <w:t>,</w:t>
            </w:r>
            <w:r w:rsidRPr="00197B0C">
              <w:rPr>
                <w:rFonts w:asciiTheme="minorHAnsi" w:eastAsia="Times New Roman" w:hAnsiTheme="minorHAnsi" w:cstheme="minorHAnsi"/>
              </w:rPr>
              <w:br/>
              <w:t>batter advances to third base on a fielding error by the left fielder (</w:t>
            </w:r>
            <w:r w:rsidRPr="00197B0C">
              <w:rPr>
                <w:rFonts w:asciiTheme="minorHAnsi" w:hAnsiTheme="minorHAnsi" w:cstheme="minorHAnsi"/>
                <w:b/>
                <w:bCs/>
                <w:color w:val="2F5496" w:themeColor="accent1" w:themeShade="BF"/>
              </w:rPr>
              <w:t>E7</w:t>
            </w:r>
            <w:r w:rsidRPr="00197B0C">
              <w:rPr>
                <w:rFonts w:asciiTheme="minorHAnsi" w:eastAsia="Times New Roman" w:hAnsiTheme="minorHAnsi" w:cstheme="minorHAnsi"/>
              </w:rPr>
              <w:t>).</w:t>
            </w:r>
          </w:p>
        </w:tc>
      </w:tr>
      <w:tr w:rsidR="00F12D85" w:rsidRPr="00197B0C" w14:paraId="0EE44EE8" w14:textId="77777777" w:rsidTr="0000662C">
        <w:tc>
          <w:tcPr>
            <w:tcW w:w="0" w:type="auto"/>
            <w:vAlign w:val="center"/>
          </w:tcPr>
          <w:p w14:paraId="1ADB1BA2" w14:textId="4F5D2224"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520-522</w:t>
            </w:r>
          </w:p>
        </w:tc>
        <w:tc>
          <w:tcPr>
            <w:tcW w:w="0" w:type="auto"/>
            <w:vAlign w:val="center"/>
          </w:tcPr>
          <w:p w14:paraId="62BFC31B" w14:textId="6ED91AED"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E6++/B?!</w:t>
            </w:r>
          </w:p>
        </w:tc>
        <w:tc>
          <w:tcPr>
            <w:tcW w:w="0" w:type="auto"/>
            <w:vAlign w:val="center"/>
          </w:tcPr>
          <w:p w14:paraId="71ACD7EB" w14:textId="64AD7FA2" w:rsidR="00B42449" w:rsidRPr="00197B0C" w:rsidRDefault="00B42449" w:rsidP="00B42449">
            <w:pPr>
              <w:shd w:val="clear" w:color="auto" w:fill="FFFFFF"/>
              <w:spacing w:after="0"/>
              <w:rPr>
                <w:rFonts w:asciiTheme="minorHAnsi" w:hAnsiTheme="minorHAnsi" w:cstheme="minorHAnsi"/>
                <w:color w:val="767171" w:themeColor="background2" w:themeShade="80"/>
              </w:rPr>
            </w:pPr>
            <w:r w:rsidRPr="00197B0C">
              <w:rPr>
                <w:rFonts w:asciiTheme="minorHAnsi" w:hAnsiTheme="minorHAnsi" w:cstheme="minorHAnsi"/>
              </w:rPr>
              <w:t xml:space="preserve">Batter reaches first on throwing error by the shortstop. Runners advance two bases. Catcher fields overthrow. </w:t>
            </w:r>
            <w:r w:rsidRPr="00197B0C">
              <w:rPr>
                <w:rFonts w:asciiTheme="minorHAnsi" w:hAnsiTheme="minorHAnsi" w:cstheme="minorHAnsi"/>
                <w:color w:val="C00000"/>
              </w:rPr>
              <w:t xml:space="preserve">Batter </w:t>
            </w:r>
            <w:r w:rsidRPr="00197B0C">
              <w:rPr>
                <w:rFonts w:asciiTheme="minorHAnsi" w:hAnsiTheme="minorHAnsi" w:cstheme="minorHAnsi"/>
                <w:b/>
                <w:bCs/>
                <w:color w:val="C00000"/>
              </w:rPr>
              <w:t>must</w:t>
            </w:r>
            <w:r w:rsidRPr="00197B0C">
              <w:rPr>
                <w:rFonts w:asciiTheme="minorHAnsi" w:hAnsiTheme="minorHAnsi" w:cstheme="minorHAnsi"/>
                <w:color w:val="C00000"/>
              </w:rPr>
              <w:t xml:space="preserve"> try to reach 2</w:t>
            </w:r>
            <w:r w:rsidRPr="00197B0C">
              <w:rPr>
                <w:rFonts w:asciiTheme="minorHAnsi" w:hAnsiTheme="minorHAnsi" w:cstheme="minorHAnsi"/>
                <w:color w:val="C00000"/>
                <w:vertAlign w:val="superscript"/>
              </w:rPr>
              <w:t>nd</w:t>
            </w:r>
            <w:r w:rsidRPr="00197B0C">
              <w:rPr>
                <w:rFonts w:asciiTheme="minorHAnsi" w:hAnsiTheme="minorHAnsi" w:cstheme="minorHAnsi"/>
                <w:color w:val="C00000"/>
              </w:rPr>
              <w:t xml:space="preserve"> base by challenging C’s Arm.</w:t>
            </w:r>
          </w:p>
        </w:tc>
      </w:tr>
      <w:tr w:rsidR="00F12D85" w:rsidRPr="00197B0C" w14:paraId="04ACEA44" w14:textId="77777777" w:rsidTr="0000662C">
        <w:tc>
          <w:tcPr>
            <w:tcW w:w="0" w:type="auto"/>
            <w:vAlign w:val="center"/>
          </w:tcPr>
          <w:p w14:paraId="08DBEEED" w14:textId="00D76061"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523-525</w:t>
            </w:r>
          </w:p>
        </w:tc>
        <w:tc>
          <w:tcPr>
            <w:tcW w:w="0" w:type="auto"/>
            <w:vAlign w:val="center"/>
          </w:tcPr>
          <w:p w14:paraId="7869AC39" w14:textId="7652DF0A" w:rsidR="00B42449" w:rsidRPr="00197B0C" w:rsidRDefault="00B42449" w:rsidP="00B42449">
            <w:pPr>
              <w:shd w:val="clear" w:color="auto" w:fill="FFFFFF"/>
              <w:spacing w:after="0"/>
              <w:jc w:val="center"/>
              <w:rPr>
                <w:rFonts w:asciiTheme="minorHAnsi" w:hAnsiTheme="minorHAnsi" w:cstheme="minorHAnsi"/>
                <w:b/>
                <w:bCs/>
                <w:color w:val="8EAADB" w:themeColor="accent1" w:themeTint="99"/>
              </w:rPr>
            </w:pPr>
            <w:r w:rsidRPr="00197B0C">
              <w:rPr>
                <w:rFonts w:asciiTheme="minorHAnsi" w:hAnsiTheme="minorHAnsi" w:cstheme="minorHAnsi"/>
                <w:b/>
                <w:bCs/>
                <w:color w:val="8EAADB" w:themeColor="accent1" w:themeTint="99"/>
              </w:rPr>
              <w:t>E5++/B?!</w:t>
            </w:r>
          </w:p>
        </w:tc>
        <w:tc>
          <w:tcPr>
            <w:tcW w:w="0" w:type="auto"/>
            <w:vAlign w:val="center"/>
          </w:tcPr>
          <w:p w14:paraId="0900F468" w14:textId="6DE7FA1F" w:rsidR="00B42449" w:rsidRPr="00197B0C" w:rsidRDefault="00B42449" w:rsidP="00B42449">
            <w:pPr>
              <w:shd w:val="clear" w:color="auto" w:fill="FFFFFF"/>
              <w:spacing w:after="0"/>
              <w:rPr>
                <w:rFonts w:asciiTheme="minorHAnsi" w:hAnsiTheme="minorHAnsi" w:cstheme="minorHAnsi"/>
              </w:rPr>
            </w:pPr>
            <w:r w:rsidRPr="00197B0C">
              <w:rPr>
                <w:rFonts w:asciiTheme="minorHAnsi" w:eastAsia="Times New Roman" w:hAnsiTheme="minorHAnsi" w:cstheme="minorHAnsi"/>
                <w:color w:val="767171" w:themeColor="background2" w:themeShade="80"/>
              </w:rPr>
              <w:t>As above [520-522] but throwing error is committed by third baseman.</w:t>
            </w:r>
          </w:p>
        </w:tc>
      </w:tr>
      <w:tr w:rsidR="00F12D85" w:rsidRPr="00197B0C" w14:paraId="1887B423" w14:textId="77777777" w:rsidTr="0000662C">
        <w:tc>
          <w:tcPr>
            <w:tcW w:w="0" w:type="auto"/>
            <w:vAlign w:val="center"/>
          </w:tcPr>
          <w:p w14:paraId="7518C8B0" w14:textId="3F8D59E5"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526</w:t>
            </w:r>
          </w:p>
        </w:tc>
        <w:tc>
          <w:tcPr>
            <w:tcW w:w="0" w:type="auto"/>
            <w:vAlign w:val="center"/>
          </w:tcPr>
          <w:p w14:paraId="52D808BD" w14:textId="3E7CB174" w:rsidR="00B42449" w:rsidRPr="00197B0C" w:rsidRDefault="00B42449" w:rsidP="00B42449">
            <w:pPr>
              <w:shd w:val="clear" w:color="auto" w:fill="FFFFFF"/>
              <w:spacing w:after="0"/>
              <w:jc w:val="center"/>
              <w:rPr>
                <w:rFonts w:asciiTheme="minorHAnsi" w:hAnsiTheme="minorHAnsi" w:cstheme="minorHAnsi"/>
                <w:b/>
                <w:bCs/>
                <w:color w:val="8EAADB" w:themeColor="accent1" w:themeTint="99"/>
              </w:rPr>
            </w:pPr>
            <w:r w:rsidRPr="00197B0C">
              <w:rPr>
                <w:rFonts w:asciiTheme="minorHAnsi" w:hAnsiTheme="minorHAnsi" w:cstheme="minorHAnsi"/>
                <w:b/>
                <w:bCs/>
                <w:color w:val="8EAADB" w:themeColor="accent1" w:themeTint="99"/>
              </w:rPr>
              <w:t>E4++/B?!</w:t>
            </w:r>
          </w:p>
        </w:tc>
        <w:tc>
          <w:tcPr>
            <w:tcW w:w="0" w:type="auto"/>
            <w:vAlign w:val="center"/>
          </w:tcPr>
          <w:p w14:paraId="44D41DCA" w14:textId="77735AC3" w:rsidR="00B42449" w:rsidRPr="00197B0C" w:rsidRDefault="00B42449" w:rsidP="00B42449">
            <w:pPr>
              <w:shd w:val="clear" w:color="auto" w:fill="FFFFFF"/>
              <w:spacing w:after="0"/>
              <w:rPr>
                <w:rFonts w:asciiTheme="minorHAnsi" w:hAnsiTheme="minorHAnsi" w:cstheme="minorHAnsi"/>
              </w:rPr>
            </w:pPr>
            <w:r w:rsidRPr="00197B0C">
              <w:rPr>
                <w:rFonts w:asciiTheme="minorHAnsi" w:eastAsia="Times New Roman" w:hAnsiTheme="minorHAnsi" w:cstheme="minorHAnsi"/>
                <w:color w:val="767171" w:themeColor="background2" w:themeShade="80"/>
              </w:rPr>
              <w:t>As above [520-522] but throwing error is committed by second baseman.</w:t>
            </w:r>
          </w:p>
        </w:tc>
      </w:tr>
      <w:tr w:rsidR="00F12D85" w:rsidRPr="00197B0C" w14:paraId="1DDC9BA3" w14:textId="77777777" w:rsidTr="0000662C">
        <w:tc>
          <w:tcPr>
            <w:tcW w:w="0" w:type="auto"/>
            <w:vAlign w:val="center"/>
          </w:tcPr>
          <w:p w14:paraId="4885D9C1" w14:textId="5A51218F"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527-529</w:t>
            </w:r>
          </w:p>
        </w:tc>
        <w:tc>
          <w:tcPr>
            <w:tcW w:w="0" w:type="auto"/>
            <w:vAlign w:val="center"/>
          </w:tcPr>
          <w:p w14:paraId="51FF94A8" w14:textId="6A0A115E"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2B+/E8?</w:t>
            </w:r>
          </w:p>
        </w:tc>
        <w:tc>
          <w:tcPr>
            <w:tcW w:w="0" w:type="auto"/>
            <w:vAlign w:val="center"/>
          </w:tcPr>
          <w:p w14:paraId="54F6DF2D" w14:textId="733DC565" w:rsidR="00B42449" w:rsidRPr="00197B0C" w:rsidRDefault="00B42449" w:rsidP="00B42449">
            <w:pPr>
              <w:shd w:val="clear" w:color="auto" w:fill="FFFFFF"/>
              <w:spacing w:after="0"/>
              <w:rPr>
                <w:rFonts w:asciiTheme="minorHAnsi" w:hAnsiTheme="minorHAnsi" w:cstheme="minorHAnsi"/>
                <w:color w:val="767171" w:themeColor="background2" w:themeShade="80"/>
              </w:rPr>
            </w:pPr>
            <w:r w:rsidRPr="00197B0C">
              <w:rPr>
                <w:rFonts w:asciiTheme="minorHAnsi" w:eastAsia="Times New Roman" w:hAnsiTheme="minorHAnsi" w:cstheme="minorHAnsi"/>
                <w:color w:val="222222"/>
              </w:rPr>
              <w:t>Bases-clearing double to center field. If blue die (</w:t>
            </w:r>
            <w:proofErr w:type="gramStart"/>
            <w:r w:rsidRPr="00197B0C">
              <w:rPr>
                <w:rFonts w:asciiTheme="minorHAnsi" w:eastAsia="Times New Roman" w:hAnsiTheme="minorHAnsi" w:cstheme="minorHAnsi"/>
                <w:color w:val="222222"/>
              </w:rPr>
              <w:t>ones</w:t>
            </w:r>
            <w:proofErr w:type="gramEnd"/>
            <w:r w:rsidRPr="00197B0C">
              <w:rPr>
                <w:rFonts w:asciiTheme="minorHAnsi" w:eastAsia="Times New Roman" w:hAnsiTheme="minorHAnsi" w:cstheme="minorHAnsi"/>
                <w:color w:val="222222"/>
              </w:rPr>
              <w:t xml:space="preserve"> digit) is higher than CF’s </w:t>
            </w:r>
            <w:r w:rsidRPr="00197B0C">
              <w:rPr>
                <w:rFonts w:asciiTheme="minorHAnsi" w:eastAsia="Times New Roman" w:hAnsiTheme="minorHAnsi" w:cstheme="minorHAnsi"/>
                <w:b/>
                <w:bCs/>
                <w:color w:val="222222"/>
              </w:rPr>
              <w:t>Fld</w:t>
            </w:r>
            <w:r w:rsidRPr="00197B0C">
              <w:rPr>
                <w:rFonts w:asciiTheme="minorHAnsi" w:eastAsia="Times New Roman" w:hAnsiTheme="minorHAnsi" w:cstheme="minorHAnsi"/>
              </w:rPr>
              <w:t>, batter advances to third base on a fielding error by the center fielder (</w:t>
            </w:r>
            <w:r w:rsidRPr="00197B0C">
              <w:rPr>
                <w:rFonts w:asciiTheme="minorHAnsi" w:hAnsiTheme="minorHAnsi" w:cstheme="minorHAnsi"/>
                <w:b/>
                <w:bCs/>
                <w:color w:val="2F5496" w:themeColor="accent1" w:themeShade="BF"/>
              </w:rPr>
              <w:t>E8</w:t>
            </w:r>
            <w:r w:rsidRPr="00197B0C">
              <w:rPr>
                <w:rFonts w:asciiTheme="minorHAnsi" w:eastAsia="Times New Roman" w:hAnsiTheme="minorHAnsi" w:cstheme="minorHAnsi"/>
              </w:rPr>
              <w:t>).</w:t>
            </w:r>
          </w:p>
        </w:tc>
      </w:tr>
      <w:tr w:rsidR="00F12D85" w:rsidRPr="00197B0C" w14:paraId="739B327F" w14:textId="77777777" w:rsidTr="0000662C">
        <w:tc>
          <w:tcPr>
            <w:tcW w:w="0" w:type="auto"/>
            <w:vAlign w:val="center"/>
          </w:tcPr>
          <w:p w14:paraId="69A45D3F" w14:textId="68DCEB9C"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hAnsi="Arial Narrow" w:cstheme="minorHAnsi"/>
                <w:sz w:val="20"/>
                <w:szCs w:val="20"/>
              </w:rPr>
              <w:t>530-535</w:t>
            </w:r>
          </w:p>
        </w:tc>
        <w:tc>
          <w:tcPr>
            <w:tcW w:w="0" w:type="auto"/>
            <w:vAlign w:val="center"/>
          </w:tcPr>
          <w:p w14:paraId="619A319F" w14:textId="5804B7D0"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rPr>
              <w:t>Interference</w:t>
            </w:r>
          </w:p>
        </w:tc>
        <w:tc>
          <w:tcPr>
            <w:tcW w:w="0" w:type="auto"/>
            <w:vAlign w:val="center"/>
          </w:tcPr>
          <w:p w14:paraId="736E901A" w14:textId="0A8EAD1F" w:rsidR="00B42449" w:rsidRPr="00197B0C" w:rsidRDefault="00B42449" w:rsidP="00B42449">
            <w:pPr>
              <w:shd w:val="clear" w:color="auto" w:fill="FFFFFF"/>
              <w:spacing w:after="0"/>
              <w:rPr>
                <w:rFonts w:asciiTheme="minorHAnsi" w:hAnsiTheme="minorHAnsi" w:cstheme="minorHAnsi"/>
                <w:color w:val="767171" w:themeColor="background2" w:themeShade="80"/>
              </w:rPr>
            </w:pPr>
            <w:r w:rsidRPr="00197B0C">
              <w:rPr>
                <w:rFonts w:asciiTheme="minorHAnsi" w:hAnsiTheme="minorHAnsi" w:cstheme="minorHAnsi"/>
              </w:rPr>
              <w:t xml:space="preserve">Weak grounder to pitcher. Throw </w:t>
            </w:r>
            <w:proofErr w:type="gramStart"/>
            <w:r w:rsidRPr="00197B0C">
              <w:rPr>
                <w:rFonts w:asciiTheme="minorHAnsi" w:hAnsiTheme="minorHAnsi" w:cstheme="minorHAnsi"/>
              </w:rPr>
              <w:t>to</w:t>
            </w:r>
            <w:proofErr w:type="gramEnd"/>
            <w:r w:rsidRPr="00197B0C">
              <w:rPr>
                <w:rFonts w:asciiTheme="minorHAnsi" w:hAnsiTheme="minorHAnsi" w:cstheme="minorHAnsi"/>
              </w:rPr>
              <w:t xml:space="preserve"> first hits batter in the back as they are running </w:t>
            </w:r>
            <w:r w:rsidRPr="00197B0C">
              <w:rPr>
                <w:rFonts w:asciiTheme="minorHAnsi" w:hAnsiTheme="minorHAnsi" w:cstheme="minorHAnsi"/>
                <w:i/>
                <w:iCs/>
              </w:rPr>
              <w:t>inside</w:t>
            </w:r>
            <w:r w:rsidRPr="00197B0C">
              <w:rPr>
                <w:rFonts w:asciiTheme="minorHAnsi" w:hAnsiTheme="minorHAnsi" w:cstheme="minorHAnsi"/>
              </w:rPr>
              <w:t xml:space="preserve"> the baseline. Batter is </w:t>
            </w:r>
            <w:r w:rsidRPr="00197B0C">
              <w:rPr>
                <w:rFonts w:asciiTheme="minorHAnsi" w:hAnsiTheme="minorHAnsi" w:cstheme="minorHAnsi"/>
                <w:b/>
                <w:bCs/>
              </w:rPr>
              <w:t>out</w:t>
            </w:r>
            <w:r w:rsidRPr="00197B0C">
              <w:rPr>
                <w:rFonts w:asciiTheme="minorHAnsi" w:hAnsiTheme="minorHAnsi" w:cstheme="minorHAnsi"/>
              </w:rPr>
              <w:t xml:space="preserve"> for interference. Runners return to bases.</w:t>
            </w:r>
          </w:p>
        </w:tc>
      </w:tr>
      <w:tr w:rsidR="00F12D85" w:rsidRPr="00197B0C" w14:paraId="17227251" w14:textId="77777777" w:rsidTr="0000662C">
        <w:tc>
          <w:tcPr>
            <w:tcW w:w="0" w:type="auto"/>
            <w:vAlign w:val="center"/>
          </w:tcPr>
          <w:p w14:paraId="679049D1" w14:textId="1F6B1F23"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536-539</w:t>
            </w:r>
          </w:p>
        </w:tc>
        <w:tc>
          <w:tcPr>
            <w:tcW w:w="0" w:type="auto"/>
            <w:vAlign w:val="center"/>
          </w:tcPr>
          <w:p w14:paraId="256CB530" w14:textId="64B42F7A"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2B+/E9?</w:t>
            </w:r>
          </w:p>
        </w:tc>
        <w:tc>
          <w:tcPr>
            <w:tcW w:w="0" w:type="auto"/>
            <w:vAlign w:val="center"/>
          </w:tcPr>
          <w:p w14:paraId="566FB93E" w14:textId="5345CD6F" w:rsidR="00B42449" w:rsidRPr="00197B0C" w:rsidRDefault="00B42449" w:rsidP="00B42449">
            <w:pPr>
              <w:shd w:val="clear" w:color="auto" w:fill="FFFFFF"/>
              <w:spacing w:after="0"/>
              <w:rPr>
                <w:rFonts w:asciiTheme="minorHAnsi" w:hAnsiTheme="minorHAnsi" w:cstheme="minorHAnsi"/>
                <w:color w:val="767171" w:themeColor="background2" w:themeShade="80"/>
              </w:rPr>
            </w:pPr>
            <w:r w:rsidRPr="00197B0C">
              <w:rPr>
                <w:rFonts w:asciiTheme="minorHAnsi" w:eastAsia="Times New Roman" w:hAnsiTheme="minorHAnsi" w:cstheme="minorHAnsi"/>
                <w:color w:val="222222"/>
              </w:rPr>
              <w:t>Bases-clearing double to right field. If blue die (</w:t>
            </w:r>
            <w:proofErr w:type="gramStart"/>
            <w:r w:rsidRPr="00197B0C">
              <w:rPr>
                <w:rFonts w:asciiTheme="minorHAnsi" w:eastAsia="Times New Roman" w:hAnsiTheme="minorHAnsi" w:cstheme="minorHAnsi"/>
                <w:color w:val="222222"/>
              </w:rPr>
              <w:t>ones</w:t>
            </w:r>
            <w:proofErr w:type="gramEnd"/>
            <w:r w:rsidRPr="00197B0C">
              <w:rPr>
                <w:rFonts w:asciiTheme="minorHAnsi" w:eastAsia="Times New Roman" w:hAnsiTheme="minorHAnsi" w:cstheme="minorHAnsi"/>
                <w:color w:val="222222"/>
              </w:rPr>
              <w:t xml:space="preserve"> digit) is higher than RF’s </w:t>
            </w:r>
            <w:r w:rsidRPr="00197B0C">
              <w:rPr>
                <w:rFonts w:asciiTheme="minorHAnsi" w:eastAsia="Times New Roman" w:hAnsiTheme="minorHAnsi" w:cstheme="minorHAnsi"/>
                <w:b/>
                <w:bCs/>
                <w:color w:val="222222"/>
              </w:rPr>
              <w:t>Fld</w:t>
            </w:r>
            <w:r w:rsidRPr="00197B0C">
              <w:rPr>
                <w:rFonts w:asciiTheme="minorHAnsi" w:eastAsia="Times New Roman" w:hAnsiTheme="minorHAnsi" w:cstheme="minorHAnsi"/>
              </w:rPr>
              <w:t>, batter advances to third base on a fielding error by the right fielder (</w:t>
            </w:r>
            <w:r w:rsidRPr="00197B0C">
              <w:rPr>
                <w:rFonts w:asciiTheme="minorHAnsi" w:hAnsiTheme="minorHAnsi" w:cstheme="minorHAnsi"/>
                <w:b/>
                <w:bCs/>
                <w:color w:val="2F5496" w:themeColor="accent1" w:themeShade="BF"/>
              </w:rPr>
              <w:t>E9</w:t>
            </w:r>
            <w:r w:rsidRPr="00197B0C">
              <w:rPr>
                <w:rFonts w:asciiTheme="minorHAnsi" w:eastAsia="Times New Roman" w:hAnsiTheme="minorHAnsi" w:cstheme="minorHAnsi"/>
              </w:rPr>
              <w:t>).</w:t>
            </w:r>
          </w:p>
        </w:tc>
      </w:tr>
      <w:tr w:rsidR="00F12D85" w:rsidRPr="00197B0C" w14:paraId="4BA4451C" w14:textId="77777777" w:rsidTr="0000662C">
        <w:tc>
          <w:tcPr>
            <w:tcW w:w="0" w:type="auto"/>
            <w:vAlign w:val="center"/>
          </w:tcPr>
          <w:p w14:paraId="67B3C98F" w14:textId="209968E2" w:rsidR="00B42449" w:rsidRPr="00197B0C" w:rsidRDefault="00B42449" w:rsidP="00B42449">
            <w:pPr>
              <w:spacing w:after="0"/>
              <w:jc w:val="center"/>
              <w:rPr>
                <w:rFonts w:ascii="Arial Narrow" w:hAnsi="Arial Narrow" w:cstheme="minorHAnsi"/>
                <w:sz w:val="20"/>
                <w:szCs w:val="20"/>
              </w:rPr>
            </w:pPr>
            <w:r w:rsidRPr="00197B0C">
              <w:rPr>
                <w:rFonts w:ascii="Arial Narrow" w:hAnsi="Arial Narrow" w:cstheme="minorHAnsi"/>
                <w:sz w:val="20"/>
                <w:szCs w:val="20"/>
              </w:rPr>
              <w:t>540</w:t>
            </w:r>
          </w:p>
        </w:tc>
        <w:tc>
          <w:tcPr>
            <w:tcW w:w="0" w:type="auto"/>
            <w:vAlign w:val="center"/>
          </w:tcPr>
          <w:p w14:paraId="77486463" w14:textId="56352A50"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 xml:space="preserve">E6 </w:t>
            </w:r>
            <w:r w:rsidRPr="00197B0C">
              <w:rPr>
                <w:rFonts w:asciiTheme="minorHAnsi" w:hAnsiTheme="minorHAnsi" w:cstheme="minorHAnsi"/>
              </w:rPr>
              <w:t xml:space="preserve">+ </w:t>
            </w:r>
            <w:r w:rsidRPr="00197B0C">
              <w:rPr>
                <w:rFonts w:asciiTheme="minorHAnsi" w:hAnsiTheme="minorHAnsi" w:cstheme="minorHAnsi"/>
                <w:b/>
                <w:bCs/>
                <w:color w:val="2F5496" w:themeColor="accent1" w:themeShade="BF"/>
              </w:rPr>
              <w:t>E6</w:t>
            </w:r>
          </w:p>
        </w:tc>
        <w:tc>
          <w:tcPr>
            <w:tcW w:w="0" w:type="auto"/>
            <w:vAlign w:val="center"/>
          </w:tcPr>
          <w:p w14:paraId="2F402A51" w14:textId="0F16E3F2"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rPr>
              <w:t>Batter reaches on a fielding error by the shortstop, and the shortstop then throws the ball over the first baseman. Runners advance two bases. Batter reaches second base safely. The shortstop is credited with one fielding error and one throwing error.</w:t>
            </w:r>
          </w:p>
        </w:tc>
      </w:tr>
      <w:tr w:rsidR="00F12D85" w:rsidRPr="00197B0C" w14:paraId="4A73BB0B" w14:textId="77777777" w:rsidTr="0000662C">
        <w:tc>
          <w:tcPr>
            <w:tcW w:w="0" w:type="auto"/>
            <w:vAlign w:val="center"/>
          </w:tcPr>
          <w:p w14:paraId="13451C80" w14:textId="72769831" w:rsidR="00B42449" w:rsidRPr="00197B0C" w:rsidRDefault="00B42449" w:rsidP="00B42449">
            <w:pPr>
              <w:spacing w:after="0"/>
              <w:jc w:val="center"/>
              <w:rPr>
                <w:rFonts w:ascii="Arial Narrow" w:hAnsi="Arial Narrow" w:cstheme="minorHAnsi"/>
                <w:sz w:val="20"/>
                <w:szCs w:val="20"/>
              </w:rPr>
            </w:pPr>
            <w:r w:rsidRPr="00197B0C">
              <w:rPr>
                <w:rFonts w:ascii="Arial Narrow" w:hAnsi="Arial Narrow" w:cstheme="minorHAnsi"/>
                <w:sz w:val="20"/>
                <w:szCs w:val="20"/>
              </w:rPr>
              <w:t>541</w:t>
            </w:r>
          </w:p>
        </w:tc>
        <w:tc>
          <w:tcPr>
            <w:tcW w:w="0" w:type="auto"/>
            <w:vAlign w:val="center"/>
          </w:tcPr>
          <w:p w14:paraId="5D6316F7" w14:textId="44010F09"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8EAADB" w:themeColor="accent1" w:themeTint="99"/>
              </w:rPr>
              <w:t>E5</w:t>
            </w:r>
            <w:r w:rsidRPr="00197B0C">
              <w:rPr>
                <w:rFonts w:asciiTheme="minorHAnsi" w:hAnsiTheme="minorHAnsi" w:cstheme="minorHAnsi"/>
                <w:b/>
                <w:bCs/>
                <w:color w:val="2F5496" w:themeColor="accent1" w:themeShade="BF"/>
              </w:rPr>
              <w:t xml:space="preserve"> </w:t>
            </w:r>
            <w:r w:rsidRPr="00197B0C">
              <w:rPr>
                <w:rFonts w:asciiTheme="minorHAnsi" w:hAnsiTheme="minorHAnsi" w:cstheme="minorHAnsi"/>
              </w:rPr>
              <w:t xml:space="preserve">+ </w:t>
            </w:r>
            <w:r w:rsidRPr="00197B0C">
              <w:rPr>
                <w:rFonts w:asciiTheme="minorHAnsi" w:hAnsiTheme="minorHAnsi" w:cstheme="minorHAnsi"/>
                <w:b/>
                <w:bCs/>
                <w:color w:val="8EAADB" w:themeColor="accent1" w:themeTint="99"/>
              </w:rPr>
              <w:t>E5</w:t>
            </w:r>
          </w:p>
        </w:tc>
        <w:tc>
          <w:tcPr>
            <w:tcW w:w="0" w:type="auto"/>
            <w:vAlign w:val="center"/>
          </w:tcPr>
          <w:p w14:paraId="3D74F1F9" w14:textId="781F5AA0"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color w:val="767171" w:themeColor="background2" w:themeShade="80"/>
              </w:rPr>
              <w:t>As above [540] but errors are committed by the third baseman.</w:t>
            </w:r>
          </w:p>
        </w:tc>
      </w:tr>
      <w:tr w:rsidR="00F12D85" w:rsidRPr="00197B0C" w14:paraId="0BA8D5BC" w14:textId="77777777" w:rsidTr="0000662C">
        <w:tc>
          <w:tcPr>
            <w:tcW w:w="0" w:type="auto"/>
            <w:vAlign w:val="center"/>
          </w:tcPr>
          <w:p w14:paraId="448743B3" w14:textId="6CA3F57E" w:rsidR="00B42449" w:rsidRPr="00197B0C" w:rsidRDefault="00B42449" w:rsidP="00B42449">
            <w:pPr>
              <w:spacing w:after="0"/>
              <w:jc w:val="center"/>
              <w:rPr>
                <w:rFonts w:ascii="Arial Narrow" w:hAnsi="Arial Narrow" w:cstheme="minorHAnsi"/>
                <w:sz w:val="20"/>
                <w:szCs w:val="20"/>
              </w:rPr>
            </w:pPr>
            <w:r w:rsidRPr="00197B0C">
              <w:rPr>
                <w:rFonts w:ascii="Arial Narrow" w:hAnsi="Arial Narrow" w:cstheme="minorHAnsi"/>
                <w:sz w:val="20"/>
                <w:szCs w:val="20"/>
              </w:rPr>
              <w:t>542-544</w:t>
            </w:r>
          </w:p>
        </w:tc>
        <w:tc>
          <w:tcPr>
            <w:tcW w:w="0" w:type="auto"/>
            <w:vAlign w:val="center"/>
          </w:tcPr>
          <w:p w14:paraId="143D11E2" w14:textId="77777777" w:rsidR="00B42449" w:rsidRPr="00197B0C" w:rsidRDefault="00B42449" w:rsidP="00B42449">
            <w:pPr>
              <w:shd w:val="clear" w:color="auto" w:fill="FFFFFF"/>
              <w:spacing w:after="0"/>
              <w:jc w:val="center"/>
              <w:rPr>
                <w:rFonts w:asciiTheme="minorHAnsi" w:hAnsiTheme="minorHAnsi" w:cstheme="minorHAnsi"/>
                <w:b/>
                <w:bCs/>
              </w:rPr>
            </w:pPr>
            <w:r w:rsidRPr="00197B0C">
              <w:rPr>
                <w:rFonts w:asciiTheme="minorHAnsi" w:hAnsiTheme="minorHAnsi" w:cstheme="minorHAnsi"/>
                <w:b/>
                <w:bCs/>
              </w:rPr>
              <w:t>1-3</w:t>
            </w:r>
          </w:p>
        </w:tc>
        <w:tc>
          <w:tcPr>
            <w:tcW w:w="0" w:type="auto"/>
            <w:vAlign w:val="center"/>
          </w:tcPr>
          <w:p w14:paraId="05E3B524" w14:textId="77777777"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rPr>
              <w:t xml:space="preserve">Hard line drive deflects off the pitcher. Pitcher grabs the ball and throws to first for the </w:t>
            </w:r>
            <w:proofErr w:type="gramStart"/>
            <w:r w:rsidRPr="00197B0C">
              <w:rPr>
                <w:rFonts w:asciiTheme="minorHAnsi" w:hAnsiTheme="minorHAnsi" w:cstheme="minorHAnsi"/>
              </w:rPr>
              <w:t>out, but</w:t>
            </w:r>
            <w:proofErr w:type="gramEnd"/>
            <w:r w:rsidRPr="00197B0C">
              <w:rPr>
                <w:rFonts w:asciiTheme="minorHAnsi" w:hAnsiTheme="minorHAnsi" w:cstheme="minorHAnsi"/>
              </w:rPr>
              <w:t xml:space="preserve"> is injured on the play (roll on Line Drive Injury Table).</w:t>
            </w:r>
          </w:p>
        </w:tc>
      </w:tr>
      <w:tr w:rsidR="00F12D85" w:rsidRPr="00197B0C" w14:paraId="0B6B25D0" w14:textId="77777777" w:rsidTr="0000662C">
        <w:tc>
          <w:tcPr>
            <w:tcW w:w="0" w:type="auto"/>
            <w:vAlign w:val="center"/>
          </w:tcPr>
          <w:p w14:paraId="671C54DA" w14:textId="21517A24" w:rsidR="00B42449" w:rsidRPr="00197B0C" w:rsidRDefault="00B42449" w:rsidP="00B42449">
            <w:pPr>
              <w:spacing w:after="0"/>
              <w:jc w:val="center"/>
              <w:rPr>
                <w:rFonts w:ascii="Arial Narrow" w:hAnsi="Arial Narrow" w:cstheme="minorHAnsi"/>
                <w:sz w:val="20"/>
                <w:szCs w:val="20"/>
              </w:rPr>
            </w:pPr>
            <w:r w:rsidRPr="00197B0C">
              <w:rPr>
                <w:rFonts w:ascii="Arial Narrow" w:hAnsi="Arial Narrow" w:cstheme="minorHAnsi"/>
                <w:sz w:val="20"/>
                <w:szCs w:val="20"/>
              </w:rPr>
              <w:t>545-546</w:t>
            </w:r>
          </w:p>
        </w:tc>
        <w:tc>
          <w:tcPr>
            <w:tcW w:w="0" w:type="auto"/>
            <w:vAlign w:val="center"/>
          </w:tcPr>
          <w:p w14:paraId="44F01AF1" w14:textId="77777777" w:rsidR="00B42449" w:rsidRPr="00197B0C" w:rsidRDefault="00B42449" w:rsidP="00B42449">
            <w:pPr>
              <w:shd w:val="clear" w:color="auto" w:fill="FFFFFF"/>
              <w:spacing w:after="0"/>
              <w:jc w:val="center"/>
              <w:rPr>
                <w:rFonts w:asciiTheme="minorHAnsi" w:hAnsiTheme="minorHAnsi" w:cstheme="minorHAnsi"/>
                <w:b/>
                <w:bCs/>
              </w:rPr>
            </w:pPr>
            <w:r w:rsidRPr="00197B0C">
              <w:rPr>
                <w:rFonts w:asciiTheme="minorHAnsi" w:hAnsiTheme="minorHAnsi" w:cstheme="minorHAnsi"/>
                <w:b/>
                <w:bCs/>
              </w:rPr>
              <w:t>1-6</w:t>
            </w:r>
          </w:p>
        </w:tc>
        <w:tc>
          <w:tcPr>
            <w:tcW w:w="0" w:type="auto"/>
            <w:vAlign w:val="center"/>
          </w:tcPr>
          <w:p w14:paraId="4A467108" w14:textId="77777777"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rPr>
              <w:t>Hard line drive deflects off the pitcher’s back, caught in air by SS. Runners hold.</w:t>
            </w:r>
          </w:p>
        </w:tc>
      </w:tr>
      <w:tr w:rsidR="00F12D85" w:rsidRPr="00197B0C" w14:paraId="34A79F0A" w14:textId="77777777" w:rsidTr="0000662C">
        <w:tc>
          <w:tcPr>
            <w:tcW w:w="0" w:type="auto"/>
            <w:vAlign w:val="center"/>
          </w:tcPr>
          <w:p w14:paraId="2896513D" w14:textId="50ED6BA1" w:rsidR="00B42449" w:rsidRPr="00197B0C" w:rsidRDefault="00B42449" w:rsidP="00B42449">
            <w:pPr>
              <w:spacing w:after="0"/>
              <w:jc w:val="center"/>
              <w:rPr>
                <w:rFonts w:ascii="Arial Narrow" w:hAnsi="Arial Narrow" w:cstheme="minorHAnsi"/>
                <w:sz w:val="20"/>
                <w:szCs w:val="20"/>
              </w:rPr>
            </w:pPr>
            <w:r w:rsidRPr="00197B0C">
              <w:rPr>
                <w:rFonts w:ascii="Arial Narrow" w:hAnsi="Arial Narrow" w:cstheme="minorHAnsi"/>
                <w:sz w:val="20"/>
                <w:szCs w:val="20"/>
              </w:rPr>
              <w:t>547-548</w:t>
            </w:r>
          </w:p>
        </w:tc>
        <w:tc>
          <w:tcPr>
            <w:tcW w:w="0" w:type="auto"/>
            <w:vAlign w:val="center"/>
          </w:tcPr>
          <w:p w14:paraId="29B75F3D" w14:textId="77777777" w:rsidR="00B42449" w:rsidRPr="00197B0C" w:rsidRDefault="00B42449" w:rsidP="00B42449">
            <w:pPr>
              <w:shd w:val="clear" w:color="auto" w:fill="FFFFFF"/>
              <w:spacing w:after="0"/>
              <w:jc w:val="center"/>
              <w:rPr>
                <w:rFonts w:asciiTheme="minorHAnsi" w:hAnsiTheme="minorHAnsi" w:cstheme="minorHAnsi"/>
                <w:b/>
                <w:bCs/>
              </w:rPr>
            </w:pPr>
            <w:r w:rsidRPr="00197B0C">
              <w:rPr>
                <w:rFonts w:asciiTheme="minorHAnsi" w:hAnsiTheme="minorHAnsi" w:cstheme="minorHAnsi"/>
                <w:b/>
                <w:bCs/>
              </w:rPr>
              <w:t>1-4</w:t>
            </w:r>
          </w:p>
        </w:tc>
        <w:tc>
          <w:tcPr>
            <w:tcW w:w="0" w:type="auto"/>
            <w:vAlign w:val="center"/>
          </w:tcPr>
          <w:p w14:paraId="7ACD64F9" w14:textId="77777777"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rPr>
              <w:t>Hard line drive deflects off the pitcher’s back, caught in air by 2B. Runners hold.</w:t>
            </w:r>
          </w:p>
        </w:tc>
      </w:tr>
      <w:tr w:rsidR="00F12D85" w:rsidRPr="00197B0C" w14:paraId="60F2A2FE" w14:textId="77777777" w:rsidTr="0000662C">
        <w:tc>
          <w:tcPr>
            <w:tcW w:w="0" w:type="auto"/>
            <w:vAlign w:val="center"/>
          </w:tcPr>
          <w:p w14:paraId="1D8D22C5" w14:textId="77777777" w:rsidR="00B42449" w:rsidRPr="00197B0C" w:rsidRDefault="00B42449" w:rsidP="00B42449">
            <w:pPr>
              <w:spacing w:after="0"/>
              <w:jc w:val="center"/>
              <w:rPr>
                <w:rFonts w:ascii="Arial Narrow" w:hAnsi="Arial Narrow" w:cstheme="minorHAnsi"/>
                <w:sz w:val="20"/>
                <w:szCs w:val="20"/>
              </w:rPr>
            </w:pPr>
            <w:r w:rsidRPr="00197B0C">
              <w:rPr>
                <w:rFonts w:ascii="Arial Narrow" w:hAnsi="Arial Narrow" w:cstheme="minorHAnsi"/>
                <w:sz w:val="20"/>
                <w:szCs w:val="20"/>
              </w:rPr>
              <w:t>549-556</w:t>
            </w:r>
          </w:p>
        </w:tc>
        <w:tc>
          <w:tcPr>
            <w:tcW w:w="0" w:type="auto"/>
            <w:vAlign w:val="center"/>
          </w:tcPr>
          <w:p w14:paraId="4A7B94C4" w14:textId="77777777" w:rsidR="00B42449" w:rsidRPr="00197B0C" w:rsidRDefault="00B42449" w:rsidP="00B42449">
            <w:pPr>
              <w:shd w:val="clear" w:color="auto" w:fill="FFFFFF"/>
              <w:spacing w:after="0"/>
              <w:jc w:val="center"/>
              <w:rPr>
                <w:rFonts w:asciiTheme="minorHAnsi" w:hAnsiTheme="minorHAnsi" w:cstheme="minorHAnsi"/>
                <w:b/>
                <w:bCs/>
              </w:rPr>
            </w:pPr>
            <w:r w:rsidRPr="00197B0C">
              <w:rPr>
                <w:rFonts w:asciiTheme="minorHAnsi" w:hAnsiTheme="minorHAnsi" w:cstheme="minorHAnsi"/>
                <w:b/>
                <w:bCs/>
                <w:color w:val="2F5496" w:themeColor="accent1" w:themeShade="BF"/>
              </w:rPr>
              <w:t>XI/E2</w:t>
            </w:r>
          </w:p>
        </w:tc>
        <w:tc>
          <w:tcPr>
            <w:tcW w:w="0" w:type="auto"/>
            <w:vAlign w:val="center"/>
          </w:tcPr>
          <w:p w14:paraId="0206FBB3" w14:textId="77777777"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rPr>
              <w:t>Batter is awarded first base on Catcher’s Interference. Runners only advance if forced. Catcher is credited with an error.</w:t>
            </w:r>
          </w:p>
        </w:tc>
      </w:tr>
      <w:tr w:rsidR="00F12D85" w:rsidRPr="00197B0C" w14:paraId="4F62944E" w14:textId="77777777" w:rsidTr="0000662C">
        <w:tc>
          <w:tcPr>
            <w:tcW w:w="0" w:type="auto"/>
            <w:vAlign w:val="center"/>
          </w:tcPr>
          <w:p w14:paraId="5763E77B" w14:textId="680D518A"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557-559</w:t>
            </w:r>
          </w:p>
        </w:tc>
        <w:tc>
          <w:tcPr>
            <w:tcW w:w="0" w:type="auto"/>
            <w:vAlign w:val="center"/>
          </w:tcPr>
          <w:p w14:paraId="2EB4382B" w14:textId="5748FC44" w:rsidR="00B42449" w:rsidRPr="00197B0C" w:rsidRDefault="00B42449" w:rsidP="00B42449">
            <w:pPr>
              <w:shd w:val="clear" w:color="auto" w:fill="FFFFFF"/>
              <w:spacing w:after="0"/>
              <w:jc w:val="center"/>
              <w:rPr>
                <w:rFonts w:asciiTheme="minorHAnsi" w:hAnsiTheme="minorHAnsi" w:cstheme="minorHAnsi"/>
                <w:b/>
                <w:bCs/>
              </w:rPr>
            </w:pPr>
            <w:r w:rsidRPr="00197B0C">
              <w:rPr>
                <w:rFonts w:asciiTheme="minorHAnsi" w:hAnsiTheme="minorHAnsi" w:cstheme="minorHAnsi"/>
                <w:b/>
                <w:bCs/>
                <w:color w:val="2F5496" w:themeColor="accent1" w:themeShade="BF"/>
              </w:rPr>
              <w:t>E3++</w:t>
            </w:r>
            <w:r w:rsidRPr="00197B0C">
              <w:rPr>
                <w:rFonts w:asciiTheme="minorHAnsi" w:hAnsiTheme="minorHAnsi" w:cstheme="minorHAnsi"/>
              </w:rPr>
              <w:t xml:space="preserve"> or </w:t>
            </w:r>
            <w:r w:rsidRPr="00197B0C">
              <w:rPr>
                <w:rFonts w:asciiTheme="minorHAnsi" w:hAnsiTheme="minorHAnsi" w:cstheme="minorHAnsi"/>
                <w:b/>
                <w:bCs/>
              </w:rPr>
              <w:t>3-1</w:t>
            </w:r>
          </w:p>
        </w:tc>
        <w:tc>
          <w:tcPr>
            <w:tcW w:w="0" w:type="auto"/>
            <w:vAlign w:val="center"/>
          </w:tcPr>
          <w:p w14:paraId="52DBA555" w14:textId="09D7A931" w:rsidR="00B42449" w:rsidRPr="00197B0C" w:rsidRDefault="00B42449" w:rsidP="00B42449">
            <w:pPr>
              <w:shd w:val="clear" w:color="auto" w:fill="FFFFFF"/>
              <w:spacing w:after="0"/>
              <w:rPr>
                <w:rFonts w:asciiTheme="minorHAnsi" w:hAnsiTheme="minorHAnsi" w:cstheme="minorHAnsi"/>
                <w:color w:val="767171" w:themeColor="background2" w:themeShade="80"/>
              </w:rPr>
            </w:pPr>
            <w:r w:rsidRPr="00197B0C">
              <w:rPr>
                <w:rFonts w:asciiTheme="minorHAnsi" w:eastAsia="Times New Roman" w:hAnsiTheme="minorHAnsi" w:cstheme="minorHAnsi"/>
              </w:rPr>
              <w:t xml:space="preserve">Ground ball to first baseman. If 1B’s </w:t>
            </w:r>
            <w:r w:rsidRPr="00806BA2">
              <w:rPr>
                <w:rFonts w:asciiTheme="minorHAnsi" w:eastAsia="Times New Roman" w:hAnsiTheme="minorHAnsi" w:cstheme="minorHAnsi"/>
                <w:b/>
                <w:bCs/>
              </w:rPr>
              <w:t>Fld</w:t>
            </w:r>
            <w:r w:rsidRPr="00197B0C">
              <w:rPr>
                <w:rFonts w:asciiTheme="minorHAnsi" w:eastAsia="Times New Roman" w:hAnsiTheme="minorHAnsi" w:cstheme="minorHAnsi"/>
              </w:rPr>
              <w:t xml:space="preserve"> is less than blue die (</w:t>
            </w:r>
            <w:proofErr w:type="gramStart"/>
            <w:r w:rsidRPr="00197B0C">
              <w:rPr>
                <w:rFonts w:asciiTheme="minorHAnsi" w:eastAsia="Times New Roman" w:hAnsiTheme="minorHAnsi" w:cstheme="minorHAnsi"/>
              </w:rPr>
              <w:t>ones</w:t>
            </w:r>
            <w:proofErr w:type="gramEnd"/>
            <w:r w:rsidRPr="00197B0C">
              <w:rPr>
                <w:rFonts w:asciiTheme="minorHAnsi" w:eastAsia="Times New Roman" w:hAnsiTheme="minorHAnsi" w:cstheme="minorHAnsi"/>
              </w:rPr>
              <w:t xml:space="preserve"> digit), batter is safe at first on throwing error and runners advance 2 bases. Otherwise, result is 3-1.</w:t>
            </w:r>
          </w:p>
        </w:tc>
      </w:tr>
      <w:tr w:rsidR="00F12D85" w:rsidRPr="00197B0C" w14:paraId="52CFACF0" w14:textId="77777777" w:rsidTr="0000662C">
        <w:tc>
          <w:tcPr>
            <w:tcW w:w="0" w:type="auto"/>
            <w:vAlign w:val="center"/>
          </w:tcPr>
          <w:p w14:paraId="3422A99B" w14:textId="5D5DD5A5"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lastRenderedPageBreak/>
              <w:t>560-561</w:t>
            </w:r>
          </w:p>
        </w:tc>
        <w:tc>
          <w:tcPr>
            <w:tcW w:w="0" w:type="auto"/>
            <w:vAlign w:val="center"/>
          </w:tcPr>
          <w:p w14:paraId="30D17015" w14:textId="2FC2C645" w:rsidR="00B42449" w:rsidRPr="00197B0C" w:rsidRDefault="00B42449" w:rsidP="00B42449">
            <w:pPr>
              <w:shd w:val="clear" w:color="auto" w:fill="FFFFFF"/>
              <w:spacing w:after="0"/>
              <w:jc w:val="center"/>
              <w:rPr>
                <w:rFonts w:asciiTheme="minorHAnsi" w:hAnsiTheme="minorHAnsi" w:cstheme="minorHAnsi"/>
              </w:rPr>
            </w:pPr>
            <w:r w:rsidRPr="00197B0C">
              <w:rPr>
                <w:rFonts w:asciiTheme="minorHAnsi" w:hAnsiTheme="minorHAnsi" w:cstheme="minorHAnsi"/>
                <w:b/>
                <w:bCs/>
                <w:color w:val="2F5496" w:themeColor="accent1" w:themeShade="BF"/>
              </w:rPr>
              <w:t>2B+/B?</w:t>
            </w:r>
            <w:r w:rsidR="00013FE7">
              <w:rPr>
                <w:rFonts w:asciiTheme="minorHAnsi" w:hAnsiTheme="minorHAnsi" w:cstheme="minorHAnsi"/>
                <w:b/>
                <w:bCs/>
                <w:color w:val="2F5496" w:themeColor="accent1" w:themeShade="BF"/>
              </w:rPr>
              <w:t>!</w:t>
            </w:r>
            <w:r w:rsidRPr="00197B0C">
              <w:rPr>
                <w:rFonts w:asciiTheme="minorHAnsi" w:hAnsiTheme="minorHAnsi" w:cstheme="minorHAnsi"/>
                <w:b/>
                <w:bCs/>
                <w:color w:val="2F5496" w:themeColor="accent1" w:themeShade="BF"/>
              </w:rPr>
              <w:t>(RF)</w:t>
            </w:r>
            <w:r w:rsidRPr="00197B0C">
              <w:rPr>
                <w:rFonts w:asciiTheme="minorHAnsi" w:hAnsiTheme="minorHAnsi" w:cstheme="minorHAnsi"/>
                <w:b/>
                <w:bCs/>
                <w:color w:val="2F5496" w:themeColor="accent1" w:themeShade="BF"/>
              </w:rPr>
              <w:br/>
            </w:r>
            <w:r w:rsidRPr="00197B0C">
              <w:rPr>
                <w:rFonts w:asciiTheme="minorHAnsi" w:hAnsiTheme="minorHAnsi" w:cstheme="minorHAnsi"/>
              </w:rPr>
              <w:t>&amp; Injury</w:t>
            </w:r>
          </w:p>
        </w:tc>
        <w:tc>
          <w:tcPr>
            <w:tcW w:w="0" w:type="auto"/>
            <w:vAlign w:val="center"/>
          </w:tcPr>
          <w:p w14:paraId="6DC5A81F" w14:textId="3A7D04B3"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rPr>
              <w:t xml:space="preserve">Deep drive to the outfield. CF collides with the wall trying to make the catch. Roll on the Collision Injury Table (page </w:t>
            </w:r>
            <w:r w:rsidRPr="00197B0C">
              <w:rPr>
                <w:rFonts w:asciiTheme="minorHAnsi" w:hAnsiTheme="minorHAnsi" w:cstheme="minorHAnsi"/>
              </w:rPr>
              <w:fldChar w:fldCharType="begin"/>
            </w:r>
            <w:r w:rsidRPr="00197B0C">
              <w:rPr>
                <w:rFonts w:asciiTheme="minorHAnsi" w:hAnsiTheme="minorHAnsi" w:cstheme="minorHAnsi"/>
              </w:rPr>
              <w:instrText xml:space="preserve"> PAGEREF _Ref56638102 \h </w:instrText>
            </w:r>
            <w:r w:rsidRPr="00197B0C">
              <w:rPr>
                <w:rFonts w:asciiTheme="minorHAnsi" w:hAnsiTheme="minorHAnsi" w:cstheme="minorHAnsi"/>
              </w:rPr>
            </w:r>
            <w:r w:rsidRPr="00197B0C">
              <w:rPr>
                <w:rFonts w:asciiTheme="minorHAnsi" w:hAnsiTheme="minorHAnsi" w:cstheme="minorHAnsi"/>
              </w:rPr>
              <w:fldChar w:fldCharType="separate"/>
            </w:r>
            <w:r w:rsidR="00D32E6A">
              <w:rPr>
                <w:rFonts w:asciiTheme="minorHAnsi" w:hAnsiTheme="minorHAnsi" w:cstheme="minorHAnsi"/>
                <w:noProof/>
              </w:rPr>
              <w:t>24</w:t>
            </w:r>
            <w:r w:rsidRPr="00197B0C">
              <w:rPr>
                <w:rFonts w:asciiTheme="minorHAnsi" w:hAnsiTheme="minorHAnsi" w:cstheme="minorHAnsi"/>
              </w:rPr>
              <w:fldChar w:fldCharType="end"/>
            </w:r>
            <w:r w:rsidRPr="00197B0C">
              <w:rPr>
                <w:rFonts w:asciiTheme="minorHAnsi" w:hAnsiTheme="minorHAnsi" w:cstheme="minorHAnsi"/>
              </w:rPr>
              <w:t xml:space="preserve">). All runners score. </w:t>
            </w:r>
            <w:r w:rsidRPr="00197B0C">
              <w:rPr>
                <w:rFonts w:asciiTheme="minorHAnsi" w:hAnsiTheme="minorHAnsi" w:cstheme="minorHAnsi"/>
                <w:color w:val="C00000"/>
              </w:rPr>
              <w:t xml:space="preserve">Batter </w:t>
            </w:r>
            <w:r w:rsidRPr="00013FE7">
              <w:rPr>
                <w:rFonts w:asciiTheme="minorHAnsi" w:hAnsiTheme="minorHAnsi" w:cstheme="minorHAnsi"/>
                <w:b/>
                <w:bCs/>
                <w:color w:val="C00000"/>
              </w:rPr>
              <w:t>m</w:t>
            </w:r>
            <w:r w:rsidR="00013FE7" w:rsidRPr="00013FE7">
              <w:rPr>
                <w:rFonts w:asciiTheme="minorHAnsi" w:hAnsiTheme="minorHAnsi" w:cstheme="minorHAnsi"/>
                <w:b/>
                <w:bCs/>
                <w:color w:val="C00000"/>
              </w:rPr>
              <w:t>ust</w:t>
            </w:r>
            <w:r w:rsidRPr="00197B0C">
              <w:rPr>
                <w:rFonts w:asciiTheme="minorHAnsi" w:hAnsiTheme="minorHAnsi" w:cstheme="minorHAnsi"/>
                <w:color w:val="C00000"/>
              </w:rPr>
              <w:t xml:space="preserve"> try for a triple by challenging RF’s </w:t>
            </w:r>
            <w:r w:rsidRPr="00197B0C">
              <w:rPr>
                <w:rFonts w:asciiTheme="minorHAnsi" w:hAnsiTheme="minorHAnsi" w:cstheme="minorHAnsi"/>
                <w:b/>
                <w:bCs/>
                <w:color w:val="C00000"/>
              </w:rPr>
              <w:t>Arm</w:t>
            </w:r>
            <w:r w:rsidRPr="00197B0C">
              <w:rPr>
                <w:rFonts w:asciiTheme="minorHAnsi" w:hAnsiTheme="minorHAnsi" w:cstheme="minorHAnsi"/>
                <w:color w:val="C00000"/>
              </w:rPr>
              <w:t xml:space="preserve"> rating. </w:t>
            </w:r>
            <w:r w:rsidRPr="00197B0C">
              <w:rPr>
                <w:rFonts w:asciiTheme="minorHAnsi" w:hAnsiTheme="minorHAnsi" w:cstheme="minorHAnsi"/>
              </w:rPr>
              <w:t>If thrown out, scoring is 9-5.</w:t>
            </w:r>
          </w:p>
        </w:tc>
      </w:tr>
      <w:tr w:rsidR="00F12D85" w:rsidRPr="00197B0C" w14:paraId="2EA5EA45" w14:textId="77777777" w:rsidTr="0000662C">
        <w:tc>
          <w:tcPr>
            <w:tcW w:w="0" w:type="auto"/>
            <w:vAlign w:val="center"/>
          </w:tcPr>
          <w:p w14:paraId="042A60D0" w14:textId="7527F26F"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562-563</w:t>
            </w:r>
          </w:p>
        </w:tc>
        <w:tc>
          <w:tcPr>
            <w:tcW w:w="0" w:type="auto"/>
            <w:vAlign w:val="center"/>
          </w:tcPr>
          <w:p w14:paraId="68D0B512" w14:textId="5E3D00EF" w:rsidR="00B42449" w:rsidRPr="00197B0C" w:rsidRDefault="00B42449" w:rsidP="00B42449">
            <w:pPr>
              <w:shd w:val="clear" w:color="auto" w:fill="FFFFFF"/>
              <w:spacing w:after="0"/>
              <w:jc w:val="center"/>
              <w:rPr>
                <w:rFonts w:asciiTheme="minorHAnsi" w:hAnsiTheme="minorHAnsi" w:cstheme="minorHAnsi"/>
                <w:color w:val="767171" w:themeColor="background2" w:themeShade="80"/>
              </w:rPr>
            </w:pPr>
            <w:r w:rsidRPr="00197B0C">
              <w:rPr>
                <w:rFonts w:asciiTheme="minorHAnsi" w:hAnsiTheme="minorHAnsi" w:cstheme="minorHAnsi"/>
                <w:b/>
                <w:bCs/>
                <w:color w:val="8EAADB" w:themeColor="accent1" w:themeTint="99"/>
              </w:rPr>
              <w:t>2B+/B?</w:t>
            </w:r>
            <w:r w:rsidR="00013FE7">
              <w:rPr>
                <w:rFonts w:asciiTheme="minorHAnsi" w:hAnsiTheme="minorHAnsi" w:cstheme="minorHAnsi"/>
                <w:b/>
                <w:bCs/>
                <w:color w:val="8EAADB" w:themeColor="accent1" w:themeTint="99"/>
              </w:rPr>
              <w:t>!</w:t>
            </w:r>
            <w:r w:rsidRPr="00197B0C">
              <w:rPr>
                <w:rFonts w:asciiTheme="minorHAnsi" w:hAnsiTheme="minorHAnsi" w:cstheme="minorHAnsi"/>
                <w:b/>
                <w:bCs/>
                <w:color w:val="8EAADB" w:themeColor="accent1" w:themeTint="99"/>
              </w:rPr>
              <w:t>(LF)</w:t>
            </w:r>
            <w:r w:rsidRPr="00197B0C">
              <w:rPr>
                <w:rFonts w:asciiTheme="minorHAnsi" w:hAnsiTheme="minorHAnsi" w:cstheme="minorHAnsi"/>
                <w:b/>
                <w:bCs/>
                <w:color w:val="2F5496" w:themeColor="accent1" w:themeShade="BF"/>
              </w:rPr>
              <w:br/>
            </w:r>
            <w:r w:rsidRPr="00197B0C">
              <w:rPr>
                <w:rFonts w:asciiTheme="minorHAnsi" w:hAnsiTheme="minorHAnsi" w:cstheme="minorHAnsi"/>
                <w:color w:val="767171" w:themeColor="background2" w:themeShade="80"/>
              </w:rPr>
              <w:t>&amp; Injury</w:t>
            </w:r>
          </w:p>
        </w:tc>
        <w:tc>
          <w:tcPr>
            <w:tcW w:w="0" w:type="auto"/>
            <w:vAlign w:val="center"/>
          </w:tcPr>
          <w:p w14:paraId="29BF6582" w14:textId="7971F465"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color w:val="767171" w:themeColor="background2" w:themeShade="80"/>
              </w:rPr>
              <w:t>As above [560-561] but LF retrieves the loose ball. If thrown out, scoring is 7-5.</w:t>
            </w:r>
          </w:p>
        </w:tc>
      </w:tr>
      <w:tr w:rsidR="00F12D85" w:rsidRPr="00197B0C" w14:paraId="49D7FBAE" w14:textId="77777777" w:rsidTr="0000662C">
        <w:tc>
          <w:tcPr>
            <w:tcW w:w="0" w:type="auto"/>
            <w:vAlign w:val="center"/>
          </w:tcPr>
          <w:p w14:paraId="2E191BD4" w14:textId="4FE3CD91"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564-566</w:t>
            </w:r>
          </w:p>
        </w:tc>
        <w:tc>
          <w:tcPr>
            <w:tcW w:w="0" w:type="auto"/>
            <w:vMerge w:val="restart"/>
            <w:vAlign w:val="center"/>
          </w:tcPr>
          <w:p w14:paraId="144D67CA" w14:textId="6559AFAE" w:rsidR="00B42449" w:rsidRPr="00197B0C" w:rsidRDefault="00B42449" w:rsidP="00B42449">
            <w:pPr>
              <w:shd w:val="clear" w:color="auto" w:fill="FFFFFF"/>
              <w:spacing w:after="0"/>
              <w:jc w:val="center"/>
              <w:rPr>
                <w:rFonts w:asciiTheme="minorHAnsi" w:hAnsiTheme="minorHAnsi" w:cstheme="minorHAnsi"/>
                <w:color w:val="767171" w:themeColor="background2" w:themeShade="80"/>
              </w:rPr>
            </w:pPr>
            <w:r w:rsidRPr="00197B0C">
              <w:rPr>
                <w:rFonts w:asciiTheme="minorHAnsi" w:hAnsiTheme="minorHAnsi" w:cstheme="minorHAnsi"/>
                <w:b/>
                <w:bCs/>
                <w:color w:val="8EAADB" w:themeColor="accent1" w:themeTint="99"/>
              </w:rPr>
              <w:t>2B+/B?</w:t>
            </w:r>
            <w:r w:rsidR="00013FE7">
              <w:rPr>
                <w:rFonts w:asciiTheme="minorHAnsi" w:hAnsiTheme="minorHAnsi" w:cstheme="minorHAnsi"/>
                <w:b/>
                <w:bCs/>
                <w:color w:val="8EAADB" w:themeColor="accent1" w:themeTint="99"/>
              </w:rPr>
              <w:t>!</w:t>
            </w:r>
            <w:r w:rsidRPr="00197B0C">
              <w:rPr>
                <w:rFonts w:asciiTheme="minorHAnsi" w:hAnsiTheme="minorHAnsi" w:cstheme="minorHAnsi"/>
                <w:b/>
                <w:bCs/>
                <w:color w:val="8EAADB" w:themeColor="accent1" w:themeTint="99"/>
              </w:rPr>
              <w:t>(CF)</w:t>
            </w:r>
            <w:r w:rsidRPr="00197B0C">
              <w:rPr>
                <w:rFonts w:asciiTheme="minorHAnsi" w:hAnsiTheme="minorHAnsi" w:cstheme="minorHAnsi"/>
                <w:color w:val="8EAADB" w:themeColor="accent1" w:themeTint="99"/>
              </w:rPr>
              <w:br/>
            </w:r>
            <w:r w:rsidRPr="00197B0C">
              <w:rPr>
                <w:rFonts w:asciiTheme="minorHAnsi" w:hAnsiTheme="minorHAnsi" w:cstheme="minorHAnsi"/>
                <w:color w:val="767171" w:themeColor="background2" w:themeShade="80"/>
              </w:rPr>
              <w:t>&amp; Injury</w:t>
            </w:r>
          </w:p>
        </w:tc>
        <w:tc>
          <w:tcPr>
            <w:tcW w:w="0" w:type="auto"/>
            <w:vAlign w:val="center"/>
          </w:tcPr>
          <w:p w14:paraId="789366B4" w14:textId="45366FF7" w:rsidR="00B42449" w:rsidRPr="00197B0C" w:rsidRDefault="00B42449" w:rsidP="00B42449">
            <w:pPr>
              <w:shd w:val="clear" w:color="auto" w:fill="FFFFFF"/>
              <w:spacing w:after="0"/>
              <w:rPr>
                <w:rFonts w:asciiTheme="minorHAnsi" w:hAnsiTheme="minorHAnsi" w:cstheme="minorHAnsi"/>
                <w:color w:val="767171" w:themeColor="background2" w:themeShade="80"/>
              </w:rPr>
            </w:pPr>
            <w:r w:rsidRPr="00197B0C">
              <w:rPr>
                <w:rFonts w:asciiTheme="minorHAnsi" w:hAnsiTheme="minorHAnsi" w:cstheme="minorHAnsi"/>
                <w:color w:val="767171" w:themeColor="background2" w:themeShade="80"/>
              </w:rPr>
              <w:t>As above [560-561] but RF is injured and CF fields ball. If thrown out, scoring is 8-5.</w:t>
            </w:r>
          </w:p>
        </w:tc>
      </w:tr>
      <w:tr w:rsidR="00F12D85" w:rsidRPr="00197B0C" w14:paraId="35E0A5F0" w14:textId="77777777" w:rsidTr="0000662C">
        <w:tc>
          <w:tcPr>
            <w:tcW w:w="0" w:type="auto"/>
            <w:vAlign w:val="center"/>
          </w:tcPr>
          <w:p w14:paraId="7DDF1873" w14:textId="32054B3E"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567-569</w:t>
            </w:r>
          </w:p>
        </w:tc>
        <w:tc>
          <w:tcPr>
            <w:tcW w:w="0" w:type="auto"/>
            <w:vMerge/>
            <w:vAlign w:val="center"/>
          </w:tcPr>
          <w:p w14:paraId="72B9F699" w14:textId="77777777" w:rsidR="00B42449" w:rsidRPr="00197B0C" w:rsidRDefault="00B42449" w:rsidP="00B42449">
            <w:pPr>
              <w:shd w:val="clear" w:color="auto" w:fill="FFFFFF"/>
              <w:spacing w:after="0"/>
              <w:jc w:val="center"/>
              <w:rPr>
                <w:rFonts w:asciiTheme="minorHAnsi" w:hAnsiTheme="minorHAnsi" w:cstheme="minorHAnsi"/>
              </w:rPr>
            </w:pPr>
          </w:p>
        </w:tc>
        <w:tc>
          <w:tcPr>
            <w:tcW w:w="0" w:type="auto"/>
            <w:vAlign w:val="center"/>
          </w:tcPr>
          <w:p w14:paraId="6336517A" w14:textId="3DC6FF4E"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color w:val="767171" w:themeColor="background2" w:themeShade="80"/>
              </w:rPr>
              <w:t>As above [560-561] but LF is injured and CF fields ball. If thrown out, scoring is 8-5.</w:t>
            </w:r>
          </w:p>
        </w:tc>
      </w:tr>
      <w:tr w:rsidR="00F12D85" w:rsidRPr="00197B0C" w14:paraId="5DF9D9FC" w14:textId="77777777" w:rsidTr="0000662C">
        <w:tc>
          <w:tcPr>
            <w:tcW w:w="0" w:type="auto"/>
            <w:vAlign w:val="center"/>
          </w:tcPr>
          <w:p w14:paraId="28CE9D99" w14:textId="0F37AA57"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570</w:t>
            </w:r>
            <w:r w:rsidR="00013FE7">
              <w:rPr>
                <w:rFonts w:ascii="Arial Narrow" w:eastAsia="Times New Roman" w:hAnsi="Arial Narrow" w:cstheme="minorHAnsi"/>
                <w:color w:val="222222"/>
                <w:sz w:val="20"/>
                <w:szCs w:val="20"/>
              </w:rPr>
              <w:t>-571</w:t>
            </w:r>
          </w:p>
        </w:tc>
        <w:tc>
          <w:tcPr>
            <w:tcW w:w="0" w:type="auto"/>
            <w:vAlign w:val="center"/>
          </w:tcPr>
          <w:p w14:paraId="1980B36D" w14:textId="358C4F1E"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2B+</w:t>
            </w:r>
            <w:r w:rsidRPr="00197B0C">
              <w:rPr>
                <w:rFonts w:asciiTheme="minorHAnsi" w:hAnsiTheme="minorHAnsi" w:cstheme="minorHAnsi"/>
                <w:b/>
                <w:bCs/>
                <w:color w:val="2F5496" w:themeColor="accent1" w:themeShade="BF"/>
              </w:rPr>
              <w:br/>
            </w:r>
            <w:r w:rsidRPr="00197B0C">
              <w:rPr>
                <w:rFonts w:asciiTheme="minorHAnsi" w:hAnsiTheme="minorHAnsi" w:cstheme="minorHAnsi"/>
              </w:rPr>
              <w:t>&amp; Injury</w:t>
            </w:r>
          </w:p>
        </w:tc>
        <w:tc>
          <w:tcPr>
            <w:tcW w:w="0" w:type="auto"/>
            <w:vAlign w:val="center"/>
          </w:tcPr>
          <w:p w14:paraId="797022F4" w14:textId="119359B8"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rPr>
              <w:t>Deep fly ball. LF collides with the wall but can’t make the catch. Any runners score.</w:t>
            </w:r>
            <w:r w:rsidRPr="00197B0C">
              <w:rPr>
                <w:rFonts w:asciiTheme="minorHAnsi" w:hAnsiTheme="minorHAnsi" w:cstheme="minorHAnsi"/>
              </w:rPr>
              <w:br/>
              <w:t xml:space="preserve">LF is </w:t>
            </w:r>
            <w:r w:rsidRPr="00197B0C">
              <w:rPr>
                <w:rFonts w:asciiTheme="minorHAnsi" w:hAnsiTheme="minorHAnsi" w:cstheme="minorHAnsi"/>
                <w:b/>
                <w:bCs/>
              </w:rPr>
              <w:t>injured</w:t>
            </w:r>
            <w:r w:rsidRPr="00197B0C">
              <w:rPr>
                <w:rFonts w:asciiTheme="minorHAnsi" w:hAnsiTheme="minorHAnsi" w:cstheme="minorHAnsi"/>
              </w:rPr>
              <w:t xml:space="preserve">; roll on Collision Injury Table (page </w:t>
            </w:r>
            <w:r w:rsidRPr="00197B0C">
              <w:rPr>
                <w:rFonts w:asciiTheme="minorHAnsi" w:hAnsiTheme="minorHAnsi" w:cstheme="minorHAnsi"/>
              </w:rPr>
              <w:fldChar w:fldCharType="begin"/>
            </w:r>
            <w:r w:rsidRPr="00197B0C">
              <w:rPr>
                <w:rFonts w:asciiTheme="minorHAnsi" w:hAnsiTheme="minorHAnsi" w:cstheme="minorHAnsi"/>
              </w:rPr>
              <w:instrText xml:space="preserve"> PAGEREF _Ref56638102 \h </w:instrText>
            </w:r>
            <w:r w:rsidRPr="00197B0C">
              <w:rPr>
                <w:rFonts w:asciiTheme="minorHAnsi" w:hAnsiTheme="minorHAnsi" w:cstheme="minorHAnsi"/>
              </w:rPr>
            </w:r>
            <w:r w:rsidRPr="00197B0C">
              <w:rPr>
                <w:rFonts w:asciiTheme="minorHAnsi" w:hAnsiTheme="minorHAnsi" w:cstheme="minorHAnsi"/>
              </w:rPr>
              <w:fldChar w:fldCharType="separate"/>
            </w:r>
            <w:r w:rsidR="00D32E6A">
              <w:rPr>
                <w:rFonts w:asciiTheme="minorHAnsi" w:hAnsiTheme="minorHAnsi" w:cstheme="minorHAnsi"/>
                <w:noProof/>
              </w:rPr>
              <w:t>24</w:t>
            </w:r>
            <w:r w:rsidRPr="00197B0C">
              <w:rPr>
                <w:rFonts w:asciiTheme="minorHAnsi" w:hAnsiTheme="minorHAnsi" w:cstheme="minorHAnsi"/>
              </w:rPr>
              <w:fldChar w:fldCharType="end"/>
            </w:r>
            <w:r w:rsidRPr="00197B0C">
              <w:rPr>
                <w:rFonts w:asciiTheme="minorHAnsi" w:hAnsiTheme="minorHAnsi" w:cstheme="minorHAnsi"/>
              </w:rPr>
              <w:t>).</w:t>
            </w:r>
          </w:p>
        </w:tc>
      </w:tr>
      <w:tr w:rsidR="00F12D85" w:rsidRPr="00197B0C" w14:paraId="07AB90FE" w14:textId="77777777" w:rsidTr="0000662C">
        <w:tc>
          <w:tcPr>
            <w:tcW w:w="0" w:type="auto"/>
            <w:vAlign w:val="center"/>
          </w:tcPr>
          <w:p w14:paraId="3649409A" w14:textId="3634ADFF"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57</w:t>
            </w:r>
            <w:r w:rsidR="00013FE7">
              <w:rPr>
                <w:rFonts w:ascii="Arial Narrow" w:eastAsia="Times New Roman" w:hAnsi="Arial Narrow" w:cstheme="minorHAnsi"/>
                <w:color w:val="222222"/>
                <w:sz w:val="20"/>
                <w:szCs w:val="20"/>
              </w:rPr>
              <w:t>2-573</w:t>
            </w:r>
          </w:p>
        </w:tc>
        <w:tc>
          <w:tcPr>
            <w:tcW w:w="0" w:type="auto"/>
            <w:vAlign w:val="center"/>
          </w:tcPr>
          <w:p w14:paraId="334014E9" w14:textId="44B52B88" w:rsidR="00B42449" w:rsidRPr="00197B0C" w:rsidRDefault="00B42449" w:rsidP="00B42449">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2B+</w:t>
            </w:r>
            <w:r w:rsidRPr="00197B0C">
              <w:rPr>
                <w:rFonts w:asciiTheme="minorHAnsi" w:hAnsiTheme="minorHAnsi" w:cstheme="minorHAnsi"/>
                <w:b/>
                <w:bCs/>
                <w:color w:val="2F5496" w:themeColor="accent1" w:themeShade="BF"/>
              </w:rPr>
              <w:br/>
            </w:r>
            <w:r w:rsidRPr="00197B0C">
              <w:rPr>
                <w:rFonts w:asciiTheme="minorHAnsi" w:hAnsiTheme="minorHAnsi" w:cstheme="minorHAnsi"/>
              </w:rPr>
              <w:t>&amp; Injury</w:t>
            </w:r>
          </w:p>
        </w:tc>
        <w:tc>
          <w:tcPr>
            <w:tcW w:w="0" w:type="auto"/>
            <w:vAlign w:val="center"/>
          </w:tcPr>
          <w:p w14:paraId="3C6EF4A1" w14:textId="6E8D3595"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rPr>
              <w:t>Deep fly ball. RF collides with the wall but can’t make the catch. Any runners score.</w:t>
            </w:r>
            <w:r w:rsidRPr="00197B0C">
              <w:rPr>
                <w:rFonts w:asciiTheme="minorHAnsi" w:hAnsiTheme="minorHAnsi" w:cstheme="minorHAnsi"/>
              </w:rPr>
              <w:br/>
              <w:t xml:space="preserve">RF is </w:t>
            </w:r>
            <w:r w:rsidRPr="00197B0C">
              <w:rPr>
                <w:rFonts w:asciiTheme="minorHAnsi" w:hAnsiTheme="minorHAnsi" w:cstheme="minorHAnsi"/>
                <w:b/>
                <w:bCs/>
              </w:rPr>
              <w:t>injured</w:t>
            </w:r>
            <w:r w:rsidRPr="00197B0C">
              <w:rPr>
                <w:rFonts w:asciiTheme="minorHAnsi" w:hAnsiTheme="minorHAnsi" w:cstheme="minorHAnsi"/>
              </w:rPr>
              <w:t xml:space="preserve">; roll on Collision Injury Table (page </w:t>
            </w:r>
            <w:r w:rsidRPr="00197B0C">
              <w:rPr>
                <w:rFonts w:asciiTheme="minorHAnsi" w:hAnsiTheme="minorHAnsi" w:cstheme="minorHAnsi"/>
              </w:rPr>
              <w:fldChar w:fldCharType="begin"/>
            </w:r>
            <w:r w:rsidRPr="00197B0C">
              <w:rPr>
                <w:rFonts w:asciiTheme="minorHAnsi" w:hAnsiTheme="minorHAnsi" w:cstheme="minorHAnsi"/>
              </w:rPr>
              <w:instrText xml:space="preserve"> PAGEREF _Ref56638102 \h </w:instrText>
            </w:r>
            <w:r w:rsidRPr="00197B0C">
              <w:rPr>
                <w:rFonts w:asciiTheme="minorHAnsi" w:hAnsiTheme="minorHAnsi" w:cstheme="minorHAnsi"/>
              </w:rPr>
            </w:r>
            <w:r w:rsidRPr="00197B0C">
              <w:rPr>
                <w:rFonts w:asciiTheme="minorHAnsi" w:hAnsiTheme="minorHAnsi" w:cstheme="minorHAnsi"/>
              </w:rPr>
              <w:fldChar w:fldCharType="separate"/>
            </w:r>
            <w:r w:rsidR="00D32E6A">
              <w:rPr>
                <w:rFonts w:asciiTheme="minorHAnsi" w:hAnsiTheme="minorHAnsi" w:cstheme="minorHAnsi"/>
                <w:noProof/>
              </w:rPr>
              <w:t>24</w:t>
            </w:r>
            <w:r w:rsidRPr="00197B0C">
              <w:rPr>
                <w:rFonts w:asciiTheme="minorHAnsi" w:hAnsiTheme="minorHAnsi" w:cstheme="minorHAnsi"/>
              </w:rPr>
              <w:fldChar w:fldCharType="end"/>
            </w:r>
            <w:r w:rsidRPr="00197B0C">
              <w:rPr>
                <w:rFonts w:asciiTheme="minorHAnsi" w:hAnsiTheme="minorHAnsi" w:cstheme="minorHAnsi"/>
              </w:rPr>
              <w:t>).</w:t>
            </w:r>
          </w:p>
        </w:tc>
      </w:tr>
      <w:tr w:rsidR="00F12D85" w:rsidRPr="00197B0C" w14:paraId="26E26E59" w14:textId="77777777" w:rsidTr="0000662C">
        <w:tc>
          <w:tcPr>
            <w:tcW w:w="0" w:type="auto"/>
            <w:vAlign w:val="center"/>
          </w:tcPr>
          <w:p w14:paraId="064AC241" w14:textId="728DFF96"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57</w:t>
            </w:r>
            <w:r w:rsidR="00013FE7">
              <w:rPr>
                <w:rFonts w:ascii="Arial Narrow" w:eastAsia="Times New Roman" w:hAnsi="Arial Narrow" w:cstheme="minorHAnsi"/>
                <w:color w:val="222222"/>
                <w:sz w:val="20"/>
                <w:szCs w:val="20"/>
              </w:rPr>
              <w:t>4</w:t>
            </w:r>
          </w:p>
        </w:tc>
        <w:tc>
          <w:tcPr>
            <w:tcW w:w="0" w:type="auto"/>
            <w:vAlign w:val="center"/>
          </w:tcPr>
          <w:p w14:paraId="7D0AF7D3" w14:textId="15A40410" w:rsidR="00B42449" w:rsidRPr="00197B0C" w:rsidRDefault="00B42449" w:rsidP="00B42449">
            <w:pPr>
              <w:shd w:val="clear" w:color="auto" w:fill="FFFFFF"/>
              <w:spacing w:after="0"/>
              <w:jc w:val="center"/>
              <w:rPr>
                <w:rFonts w:asciiTheme="minorHAnsi" w:hAnsiTheme="minorHAnsi" w:cstheme="minorHAnsi"/>
              </w:rPr>
            </w:pPr>
            <w:r w:rsidRPr="00197B0C">
              <w:rPr>
                <w:rFonts w:asciiTheme="minorHAnsi" w:hAnsiTheme="minorHAnsi" w:cstheme="minorHAnsi"/>
                <w:b/>
                <w:bCs/>
                <w:color w:val="2F5496" w:themeColor="accent1" w:themeShade="BF"/>
              </w:rPr>
              <w:t>3B/B?(LF)</w:t>
            </w:r>
            <w:r w:rsidRPr="00197B0C">
              <w:rPr>
                <w:rFonts w:asciiTheme="minorHAnsi" w:hAnsiTheme="minorHAnsi" w:cstheme="minorHAnsi"/>
                <w:b/>
                <w:bCs/>
                <w:color w:val="2F5496" w:themeColor="accent1" w:themeShade="BF"/>
              </w:rPr>
              <w:br/>
            </w:r>
            <w:r w:rsidRPr="00197B0C">
              <w:rPr>
                <w:rFonts w:asciiTheme="minorHAnsi" w:hAnsiTheme="minorHAnsi" w:cstheme="minorHAnsi"/>
              </w:rPr>
              <w:t>&amp; Injury</w:t>
            </w:r>
          </w:p>
        </w:tc>
        <w:tc>
          <w:tcPr>
            <w:tcW w:w="0" w:type="auto"/>
            <w:vAlign w:val="center"/>
          </w:tcPr>
          <w:p w14:paraId="28D24D0B" w14:textId="48F462D7"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rPr>
              <w:t xml:space="preserve">Deep drive to the outfield. CF is injured in collision with wall (roll on Collision Table on page </w:t>
            </w:r>
            <w:r w:rsidRPr="00197B0C">
              <w:rPr>
                <w:rFonts w:asciiTheme="minorHAnsi" w:hAnsiTheme="minorHAnsi" w:cstheme="minorHAnsi"/>
              </w:rPr>
              <w:fldChar w:fldCharType="begin"/>
            </w:r>
            <w:r w:rsidRPr="00197B0C">
              <w:rPr>
                <w:rFonts w:asciiTheme="minorHAnsi" w:hAnsiTheme="minorHAnsi" w:cstheme="minorHAnsi"/>
              </w:rPr>
              <w:instrText xml:space="preserve"> PAGEREF _Ref56638102 \h </w:instrText>
            </w:r>
            <w:r w:rsidRPr="00197B0C">
              <w:rPr>
                <w:rFonts w:asciiTheme="minorHAnsi" w:hAnsiTheme="minorHAnsi" w:cstheme="minorHAnsi"/>
              </w:rPr>
            </w:r>
            <w:r w:rsidRPr="00197B0C">
              <w:rPr>
                <w:rFonts w:asciiTheme="minorHAnsi" w:hAnsiTheme="minorHAnsi" w:cstheme="minorHAnsi"/>
              </w:rPr>
              <w:fldChar w:fldCharType="separate"/>
            </w:r>
            <w:r w:rsidR="00D32E6A">
              <w:rPr>
                <w:rFonts w:asciiTheme="minorHAnsi" w:hAnsiTheme="minorHAnsi" w:cstheme="minorHAnsi"/>
                <w:noProof/>
              </w:rPr>
              <w:t>24</w:t>
            </w:r>
            <w:r w:rsidRPr="00197B0C">
              <w:rPr>
                <w:rFonts w:asciiTheme="minorHAnsi" w:hAnsiTheme="minorHAnsi" w:cstheme="minorHAnsi"/>
              </w:rPr>
              <w:fldChar w:fldCharType="end"/>
            </w:r>
            <w:r w:rsidRPr="00197B0C">
              <w:rPr>
                <w:rFonts w:asciiTheme="minorHAnsi" w:hAnsiTheme="minorHAnsi" w:cstheme="minorHAnsi"/>
              </w:rPr>
              <w:t xml:space="preserve">). Batter gets a bases-clearing triple and </w:t>
            </w:r>
            <w:r w:rsidRPr="00013FE7">
              <w:rPr>
                <w:rFonts w:asciiTheme="minorHAnsi" w:hAnsiTheme="minorHAnsi" w:cstheme="minorHAnsi"/>
                <w:b/>
                <w:bCs/>
                <w:color w:val="C00000"/>
              </w:rPr>
              <w:t>may</w:t>
            </w:r>
            <w:r w:rsidRPr="00197B0C">
              <w:rPr>
                <w:rFonts w:asciiTheme="minorHAnsi" w:hAnsiTheme="minorHAnsi" w:cstheme="minorHAnsi"/>
                <w:color w:val="C00000"/>
              </w:rPr>
              <w:t xml:space="preserve"> try for an inside-the-park home run by challenging the LF’s </w:t>
            </w:r>
            <w:r w:rsidRPr="00197B0C">
              <w:rPr>
                <w:rFonts w:asciiTheme="minorHAnsi" w:hAnsiTheme="minorHAnsi" w:cstheme="minorHAnsi"/>
                <w:b/>
                <w:bCs/>
                <w:color w:val="C00000"/>
              </w:rPr>
              <w:t>Arm</w:t>
            </w:r>
            <w:r w:rsidRPr="00197B0C">
              <w:rPr>
                <w:rFonts w:asciiTheme="minorHAnsi" w:hAnsiTheme="minorHAnsi" w:cstheme="minorHAnsi"/>
              </w:rPr>
              <w:t>. If thrown out, scoring is 7-6-2.</w:t>
            </w:r>
          </w:p>
        </w:tc>
      </w:tr>
      <w:tr w:rsidR="00F12D85" w:rsidRPr="00197B0C" w14:paraId="73A147BF" w14:textId="77777777" w:rsidTr="0000662C">
        <w:tc>
          <w:tcPr>
            <w:tcW w:w="0" w:type="auto"/>
            <w:vAlign w:val="center"/>
          </w:tcPr>
          <w:p w14:paraId="57B00D85" w14:textId="548B62BB"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57</w:t>
            </w:r>
            <w:r w:rsidR="00013FE7">
              <w:rPr>
                <w:rFonts w:ascii="Arial Narrow" w:eastAsia="Times New Roman" w:hAnsi="Arial Narrow" w:cstheme="minorHAnsi"/>
                <w:color w:val="222222"/>
                <w:sz w:val="20"/>
                <w:szCs w:val="20"/>
              </w:rPr>
              <w:t>5</w:t>
            </w:r>
          </w:p>
        </w:tc>
        <w:tc>
          <w:tcPr>
            <w:tcW w:w="0" w:type="auto"/>
            <w:vAlign w:val="center"/>
          </w:tcPr>
          <w:p w14:paraId="18038235" w14:textId="503C930F" w:rsidR="00B42449" w:rsidRPr="00197B0C" w:rsidRDefault="00B42449" w:rsidP="00B42449">
            <w:pPr>
              <w:shd w:val="clear" w:color="auto" w:fill="FFFFFF"/>
              <w:spacing w:after="0"/>
              <w:jc w:val="center"/>
              <w:rPr>
                <w:rFonts w:asciiTheme="minorHAnsi" w:hAnsiTheme="minorHAnsi" w:cstheme="minorHAnsi"/>
                <w:color w:val="767171" w:themeColor="background2" w:themeShade="80"/>
              </w:rPr>
            </w:pPr>
            <w:r w:rsidRPr="00197B0C">
              <w:rPr>
                <w:rFonts w:asciiTheme="minorHAnsi" w:hAnsiTheme="minorHAnsi" w:cstheme="minorHAnsi"/>
                <w:b/>
                <w:bCs/>
                <w:color w:val="8EAADB" w:themeColor="accent1" w:themeTint="99"/>
              </w:rPr>
              <w:t>3B/B?(RF)</w:t>
            </w:r>
            <w:r w:rsidRPr="00197B0C">
              <w:rPr>
                <w:rFonts w:asciiTheme="minorHAnsi" w:hAnsiTheme="minorHAnsi" w:cstheme="minorHAnsi"/>
                <w:b/>
                <w:bCs/>
                <w:color w:val="2F5496" w:themeColor="accent1" w:themeShade="BF"/>
              </w:rPr>
              <w:br/>
            </w:r>
            <w:r w:rsidRPr="00197B0C">
              <w:rPr>
                <w:rFonts w:asciiTheme="minorHAnsi" w:hAnsiTheme="minorHAnsi" w:cstheme="minorHAnsi"/>
                <w:color w:val="767171" w:themeColor="background2" w:themeShade="80"/>
              </w:rPr>
              <w:t>&amp; Injury</w:t>
            </w:r>
          </w:p>
        </w:tc>
        <w:tc>
          <w:tcPr>
            <w:tcW w:w="0" w:type="auto"/>
            <w:vAlign w:val="center"/>
          </w:tcPr>
          <w:p w14:paraId="59A6EB64" w14:textId="4EEEA4FE" w:rsidR="00B42449" w:rsidRPr="00197B0C" w:rsidRDefault="00B42449" w:rsidP="00B42449">
            <w:pPr>
              <w:shd w:val="clear" w:color="auto" w:fill="FFFFFF"/>
              <w:spacing w:after="0"/>
              <w:rPr>
                <w:rFonts w:asciiTheme="minorHAnsi" w:hAnsiTheme="minorHAnsi" w:cstheme="minorHAnsi"/>
                <w:color w:val="767171" w:themeColor="background2" w:themeShade="80"/>
              </w:rPr>
            </w:pPr>
            <w:r w:rsidRPr="00197B0C">
              <w:rPr>
                <w:rFonts w:asciiTheme="minorHAnsi" w:hAnsiTheme="minorHAnsi" w:cstheme="minorHAnsi"/>
                <w:color w:val="767171" w:themeColor="background2" w:themeShade="80"/>
              </w:rPr>
              <w:t>As above [57</w:t>
            </w:r>
            <w:r w:rsidR="006C7395">
              <w:rPr>
                <w:rFonts w:asciiTheme="minorHAnsi" w:hAnsiTheme="minorHAnsi" w:cstheme="minorHAnsi"/>
                <w:color w:val="767171" w:themeColor="background2" w:themeShade="80"/>
              </w:rPr>
              <w:t>4</w:t>
            </w:r>
            <w:r w:rsidRPr="00197B0C">
              <w:rPr>
                <w:rFonts w:asciiTheme="minorHAnsi" w:hAnsiTheme="minorHAnsi" w:cstheme="minorHAnsi"/>
                <w:color w:val="767171" w:themeColor="background2" w:themeShade="80"/>
              </w:rPr>
              <w:t>] but RF retrieves the loose ball after CF is injured.</w:t>
            </w:r>
            <w:r w:rsidRPr="00197B0C">
              <w:rPr>
                <w:rFonts w:asciiTheme="minorHAnsi" w:hAnsiTheme="minorHAnsi" w:cstheme="minorHAnsi"/>
                <w:color w:val="767171" w:themeColor="background2" w:themeShade="80"/>
              </w:rPr>
              <w:br/>
              <w:t>If batter is thrown out, scoring is 9-4-2.</w:t>
            </w:r>
          </w:p>
        </w:tc>
      </w:tr>
      <w:tr w:rsidR="00F12D85" w:rsidRPr="00197B0C" w14:paraId="6E927B3E" w14:textId="77777777" w:rsidTr="0000662C">
        <w:tc>
          <w:tcPr>
            <w:tcW w:w="0" w:type="auto"/>
            <w:vAlign w:val="center"/>
          </w:tcPr>
          <w:p w14:paraId="0D4A6439" w14:textId="2C3FD9FF"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57</w:t>
            </w:r>
            <w:r w:rsidR="00013FE7">
              <w:rPr>
                <w:rFonts w:ascii="Arial Narrow" w:eastAsia="Times New Roman" w:hAnsi="Arial Narrow" w:cstheme="minorHAnsi"/>
                <w:color w:val="222222"/>
                <w:sz w:val="20"/>
                <w:szCs w:val="20"/>
              </w:rPr>
              <w:t>6</w:t>
            </w:r>
          </w:p>
        </w:tc>
        <w:tc>
          <w:tcPr>
            <w:tcW w:w="0" w:type="auto"/>
            <w:vMerge w:val="restart"/>
            <w:vAlign w:val="center"/>
          </w:tcPr>
          <w:p w14:paraId="79F39FAB" w14:textId="3EE27799" w:rsidR="00B42449" w:rsidRPr="00197B0C" w:rsidRDefault="00B42449" w:rsidP="00B42449">
            <w:pPr>
              <w:shd w:val="clear" w:color="auto" w:fill="FFFFFF"/>
              <w:spacing w:after="0"/>
              <w:jc w:val="center"/>
              <w:rPr>
                <w:rFonts w:asciiTheme="minorHAnsi" w:hAnsiTheme="minorHAnsi" w:cstheme="minorHAnsi"/>
                <w:color w:val="767171" w:themeColor="background2" w:themeShade="80"/>
              </w:rPr>
            </w:pPr>
            <w:r w:rsidRPr="00197B0C">
              <w:rPr>
                <w:rFonts w:asciiTheme="minorHAnsi" w:hAnsiTheme="minorHAnsi" w:cstheme="minorHAnsi"/>
                <w:b/>
                <w:bCs/>
                <w:color w:val="8EAADB" w:themeColor="accent1" w:themeTint="99"/>
              </w:rPr>
              <w:t>3B/B?(CF)</w:t>
            </w:r>
            <w:r w:rsidRPr="00197B0C">
              <w:rPr>
                <w:rFonts w:asciiTheme="minorHAnsi" w:hAnsiTheme="minorHAnsi" w:cstheme="minorHAnsi"/>
                <w:color w:val="767171" w:themeColor="background2" w:themeShade="80"/>
              </w:rPr>
              <w:br/>
              <w:t>&amp; Injury</w:t>
            </w:r>
          </w:p>
        </w:tc>
        <w:tc>
          <w:tcPr>
            <w:tcW w:w="0" w:type="auto"/>
            <w:vAlign w:val="center"/>
          </w:tcPr>
          <w:p w14:paraId="12414F78" w14:textId="10CD240E" w:rsidR="00B42449" w:rsidRPr="00197B0C" w:rsidRDefault="00B42449" w:rsidP="00B42449">
            <w:pPr>
              <w:shd w:val="clear" w:color="auto" w:fill="FFFFFF"/>
              <w:spacing w:after="0"/>
              <w:rPr>
                <w:rFonts w:asciiTheme="minorHAnsi" w:hAnsiTheme="minorHAnsi" w:cstheme="minorHAnsi"/>
                <w:color w:val="767171" w:themeColor="background2" w:themeShade="80"/>
              </w:rPr>
            </w:pPr>
            <w:r w:rsidRPr="00197B0C">
              <w:rPr>
                <w:rFonts w:asciiTheme="minorHAnsi" w:hAnsiTheme="minorHAnsi" w:cstheme="minorHAnsi"/>
                <w:color w:val="767171" w:themeColor="background2" w:themeShade="80"/>
              </w:rPr>
              <w:t>As above [57</w:t>
            </w:r>
            <w:r w:rsidR="006C7395">
              <w:rPr>
                <w:rFonts w:asciiTheme="minorHAnsi" w:hAnsiTheme="minorHAnsi" w:cstheme="minorHAnsi"/>
                <w:color w:val="767171" w:themeColor="background2" w:themeShade="80"/>
              </w:rPr>
              <w:t>4</w:t>
            </w:r>
            <w:r w:rsidRPr="00197B0C">
              <w:rPr>
                <w:rFonts w:asciiTheme="minorHAnsi" w:hAnsiTheme="minorHAnsi" w:cstheme="minorHAnsi"/>
                <w:color w:val="767171" w:themeColor="background2" w:themeShade="80"/>
              </w:rPr>
              <w:t>] but LF is injured and CF fields ball. If thrown out, scoring is 8-4-2.</w:t>
            </w:r>
          </w:p>
        </w:tc>
      </w:tr>
      <w:tr w:rsidR="00F12D85" w:rsidRPr="00197B0C" w14:paraId="56331D4E" w14:textId="77777777" w:rsidTr="0000662C">
        <w:tc>
          <w:tcPr>
            <w:tcW w:w="0" w:type="auto"/>
            <w:vAlign w:val="center"/>
          </w:tcPr>
          <w:p w14:paraId="048EF2C3" w14:textId="0A0FE534" w:rsidR="00B42449" w:rsidRPr="00197B0C" w:rsidRDefault="002E4B6D" w:rsidP="00B42449">
            <w:pPr>
              <w:spacing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577</w:t>
            </w:r>
          </w:p>
        </w:tc>
        <w:tc>
          <w:tcPr>
            <w:tcW w:w="0" w:type="auto"/>
            <w:vMerge/>
            <w:vAlign w:val="center"/>
          </w:tcPr>
          <w:p w14:paraId="7B03D26B" w14:textId="77777777" w:rsidR="00B42449" w:rsidRPr="00197B0C" w:rsidRDefault="00B42449" w:rsidP="00B42449">
            <w:pPr>
              <w:shd w:val="clear" w:color="auto" w:fill="FFFFFF"/>
              <w:spacing w:after="0"/>
              <w:jc w:val="center"/>
              <w:rPr>
                <w:rFonts w:asciiTheme="minorHAnsi" w:hAnsiTheme="minorHAnsi" w:cstheme="minorHAnsi"/>
                <w:color w:val="767171" w:themeColor="background2" w:themeShade="80"/>
              </w:rPr>
            </w:pPr>
          </w:p>
        </w:tc>
        <w:tc>
          <w:tcPr>
            <w:tcW w:w="0" w:type="auto"/>
            <w:vAlign w:val="center"/>
          </w:tcPr>
          <w:p w14:paraId="5CAC39D2" w14:textId="21CECD3B" w:rsidR="00B42449" w:rsidRPr="00197B0C" w:rsidRDefault="00B42449" w:rsidP="00B42449">
            <w:pPr>
              <w:shd w:val="clear" w:color="auto" w:fill="FFFFFF"/>
              <w:spacing w:after="0"/>
              <w:rPr>
                <w:rFonts w:asciiTheme="minorHAnsi" w:hAnsiTheme="minorHAnsi" w:cstheme="minorHAnsi"/>
                <w:color w:val="767171" w:themeColor="background2" w:themeShade="80"/>
              </w:rPr>
            </w:pPr>
            <w:r w:rsidRPr="00197B0C">
              <w:rPr>
                <w:rFonts w:asciiTheme="minorHAnsi" w:hAnsiTheme="minorHAnsi" w:cstheme="minorHAnsi"/>
                <w:color w:val="767171" w:themeColor="background2" w:themeShade="80"/>
              </w:rPr>
              <w:t>As above [57</w:t>
            </w:r>
            <w:r w:rsidR="006C7395">
              <w:rPr>
                <w:rFonts w:asciiTheme="minorHAnsi" w:hAnsiTheme="minorHAnsi" w:cstheme="minorHAnsi"/>
                <w:color w:val="767171" w:themeColor="background2" w:themeShade="80"/>
              </w:rPr>
              <w:t>4</w:t>
            </w:r>
            <w:r w:rsidRPr="00197B0C">
              <w:rPr>
                <w:rFonts w:asciiTheme="minorHAnsi" w:hAnsiTheme="minorHAnsi" w:cstheme="minorHAnsi"/>
                <w:color w:val="767171" w:themeColor="background2" w:themeShade="80"/>
              </w:rPr>
              <w:t>] but RF is injured and CF fields ball. If thrown out, scoring is 8-6-2.</w:t>
            </w:r>
          </w:p>
        </w:tc>
      </w:tr>
      <w:tr w:rsidR="00F12D85" w:rsidRPr="00197B0C" w14:paraId="3E7483DE" w14:textId="77777777" w:rsidTr="0000662C">
        <w:tc>
          <w:tcPr>
            <w:tcW w:w="0" w:type="auto"/>
            <w:vAlign w:val="center"/>
          </w:tcPr>
          <w:p w14:paraId="01F82862" w14:textId="397596CC" w:rsidR="00B42449" w:rsidRPr="00197B0C" w:rsidRDefault="002E4B6D" w:rsidP="00B42449">
            <w:pPr>
              <w:spacing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578</w:t>
            </w:r>
          </w:p>
        </w:tc>
        <w:tc>
          <w:tcPr>
            <w:tcW w:w="0" w:type="auto"/>
            <w:vAlign w:val="center"/>
          </w:tcPr>
          <w:p w14:paraId="2831F26C" w14:textId="77777777" w:rsidR="00B42449" w:rsidRPr="00197B0C" w:rsidRDefault="00B42449" w:rsidP="00B42449">
            <w:pPr>
              <w:shd w:val="clear" w:color="auto" w:fill="FFFFFF"/>
              <w:spacing w:after="0"/>
              <w:jc w:val="center"/>
              <w:rPr>
                <w:rFonts w:asciiTheme="minorHAnsi" w:hAnsiTheme="minorHAnsi" w:cstheme="minorHAnsi"/>
                <w:color w:val="767171" w:themeColor="background2" w:themeShade="80"/>
              </w:rPr>
            </w:pPr>
            <w:r w:rsidRPr="00197B0C">
              <w:rPr>
                <w:rFonts w:asciiTheme="minorHAnsi" w:hAnsiTheme="minorHAnsi" w:cstheme="minorHAnsi"/>
              </w:rPr>
              <w:t>[No Play]</w:t>
            </w:r>
          </w:p>
        </w:tc>
        <w:tc>
          <w:tcPr>
            <w:tcW w:w="0" w:type="auto"/>
            <w:vAlign w:val="center"/>
          </w:tcPr>
          <w:p w14:paraId="1F2DE345" w14:textId="77777777" w:rsidR="00B42449" w:rsidRPr="00197B0C" w:rsidRDefault="00B42449" w:rsidP="00B42449">
            <w:pPr>
              <w:shd w:val="clear" w:color="auto" w:fill="FFFFFF"/>
              <w:spacing w:after="0"/>
              <w:rPr>
                <w:rFonts w:asciiTheme="minorHAnsi" w:hAnsiTheme="minorHAnsi" w:cstheme="minorHAnsi"/>
                <w:color w:val="767171" w:themeColor="background2" w:themeShade="80"/>
              </w:rPr>
            </w:pPr>
            <w:r w:rsidRPr="00197B0C">
              <w:rPr>
                <w:rFonts w:asciiTheme="minorHAnsi" w:hAnsiTheme="minorHAnsi" w:cstheme="minorHAnsi"/>
              </w:rPr>
              <w:t xml:space="preserve">Foul tip hits batter in on deck circle. Roll on the Hit </w:t>
            </w:r>
            <w:proofErr w:type="gramStart"/>
            <w:r w:rsidRPr="00197B0C">
              <w:rPr>
                <w:rFonts w:asciiTheme="minorHAnsi" w:hAnsiTheme="minorHAnsi" w:cstheme="minorHAnsi"/>
              </w:rPr>
              <w:t>By</w:t>
            </w:r>
            <w:proofErr w:type="gramEnd"/>
            <w:r w:rsidRPr="00197B0C">
              <w:rPr>
                <w:rFonts w:asciiTheme="minorHAnsi" w:hAnsiTheme="minorHAnsi" w:cstheme="minorHAnsi"/>
              </w:rPr>
              <w:t xml:space="preserve"> Pitch Injury Table. </w:t>
            </w:r>
          </w:p>
        </w:tc>
      </w:tr>
      <w:tr w:rsidR="00F12D85" w:rsidRPr="00197B0C" w14:paraId="10D35CE0" w14:textId="77777777" w:rsidTr="0000662C">
        <w:tc>
          <w:tcPr>
            <w:tcW w:w="0" w:type="auto"/>
            <w:vAlign w:val="center"/>
          </w:tcPr>
          <w:p w14:paraId="5DC2E048" w14:textId="4D15D108" w:rsidR="00B42449" w:rsidRPr="00197B0C" w:rsidRDefault="002E4B6D" w:rsidP="00B42449">
            <w:pPr>
              <w:spacing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579-</w:t>
            </w:r>
            <w:r w:rsidR="00B42449" w:rsidRPr="00197B0C">
              <w:rPr>
                <w:rFonts w:ascii="Arial Narrow" w:eastAsia="Times New Roman" w:hAnsi="Arial Narrow" w:cstheme="minorHAnsi"/>
                <w:color w:val="222222"/>
                <w:sz w:val="20"/>
                <w:szCs w:val="20"/>
              </w:rPr>
              <w:t>580</w:t>
            </w:r>
          </w:p>
        </w:tc>
        <w:tc>
          <w:tcPr>
            <w:tcW w:w="0" w:type="auto"/>
            <w:vAlign w:val="center"/>
          </w:tcPr>
          <w:p w14:paraId="1823250B" w14:textId="77777777" w:rsidR="00B42449" w:rsidRPr="00197B0C" w:rsidRDefault="00B42449" w:rsidP="00B42449">
            <w:pPr>
              <w:shd w:val="clear" w:color="auto" w:fill="FFFFFF"/>
              <w:spacing w:after="0"/>
              <w:jc w:val="center"/>
              <w:rPr>
                <w:rFonts w:asciiTheme="minorHAnsi" w:hAnsiTheme="minorHAnsi" w:cstheme="minorHAnsi"/>
              </w:rPr>
            </w:pPr>
            <w:r w:rsidRPr="00197B0C">
              <w:rPr>
                <w:rFonts w:asciiTheme="minorHAnsi" w:hAnsiTheme="minorHAnsi" w:cstheme="minorHAnsi"/>
              </w:rPr>
              <w:t>[No Play]</w:t>
            </w:r>
          </w:p>
        </w:tc>
        <w:tc>
          <w:tcPr>
            <w:tcW w:w="0" w:type="auto"/>
            <w:vAlign w:val="center"/>
          </w:tcPr>
          <w:p w14:paraId="1750C647" w14:textId="24A54011"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rPr>
              <w:t>Pop fly in foul territory. 1B can’t make the catch</w:t>
            </w:r>
            <w:r w:rsidR="00875255">
              <w:rPr>
                <w:rFonts w:asciiTheme="minorHAnsi" w:hAnsiTheme="minorHAnsi" w:cstheme="minorHAnsi"/>
              </w:rPr>
              <w:t xml:space="preserve"> and</w:t>
            </w:r>
            <w:r w:rsidRPr="00197B0C">
              <w:rPr>
                <w:rFonts w:asciiTheme="minorHAnsi" w:hAnsiTheme="minorHAnsi" w:cstheme="minorHAnsi"/>
              </w:rPr>
              <w:t xml:space="preserve"> is injured in a collision with the wall. Roll on Collision Injury Table (page </w:t>
            </w:r>
            <w:r w:rsidRPr="00197B0C">
              <w:rPr>
                <w:rFonts w:asciiTheme="minorHAnsi" w:hAnsiTheme="minorHAnsi" w:cstheme="minorHAnsi"/>
              </w:rPr>
              <w:fldChar w:fldCharType="begin"/>
            </w:r>
            <w:r w:rsidRPr="00197B0C">
              <w:rPr>
                <w:rFonts w:asciiTheme="minorHAnsi" w:hAnsiTheme="minorHAnsi" w:cstheme="minorHAnsi"/>
              </w:rPr>
              <w:instrText xml:space="preserve"> PAGEREF _Ref56638102 \h </w:instrText>
            </w:r>
            <w:r w:rsidRPr="00197B0C">
              <w:rPr>
                <w:rFonts w:asciiTheme="minorHAnsi" w:hAnsiTheme="minorHAnsi" w:cstheme="minorHAnsi"/>
              </w:rPr>
            </w:r>
            <w:r w:rsidRPr="00197B0C">
              <w:rPr>
                <w:rFonts w:asciiTheme="minorHAnsi" w:hAnsiTheme="minorHAnsi" w:cstheme="minorHAnsi"/>
              </w:rPr>
              <w:fldChar w:fldCharType="separate"/>
            </w:r>
            <w:r w:rsidR="00D32E6A">
              <w:rPr>
                <w:rFonts w:asciiTheme="minorHAnsi" w:hAnsiTheme="minorHAnsi" w:cstheme="minorHAnsi"/>
                <w:noProof/>
              </w:rPr>
              <w:t>24</w:t>
            </w:r>
            <w:r w:rsidRPr="00197B0C">
              <w:rPr>
                <w:rFonts w:asciiTheme="minorHAnsi" w:hAnsiTheme="minorHAnsi" w:cstheme="minorHAnsi"/>
              </w:rPr>
              <w:fldChar w:fldCharType="end"/>
            </w:r>
            <w:r w:rsidRPr="00197B0C">
              <w:rPr>
                <w:rFonts w:asciiTheme="minorHAnsi" w:hAnsiTheme="minorHAnsi" w:cstheme="minorHAnsi"/>
              </w:rPr>
              <w:t>).</w:t>
            </w:r>
          </w:p>
        </w:tc>
      </w:tr>
      <w:tr w:rsidR="00F12D85" w:rsidRPr="00197B0C" w14:paraId="48B7A043" w14:textId="77777777" w:rsidTr="0000662C">
        <w:tc>
          <w:tcPr>
            <w:tcW w:w="0" w:type="auto"/>
            <w:vAlign w:val="center"/>
          </w:tcPr>
          <w:p w14:paraId="179EB101" w14:textId="77777777"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581</w:t>
            </w:r>
          </w:p>
        </w:tc>
        <w:tc>
          <w:tcPr>
            <w:tcW w:w="0" w:type="auto"/>
            <w:vAlign w:val="center"/>
          </w:tcPr>
          <w:p w14:paraId="3DF92C9C" w14:textId="77777777" w:rsidR="00B42449" w:rsidRPr="00197B0C" w:rsidRDefault="00B42449" w:rsidP="00B42449">
            <w:pPr>
              <w:shd w:val="clear" w:color="auto" w:fill="FFFFFF"/>
              <w:spacing w:after="0"/>
              <w:jc w:val="center"/>
              <w:rPr>
                <w:rFonts w:asciiTheme="minorHAnsi" w:hAnsiTheme="minorHAnsi" w:cstheme="minorHAnsi"/>
                <w:b/>
                <w:bCs/>
              </w:rPr>
            </w:pPr>
            <w:r w:rsidRPr="00197B0C">
              <w:rPr>
                <w:rFonts w:asciiTheme="minorHAnsi" w:hAnsiTheme="minorHAnsi" w:cstheme="minorHAnsi"/>
                <w:b/>
                <w:bCs/>
              </w:rPr>
              <w:t>F3</w:t>
            </w:r>
          </w:p>
        </w:tc>
        <w:tc>
          <w:tcPr>
            <w:tcW w:w="0" w:type="auto"/>
            <w:vAlign w:val="center"/>
          </w:tcPr>
          <w:p w14:paraId="1B312DD2" w14:textId="6E10F91D"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rPr>
              <w:t>Pop</w:t>
            </w:r>
            <w:r>
              <w:rPr>
                <w:rFonts w:asciiTheme="minorHAnsi" w:hAnsiTheme="minorHAnsi" w:cstheme="minorHAnsi"/>
              </w:rPr>
              <w:t>up</w:t>
            </w:r>
            <w:r w:rsidRPr="00197B0C">
              <w:rPr>
                <w:rFonts w:asciiTheme="minorHAnsi" w:hAnsiTheme="minorHAnsi" w:cstheme="minorHAnsi"/>
              </w:rPr>
              <w:t xml:space="preserve"> caught by 1B in foul territory. 1B injured in collision with stands</w:t>
            </w:r>
            <w:r>
              <w:rPr>
                <w:rFonts w:asciiTheme="minorHAnsi" w:hAnsiTheme="minorHAnsi" w:cstheme="minorHAnsi"/>
              </w:rPr>
              <w:t xml:space="preserve"> (see </w:t>
            </w:r>
            <w:r w:rsidRPr="00197B0C">
              <w:rPr>
                <w:rFonts w:asciiTheme="minorHAnsi" w:hAnsiTheme="minorHAnsi" w:cstheme="minorHAnsi"/>
              </w:rPr>
              <w:t>p</w:t>
            </w:r>
            <w:r>
              <w:rPr>
                <w:rFonts w:asciiTheme="minorHAnsi" w:hAnsiTheme="minorHAnsi" w:cstheme="minorHAnsi"/>
              </w:rPr>
              <w:t>age</w:t>
            </w:r>
            <w:r w:rsidRPr="00197B0C">
              <w:rPr>
                <w:rFonts w:asciiTheme="minorHAnsi" w:hAnsiTheme="minorHAnsi" w:cstheme="minorHAnsi"/>
              </w:rPr>
              <w:t xml:space="preserve"> </w:t>
            </w:r>
            <w:r w:rsidRPr="00197B0C">
              <w:rPr>
                <w:rFonts w:asciiTheme="minorHAnsi" w:hAnsiTheme="minorHAnsi" w:cstheme="minorHAnsi"/>
              </w:rPr>
              <w:fldChar w:fldCharType="begin"/>
            </w:r>
            <w:r w:rsidRPr="00197B0C">
              <w:rPr>
                <w:rFonts w:asciiTheme="minorHAnsi" w:hAnsiTheme="minorHAnsi" w:cstheme="minorHAnsi"/>
              </w:rPr>
              <w:instrText xml:space="preserve"> PAGEREF _Ref56638102 \h </w:instrText>
            </w:r>
            <w:r w:rsidRPr="00197B0C">
              <w:rPr>
                <w:rFonts w:asciiTheme="minorHAnsi" w:hAnsiTheme="minorHAnsi" w:cstheme="minorHAnsi"/>
              </w:rPr>
            </w:r>
            <w:r w:rsidRPr="00197B0C">
              <w:rPr>
                <w:rFonts w:asciiTheme="minorHAnsi" w:hAnsiTheme="minorHAnsi" w:cstheme="minorHAnsi"/>
              </w:rPr>
              <w:fldChar w:fldCharType="separate"/>
            </w:r>
            <w:r w:rsidR="00D32E6A">
              <w:rPr>
                <w:rFonts w:asciiTheme="minorHAnsi" w:hAnsiTheme="minorHAnsi" w:cstheme="minorHAnsi"/>
                <w:noProof/>
              </w:rPr>
              <w:t>24</w:t>
            </w:r>
            <w:r w:rsidRPr="00197B0C">
              <w:rPr>
                <w:rFonts w:asciiTheme="minorHAnsi" w:hAnsiTheme="minorHAnsi" w:cstheme="minorHAnsi"/>
              </w:rPr>
              <w:fldChar w:fldCharType="end"/>
            </w:r>
            <w:r w:rsidRPr="00197B0C">
              <w:rPr>
                <w:rFonts w:asciiTheme="minorHAnsi" w:hAnsiTheme="minorHAnsi" w:cstheme="minorHAnsi"/>
              </w:rPr>
              <w:t>).</w:t>
            </w:r>
          </w:p>
        </w:tc>
      </w:tr>
      <w:tr w:rsidR="00F12D85" w:rsidRPr="00197B0C" w14:paraId="2FA74F23" w14:textId="77777777" w:rsidTr="0000662C">
        <w:tc>
          <w:tcPr>
            <w:tcW w:w="0" w:type="auto"/>
            <w:vAlign w:val="center"/>
          </w:tcPr>
          <w:p w14:paraId="478C156A" w14:textId="77777777"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582</w:t>
            </w:r>
          </w:p>
        </w:tc>
        <w:tc>
          <w:tcPr>
            <w:tcW w:w="0" w:type="auto"/>
            <w:vAlign w:val="center"/>
          </w:tcPr>
          <w:p w14:paraId="641E4CA3" w14:textId="77777777" w:rsidR="00B42449" w:rsidRPr="00197B0C" w:rsidRDefault="00B42449" w:rsidP="00B42449">
            <w:pPr>
              <w:shd w:val="clear" w:color="auto" w:fill="FFFFFF"/>
              <w:spacing w:after="0"/>
              <w:jc w:val="center"/>
              <w:rPr>
                <w:rFonts w:asciiTheme="minorHAnsi" w:hAnsiTheme="minorHAnsi" w:cstheme="minorHAnsi"/>
                <w:b/>
                <w:bCs/>
              </w:rPr>
            </w:pPr>
            <w:r w:rsidRPr="00197B0C">
              <w:rPr>
                <w:rFonts w:asciiTheme="minorHAnsi" w:hAnsiTheme="minorHAnsi" w:cstheme="minorHAnsi"/>
                <w:b/>
                <w:bCs/>
              </w:rPr>
              <w:t>F5</w:t>
            </w:r>
          </w:p>
        </w:tc>
        <w:tc>
          <w:tcPr>
            <w:tcW w:w="0" w:type="auto"/>
            <w:vAlign w:val="center"/>
          </w:tcPr>
          <w:p w14:paraId="796EEDD7" w14:textId="39B7F95F"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rPr>
              <w:t>Pop</w:t>
            </w:r>
            <w:r>
              <w:rPr>
                <w:rFonts w:asciiTheme="minorHAnsi" w:hAnsiTheme="minorHAnsi" w:cstheme="minorHAnsi"/>
              </w:rPr>
              <w:t>up</w:t>
            </w:r>
            <w:r w:rsidRPr="00197B0C">
              <w:rPr>
                <w:rFonts w:asciiTheme="minorHAnsi" w:hAnsiTheme="minorHAnsi" w:cstheme="minorHAnsi"/>
              </w:rPr>
              <w:t xml:space="preserve"> caught by 3B in foul territory. 3B injured in collision with stands</w:t>
            </w:r>
            <w:r>
              <w:rPr>
                <w:rFonts w:asciiTheme="minorHAnsi" w:hAnsiTheme="minorHAnsi" w:cstheme="minorHAnsi"/>
              </w:rPr>
              <w:t xml:space="preserve"> (see </w:t>
            </w:r>
            <w:r w:rsidRPr="00197B0C">
              <w:rPr>
                <w:rFonts w:asciiTheme="minorHAnsi" w:hAnsiTheme="minorHAnsi" w:cstheme="minorHAnsi"/>
              </w:rPr>
              <w:t>p</w:t>
            </w:r>
            <w:r>
              <w:rPr>
                <w:rFonts w:asciiTheme="minorHAnsi" w:hAnsiTheme="minorHAnsi" w:cstheme="minorHAnsi"/>
              </w:rPr>
              <w:t>age</w:t>
            </w:r>
            <w:r w:rsidRPr="00197B0C">
              <w:rPr>
                <w:rFonts w:asciiTheme="minorHAnsi" w:hAnsiTheme="minorHAnsi" w:cstheme="minorHAnsi"/>
              </w:rPr>
              <w:t xml:space="preserve"> </w:t>
            </w:r>
            <w:r w:rsidRPr="00197B0C">
              <w:rPr>
                <w:rFonts w:asciiTheme="minorHAnsi" w:hAnsiTheme="minorHAnsi" w:cstheme="minorHAnsi"/>
              </w:rPr>
              <w:fldChar w:fldCharType="begin"/>
            </w:r>
            <w:r w:rsidRPr="00197B0C">
              <w:rPr>
                <w:rFonts w:asciiTheme="minorHAnsi" w:hAnsiTheme="minorHAnsi" w:cstheme="minorHAnsi"/>
              </w:rPr>
              <w:instrText xml:space="preserve"> PAGEREF _Ref56638102 \h </w:instrText>
            </w:r>
            <w:r w:rsidRPr="00197B0C">
              <w:rPr>
                <w:rFonts w:asciiTheme="minorHAnsi" w:hAnsiTheme="minorHAnsi" w:cstheme="minorHAnsi"/>
              </w:rPr>
            </w:r>
            <w:r w:rsidRPr="00197B0C">
              <w:rPr>
                <w:rFonts w:asciiTheme="minorHAnsi" w:hAnsiTheme="minorHAnsi" w:cstheme="minorHAnsi"/>
              </w:rPr>
              <w:fldChar w:fldCharType="separate"/>
            </w:r>
            <w:r w:rsidR="00D32E6A">
              <w:rPr>
                <w:rFonts w:asciiTheme="minorHAnsi" w:hAnsiTheme="minorHAnsi" w:cstheme="minorHAnsi"/>
                <w:noProof/>
              </w:rPr>
              <w:t>24</w:t>
            </w:r>
            <w:r w:rsidRPr="00197B0C">
              <w:rPr>
                <w:rFonts w:asciiTheme="minorHAnsi" w:hAnsiTheme="minorHAnsi" w:cstheme="minorHAnsi"/>
              </w:rPr>
              <w:fldChar w:fldCharType="end"/>
            </w:r>
            <w:r w:rsidRPr="00197B0C">
              <w:rPr>
                <w:rFonts w:asciiTheme="minorHAnsi" w:hAnsiTheme="minorHAnsi" w:cstheme="minorHAnsi"/>
              </w:rPr>
              <w:t>).</w:t>
            </w:r>
          </w:p>
        </w:tc>
      </w:tr>
      <w:tr w:rsidR="00F12D85" w:rsidRPr="00197B0C" w14:paraId="5964B3F9" w14:textId="77777777" w:rsidTr="0000662C">
        <w:tc>
          <w:tcPr>
            <w:tcW w:w="0" w:type="auto"/>
            <w:vAlign w:val="center"/>
          </w:tcPr>
          <w:p w14:paraId="4093B946" w14:textId="77777777"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583</w:t>
            </w:r>
          </w:p>
        </w:tc>
        <w:tc>
          <w:tcPr>
            <w:tcW w:w="0" w:type="auto"/>
            <w:vAlign w:val="center"/>
          </w:tcPr>
          <w:p w14:paraId="7E3777CF" w14:textId="77777777" w:rsidR="00B42449" w:rsidRPr="00197B0C" w:rsidRDefault="00B42449" w:rsidP="00B42449">
            <w:pPr>
              <w:shd w:val="clear" w:color="auto" w:fill="FFFFFF"/>
              <w:spacing w:after="0"/>
              <w:jc w:val="center"/>
              <w:rPr>
                <w:rFonts w:asciiTheme="minorHAnsi" w:hAnsiTheme="minorHAnsi" w:cstheme="minorHAnsi"/>
              </w:rPr>
            </w:pPr>
            <w:r w:rsidRPr="00197B0C">
              <w:rPr>
                <w:rFonts w:asciiTheme="minorHAnsi" w:hAnsiTheme="minorHAnsi" w:cstheme="minorHAnsi"/>
              </w:rPr>
              <w:t>[No Play]</w:t>
            </w:r>
          </w:p>
        </w:tc>
        <w:tc>
          <w:tcPr>
            <w:tcW w:w="0" w:type="auto"/>
            <w:vAlign w:val="center"/>
          </w:tcPr>
          <w:p w14:paraId="30FC480C" w14:textId="633DBBB8" w:rsidR="00B42449" w:rsidRPr="00197B0C" w:rsidRDefault="00B42449" w:rsidP="00B42449">
            <w:pPr>
              <w:shd w:val="clear" w:color="auto" w:fill="FFFFFF"/>
              <w:spacing w:after="0"/>
              <w:rPr>
                <w:rFonts w:asciiTheme="minorHAnsi" w:hAnsiTheme="minorHAnsi" w:cstheme="minorHAnsi"/>
              </w:rPr>
            </w:pPr>
            <w:r>
              <w:rPr>
                <w:rFonts w:asciiTheme="minorHAnsi" w:hAnsiTheme="minorHAnsi" w:cstheme="minorHAnsi"/>
              </w:rPr>
              <w:t>Foul pop fly</w:t>
            </w:r>
            <w:r w:rsidRPr="00197B0C">
              <w:rPr>
                <w:rFonts w:asciiTheme="minorHAnsi" w:hAnsiTheme="minorHAnsi" w:cstheme="minorHAnsi"/>
              </w:rPr>
              <w:t xml:space="preserve">. </w:t>
            </w:r>
            <w:r>
              <w:rPr>
                <w:rFonts w:asciiTheme="minorHAnsi" w:hAnsiTheme="minorHAnsi" w:cstheme="minorHAnsi"/>
              </w:rPr>
              <w:t>3B</w:t>
            </w:r>
            <w:r w:rsidRPr="00197B0C">
              <w:rPr>
                <w:rFonts w:asciiTheme="minorHAnsi" w:hAnsiTheme="minorHAnsi" w:cstheme="minorHAnsi"/>
              </w:rPr>
              <w:t xml:space="preserve"> </w:t>
            </w:r>
            <w:r>
              <w:rPr>
                <w:rFonts w:asciiTheme="minorHAnsi" w:hAnsiTheme="minorHAnsi" w:cstheme="minorHAnsi"/>
              </w:rPr>
              <w:t xml:space="preserve">drops ball and </w:t>
            </w:r>
            <w:r w:rsidRPr="00197B0C">
              <w:rPr>
                <w:rFonts w:asciiTheme="minorHAnsi" w:hAnsiTheme="minorHAnsi" w:cstheme="minorHAnsi"/>
              </w:rPr>
              <w:t>is injured in collision with stands</w:t>
            </w:r>
            <w:r>
              <w:rPr>
                <w:rFonts w:asciiTheme="minorHAnsi" w:hAnsiTheme="minorHAnsi" w:cstheme="minorHAnsi"/>
              </w:rPr>
              <w:t xml:space="preserve"> (see </w:t>
            </w:r>
            <w:r w:rsidRPr="00197B0C">
              <w:rPr>
                <w:rFonts w:asciiTheme="minorHAnsi" w:hAnsiTheme="minorHAnsi" w:cstheme="minorHAnsi"/>
              </w:rPr>
              <w:t>p</w:t>
            </w:r>
            <w:r>
              <w:rPr>
                <w:rFonts w:asciiTheme="minorHAnsi" w:hAnsiTheme="minorHAnsi" w:cstheme="minorHAnsi"/>
              </w:rPr>
              <w:t>age</w:t>
            </w:r>
            <w:r w:rsidRPr="00197B0C">
              <w:rPr>
                <w:rFonts w:asciiTheme="minorHAnsi" w:hAnsiTheme="minorHAnsi" w:cstheme="minorHAnsi"/>
              </w:rPr>
              <w:t xml:space="preserve"> </w:t>
            </w:r>
            <w:r w:rsidRPr="00197B0C">
              <w:rPr>
                <w:rFonts w:asciiTheme="minorHAnsi" w:hAnsiTheme="minorHAnsi" w:cstheme="minorHAnsi"/>
              </w:rPr>
              <w:fldChar w:fldCharType="begin"/>
            </w:r>
            <w:r w:rsidRPr="00197B0C">
              <w:rPr>
                <w:rFonts w:asciiTheme="minorHAnsi" w:hAnsiTheme="minorHAnsi" w:cstheme="minorHAnsi"/>
              </w:rPr>
              <w:instrText xml:space="preserve"> PAGEREF _Ref56638102 \h </w:instrText>
            </w:r>
            <w:r w:rsidRPr="00197B0C">
              <w:rPr>
                <w:rFonts w:asciiTheme="minorHAnsi" w:hAnsiTheme="minorHAnsi" w:cstheme="minorHAnsi"/>
              </w:rPr>
            </w:r>
            <w:r w:rsidRPr="00197B0C">
              <w:rPr>
                <w:rFonts w:asciiTheme="minorHAnsi" w:hAnsiTheme="minorHAnsi" w:cstheme="minorHAnsi"/>
              </w:rPr>
              <w:fldChar w:fldCharType="separate"/>
            </w:r>
            <w:r w:rsidR="00D32E6A">
              <w:rPr>
                <w:rFonts w:asciiTheme="minorHAnsi" w:hAnsiTheme="minorHAnsi" w:cstheme="minorHAnsi"/>
                <w:noProof/>
              </w:rPr>
              <w:t>24</w:t>
            </w:r>
            <w:r w:rsidRPr="00197B0C">
              <w:rPr>
                <w:rFonts w:asciiTheme="minorHAnsi" w:hAnsiTheme="minorHAnsi" w:cstheme="minorHAnsi"/>
              </w:rPr>
              <w:fldChar w:fldCharType="end"/>
            </w:r>
            <w:r w:rsidRPr="00197B0C">
              <w:rPr>
                <w:rFonts w:asciiTheme="minorHAnsi" w:hAnsiTheme="minorHAnsi" w:cstheme="minorHAnsi"/>
              </w:rPr>
              <w:t>).</w:t>
            </w:r>
          </w:p>
        </w:tc>
      </w:tr>
      <w:tr w:rsidR="00F12D85" w:rsidRPr="00197B0C" w14:paraId="4290B830" w14:textId="77777777" w:rsidTr="0000662C">
        <w:tc>
          <w:tcPr>
            <w:tcW w:w="0" w:type="auto"/>
            <w:vAlign w:val="center"/>
          </w:tcPr>
          <w:p w14:paraId="07593978" w14:textId="77777777"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584</w:t>
            </w:r>
          </w:p>
        </w:tc>
        <w:tc>
          <w:tcPr>
            <w:tcW w:w="0" w:type="auto"/>
            <w:vAlign w:val="center"/>
          </w:tcPr>
          <w:p w14:paraId="04FE5430" w14:textId="77777777" w:rsidR="00B42449" w:rsidRPr="00197B0C" w:rsidRDefault="00B42449" w:rsidP="00B42449">
            <w:pPr>
              <w:shd w:val="clear" w:color="auto" w:fill="FFFFFF"/>
              <w:spacing w:after="0"/>
              <w:jc w:val="center"/>
              <w:rPr>
                <w:rFonts w:asciiTheme="minorHAnsi" w:hAnsiTheme="minorHAnsi" w:cstheme="minorHAnsi"/>
                <w:b/>
                <w:bCs/>
              </w:rPr>
            </w:pPr>
            <w:r w:rsidRPr="00197B0C">
              <w:rPr>
                <w:rFonts w:asciiTheme="minorHAnsi" w:hAnsiTheme="minorHAnsi" w:cstheme="minorHAnsi"/>
                <w:b/>
                <w:bCs/>
              </w:rPr>
              <w:t>F2</w:t>
            </w:r>
          </w:p>
        </w:tc>
        <w:tc>
          <w:tcPr>
            <w:tcW w:w="0" w:type="auto"/>
            <w:vAlign w:val="center"/>
          </w:tcPr>
          <w:p w14:paraId="2BF073A1" w14:textId="01A37DDB"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rPr>
              <w:t>Pop fly caught by C in foul territory. C injured in collision with stands</w:t>
            </w:r>
            <w:r>
              <w:rPr>
                <w:rFonts w:asciiTheme="minorHAnsi" w:hAnsiTheme="minorHAnsi" w:cstheme="minorHAnsi"/>
              </w:rPr>
              <w:t xml:space="preserve"> (see </w:t>
            </w:r>
            <w:r w:rsidRPr="00197B0C">
              <w:rPr>
                <w:rFonts w:asciiTheme="minorHAnsi" w:hAnsiTheme="minorHAnsi" w:cstheme="minorHAnsi"/>
              </w:rPr>
              <w:t>p</w:t>
            </w:r>
            <w:r>
              <w:rPr>
                <w:rFonts w:asciiTheme="minorHAnsi" w:hAnsiTheme="minorHAnsi" w:cstheme="minorHAnsi"/>
              </w:rPr>
              <w:t>age</w:t>
            </w:r>
            <w:r w:rsidRPr="00197B0C">
              <w:rPr>
                <w:rFonts w:asciiTheme="minorHAnsi" w:hAnsiTheme="minorHAnsi" w:cstheme="minorHAnsi"/>
              </w:rPr>
              <w:t xml:space="preserve"> </w:t>
            </w:r>
            <w:r w:rsidRPr="00197B0C">
              <w:rPr>
                <w:rFonts w:asciiTheme="minorHAnsi" w:hAnsiTheme="minorHAnsi" w:cstheme="minorHAnsi"/>
              </w:rPr>
              <w:fldChar w:fldCharType="begin"/>
            </w:r>
            <w:r w:rsidRPr="00197B0C">
              <w:rPr>
                <w:rFonts w:asciiTheme="minorHAnsi" w:hAnsiTheme="minorHAnsi" w:cstheme="minorHAnsi"/>
              </w:rPr>
              <w:instrText xml:space="preserve"> PAGEREF _Ref56638102 \h </w:instrText>
            </w:r>
            <w:r w:rsidRPr="00197B0C">
              <w:rPr>
                <w:rFonts w:asciiTheme="minorHAnsi" w:hAnsiTheme="minorHAnsi" w:cstheme="minorHAnsi"/>
              </w:rPr>
            </w:r>
            <w:r w:rsidRPr="00197B0C">
              <w:rPr>
                <w:rFonts w:asciiTheme="minorHAnsi" w:hAnsiTheme="minorHAnsi" w:cstheme="minorHAnsi"/>
              </w:rPr>
              <w:fldChar w:fldCharType="separate"/>
            </w:r>
            <w:r w:rsidR="00D32E6A">
              <w:rPr>
                <w:rFonts w:asciiTheme="minorHAnsi" w:hAnsiTheme="minorHAnsi" w:cstheme="minorHAnsi"/>
                <w:noProof/>
              </w:rPr>
              <w:t>24</w:t>
            </w:r>
            <w:r w:rsidRPr="00197B0C">
              <w:rPr>
                <w:rFonts w:asciiTheme="minorHAnsi" w:hAnsiTheme="minorHAnsi" w:cstheme="minorHAnsi"/>
              </w:rPr>
              <w:fldChar w:fldCharType="end"/>
            </w:r>
            <w:r w:rsidRPr="00197B0C">
              <w:rPr>
                <w:rFonts w:asciiTheme="minorHAnsi" w:hAnsiTheme="minorHAnsi" w:cstheme="minorHAnsi"/>
              </w:rPr>
              <w:t>).</w:t>
            </w:r>
          </w:p>
        </w:tc>
      </w:tr>
      <w:tr w:rsidR="00F12D85" w:rsidRPr="00197B0C" w14:paraId="42244D42" w14:textId="77777777" w:rsidTr="0000662C">
        <w:tc>
          <w:tcPr>
            <w:tcW w:w="0" w:type="auto"/>
            <w:vAlign w:val="center"/>
          </w:tcPr>
          <w:p w14:paraId="44F6D4F7" w14:textId="77777777"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585</w:t>
            </w:r>
          </w:p>
        </w:tc>
        <w:tc>
          <w:tcPr>
            <w:tcW w:w="0" w:type="auto"/>
            <w:vAlign w:val="center"/>
          </w:tcPr>
          <w:p w14:paraId="4C54E52A" w14:textId="77777777" w:rsidR="00B42449" w:rsidRPr="00197B0C" w:rsidRDefault="00B42449" w:rsidP="00B42449">
            <w:pPr>
              <w:shd w:val="clear" w:color="auto" w:fill="FFFFFF"/>
              <w:spacing w:after="0"/>
              <w:jc w:val="center"/>
              <w:rPr>
                <w:rFonts w:asciiTheme="minorHAnsi" w:hAnsiTheme="minorHAnsi" w:cstheme="minorHAnsi"/>
              </w:rPr>
            </w:pPr>
            <w:r w:rsidRPr="00197B0C">
              <w:rPr>
                <w:rFonts w:asciiTheme="minorHAnsi" w:hAnsiTheme="minorHAnsi" w:cstheme="minorHAnsi"/>
              </w:rPr>
              <w:t>[No Play]</w:t>
            </w:r>
          </w:p>
        </w:tc>
        <w:tc>
          <w:tcPr>
            <w:tcW w:w="0" w:type="auto"/>
            <w:vAlign w:val="center"/>
          </w:tcPr>
          <w:p w14:paraId="6FE86980" w14:textId="7AF60CB5" w:rsidR="00B42449" w:rsidRPr="00197B0C" w:rsidRDefault="00B42449" w:rsidP="00B42449">
            <w:pPr>
              <w:shd w:val="clear" w:color="auto" w:fill="FFFFFF"/>
              <w:spacing w:after="0"/>
              <w:rPr>
                <w:rFonts w:asciiTheme="minorHAnsi" w:hAnsiTheme="minorHAnsi" w:cstheme="minorHAnsi"/>
              </w:rPr>
            </w:pPr>
            <w:r>
              <w:rPr>
                <w:rFonts w:asciiTheme="minorHAnsi" w:hAnsiTheme="minorHAnsi" w:cstheme="minorHAnsi"/>
              </w:rPr>
              <w:t>Foul pop fly</w:t>
            </w:r>
            <w:r w:rsidRPr="00197B0C">
              <w:rPr>
                <w:rFonts w:asciiTheme="minorHAnsi" w:hAnsiTheme="minorHAnsi" w:cstheme="minorHAnsi"/>
              </w:rPr>
              <w:t xml:space="preserve">. C </w:t>
            </w:r>
            <w:r>
              <w:rPr>
                <w:rFonts w:asciiTheme="minorHAnsi" w:hAnsiTheme="minorHAnsi" w:cstheme="minorHAnsi"/>
              </w:rPr>
              <w:t xml:space="preserve">drops ball and </w:t>
            </w:r>
            <w:r w:rsidRPr="00197B0C">
              <w:rPr>
                <w:rFonts w:asciiTheme="minorHAnsi" w:hAnsiTheme="minorHAnsi" w:cstheme="minorHAnsi"/>
              </w:rPr>
              <w:t>is injured in collision with stands</w:t>
            </w:r>
            <w:r>
              <w:rPr>
                <w:rFonts w:asciiTheme="minorHAnsi" w:hAnsiTheme="minorHAnsi" w:cstheme="minorHAnsi"/>
              </w:rPr>
              <w:t xml:space="preserve"> (see </w:t>
            </w:r>
            <w:r w:rsidRPr="00197B0C">
              <w:rPr>
                <w:rFonts w:asciiTheme="minorHAnsi" w:hAnsiTheme="minorHAnsi" w:cstheme="minorHAnsi"/>
              </w:rPr>
              <w:t>p</w:t>
            </w:r>
            <w:r>
              <w:rPr>
                <w:rFonts w:asciiTheme="minorHAnsi" w:hAnsiTheme="minorHAnsi" w:cstheme="minorHAnsi"/>
              </w:rPr>
              <w:t>age</w:t>
            </w:r>
            <w:r w:rsidRPr="00197B0C">
              <w:rPr>
                <w:rFonts w:asciiTheme="minorHAnsi" w:hAnsiTheme="minorHAnsi" w:cstheme="minorHAnsi"/>
              </w:rPr>
              <w:t xml:space="preserve"> </w:t>
            </w:r>
            <w:r w:rsidRPr="00197B0C">
              <w:rPr>
                <w:rFonts w:asciiTheme="minorHAnsi" w:hAnsiTheme="minorHAnsi" w:cstheme="minorHAnsi"/>
              </w:rPr>
              <w:fldChar w:fldCharType="begin"/>
            </w:r>
            <w:r w:rsidRPr="00197B0C">
              <w:rPr>
                <w:rFonts w:asciiTheme="minorHAnsi" w:hAnsiTheme="minorHAnsi" w:cstheme="minorHAnsi"/>
              </w:rPr>
              <w:instrText xml:space="preserve"> PAGEREF _Ref56638102 \h </w:instrText>
            </w:r>
            <w:r w:rsidRPr="00197B0C">
              <w:rPr>
                <w:rFonts w:asciiTheme="minorHAnsi" w:hAnsiTheme="minorHAnsi" w:cstheme="minorHAnsi"/>
              </w:rPr>
            </w:r>
            <w:r w:rsidRPr="00197B0C">
              <w:rPr>
                <w:rFonts w:asciiTheme="minorHAnsi" w:hAnsiTheme="minorHAnsi" w:cstheme="minorHAnsi"/>
              </w:rPr>
              <w:fldChar w:fldCharType="separate"/>
            </w:r>
            <w:r w:rsidR="00D32E6A">
              <w:rPr>
                <w:rFonts w:asciiTheme="minorHAnsi" w:hAnsiTheme="minorHAnsi" w:cstheme="minorHAnsi"/>
                <w:noProof/>
              </w:rPr>
              <w:t>24</w:t>
            </w:r>
            <w:r w:rsidRPr="00197B0C">
              <w:rPr>
                <w:rFonts w:asciiTheme="minorHAnsi" w:hAnsiTheme="minorHAnsi" w:cstheme="minorHAnsi"/>
              </w:rPr>
              <w:fldChar w:fldCharType="end"/>
            </w:r>
            <w:r w:rsidRPr="00197B0C">
              <w:rPr>
                <w:rFonts w:asciiTheme="minorHAnsi" w:hAnsiTheme="minorHAnsi" w:cstheme="minorHAnsi"/>
              </w:rPr>
              <w:t>).</w:t>
            </w:r>
          </w:p>
        </w:tc>
      </w:tr>
      <w:tr w:rsidR="00F12D85" w:rsidRPr="00197B0C" w14:paraId="376E0720" w14:textId="77777777" w:rsidTr="0000662C">
        <w:tc>
          <w:tcPr>
            <w:tcW w:w="0" w:type="auto"/>
            <w:vAlign w:val="center"/>
          </w:tcPr>
          <w:p w14:paraId="05B4BD43" w14:textId="77777777"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586</w:t>
            </w:r>
          </w:p>
        </w:tc>
        <w:tc>
          <w:tcPr>
            <w:tcW w:w="0" w:type="auto"/>
            <w:vAlign w:val="center"/>
          </w:tcPr>
          <w:p w14:paraId="01CD767B" w14:textId="77777777" w:rsidR="00B42449" w:rsidRPr="00197B0C" w:rsidRDefault="00B42449" w:rsidP="00B42449">
            <w:pPr>
              <w:shd w:val="clear" w:color="auto" w:fill="FFFFFF"/>
              <w:spacing w:after="0"/>
              <w:jc w:val="center"/>
              <w:rPr>
                <w:rFonts w:asciiTheme="minorHAnsi" w:hAnsiTheme="minorHAnsi" w:cstheme="minorHAnsi"/>
                <w:b/>
                <w:bCs/>
              </w:rPr>
            </w:pPr>
            <w:r w:rsidRPr="00197B0C">
              <w:rPr>
                <w:rFonts w:asciiTheme="minorHAnsi" w:hAnsiTheme="minorHAnsi" w:cstheme="minorHAnsi"/>
                <w:b/>
                <w:bCs/>
              </w:rPr>
              <w:t>F2</w:t>
            </w:r>
          </w:p>
        </w:tc>
        <w:tc>
          <w:tcPr>
            <w:tcW w:w="0" w:type="auto"/>
            <w:vAlign w:val="center"/>
          </w:tcPr>
          <w:p w14:paraId="4246F692" w14:textId="13CBF35B" w:rsidR="00B42449" w:rsidRPr="00197B0C" w:rsidRDefault="00B42449" w:rsidP="00B42449">
            <w:pPr>
              <w:shd w:val="clear" w:color="auto" w:fill="FFFFFF"/>
              <w:spacing w:after="0"/>
              <w:rPr>
                <w:rFonts w:asciiTheme="minorHAnsi" w:hAnsiTheme="minorHAnsi" w:cstheme="minorHAnsi"/>
              </w:rPr>
            </w:pPr>
            <w:r>
              <w:rPr>
                <w:rFonts w:asciiTheme="minorHAnsi" w:hAnsiTheme="minorHAnsi" w:cstheme="minorHAnsi"/>
              </w:rPr>
              <w:t>Foul out on 3</w:t>
            </w:r>
            <w:r w:rsidRPr="00B33754">
              <w:rPr>
                <w:rFonts w:asciiTheme="minorHAnsi" w:hAnsiTheme="minorHAnsi" w:cstheme="minorHAnsi"/>
                <w:vertAlign w:val="superscript"/>
              </w:rPr>
              <w:t>rd</w:t>
            </w:r>
            <w:r>
              <w:rPr>
                <w:rFonts w:asciiTheme="minorHAnsi" w:hAnsiTheme="minorHAnsi" w:cstheme="minorHAnsi"/>
              </w:rPr>
              <w:t xml:space="preserve"> base side.</w:t>
            </w:r>
            <w:r w:rsidRPr="00197B0C">
              <w:rPr>
                <w:rFonts w:asciiTheme="minorHAnsi" w:hAnsiTheme="minorHAnsi" w:cstheme="minorHAnsi"/>
              </w:rPr>
              <w:t xml:space="preserve"> 3B is injured colliding with C</w:t>
            </w:r>
            <w:r>
              <w:rPr>
                <w:rFonts w:asciiTheme="minorHAnsi" w:hAnsiTheme="minorHAnsi" w:cstheme="minorHAnsi"/>
              </w:rPr>
              <w:t xml:space="preserve"> </w:t>
            </w:r>
            <w:r w:rsidRPr="00197B0C">
              <w:rPr>
                <w:rFonts w:asciiTheme="minorHAnsi" w:hAnsiTheme="minorHAnsi" w:cstheme="minorHAnsi"/>
              </w:rPr>
              <w:t>(</w:t>
            </w:r>
            <w:r>
              <w:rPr>
                <w:rFonts w:asciiTheme="minorHAnsi" w:hAnsiTheme="minorHAnsi" w:cstheme="minorHAnsi"/>
              </w:rPr>
              <w:t xml:space="preserve">use table on </w:t>
            </w:r>
            <w:r w:rsidRPr="00197B0C">
              <w:rPr>
                <w:rFonts w:asciiTheme="minorHAnsi" w:hAnsiTheme="minorHAnsi" w:cstheme="minorHAnsi"/>
              </w:rPr>
              <w:t xml:space="preserve">page </w:t>
            </w:r>
            <w:r w:rsidRPr="00197B0C">
              <w:rPr>
                <w:rFonts w:asciiTheme="minorHAnsi" w:hAnsiTheme="minorHAnsi" w:cstheme="minorHAnsi"/>
              </w:rPr>
              <w:fldChar w:fldCharType="begin"/>
            </w:r>
            <w:r w:rsidRPr="00197B0C">
              <w:rPr>
                <w:rFonts w:asciiTheme="minorHAnsi" w:hAnsiTheme="minorHAnsi" w:cstheme="minorHAnsi"/>
              </w:rPr>
              <w:instrText xml:space="preserve"> PAGEREF _Ref56638102 \h </w:instrText>
            </w:r>
            <w:r w:rsidRPr="00197B0C">
              <w:rPr>
                <w:rFonts w:asciiTheme="minorHAnsi" w:hAnsiTheme="minorHAnsi" w:cstheme="minorHAnsi"/>
              </w:rPr>
            </w:r>
            <w:r w:rsidRPr="00197B0C">
              <w:rPr>
                <w:rFonts w:asciiTheme="minorHAnsi" w:hAnsiTheme="minorHAnsi" w:cstheme="minorHAnsi"/>
              </w:rPr>
              <w:fldChar w:fldCharType="separate"/>
            </w:r>
            <w:r w:rsidR="00D32E6A">
              <w:rPr>
                <w:rFonts w:asciiTheme="minorHAnsi" w:hAnsiTheme="minorHAnsi" w:cstheme="minorHAnsi"/>
                <w:noProof/>
              </w:rPr>
              <w:t>24</w:t>
            </w:r>
            <w:r w:rsidRPr="00197B0C">
              <w:rPr>
                <w:rFonts w:asciiTheme="minorHAnsi" w:hAnsiTheme="minorHAnsi" w:cstheme="minorHAnsi"/>
              </w:rPr>
              <w:fldChar w:fldCharType="end"/>
            </w:r>
            <w:r w:rsidRPr="00197B0C">
              <w:rPr>
                <w:rFonts w:asciiTheme="minorHAnsi" w:hAnsiTheme="minorHAnsi" w:cstheme="minorHAnsi"/>
              </w:rPr>
              <w:t>).</w:t>
            </w:r>
          </w:p>
        </w:tc>
      </w:tr>
      <w:tr w:rsidR="00F12D85" w:rsidRPr="00197B0C" w14:paraId="2375F130" w14:textId="77777777" w:rsidTr="0000662C">
        <w:tc>
          <w:tcPr>
            <w:tcW w:w="0" w:type="auto"/>
            <w:vAlign w:val="center"/>
          </w:tcPr>
          <w:p w14:paraId="13141711" w14:textId="77777777"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587</w:t>
            </w:r>
          </w:p>
        </w:tc>
        <w:tc>
          <w:tcPr>
            <w:tcW w:w="0" w:type="auto"/>
            <w:vAlign w:val="center"/>
          </w:tcPr>
          <w:p w14:paraId="04C5A2BF" w14:textId="77777777" w:rsidR="00B42449" w:rsidRPr="00197B0C" w:rsidRDefault="00B42449" w:rsidP="00B42449">
            <w:pPr>
              <w:shd w:val="clear" w:color="auto" w:fill="FFFFFF"/>
              <w:spacing w:after="0"/>
              <w:jc w:val="center"/>
              <w:rPr>
                <w:rFonts w:asciiTheme="minorHAnsi" w:hAnsiTheme="minorHAnsi" w:cstheme="minorHAnsi"/>
                <w:b/>
                <w:bCs/>
              </w:rPr>
            </w:pPr>
            <w:r w:rsidRPr="00197B0C">
              <w:rPr>
                <w:rFonts w:asciiTheme="minorHAnsi" w:hAnsiTheme="minorHAnsi" w:cstheme="minorHAnsi"/>
                <w:b/>
                <w:bCs/>
              </w:rPr>
              <w:t>F2</w:t>
            </w:r>
          </w:p>
        </w:tc>
        <w:tc>
          <w:tcPr>
            <w:tcW w:w="0" w:type="auto"/>
            <w:vAlign w:val="center"/>
          </w:tcPr>
          <w:p w14:paraId="2D013C60" w14:textId="49F9202B" w:rsidR="00B42449" w:rsidRPr="00197B0C" w:rsidRDefault="00B42449" w:rsidP="00B42449">
            <w:pPr>
              <w:shd w:val="clear" w:color="auto" w:fill="FFFFFF"/>
              <w:spacing w:after="0"/>
              <w:rPr>
                <w:rFonts w:asciiTheme="minorHAnsi" w:hAnsiTheme="minorHAnsi" w:cstheme="minorHAnsi"/>
              </w:rPr>
            </w:pPr>
            <w:r>
              <w:rPr>
                <w:rFonts w:asciiTheme="minorHAnsi" w:hAnsiTheme="minorHAnsi" w:cstheme="minorHAnsi"/>
              </w:rPr>
              <w:t>Foul out on 1</w:t>
            </w:r>
            <w:r w:rsidRPr="00B33754">
              <w:rPr>
                <w:rFonts w:asciiTheme="minorHAnsi" w:hAnsiTheme="minorHAnsi" w:cstheme="minorHAnsi"/>
                <w:vertAlign w:val="superscript"/>
              </w:rPr>
              <w:t>st</w:t>
            </w:r>
            <w:r>
              <w:rPr>
                <w:rFonts w:asciiTheme="minorHAnsi" w:hAnsiTheme="minorHAnsi" w:cstheme="minorHAnsi"/>
              </w:rPr>
              <w:t xml:space="preserve"> base side.</w:t>
            </w:r>
            <w:r w:rsidRPr="00197B0C">
              <w:rPr>
                <w:rFonts w:asciiTheme="minorHAnsi" w:hAnsiTheme="minorHAnsi" w:cstheme="minorHAnsi"/>
              </w:rPr>
              <w:t xml:space="preserve"> </w:t>
            </w:r>
            <w:r>
              <w:rPr>
                <w:rFonts w:asciiTheme="minorHAnsi" w:hAnsiTheme="minorHAnsi" w:cstheme="minorHAnsi"/>
              </w:rPr>
              <w:t>1</w:t>
            </w:r>
            <w:r w:rsidRPr="00197B0C">
              <w:rPr>
                <w:rFonts w:asciiTheme="minorHAnsi" w:hAnsiTheme="minorHAnsi" w:cstheme="minorHAnsi"/>
              </w:rPr>
              <w:t>B is injured colliding with C</w:t>
            </w:r>
            <w:r>
              <w:rPr>
                <w:rFonts w:asciiTheme="minorHAnsi" w:hAnsiTheme="minorHAnsi" w:cstheme="minorHAnsi"/>
              </w:rPr>
              <w:t xml:space="preserve"> </w:t>
            </w:r>
            <w:r w:rsidRPr="00197B0C">
              <w:rPr>
                <w:rFonts w:asciiTheme="minorHAnsi" w:hAnsiTheme="minorHAnsi" w:cstheme="minorHAnsi"/>
              </w:rPr>
              <w:t>(</w:t>
            </w:r>
            <w:r>
              <w:rPr>
                <w:rFonts w:asciiTheme="minorHAnsi" w:hAnsiTheme="minorHAnsi" w:cstheme="minorHAnsi"/>
              </w:rPr>
              <w:t xml:space="preserve">use table on </w:t>
            </w:r>
            <w:r w:rsidRPr="00197B0C">
              <w:rPr>
                <w:rFonts w:asciiTheme="minorHAnsi" w:hAnsiTheme="minorHAnsi" w:cstheme="minorHAnsi"/>
              </w:rPr>
              <w:t xml:space="preserve">page </w:t>
            </w:r>
            <w:r w:rsidRPr="00197B0C">
              <w:rPr>
                <w:rFonts w:asciiTheme="minorHAnsi" w:hAnsiTheme="minorHAnsi" w:cstheme="minorHAnsi"/>
              </w:rPr>
              <w:fldChar w:fldCharType="begin"/>
            </w:r>
            <w:r w:rsidRPr="00197B0C">
              <w:rPr>
                <w:rFonts w:asciiTheme="minorHAnsi" w:hAnsiTheme="minorHAnsi" w:cstheme="minorHAnsi"/>
              </w:rPr>
              <w:instrText xml:space="preserve"> PAGEREF _Ref56638102 \h </w:instrText>
            </w:r>
            <w:r w:rsidRPr="00197B0C">
              <w:rPr>
                <w:rFonts w:asciiTheme="minorHAnsi" w:hAnsiTheme="minorHAnsi" w:cstheme="minorHAnsi"/>
              </w:rPr>
            </w:r>
            <w:r w:rsidRPr="00197B0C">
              <w:rPr>
                <w:rFonts w:asciiTheme="minorHAnsi" w:hAnsiTheme="minorHAnsi" w:cstheme="minorHAnsi"/>
              </w:rPr>
              <w:fldChar w:fldCharType="separate"/>
            </w:r>
            <w:r w:rsidR="00D32E6A">
              <w:rPr>
                <w:rFonts w:asciiTheme="minorHAnsi" w:hAnsiTheme="minorHAnsi" w:cstheme="minorHAnsi"/>
                <w:noProof/>
              </w:rPr>
              <w:t>24</w:t>
            </w:r>
            <w:r w:rsidRPr="00197B0C">
              <w:rPr>
                <w:rFonts w:asciiTheme="minorHAnsi" w:hAnsiTheme="minorHAnsi" w:cstheme="minorHAnsi"/>
              </w:rPr>
              <w:fldChar w:fldCharType="end"/>
            </w:r>
            <w:r w:rsidRPr="00197B0C">
              <w:rPr>
                <w:rFonts w:asciiTheme="minorHAnsi" w:hAnsiTheme="minorHAnsi" w:cstheme="minorHAnsi"/>
              </w:rPr>
              <w:t>).</w:t>
            </w:r>
          </w:p>
        </w:tc>
      </w:tr>
      <w:tr w:rsidR="00F12D85" w:rsidRPr="00197B0C" w14:paraId="0A4DC31C" w14:textId="77777777" w:rsidTr="0000662C">
        <w:tc>
          <w:tcPr>
            <w:tcW w:w="0" w:type="auto"/>
            <w:vAlign w:val="center"/>
          </w:tcPr>
          <w:p w14:paraId="7EB28EC2" w14:textId="77777777"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588</w:t>
            </w:r>
          </w:p>
        </w:tc>
        <w:tc>
          <w:tcPr>
            <w:tcW w:w="0" w:type="auto"/>
            <w:vMerge w:val="restart"/>
            <w:vAlign w:val="center"/>
          </w:tcPr>
          <w:p w14:paraId="231B9DE4" w14:textId="77777777" w:rsidR="00B42449" w:rsidRPr="00197B0C" w:rsidRDefault="00B42449" w:rsidP="00B42449">
            <w:pPr>
              <w:shd w:val="clear" w:color="auto" w:fill="FFFFFF"/>
              <w:spacing w:after="0"/>
              <w:jc w:val="center"/>
              <w:rPr>
                <w:rFonts w:asciiTheme="minorHAnsi" w:hAnsiTheme="minorHAnsi" w:cstheme="minorHAnsi"/>
                <w:b/>
                <w:bCs/>
              </w:rPr>
            </w:pPr>
            <w:r w:rsidRPr="00197B0C">
              <w:rPr>
                <w:rFonts w:asciiTheme="minorHAnsi" w:hAnsiTheme="minorHAnsi" w:cstheme="minorHAnsi"/>
                <w:b/>
                <w:bCs/>
                <w:color w:val="2F5496" w:themeColor="accent1" w:themeShade="BF"/>
              </w:rPr>
              <w:t>2B+/B!</w:t>
            </w:r>
          </w:p>
        </w:tc>
        <w:tc>
          <w:tcPr>
            <w:tcW w:w="0" w:type="auto"/>
            <w:vAlign w:val="center"/>
          </w:tcPr>
          <w:p w14:paraId="7584FF94" w14:textId="688367F8"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rPr>
              <w:t xml:space="preserve">Batter appears to hit a bases-clearing double over center </w:t>
            </w:r>
            <w:proofErr w:type="gramStart"/>
            <w:r w:rsidRPr="00197B0C">
              <w:rPr>
                <w:rFonts w:asciiTheme="minorHAnsi" w:hAnsiTheme="minorHAnsi" w:cstheme="minorHAnsi"/>
              </w:rPr>
              <w:t>fielder, but</w:t>
            </w:r>
            <w:proofErr w:type="gramEnd"/>
            <w:r w:rsidRPr="00197B0C">
              <w:rPr>
                <w:rFonts w:asciiTheme="minorHAnsi" w:hAnsiTheme="minorHAnsi" w:cstheme="minorHAnsi"/>
              </w:rPr>
              <w:t xml:space="preserve"> is ruled out on an appeal play for having missed 1st base. If 2 outs, any runs scored do not count.</w:t>
            </w:r>
            <w:r w:rsidRPr="00197B0C">
              <w:rPr>
                <w:rFonts w:asciiTheme="minorHAnsi" w:hAnsiTheme="minorHAnsi" w:cstheme="minorHAnsi"/>
              </w:rPr>
              <w:br/>
            </w:r>
            <w:r w:rsidRPr="00197B0C">
              <w:rPr>
                <w:rFonts w:asciiTheme="minorHAnsi" w:eastAsia="Times New Roman" w:hAnsiTheme="minorHAnsi" w:cstheme="minorHAnsi"/>
                <w:i/>
                <w:iCs/>
                <w:color w:val="222222"/>
              </w:rPr>
              <w:t>Award a putout to the 1B (on the appeal) and RBIs to the batter for any runners that score. This counts as an at bat, but no hit or double is awarded.</w:t>
            </w:r>
          </w:p>
        </w:tc>
      </w:tr>
      <w:tr w:rsidR="00F12D85" w:rsidRPr="00197B0C" w14:paraId="704CAE61" w14:textId="77777777" w:rsidTr="0000662C">
        <w:tc>
          <w:tcPr>
            <w:tcW w:w="0" w:type="auto"/>
            <w:vAlign w:val="center"/>
          </w:tcPr>
          <w:p w14:paraId="6442C3D7" w14:textId="77777777"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589</w:t>
            </w:r>
          </w:p>
        </w:tc>
        <w:tc>
          <w:tcPr>
            <w:tcW w:w="0" w:type="auto"/>
            <w:vMerge/>
            <w:vAlign w:val="center"/>
          </w:tcPr>
          <w:p w14:paraId="705FF18F" w14:textId="77777777" w:rsidR="00B42449" w:rsidRPr="00197B0C" w:rsidRDefault="00B42449" w:rsidP="00B42449">
            <w:pPr>
              <w:shd w:val="clear" w:color="auto" w:fill="FFFFFF"/>
              <w:spacing w:after="0"/>
              <w:jc w:val="center"/>
              <w:rPr>
                <w:rFonts w:asciiTheme="minorHAnsi" w:hAnsiTheme="minorHAnsi" w:cstheme="minorHAnsi"/>
                <w:b/>
                <w:bCs/>
              </w:rPr>
            </w:pPr>
          </w:p>
        </w:tc>
        <w:tc>
          <w:tcPr>
            <w:tcW w:w="0" w:type="auto"/>
            <w:vAlign w:val="center"/>
          </w:tcPr>
          <w:p w14:paraId="2BC2EEB7" w14:textId="77777777"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color w:val="767171" w:themeColor="background2" w:themeShade="80"/>
              </w:rPr>
              <w:t xml:space="preserve">As above [588] and batter is </w:t>
            </w:r>
            <w:r w:rsidRPr="00197B0C">
              <w:rPr>
                <w:rFonts w:asciiTheme="minorHAnsi" w:hAnsiTheme="minorHAnsi" w:cstheme="minorHAnsi"/>
                <w:b/>
                <w:bCs/>
                <w:color w:val="767171" w:themeColor="background2" w:themeShade="80"/>
              </w:rPr>
              <w:t>ejected</w:t>
            </w:r>
            <w:r w:rsidRPr="00197B0C">
              <w:rPr>
                <w:rFonts w:asciiTheme="minorHAnsi" w:hAnsiTheme="minorHAnsi" w:cstheme="minorHAnsi"/>
                <w:color w:val="767171" w:themeColor="background2" w:themeShade="80"/>
              </w:rPr>
              <w:t xml:space="preserve"> for arguing.</w:t>
            </w:r>
          </w:p>
        </w:tc>
      </w:tr>
      <w:tr w:rsidR="00F12D85" w:rsidRPr="00197B0C" w14:paraId="41229103" w14:textId="77777777" w:rsidTr="0000662C">
        <w:tc>
          <w:tcPr>
            <w:tcW w:w="0" w:type="auto"/>
            <w:vAlign w:val="center"/>
          </w:tcPr>
          <w:p w14:paraId="48CABF84" w14:textId="77777777"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590</w:t>
            </w:r>
          </w:p>
        </w:tc>
        <w:tc>
          <w:tcPr>
            <w:tcW w:w="0" w:type="auto"/>
            <w:vMerge w:val="restart"/>
            <w:vAlign w:val="center"/>
          </w:tcPr>
          <w:p w14:paraId="25220398" w14:textId="77777777" w:rsidR="00B42449" w:rsidRPr="00197B0C" w:rsidRDefault="00B42449" w:rsidP="00B42449">
            <w:pPr>
              <w:shd w:val="clear" w:color="auto" w:fill="FFFFFF"/>
              <w:spacing w:after="0"/>
              <w:jc w:val="center"/>
              <w:rPr>
                <w:rFonts w:asciiTheme="minorHAnsi" w:hAnsiTheme="minorHAnsi" w:cstheme="minorHAnsi"/>
                <w:b/>
                <w:bCs/>
              </w:rPr>
            </w:pPr>
            <w:r w:rsidRPr="00197B0C">
              <w:rPr>
                <w:rFonts w:asciiTheme="minorHAnsi" w:hAnsiTheme="minorHAnsi" w:cstheme="minorHAnsi"/>
                <w:b/>
                <w:bCs/>
                <w:color w:val="2F5496" w:themeColor="accent1" w:themeShade="BF"/>
              </w:rPr>
              <w:t>HR/B!</w:t>
            </w:r>
          </w:p>
        </w:tc>
        <w:tc>
          <w:tcPr>
            <w:tcW w:w="0" w:type="auto"/>
            <w:vAlign w:val="center"/>
          </w:tcPr>
          <w:p w14:paraId="24F0B37D" w14:textId="7B894AB6"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rPr>
              <w:t xml:space="preserve">Batter hits a home </w:t>
            </w:r>
            <w:proofErr w:type="gramStart"/>
            <w:r w:rsidRPr="00197B0C">
              <w:rPr>
                <w:rFonts w:asciiTheme="minorHAnsi" w:hAnsiTheme="minorHAnsi" w:cstheme="minorHAnsi"/>
              </w:rPr>
              <w:t>run, but</w:t>
            </w:r>
            <w:proofErr w:type="gramEnd"/>
            <w:r w:rsidRPr="00197B0C">
              <w:rPr>
                <w:rFonts w:asciiTheme="minorHAnsi" w:hAnsiTheme="minorHAnsi" w:cstheme="minorHAnsi"/>
              </w:rPr>
              <w:t xml:space="preserve"> misses first base while rounding the bases. Batter is out on appeal. With less than two outs, all runners score. With two outs, i</w:t>
            </w:r>
            <w:r w:rsidRPr="00197B0C">
              <w:rPr>
                <w:rFonts w:asciiTheme="minorHAnsi" w:eastAsia="Times New Roman" w:hAnsiTheme="minorHAnsi" w:cstheme="minorHAnsi"/>
                <w:color w:val="222222"/>
              </w:rPr>
              <w:t>nning ends and no runs score (none can score when the 3</w:t>
            </w:r>
            <w:r w:rsidRPr="00197B0C">
              <w:rPr>
                <w:rFonts w:asciiTheme="minorHAnsi" w:eastAsia="Times New Roman" w:hAnsiTheme="minorHAnsi" w:cstheme="minorHAnsi"/>
                <w:color w:val="222222"/>
                <w:vertAlign w:val="superscript"/>
              </w:rPr>
              <w:t>rd</w:t>
            </w:r>
            <w:r w:rsidRPr="00197B0C">
              <w:rPr>
                <w:rFonts w:asciiTheme="minorHAnsi" w:eastAsia="Times New Roman" w:hAnsiTheme="minorHAnsi" w:cstheme="minorHAnsi"/>
                <w:color w:val="222222"/>
              </w:rPr>
              <w:t xml:space="preserve"> out is recorded on a forced runner).</w:t>
            </w:r>
            <w:r w:rsidRPr="00197B0C">
              <w:rPr>
                <w:rFonts w:asciiTheme="minorHAnsi" w:eastAsia="Times New Roman" w:hAnsiTheme="minorHAnsi" w:cstheme="minorHAnsi"/>
                <w:color w:val="222222"/>
              </w:rPr>
              <w:br/>
            </w:r>
            <w:r w:rsidRPr="00197B0C">
              <w:rPr>
                <w:rFonts w:asciiTheme="minorHAnsi" w:eastAsia="Times New Roman" w:hAnsiTheme="minorHAnsi" w:cstheme="minorHAnsi"/>
                <w:i/>
                <w:iCs/>
                <w:color w:val="222222"/>
              </w:rPr>
              <w:t>Award a putout to the 1B and RBIs to the batter for any runners that score. This counts as an at bat, but no hit or home run is awarded.</w:t>
            </w:r>
          </w:p>
        </w:tc>
      </w:tr>
      <w:tr w:rsidR="00F12D85" w:rsidRPr="00197B0C" w14:paraId="00356D9A" w14:textId="77777777" w:rsidTr="0000662C">
        <w:tc>
          <w:tcPr>
            <w:tcW w:w="0" w:type="auto"/>
            <w:vAlign w:val="center"/>
          </w:tcPr>
          <w:p w14:paraId="6621E852" w14:textId="77777777" w:rsidR="00B42449" w:rsidRPr="00197B0C" w:rsidRDefault="00B42449" w:rsidP="00B42449">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591</w:t>
            </w:r>
          </w:p>
        </w:tc>
        <w:tc>
          <w:tcPr>
            <w:tcW w:w="0" w:type="auto"/>
            <w:vMerge/>
            <w:vAlign w:val="center"/>
          </w:tcPr>
          <w:p w14:paraId="3DDA6F86" w14:textId="77777777" w:rsidR="00B42449" w:rsidRPr="00197B0C" w:rsidRDefault="00B42449" w:rsidP="00B42449">
            <w:pPr>
              <w:shd w:val="clear" w:color="auto" w:fill="FFFFFF"/>
              <w:spacing w:after="0"/>
              <w:jc w:val="center"/>
              <w:rPr>
                <w:rFonts w:asciiTheme="minorHAnsi" w:hAnsiTheme="minorHAnsi" w:cstheme="minorHAnsi"/>
                <w:b/>
                <w:bCs/>
              </w:rPr>
            </w:pPr>
          </w:p>
        </w:tc>
        <w:tc>
          <w:tcPr>
            <w:tcW w:w="0" w:type="auto"/>
            <w:vAlign w:val="center"/>
          </w:tcPr>
          <w:p w14:paraId="7FF54A6E" w14:textId="77777777" w:rsidR="00B42449" w:rsidRPr="00197B0C" w:rsidRDefault="00B42449" w:rsidP="00B42449">
            <w:pPr>
              <w:shd w:val="clear" w:color="auto" w:fill="FFFFFF"/>
              <w:spacing w:after="0"/>
              <w:rPr>
                <w:rFonts w:asciiTheme="minorHAnsi" w:hAnsiTheme="minorHAnsi" w:cstheme="minorHAnsi"/>
              </w:rPr>
            </w:pPr>
            <w:r w:rsidRPr="00197B0C">
              <w:rPr>
                <w:rFonts w:asciiTheme="minorHAnsi" w:hAnsiTheme="minorHAnsi" w:cstheme="minorHAnsi"/>
                <w:color w:val="767171" w:themeColor="background2" w:themeShade="80"/>
              </w:rPr>
              <w:t xml:space="preserve">As above [590] and batter is </w:t>
            </w:r>
            <w:r w:rsidRPr="00197B0C">
              <w:rPr>
                <w:rFonts w:asciiTheme="minorHAnsi" w:hAnsiTheme="minorHAnsi" w:cstheme="minorHAnsi"/>
                <w:b/>
                <w:bCs/>
                <w:color w:val="767171" w:themeColor="background2" w:themeShade="80"/>
              </w:rPr>
              <w:t>ejected</w:t>
            </w:r>
            <w:r w:rsidRPr="00197B0C">
              <w:rPr>
                <w:rFonts w:asciiTheme="minorHAnsi" w:hAnsiTheme="minorHAnsi" w:cstheme="minorHAnsi"/>
                <w:color w:val="767171" w:themeColor="background2" w:themeShade="80"/>
              </w:rPr>
              <w:t xml:space="preserve"> for arguing.</w:t>
            </w:r>
          </w:p>
        </w:tc>
      </w:tr>
      <w:tr w:rsidR="00F12D85" w:rsidRPr="00197B0C" w14:paraId="65440B41" w14:textId="77777777" w:rsidTr="0000662C">
        <w:tc>
          <w:tcPr>
            <w:tcW w:w="0" w:type="auto"/>
            <w:vAlign w:val="center"/>
          </w:tcPr>
          <w:p w14:paraId="32001B0F" w14:textId="4B7ECA5D" w:rsidR="00B42449" w:rsidRPr="00197B0C" w:rsidRDefault="00445F71" w:rsidP="00B42449">
            <w:pPr>
              <w:spacing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592-596</w:t>
            </w:r>
          </w:p>
        </w:tc>
        <w:tc>
          <w:tcPr>
            <w:tcW w:w="0" w:type="auto"/>
            <w:vAlign w:val="center"/>
          </w:tcPr>
          <w:p w14:paraId="491AC9F1" w14:textId="123677FD" w:rsidR="00B42449" w:rsidRPr="00197B0C" w:rsidRDefault="00445F71" w:rsidP="00B42449">
            <w:pPr>
              <w:shd w:val="clear" w:color="auto" w:fill="FFFFFF"/>
              <w:spacing w:after="0"/>
              <w:jc w:val="center"/>
              <w:rPr>
                <w:rFonts w:asciiTheme="minorHAnsi" w:hAnsiTheme="minorHAnsi" w:cstheme="minorHAnsi"/>
                <w:b/>
                <w:bCs/>
              </w:rPr>
            </w:pPr>
            <w:r w:rsidRPr="00445F71">
              <w:rPr>
                <w:rFonts w:asciiTheme="minorHAnsi" w:hAnsiTheme="minorHAnsi" w:cstheme="minorHAnsi"/>
                <w:b/>
                <w:bCs/>
                <w:color w:val="2F5496" w:themeColor="accent1" w:themeShade="BF"/>
              </w:rPr>
              <w:t>1B(IF)+E6</w:t>
            </w:r>
          </w:p>
        </w:tc>
        <w:tc>
          <w:tcPr>
            <w:tcW w:w="0" w:type="auto"/>
            <w:vAlign w:val="center"/>
          </w:tcPr>
          <w:p w14:paraId="23C204EF" w14:textId="28D198F3" w:rsidR="00B42449" w:rsidRPr="00197B0C" w:rsidRDefault="00F12D85" w:rsidP="00B42449">
            <w:pPr>
              <w:shd w:val="clear" w:color="auto" w:fill="FFFFFF"/>
              <w:spacing w:after="0"/>
              <w:rPr>
                <w:rFonts w:asciiTheme="minorHAnsi" w:hAnsiTheme="minorHAnsi" w:cstheme="minorHAnsi"/>
              </w:rPr>
            </w:pPr>
            <w:r>
              <w:rPr>
                <w:rFonts w:asciiTheme="minorHAnsi" w:hAnsiTheme="minorHAnsi" w:cstheme="minorHAnsi"/>
              </w:rPr>
              <w:t>Infield single and SS overthrows first. Batter reaches 2</w:t>
            </w:r>
            <w:r w:rsidRPr="00445F71">
              <w:rPr>
                <w:rFonts w:asciiTheme="minorHAnsi" w:hAnsiTheme="minorHAnsi" w:cstheme="minorHAnsi"/>
                <w:vertAlign w:val="superscript"/>
              </w:rPr>
              <w:t>nd</w:t>
            </w:r>
            <w:r>
              <w:rPr>
                <w:rFonts w:asciiTheme="minorHAnsi" w:hAnsiTheme="minorHAnsi" w:cstheme="minorHAnsi"/>
              </w:rPr>
              <w:t xml:space="preserve"> and runners advance 2 bases.</w:t>
            </w:r>
          </w:p>
        </w:tc>
      </w:tr>
      <w:tr w:rsidR="00F12D85" w:rsidRPr="00197B0C" w14:paraId="1AD398A9" w14:textId="77777777" w:rsidTr="0000662C">
        <w:tc>
          <w:tcPr>
            <w:tcW w:w="0" w:type="auto"/>
            <w:vAlign w:val="center"/>
          </w:tcPr>
          <w:p w14:paraId="7E70B2EC" w14:textId="3C94B146" w:rsidR="00B42449" w:rsidRPr="00197B0C" w:rsidRDefault="00B42449" w:rsidP="00B42449">
            <w:pPr>
              <w:spacing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597-599</w:t>
            </w:r>
          </w:p>
        </w:tc>
        <w:tc>
          <w:tcPr>
            <w:tcW w:w="0" w:type="auto"/>
            <w:vAlign w:val="center"/>
          </w:tcPr>
          <w:p w14:paraId="448D00AB" w14:textId="28A199DC" w:rsidR="00B42449" w:rsidRPr="00197B0C" w:rsidRDefault="00B42449" w:rsidP="00B42449">
            <w:pPr>
              <w:shd w:val="clear" w:color="auto" w:fill="FFFFFF"/>
              <w:spacing w:after="0"/>
              <w:jc w:val="center"/>
              <w:rPr>
                <w:rFonts w:asciiTheme="minorHAnsi" w:hAnsiTheme="minorHAnsi" w:cstheme="minorHAnsi"/>
                <w:b/>
                <w:bCs/>
                <w:color w:val="767171" w:themeColor="background2" w:themeShade="80"/>
              </w:rPr>
            </w:pPr>
            <w:r w:rsidRPr="00197B0C">
              <w:rPr>
                <w:rFonts w:asciiTheme="minorHAnsi" w:hAnsiTheme="minorHAnsi" w:cstheme="minorHAnsi"/>
                <w:b/>
                <w:bCs/>
                <w:color w:val="2F5496" w:themeColor="accent1" w:themeShade="BF"/>
              </w:rPr>
              <w:t>E</w:t>
            </w:r>
            <w:r w:rsidR="00445F71">
              <w:rPr>
                <w:rFonts w:asciiTheme="minorHAnsi" w:hAnsiTheme="minorHAnsi" w:cstheme="minorHAnsi"/>
                <w:b/>
                <w:bCs/>
                <w:color w:val="2F5496" w:themeColor="accent1" w:themeShade="BF"/>
              </w:rPr>
              <w:t>7</w:t>
            </w:r>
            <w:r w:rsidRPr="00197B0C">
              <w:rPr>
                <w:rFonts w:asciiTheme="minorHAnsi" w:hAnsiTheme="minorHAnsi" w:cstheme="minorHAnsi"/>
                <w:b/>
                <w:bCs/>
                <w:color w:val="2F5496" w:themeColor="accent1" w:themeShade="BF"/>
              </w:rPr>
              <w:t> </w:t>
            </w:r>
            <w:r w:rsidRPr="00197B0C">
              <w:rPr>
                <w:rFonts w:asciiTheme="minorHAnsi" w:hAnsiTheme="minorHAnsi" w:cstheme="minorHAnsi"/>
              </w:rPr>
              <w:t>or </w:t>
            </w:r>
            <w:r w:rsidRPr="00197B0C">
              <w:rPr>
                <w:rFonts w:asciiTheme="minorHAnsi" w:hAnsiTheme="minorHAnsi" w:cstheme="minorHAnsi"/>
                <w:b/>
                <w:bCs/>
                <w:color w:val="2F5496" w:themeColor="accent1" w:themeShade="BF"/>
              </w:rPr>
              <w:t>F</w:t>
            </w:r>
            <w:r w:rsidR="00445F71">
              <w:rPr>
                <w:rFonts w:asciiTheme="minorHAnsi" w:hAnsiTheme="minorHAnsi" w:cstheme="minorHAnsi"/>
                <w:b/>
                <w:bCs/>
                <w:color w:val="2F5496" w:themeColor="accent1" w:themeShade="BF"/>
              </w:rPr>
              <w:t>7</w:t>
            </w:r>
          </w:p>
        </w:tc>
        <w:tc>
          <w:tcPr>
            <w:tcW w:w="0" w:type="auto"/>
            <w:vAlign w:val="center"/>
          </w:tcPr>
          <w:p w14:paraId="705F808D" w14:textId="7CFB9D7B" w:rsidR="00B42449" w:rsidRPr="00197B0C" w:rsidRDefault="00B42449" w:rsidP="00B42449">
            <w:pPr>
              <w:shd w:val="clear" w:color="auto" w:fill="FFFFFF"/>
              <w:spacing w:after="0"/>
              <w:rPr>
                <w:rFonts w:asciiTheme="minorHAnsi" w:hAnsiTheme="minorHAnsi" w:cstheme="minorHAnsi"/>
                <w:color w:val="767171" w:themeColor="background2" w:themeShade="80"/>
              </w:rPr>
            </w:pPr>
            <w:r>
              <w:rPr>
                <w:rFonts w:asciiTheme="minorHAnsi" w:eastAsia="Times New Roman" w:hAnsiTheme="minorHAnsi" w:cstheme="minorHAnsi"/>
                <w:color w:val="222222"/>
              </w:rPr>
              <w:t xml:space="preserve">Line drive to </w:t>
            </w:r>
            <w:r w:rsidRPr="00197B0C">
              <w:rPr>
                <w:rFonts w:asciiTheme="minorHAnsi" w:eastAsia="Times New Roman" w:hAnsiTheme="minorHAnsi" w:cstheme="minorHAnsi"/>
                <w:color w:val="222222"/>
              </w:rPr>
              <w:t>right. If blue die (</w:t>
            </w:r>
            <w:proofErr w:type="gramStart"/>
            <w:r w:rsidRPr="00197B0C">
              <w:rPr>
                <w:rFonts w:asciiTheme="minorHAnsi" w:eastAsia="Times New Roman" w:hAnsiTheme="minorHAnsi" w:cstheme="minorHAnsi"/>
                <w:color w:val="222222"/>
              </w:rPr>
              <w:t>ones</w:t>
            </w:r>
            <w:proofErr w:type="gramEnd"/>
            <w:r w:rsidRPr="00197B0C">
              <w:rPr>
                <w:rFonts w:asciiTheme="minorHAnsi" w:eastAsia="Times New Roman" w:hAnsiTheme="minorHAnsi" w:cstheme="minorHAnsi"/>
                <w:color w:val="222222"/>
              </w:rPr>
              <w:t xml:space="preserve"> digit) is higher than </w:t>
            </w:r>
            <w:r w:rsidR="00445F71">
              <w:rPr>
                <w:rFonts w:asciiTheme="minorHAnsi" w:eastAsia="Times New Roman" w:hAnsiTheme="minorHAnsi" w:cstheme="minorHAnsi"/>
                <w:color w:val="222222"/>
              </w:rPr>
              <w:t>L</w:t>
            </w:r>
            <w:r w:rsidRPr="00197B0C">
              <w:rPr>
                <w:rFonts w:asciiTheme="minorHAnsi" w:eastAsia="Times New Roman" w:hAnsiTheme="minorHAnsi" w:cstheme="minorHAnsi"/>
                <w:color w:val="222222"/>
              </w:rPr>
              <w:t xml:space="preserve">F’s </w:t>
            </w:r>
            <w:r w:rsidRPr="00197B0C">
              <w:rPr>
                <w:rFonts w:asciiTheme="minorHAnsi" w:eastAsia="Times New Roman" w:hAnsiTheme="minorHAnsi" w:cstheme="minorHAnsi"/>
                <w:b/>
                <w:bCs/>
                <w:color w:val="222222"/>
              </w:rPr>
              <w:t>Fld</w:t>
            </w:r>
            <w:r w:rsidRPr="00197B0C">
              <w:rPr>
                <w:rFonts w:asciiTheme="minorHAnsi" w:eastAsia="Times New Roman" w:hAnsiTheme="minorHAnsi" w:cstheme="minorHAnsi"/>
              </w:rPr>
              <w:t xml:space="preserve">, batter is safe at </w:t>
            </w:r>
            <w:r>
              <w:rPr>
                <w:rFonts w:asciiTheme="minorHAnsi" w:eastAsia="Times New Roman" w:hAnsiTheme="minorHAnsi" w:cstheme="minorHAnsi"/>
              </w:rPr>
              <w:t>first</w:t>
            </w:r>
            <w:r w:rsidRPr="00197B0C">
              <w:rPr>
                <w:rFonts w:asciiTheme="minorHAnsi" w:eastAsia="Times New Roman" w:hAnsiTheme="minorHAnsi" w:cstheme="minorHAnsi"/>
              </w:rPr>
              <w:t xml:space="preserve"> on a fielding error and all runners </w:t>
            </w:r>
            <w:r w:rsidR="00445F71">
              <w:rPr>
                <w:rFonts w:asciiTheme="minorHAnsi" w:eastAsia="Times New Roman" w:hAnsiTheme="minorHAnsi" w:cstheme="minorHAnsi"/>
              </w:rPr>
              <w:t>advance 2 bases</w:t>
            </w:r>
            <w:r w:rsidRPr="00197B0C">
              <w:rPr>
                <w:rFonts w:asciiTheme="minorHAnsi" w:eastAsia="Times New Roman" w:hAnsiTheme="minorHAnsi" w:cstheme="minorHAnsi"/>
              </w:rPr>
              <w:t>. Otherwise, ball is caught (</w:t>
            </w:r>
            <w:r w:rsidRPr="00197B0C">
              <w:rPr>
                <w:rFonts w:asciiTheme="minorHAnsi" w:hAnsiTheme="minorHAnsi" w:cstheme="minorHAnsi"/>
                <w:b/>
                <w:bCs/>
                <w:color w:val="2F5496" w:themeColor="accent1" w:themeShade="BF"/>
              </w:rPr>
              <w:t>F</w:t>
            </w:r>
            <w:r w:rsidR="00445F71">
              <w:rPr>
                <w:rFonts w:asciiTheme="minorHAnsi" w:hAnsiTheme="minorHAnsi" w:cstheme="minorHAnsi"/>
                <w:b/>
                <w:bCs/>
                <w:color w:val="2F5496" w:themeColor="accent1" w:themeShade="BF"/>
              </w:rPr>
              <w:t>7</w:t>
            </w:r>
            <w:r w:rsidRPr="00197B0C">
              <w:rPr>
                <w:rFonts w:asciiTheme="minorHAnsi" w:eastAsia="Times New Roman" w:hAnsiTheme="minorHAnsi" w:cstheme="minorHAnsi"/>
              </w:rPr>
              <w:t>).</w:t>
            </w:r>
          </w:p>
        </w:tc>
      </w:tr>
      <w:tr w:rsidR="00F12D85" w:rsidRPr="00197B0C" w14:paraId="484425EB" w14:textId="77777777" w:rsidTr="0000662C">
        <w:tc>
          <w:tcPr>
            <w:tcW w:w="0" w:type="auto"/>
            <w:vAlign w:val="center"/>
          </w:tcPr>
          <w:p w14:paraId="4294538D" w14:textId="0EA4212C" w:rsidR="00445F71" w:rsidRPr="00197B0C" w:rsidRDefault="00445F71" w:rsidP="00445F71">
            <w:pPr>
              <w:spacing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600-606</w:t>
            </w:r>
          </w:p>
        </w:tc>
        <w:tc>
          <w:tcPr>
            <w:tcW w:w="0" w:type="auto"/>
            <w:vAlign w:val="center"/>
          </w:tcPr>
          <w:p w14:paraId="4F561EFD" w14:textId="105E85F2" w:rsidR="00445F71" w:rsidRPr="00197B0C" w:rsidRDefault="00445F71" w:rsidP="00445F71">
            <w:pPr>
              <w:shd w:val="clear" w:color="auto" w:fill="FFFFFF"/>
              <w:spacing w:after="0"/>
              <w:jc w:val="center"/>
              <w:rPr>
                <w:rFonts w:asciiTheme="minorHAnsi" w:hAnsiTheme="minorHAnsi" w:cstheme="minorHAnsi"/>
                <w:b/>
                <w:bCs/>
                <w:color w:val="767171" w:themeColor="background2" w:themeShade="80"/>
              </w:rPr>
            </w:pPr>
            <w:r w:rsidRPr="00445F71">
              <w:rPr>
                <w:rFonts w:asciiTheme="minorHAnsi" w:hAnsiTheme="minorHAnsi" w:cstheme="minorHAnsi"/>
                <w:b/>
                <w:bCs/>
                <w:color w:val="2F5496" w:themeColor="accent1" w:themeShade="BF"/>
              </w:rPr>
              <w:t>1B(IF)+E</w:t>
            </w:r>
            <w:r>
              <w:rPr>
                <w:rFonts w:asciiTheme="minorHAnsi" w:hAnsiTheme="minorHAnsi" w:cstheme="minorHAnsi"/>
                <w:b/>
                <w:bCs/>
                <w:color w:val="2F5496" w:themeColor="accent1" w:themeShade="BF"/>
              </w:rPr>
              <w:t>5</w:t>
            </w:r>
          </w:p>
        </w:tc>
        <w:tc>
          <w:tcPr>
            <w:tcW w:w="0" w:type="auto"/>
            <w:vAlign w:val="center"/>
          </w:tcPr>
          <w:p w14:paraId="35EFB6CA" w14:textId="26C1A17C" w:rsidR="00445F71" w:rsidRPr="00197B0C" w:rsidRDefault="00445F71" w:rsidP="00445F71">
            <w:pPr>
              <w:shd w:val="clear" w:color="auto" w:fill="FFFFFF"/>
              <w:spacing w:after="0"/>
              <w:rPr>
                <w:rFonts w:asciiTheme="minorHAnsi" w:hAnsiTheme="minorHAnsi" w:cstheme="minorHAnsi"/>
                <w:color w:val="767171" w:themeColor="background2" w:themeShade="80"/>
              </w:rPr>
            </w:pPr>
            <w:r>
              <w:rPr>
                <w:rFonts w:asciiTheme="minorHAnsi" w:hAnsiTheme="minorHAnsi" w:cstheme="minorHAnsi"/>
              </w:rPr>
              <w:t xml:space="preserve">Infield single and </w:t>
            </w:r>
            <w:r w:rsidR="00F12D85">
              <w:rPr>
                <w:rFonts w:asciiTheme="minorHAnsi" w:hAnsiTheme="minorHAnsi" w:cstheme="minorHAnsi"/>
              </w:rPr>
              <w:t>3B</w:t>
            </w:r>
            <w:r>
              <w:rPr>
                <w:rFonts w:asciiTheme="minorHAnsi" w:hAnsiTheme="minorHAnsi" w:cstheme="minorHAnsi"/>
              </w:rPr>
              <w:t xml:space="preserve"> </w:t>
            </w:r>
            <w:r w:rsidR="00F12D85">
              <w:rPr>
                <w:rFonts w:asciiTheme="minorHAnsi" w:hAnsiTheme="minorHAnsi" w:cstheme="minorHAnsi"/>
              </w:rPr>
              <w:t>overthrows first</w:t>
            </w:r>
            <w:r>
              <w:rPr>
                <w:rFonts w:asciiTheme="minorHAnsi" w:hAnsiTheme="minorHAnsi" w:cstheme="minorHAnsi"/>
              </w:rPr>
              <w:t>. Batter reaches 2</w:t>
            </w:r>
            <w:r w:rsidRPr="00445F71">
              <w:rPr>
                <w:rFonts w:asciiTheme="minorHAnsi" w:hAnsiTheme="minorHAnsi" w:cstheme="minorHAnsi"/>
                <w:vertAlign w:val="superscript"/>
              </w:rPr>
              <w:t>nd</w:t>
            </w:r>
            <w:r>
              <w:rPr>
                <w:rFonts w:asciiTheme="minorHAnsi" w:hAnsiTheme="minorHAnsi" w:cstheme="minorHAnsi"/>
              </w:rPr>
              <w:t xml:space="preserve"> and runners advance 2 bases. </w:t>
            </w:r>
          </w:p>
        </w:tc>
      </w:tr>
      <w:tr w:rsidR="00F12D85" w:rsidRPr="00197B0C" w14:paraId="22EC5538" w14:textId="77777777" w:rsidTr="0000662C">
        <w:tc>
          <w:tcPr>
            <w:tcW w:w="0" w:type="auto"/>
            <w:vAlign w:val="center"/>
          </w:tcPr>
          <w:p w14:paraId="796F8D99" w14:textId="4AEEC411" w:rsidR="00445F71" w:rsidRPr="00197B0C" w:rsidRDefault="00445F71" w:rsidP="00445F71">
            <w:pPr>
              <w:spacing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607-609</w:t>
            </w:r>
          </w:p>
        </w:tc>
        <w:tc>
          <w:tcPr>
            <w:tcW w:w="0" w:type="auto"/>
            <w:vAlign w:val="center"/>
          </w:tcPr>
          <w:p w14:paraId="47980FA2" w14:textId="53269CDD" w:rsidR="00445F71" w:rsidRPr="00197B0C" w:rsidRDefault="00445F71" w:rsidP="00445F71">
            <w:pPr>
              <w:shd w:val="clear" w:color="auto" w:fill="FFFFFF"/>
              <w:spacing w:after="0"/>
              <w:jc w:val="center"/>
              <w:rPr>
                <w:rFonts w:asciiTheme="minorHAnsi" w:hAnsiTheme="minorHAnsi" w:cstheme="minorHAnsi"/>
                <w:b/>
                <w:bCs/>
                <w:color w:val="767171" w:themeColor="background2" w:themeShade="80"/>
              </w:rPr>
            </w:pPr>
            <w:r w:rsidRPr="00197B0C">
              <w:rPr>
                <w:rFonts w:asciiTheme="minorHAnsi" w:hAnsiTheme="minorHAnsi" w:cstheme="minorHAnsi"/>
                <w:b/>
                <w:bCs/>
                <w:color w:val="2F5496" w:themeColor="accent1" w:themeShade="BF"/>
              </w:rPr>
              <w:t>E</w:t>
            </w:r>
            <w:r>
              <w:rPr>
                <w:rFonts w:asciiTheme="minorHAnsi" w:hAnsiTheme="minorHAnsi" w:cstheme="minorHAnsi"/>
                <w:b/>
                <w:bCs/>
                <w:color w:val="2F5496" w:themeColor="accent1" w:themeShade="BF"/>
              </w:rPr>
              <w:t>8</w:t>
            </w:r>
            <w:r w:rsidRPr="00197B0C">
              <w:rPr>
                <w:rFonts w:asciiTheme="minorHAnsi" w:hAnsiTheme="minorHAnsi" w:cstheme="minorHAnsi"/>
                <w:b/>
                <w:bCs/>
                <w:color w:val="2F5496" w:themeColor="accent1" w:themeShade="BF"/>
              </w:rPr>
              <w:t> </w:t>
            </w:r>
            <w:r w:rsidRPr="00197B0C">
              <w:rPr>
                <w:rFonts w:asciiTheme="minorHAnsi" w:hAnsiTheme="minorHAnsi" w:cstheme="minorHAnsi"/>
              </w:rPr>
              <w:t>or </w:t>
            </w:r>
            <w:r w:rsidRPr="00197B0C">
              <w:rPr>
                <w:rFonts w:asciiTheme="minorHAnsi" w:hAnsiTheme="minorHAnsi" w:cstheme="minorHAnsi"/>
                <w:b/>
                <w:bCs/>
                <w:color w:val="2F5496" w:themeColor="accent1" w:themeShade="BF"/>
              </w:rPr>
              <w:t>F</w:t>
            </w:r>
            <w:r>
              <w:rPr>
                <w:rFonts w:asciiTheme="minorHAnsi" w:hAnsiTheme="minorHAnsi" w:cstheme="minorHAnsi"/>
                <w:b/>
                <w:bCs/>
                <w:color w:val="2F5496" w:themeColor="accent1" w:themeShade="BF"/>
              </w:rPr>
              <w:t>8</w:t>
            </w:r>
          </w:p>
        </w:tc>
        <w:tc>
          <w:tcPr>
            <w:tcW w:w="0" w:type="auto"/>
            <w:vAlign w:val="center"/>
          </w:tcPr>
          <w:p w14:paraId="2F9C86CE" w14:textId="550D6FF6" w:rsidR="00445F71" w:rsidRPr="00197B0C" w:rsidRDefault="00445F71" w:rsidP="00445F71">
            <w:pPr>
              <w:shd w:val="clear" w:color="auto" w:fill="FFFFFF"/>
              <w:spacing w:after="0"/>
              <w:rPr>
                <w:rFonts w:asciiTheme="minorHAnsi" w:hAnsiTheme="minorHAnsi" w:cstheme="minorHAnsi"/>
                <w:color w:val="767171" w:themeColor="background2" w:themeShade="80"/>
              </w:rPr>
            </w:pPr>
            <w:r>
              <w:rPr>
                <w:rFonts w:asciiTheme="minorHAnsi" w:eastAsia="Times New Roman" w:hAnsiTheme="minorHAnsi" w:cstheme="minorHAnsi"/>
                <w:color w:val="222222"/>
              </w:rPr>
              <w:t>Line drive to center</w:t>
            </w:r>
            <w:r w:rsidRPr="00197B0C">
              <w:rPr>
                <w:rFonts w:asciiTheme="minorHAnsi" w:eastAsia="Times New Roman" w:hAnsiTheme="minorHAnsi" w:cstheme="minorHAnsi"/>
                <w:color w:val="222222"/>
              </w:rPr>
              <w:t>. If blue die (</w:t>
            </w:r>
            <w:proofErr w:type="gramStart"/>
            <w:r w:rsidRPr="00197B0C">
              <w:rPr>
                <w:rFonts w:asciiTheme="minorHAnsi" w:eastAsia="Times New Roman" w:hAnsiTheme="minorHAnsi" w:cstheme="minorHAnsi"/>
                <w:color w:val="222222"/>
              </w:rPr>
              <w:t>ones</w:t>
            </w:r>
            <w:proofErr w:type="gramEnd"/>
            <w:r w:rsidRPr="00197B0C">
              <w:rPr>
                <w:rFonts w:asciiTheme="minorHAnsi" w:eastAsia="Times New Roman" w:hAnsiTheme="minorHAnsi" w:cstheme="minorHAnsi"/>
                <w:color w:val="222222"/>
              </w:rPr>
              <w:t xml:space="preserve"> digit) is higher than </w:t>
            </w:r>
            <w:r>
              <w:rPr>
                <w:rFonts w:asciiTheme="minorHAnsi" w:eastAsia="Times New Roman" w:hAnsiTheme="minorHAnsi" w:cstheme="minorHAnsi"/>
                <w:color w:val="222222"/>
              </w:rPr>
              <w:t>C</w:t>
            </w:r>
            <w:r w:rsidRPr="00197B0C">
              <w:rPr>
                <w:rFonts w:asciiTheme="minorHAnsi" w:eastAsia="Times New Roman" w:hAnsiTheme="minorHAnsi" w:cstheme="minorHAnsi"/>
                <w:color w:val="222222"/>
              </w:rPr>
              <w:t xml:space="preserve">F’s </w:t>
            </w:r>
            <w:r w:rsidRPr="00197B0C">
              <w:rPr>
                <w:rFonts w:asciiTheme="minorHAnsi" w:eastAsia="Times New Roman" w:hAnsiTheme="minorHAnsi" w:cstheme="minorHAnsi"/>
                <w:b/>
                <w:bCs/>
                <w:color w:val="222222"/>
              </w:rPr>
              <w:t>Fld</w:t>
            </w:r>
            <w:r w:rsidRPr="00197B0C">
              <w:rPr>
                <w:rFonts w:asciiTheme="minorHAnsi" w:eastAsia="Times New Roman" w:hAnsiTheme="minorHAnsi" w:cstheme="minorHAnsi"/>
              </w:rPr>
              <w:t xml:space="preserve">, batter is safe at </w:t>
            </w:r>
            <w:r>
              <w:rPr>
                <w:rFonts w:asciiTheme="minorHAnsi" w:eastAsia="Times New Roman" w:hAnsiTheme="minorHAnsi" w:cstheme="minorHAnsi"/>
              </w:rPr>
              <w:t>first</w:t>
            </w:r>
            <w:r w:rsidRPr="00197B0C">
              <w:rPr>
                <w:rFonts w:asciiTheme="minorHAnsi" w:eastAsia="Times New Roman" w:hAnsiTheme="minorHAnsi" w:cstheme="minorHAnsi"/>
              </w:rPr>
              <w:t xml:space="preserve"> on a fielding error and all runners </w:t>
            </w:r>
            <w:r>
              <w:rPr>
                <w:rFonts w:asciiTheme="minorHAnsi" w:eastAsia="Times New Roman" w:hAnsiTheme="minorHAnsi" w:cstheme="minorHAnsi"/>
              </w:rPr>
              <w:t>advance 2 bases</w:t>
            </w:r>
            <w:r w:rsidRPr="00197B0C">
              <w:rPr>
                <w:rFonts w:asciiTheme="minorHAnsi" w:eastAsia="Times New Roman" w:hAnsiTheme="minorHAnsi" w:cstheme="minorHAnsi"/>
              </w:rPr>
              <w:t>. Otherwise, ball is caught (</w:t>
            </w:r>
            <w:r w:rsidRPr="00197B0C">
              <w:rPr>
                <w:rFonts w:asciiTheme="minorHAnsi" w:hAnsiTheme="minorHAnsi" w:cstheme="minorHAnsi"/>
                <w:b/>
                <w:bCs/>
                <w:color w:val="2F5496" w:themeColor="accent1" w:themeShade="BF"/>
              </w:rPr>
              <w:t>F</w:t>
            </w:r>
            <w:r>
              <w:rPr>
                <w:rFonts w:asciiTheme="minorHAnsi" w:hAnsiTheme="minorHAnsi" w:cstheme="minorHAnsi"/>
                <w:b/>
                <w:bCs/>
                <w:color w:val="2F5496" w:themeColor="accent1" w:themeShade="BF"/>
              </w:rPr>
              <w:t>8</w:t>
            </w:r>
            <w:r w:rsidRPr="00197B0C">
              <w:rPr>
                <w:rFonts w:asciiTheme="minorHAnsi" w:eastAsia="Times New Roman" w:hAnsiTheme="minorHAnsi" w:cstheme="minorHAnsi"/>
              </w:rPr>
              <w:t>).</w:t>
            </w:r>
          </w:p>
        </w:tc>
      </w:tr>
      <w:tr w:rsidR="00F12D85" w:rsidRPr="00197B0C" w14:paraId="1C5FB7F6" w14:textId="77777777" w:rsidTr="0000662C">
        <w:tc>
          <w:tcPr>
            <w:tcW w:w="0" w:type="auto"/>
            <w:vAlign w:val="center"/>
          </w:tcPr>
          <w:p w14:paraId="5F8E0AA7" w14:textId="56398F2A" w:rsidR="00445F71" w:rsidRPr="00197B0C" w:rsidRDefault="00445F71" w:rsidP="00445F71">
            <w:pPr>
              <w:spacing w:after="0"/>
              <w:jc w:val="center"/>
              <w:rPr>
                <w:rFonts w:ascii="Arial Narrow" w:eastAsia="Times New Roman" w:hAnsi="Arial Narrow" w:cstheme="minorHAnsi"/>
                <w:color w:val="222222"/>
                <w:sz w:val="20"/>
                <w:szCs w:val="20"/>
              </w:rPr>
            </w:pPr>
            <w:r w:rsidRPr="00197B0C">
              <w:rPr>
                <w:rFonts w:ascii="Arial Narrow" w:hAnsi="Arial Narrow" w:cstheme="minorHAnsi"/>
                <w:sz w:val="20"/>
                <w:szCs w:val="20"/>
              </w:rPr>
              <w:t>6</w:t>
            </w:r>
            <w:r>
              <w:rPr>
                <w:rFonts w:ascii="Arial Narrow" w:hAnsi="Arial Narrow" w:cstheme="minorHAnsi"/>
                <w:sz w:val="20"/>
                <w:szCs w:val="20"/>
              </w:rPr>
              <w:t>10</w:t>
            </w:r>
            <w:r w:rsidRPr="00197B0C">
              <w:rPr>
                <w:rFonts w:ascii="Arial Narrow" w:hAnsi="Arial Narrow" w:cstheme="minorHAnsi"/>
                <w:sz w:val="20"/>
                <w:szCs w:val="20"/>
              </w:rPr>
              <w:t>-6</w:t>
            </w:r>
            <w:r>
              <w:rPr>
                <w:rFonts w:ascii="Arial Narrow" w:hAnsi="Arial Narrow" w:cstheme="minorHAnsi"/>
                <w:sz w:val="20"/>
                <w:szCs w:val="20"/>
              </w:rPr>
              <w:t>16</w:t>
            </w:r>
          </w:p>
        </w:tc>
        <w:tc>
          <w:tcPr>
            <w:tcW w:w="0" w:type="auto"/>
            <w:vAlign w:val="center"/>
          </w:tcPr>
          <w:p w14:paraId="673B832E" w14:textId="50EDB1D2" w:rsidR="00445F71" w:rsidRPr="00197B0C" w:rsidRDefault="00445F71" w:rsidP="00445F71">
            <w:pPr>
              <w:shd w:val="clear" w:color="auto" w:fill="FFFFFF"/>
              <w:spacing w:after="0"/>
              <w:jc w:val="center"/>
              <w:rPr>
                <w:rFonts w:asciiTheme="minorHAnsi" w:hAnsiTheme="minorHAnsi" w:cstheme="minorHAnsi"/>
                <w:b/>
                <w:bCs/>
                <w:color w:val="767171" w:themeColor="background2" w:themeShade="80"/>
              </w:rPr>
            </w:pPr>
            <w:r w:rsidRPr="00197B0C">
              <w:rPr>
                <w:rFonts w:cstheme="minorHAnsi"/>
                <w:b/>
                <w:bCs/>
                <w:color w:val="2F5496" w:themeColor="accent1" w:themeShade="BF"/>
              </w:rPr>
              <w:t>Bloop 2B</w:t>
            </w:r>
          </w:p>
        </w:tc>
        <w:tc>
          <w:tcPr>
            <w:tcW w:w="0" w:type="auto"/>
            <w:vAlign w:val="center"/>
          </w:tcPr>
          <w:p w14:paraId="712465BB" w14:textId="327C5D03" w:rsidR="00445F71" w:rsidRPr="00197B0C" w:rsidRDefault="00445F71" w:rsidP="00445F71">
            <w:pPr>
              <w:shd w:val="clear" w:color="auto" w:fill="FFFFFF"/>
              <w:spacing w:after="0"/>
              <w:rPr>
                <w:rFonts w:asciiTheme="minorHAnsi" w:hAnsiTheme="minorHAnsi" w:cstheme="minorHAnsi"/>
                <w:color w:val="767171" w:themeColor="background2" w:themeShade="80"/>
              </w:rPr>
            </w:pPr>
            <w:r w:rsidRPr="00197B0C">
              <w:rPr>
                <w:rFonts w:asciiTheme="minorHAnsi" w:eastAsia="Times New Roman" w:hAnsiTheme="minorHAnsi" w:cstheme="minorHAnsi"/>
              </w:rPr>
              <w:t>Batter hits a double</w:t>
            </w:r>
            <w:r>
              <w:rPr>
                <w:rFonts w:asciiTheme="minorHAnsi" w:eastAsia="Times New Roman" w:hAnsiTheme="minorHAnsi" w:cstheme="minorHAnsi"/>
              </w:rPr>
              <w:t xml:space="preserve"> and</w:t>
            </w:r>
            <w:r w:rsidRPr="00197B0C">
              <w:rPr>
                <w:rFonts w:asciiTheme="minorHAnsi" w:eastAsia="Times New Roman" w:hAnsiTheme="minorHAnsi" w:cstheme="minorHAnsi"/>
              </w:rPr>
              <w:t xml:space="preserve"> is injured </w:t>
            </w:r>
            <w:r w:rsidRPr="00197B0C">
              <w:rPr>
                <w:rFonts w:asciiTheme="minorHAnsi" w:eastAsia="Times New Roman" w:hAnsiTheme="minorHAnsi" w:cstheme="minorHAnsi"/>
                <w:b/>
                <w:bCs/>
              </w:rPr>
              <w:t>sliding</w:t>
            </w:r>
            <w:r w:rsidRPr="00197B0C">
              <w:rPr>
                <w:rFonts w:asciiTheme="minorHAnsi" w:eastAsia="Times New Roman" w:hAnsiTheme="minorHAnsi" w:cstheme="minorHAnsi"/>
              </w:rPr>
              <w:t xml:space="preserve"> into </w:t>
            </w:r>
            <w:r>
              <w:rPr>
                <w:rFonts w:asciiTheme="minorHAnsi" w:eastAsia="Times New Roman" w:hAnsiTheme="minorHAnsi" w:cstheme="minorHAnsi"/>
              </w:rPr>
              <w:t>2nd</w:t>
            </w:r>
            <w:r w:rsidRPr="00197B0C">
              <w:rPr>
                <w:rFonts w:asciiTheme="minorHAnsi" w:eastAsia="Times New Roman" w:hAnsiTheme="minorHAnsi" w:cstheme="minorHAnsi"/>
              </w:rPr>
              <w:t>.</w:t>
            </w:r>
            <w:r>
              <w:rPr>
                <w:rFonts w:asciiTheme="minorHAnsi" w:eastAsia="Times New Roman" w:hAnsiTheme="minorHAnsi" w:cstheme="minorHAnsi"/>
              </w:rPr>
              <w:t xml:space="preserve"> Roll for Sliding Injury on page </w:t>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PAGEREF _Ref56638390 \h </w:instrText>
            </w:r>
            <w:r>
              <w:rPr>
                <w:rFonts w:asciiTheme="minorHAnsi" w:eastAsia="Times New Roman" w:hAnsiTheme="minorHAnsi" w:cstheme="minorHAnsi"/>
              </w:rPr>
            </w:r>
            <w:r>
              <w:rPr>
                <w:rFonts w:asciiTheme="minorHAnsi" w:eastAsia="Times New Roman" w:hAnsiTheme="minorHAnsi" w:cstheme="minorHAnsi"/>
              </w:rPr>
              <w:fldChar w:fldCharType="separate"/>
            </w:r>
            <w:r w:rsidR="00D32E6A">
              <w:rPr>
                <w:rFonts w:asciiTheme="minorHAnsi" w:eastAsia="Times New Roman" w:hAnsiTheme="minorHAnsi" w:cstheme="minorHAnsi"/>
                <w:noProof/>
              </w:rPr>
              <w:t>26</w:t>
            </w:r>
            <w:r>
              <w:rPr>
                <w:rFonts w:asciiTheme="minorHAnsi" w:eastAsia="Times New Roman" w:hAnsiTheme="minorHAnsi" w:cstheme="minorHAnsi"/>
              </w:rPr>
              <w:fldChar w:fldCharType="end"/>
            </w:r>
            <w:r>
              <w:rPr>
                <w:rFonts w:asciiTheme="minorHAnsi" w:eastAsia="Times New Roman" w:hAnsiTheme="minorHAnsi" w:cstheme="minorHAnsi"/>
              </w:rPr>
              <w:t>.</w:t>
            </w:r>
          </w:p>
        </w:tc>
      </w:tr>
      <w:tr w:rsidR="00F12D85" w:rsidRPr="00197B0C" w14:paraId="5A89C8BC" w14:textId="77777777" w:rsidTr="0000662C">
        <w:tc>
          <w:tcPr>
            <w:tcW w:w="0" w:type="auto"/>
            <w:vAlign w:val="center"/>
          </w:tcPr>
          <w:p w14:paraId="1F212A1E" w14:textId="0F2FC951" w:rsidR="00445F71" w:rsidRPr="00197B0C" w:rsidRDefault="00445F71" w:rsidP="00445F71">
            <w:pPr>
              <w:spacing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617-619</w:t>
            </w:r>
          </w:p>
        </w:tc>
        <w:tc>
          <w:tcPr>
            <w:tcW w:w="0" w:type="auto"/>
            <w:vAlign w:val="center"/>
          </w:tcPr>
          <w:p w14:paraId="56597AE4" w14:textId="3E48706B" w:rsidR="00445F71" w:rsidRPr="00197B0C" w:rsidRDefault="00445F71" w:rsidP="00445F71">
            <w:pPr>
              <w:shd w:val="clear" w:color="auto" w:fill="FFFFFF"/>
              <w:spacing w:after="0"/>
              <w:jc w:val="center"/>
              <w:rPr>
                <w:rFonts w:asciiTheme="minorHAnsi" w:hAnsiTheme="minorHAnsi" w:cstheme="minorHAnsi"/>
                <w:b/>
                <w:bCs/>
                <w:color w:val="767171" w:themeColor="background2" w:themeShade="80"/>
              </w:rPr>
            </w:pPr>
            <w:r w:rsidRPr="00197B0C">
              <w:rPr>
                <w:rFonts w:asciiTheme="minorHAnsi" w:hAnsiTheme="minorHAnsi" w:cstheme="minorHAnsi"/>
                <w:b/>
                <w:bCs/>
                <w:color w:val="2F5496" w:themeColor="accent1" w:themeShade="BF"/>
              </w:rPr>
              <w:t>E9 </w:t>
            </w:r>
            <w:r w:rsidRPr="00197B0C">
              <w:rPr>
                <w:rFonts w:asciiTheme="minorHAnsi" w:hAnsiTheme="minorHAnsi" w:cstheme="minorHAnsi"/>
              </w:rPr>
              <w:t>or </w:t>
            </w:r>
            <w:r w:rsidRPr="00197B0C">
              <w:rPr>
                <w:rFonts w:asciiTheme="minorHAnsi" w:hAnsiTheme="minorHAnsi" w:cstheme="minorHAnsi"/>
                <w:b/>
                <w:bCs/>
                <w:color w:val="2F5496" w:themeColor="accent1" w:themeShade="BF"/>
              </w:rPr>
              <w:t>F9</w:t>
            </w:r>
          </w:p>
        </w:tc>
        <w:tc>
          <w:tcPr>
            <w:tcW w:w="0" w:type="auto"/>
            <w:vAlign w:val="center"/>
          </w:tcPr>
          <w:p w14:paraId="41CC6D4C" w14:textId="7C0D9567" w:rsidR="00445F71" w:rsidRPr="00197B0C" w:rsidRDefault="00445F71" w:rsidP="00445F71">
            <w:pPr>
              <w:shd w:val="clear" w:color="auto" w:fill="FFFFFF"/>
              <w:spacing w:after="0"/>
              <w:rPr>
                <w:rFonts w:asciiTheme="minorHAnsi" w:hAnsiTheme="minorHAnsi" w:cstheme="minorHAnsi"/>
                <w:color w:val="767171" w:themeColor="background2" w:themeShade="80"/>
              </w:rPr>
            </w:pPr>
            <w:r>
              <w:rPr>
                <w:rFonts w:asciiTheme="minorHAnsi" w:eastAsia="Times New Roman" w:hAnsiTheme="minorHAnsi" w:cstheme="minorHAnsi"/>
                <w:color w:val="222222"/>
              </w:rPr>
              <w:t xml:space="preserve">Line drive to </w:t>
            </w:r>
            <w:r w:rsidRPr="00197B0C">
              <w:rPr>
                <w:rFonts w:asciiTheme="minorHAnsi" w:eastAsia="Times New Roman" w:hAnsiTheme="minorHAnsi" w:cstheme="minorHAnsi"/>
                <w:color w:val="222222"/>
              </w:rPr>
              <w:t>right. If blue die (</w:t>
            </w:r>
            <w:proofErr w:type="gramStart"/>
            <w:r w:rsidRPr="00197B0C">
              <w:rPr>
                <w:rFonts w:asciiTheme="minorHAnsi" w:eastAsia="Times New Roman" w:hAnsiTheme="minorHAnsi" w:cstheme="minorHAnsi"/>
                <w:color w:val="222222"/>
              </w:rPr>
              <w:t>ones</w:t>
            </w:r>
            <w:proofErr w:type="gramEnd"/>
            <w:r w:rsidRPr="00197B0C">
              <w:rPr>
                <w:rFonts w:asciiTheme="minorHAnsi" w:eastAsia="Times New Roman" w:hAnsiTheme="minorHAnsi" w:cstheme="minorHAnsi"/>
                <w:color w:val="222222"/>
              </w:rPr>
              <w:t xml:space="preserve"> digit) is higher than RF’s </w:t>
            </w:r>
            <w:r w:rsidRPr="00197B0C">
              <w:rPr>
                <w:rFonts w:asciiTheme="minorHAnsi" w:eastAsia="Times New Roman" w:hAnsiTheme="minorHAnsi" w:cstheme="minorHAnsi"/>
                <w:b/>
                <w:bCs/>
                <w:color w:val="222222"/>
              </w:rPr>
              <w:t>Fld</w:t>
            </w:r>
            <w:r w:rsidRPr="00197B0C">
              <w:rPr>
                <w:rFonts w:asciiTheme="minorHAnsi" w:eastAsia="Times New Roman" w:hAnsiTheme="minorHAnsi" w:cstheme="minorHAnsi"/>
              </w:rPr>
              <w:t xml:space="preserve">, batter is safe at </w:t>
            </w:r>
            <w:r>
              <w:rPr>
                <w:rFonts w:asciiTheme="minorHAnsi" w:eastAsia="Times New Roman" w:hAnsiTheme="minorHAnsi" w:cstheme="minorHAnsi"/>
              </w:rPr>
              <w:t>first</w:t>
            </w:r>
            <w:r w:rsidRPr="00197B0C">
              <w:rPr>
                <w:rFonts w:asciiTheme="minorHAnsi" w:eastAsia="Times New Roman" w:hAnsiTheme="minorHAnsi" w:cstheme="minorHAnsi"/>
              </w:rPr>
              <w:t xml:space="preserve"> on a fielding error and all runners </w:t>
            </w:r>
            <w:r>
              <w:rPr>
                <w:rFonts w:asciiTheme="minorHAnsi" w:eastAsia="Times New Roman" w:hAnsiTheme="minorHAnsi" w:cstheme="minorHAnsi"/>
              </w:rPr>
              <w:t>advance 2 bases</w:t>
            </w:r>
            <w:r w:rsidRPr="00197B0C">
              <w:rPr>
                <w:rFonts w:asciiTheme="minorHAnsi" w:eastAsia="Times New Roman" w:hAnsiTheme="minorHAnsi" w:cstheme="minorHAnsi"/>
              </w:rPr>
              <w:t>. Otherwise, ball is caught (</w:t>
            </w:r>
            <w:r w:rsidRPr="00197B0C">
              <w:rPr>
                <w:rFonts w:asciiTheme="minorHAnsi" w:hAnsiTheme="minorHAnsi" w:cstheme="minorHAnsi"/>
                <w:b/>
                <w:bCs/>
                <w:color w:val="2F5496" w:themeColor="accent1" w:themeShade="BF"/>
              </w:rPr>
              <w:t>F9</w:t>
            </w:r>
            <w:r w:rsidRPr="00197B0C">
              <w:rPr>
                <w:rFonts w:asciiTheme="minorHAnsi" w:eastAsia="Times New Roman" w:hAnsiTheme="minorHAnsi" w:cstheme="minorHAnsi"/>
              </w:rPr>
              <w:t>).</w:t>
            </w:r>
          </w:p>
        </w:tc>
      </w:tr>
      <w:tr w:rsidR="00F12D85" w:rsidRPr="00197B0C" w14:paraId="21D1F223" w14:textId="77777777" w:rsidTr="0000662C">
        <w:tc>
          <w:tcPr>
            <w:tcW w:w="0" w:type="auto"/>
            <w:vAlign w:val="center"/>
          </w:tcPr>
          <w:p w14:paraId="7214DFE4" w14:textId="0AC28C2D" w:rsidR="00F12D85" w:rsidRPr="00197B0C" w:rsidRDefault="00F12D85" w:rsidP="00F12D85">
            <w:pPr>
              <w:spacing w:after="0"/>
              <w:jc w:val="center"/>
              <w:rPr>
                <w:rFonts w:ascii="Arial Narrow" w:hAnsi="Arial Narrow" w:cstheme="minorHAnsi"/>
                <w:sz w:val="20"/>
                <w:szCs w:val="20"/>
              </w:rPr>
            </w:pPr>
            <w:r>
              <w:rPr>
                <w:rFonts w:ascii="Arial Narrow" w:eastAsia="Times New Roman" w:hAnsi="Arial Narrow" w:cstheme="minorHAnsi"/>
                <w:color w:val="222222"/>
                <w:sz w:val="20"/>
                <w:szCs w:val="20"/>
              </w:rPr>
              <w:lastRenderedPageBreak/>
              <w:t>620-634</w:t>
            </w:r>
          </w:p>
        </w:tc>
        <w:tc>
          <w:tcPr>
            <w:tcW w:w="0" w:type="auto"/>
            <w:vAlign w:val="center"/>
          </w:tcPr>
          <w:p w14:paraId="25DE11DC" w14:textId="64517EFC" w:rsidR="00F12D85" w:rsidRPr="00197B0C" w:rsidRDefault="00F12D85" w:rsidP="00F12D85">
            <w:pPr>
              <w:shd w:val="clear" w:color="auto" w:fill="FFFFFF"/>
              <w:spacing w:after="0"/>
              <w:jc w:val="center"/>
              <w:rPr>
                <w:rFonts w:asciiTheme="minorHAnsi" w:hAnsiTheme="minorHAnsi" w:cstheme="minorHAnsi"/>
              </w:rPr>
            </w:pPr>
            <w:r w:rsidRPr="00197B0C">
              <w:rPr>
                <w:rFonts w:asciiTheme="minorHAnsi" w:eastAsia="Times New Roman" w:hAnsiTheme="minorHAnsi" w:cstheme="minorHAnsi"/>
                <w:b/>
                <w:bCs/>
                <w:color w:val="222222"/>
              </w:rPr>
              <w:t>4-3</w:t>
            </w:r>
            <w:r w:rsidRPr="00197B0C">
              <w:rPr>
                <w:rFonts w:asciiTheme="minorHAnsi" w:eastAsia="Times New Roman" w:hAnsiTheme="minorHAnsi" w:cstheme="minorHAnsi"/>
                <w:color w:val="222222"/>
              </w:rPr>
              <w:t xml:space="preserve"> </w:t>
            </w:r>
            <w:r w:rsidRPr="00197B0C">
              <w:rPr>
                <w:rFonts w:asciiTheme="minorHAnsi" w:hAnsiTheme="minorHAnsi" w:cstheme="minorHAnsi"/>
              </w:rPr>
              <w:t>&amp;</w:t>
            </w:r>
            <w:r w:rsidRPr="00197B0C">
              <w:rPr>
                <w:rFonts w:asciiTheme="minorHAnsi" w:eastAsia="Times New Roman" w:hAnsiTheme="minorHAnsi" w:cstheme="minorHAnsi"/>
                <w:color w:val="222222"/>
              </w:rPr>
              <w:t xml:space="preserve"> Injury</w:t>
            </w:r>
          </w:p>
        </w:tc>
        <w:tc>
          <w:tcPr>
            <w:tcW w:w="0" w:type="auto"/>
            <w:vAlign w:val="center"/>
          </w:tcPr>
          <w:p w14:paraId="535FEB47" w14:textId="25817825" w:rsidR="00F12D85" w:rsidRPr="00197B0C" w:rsidRDefault="00F12D85" w:rsidP="00F12D85">
            <w:pPr>
              <w:shd w:val="clear" w:color="auto" w:fill="FFFFFF"/>
              <w:spacing w:after="0"/>
              <w:rPr>
                <w:rFonts w:asciiTheme="minorHAnsi" w:hAnsiTheme="minorHAnsi" w:cstheme="minorHAnsi"/>
              </w:rPr>
            </w:pPr>
            <w:r w:rsidRPr="00197B0C">
              <w:rPr>
                <w:rFonts w:asciiTheme="minorHAnsi" w:eastAsia="Times New Roman" w:hAnsiTheme="minorHAnsi" w:cstheme="minorHAnsi"/>
                <w:color w:val="222222"/>
              </w:rPr>
              <w:t>Batter grounds out 4-3. Runners advance 1 base. Batter suffers a Running Injury.</w:t>
            </w:r>
          </w:p>
        </w:tc>
      </w:tr>
      <w:tr w:rsidR="00F12D85" w:rsidRPr="00197B0C" w14:paraId="41D0E253" w14:textId="77777777" w:rsidTr="0000662C">
        <w:tc>
          <w:tcPr>
            <w:tcW w:w="0" w:type="auto"/>
            <w:vAlign w:val="center"/>
          </w:tcPr>
          <w:p w14:paraId="00E5C567" w14:textId="003CF81A" w:rsidR="00F12D85" w:rsidRPr="00197B0C" w:rsidRDefault="00F12D85" w:rsidP="00F12D85">
            <w:pPr>
              <w:spacing w:after="0"/>
              <w:jc w:val="center"/>
              <w:rPr>
                <w:rFonts w:ascii="Arial Narrow" w:eastAsia="Times New Roman" w:hAnsi="Arial Narrow" w:cstheme="minorHAnsi"/>
                <w:color w:val="222222"/>
                <w:sz w:val="20"/>
                <w:szCs w:val="20"/>
              </w:rPr>
            </w:pPr>
            <w:r w:rsidRPr="00197B0C">
              <w:rPr>
                <w:rFonts w:ascii="Arial Narrow" w:hAnsi="Arial Narrow" w:cstheme="minorHAnsi"/>
                <w:sz w:val="20"/>
                <w:szCs w:val="20"/>
              </w:rPr>
              <w:t>635-638</w:t>
            </w:r>
          </w:p>
        </w:tc>
        <w:tc>
          <w:tcPr>
            <w:tcW w:w="0" w:type="auto"/>
            <w:vAlign w:val="center"/>
          </w:tcPr>
          <w:p w14:paraId="09D2BEC3" w14:textId="14747954" w:rsidR="00F12D85" w:rsidRPr="00197B0C" w:rsidRDefault="00F12D85" w:rsidP="00F12D85">
            <w:pPr>
              <w:shd w:val="clear" w:color="auto" w:fill="FFFFFF"/>
              <w:spacing w:after="0"/>
              <w:jc w:val="center"/>
              <w:rPr>
                <w:rFonts w:asciiTheme="minorHAnsi" w:hAnsiTheme="minorHAnsi" w:cstheme="minorHAnsi"/>
                <w:b/>
                <w:bCs/>
                <w:color w:val="767171" w:themeColor="background2" w:themeShade="80"/>
              </w:rPr>
            </w:pPr>
            <w:r w:rsidRPr="00197B0C">
              <w:rPr>
                <w:rFonts w:asciiTheme="minorHAnsi" w:hAnsiTheme="minorHAnsi" w:cstheme="minorHAnsi"/>
              </w:rPr>
              <w:t>Interference</w:t>
            </w:r>
          </w:p>
        </w:tc>
        <w:tc>
          <w:tcPr>
            <w:tcW w:w="0" w:type="auto"/>
            <w:vAlign w:val="center"/>
          </w:tcPr>
          <w:p w14:paraId="74ECF71C" w14:textId="63730F65" w:rsidR="00F12D85" w:rsidRPr="00197B0C" w:rsidRDefault="00F12D85" w:rsidP="00F12D85">
            <w:pPr>
              <w:shd w:val="clear" w:color="auto" w:fill="FFFFFF"/>
              <w:spacing w:after="0"/>
              <w:rPr>
                <w:rFonts w:asciiTheme="minorHAnsi" w:hAnsiTheme="minorHAnsi" w:cstheme="minorHAnsi"/>
                <w:color w:val="767171" w:themeColor="background2" w:themeShade="80"/>
              </w:rPr>
            </w:pPr>
            <w:r w:rsidRPr="00197B0C">
              <w:rPr>
                <w:rFonts w:asciiTheme="minorHAnsi" w:hAnsiTheme="minorHAnsi" w:cstheme="minorHAnsi"/>
              </w:rPr>
              <w:t xml:space="preserve">Weak chopper in front of home plate. Batter contacts the ball after leaving the batter’s box and is ruled </w:t>
            </w:r>
            <w:r w:rsidRPr="00197B0C">
              <w:rPr>
                <w:rFonts w:asciiTheme="minorHAnsi" w:hAnsiTheme="minorHAnsi" w:cstheme="minorHAnsi"/>
                <w:b/>
                <w:bCs/>
              </w:rPr>
              <w:t>out</w:t>
            </w:r>
            <w:r w:rsidRPr="00197B0C">
              <w:rPr>
                <w:rFonts w:asciiTheme="minorHAnsi" w:hAnsiTheme="minorHAnsi" w:cstheme="minorHAnsi"/>
              </w:rPr>
              <w:t xml:space="preserve"> for interference. Runners return to bases.</w:t>
            </w:r>
          </w:p>
        </w:tc>
      </w:tr>
      <w:tr w:rsidR="00F12D85" w:rsidRPr="00197B0C" w14:paraId="548FA116" w14:textId="77777777" w:rsidTr="0000662C">
        <w:tc>
          <w:tcPr>
            <w:tcW w:w="0" w:type="auto"/>
            <w:vAlign w:val="center"/>
          </w:tcPr>
          <w:p w14:paraId="5047F013" w14:textId="762CB8CA" w:rsidR="00F12D85" w:rsidRPr="00197B0C" w:rsidRDefault="00F12D85" w:rsidP="00F12D85">
            <w:pPr>
              <w:spacing w:after="0"/>
              <w:jc w:val="center"/>
              <w:rPr>
                <w:rFonts w:ascii="Arial Narrow" w:eastAsia="Times New Roman" w:hAnsi="Arial Narrow" w:cstheme="minorHAnsi"/>
                <w:color w:val="222222"/>
                <w:sz w:val="20"/>
                <w:szCs w:val="20"/>
              </w:rPr>
            </w:pPr>
            <w:r w:rsidRPr="00197B0C">
              <w:rPr>
                <w:rFonts w:ascii="Arial Narrow" w:hAnsi="Arial Narrow" w:cstheme="minorHAnsi"/>
                <w:sz w:val="20"/>
                <w:szCs w:val="20"/>
              </w:rPr>
              <w:t>639-641</w:t>
            </w:r>
          </w:p>
        </w:tc>
        <w:tc>
          <w:tcPr>
            <w:tcW w:w="0" w:type="auto"/>
            <w:vMerge w:val="restart"/>
            <w:vAlign w:val="center"/>
          </w:tcPr>
          <w:p w14:paraId="72D1EA4E" w14:textId="77777777" w:rsidR="00F12D85" w:rsidRPr="00197B0C" w:rsidRDefault="00F12D85" w:rsidP="00F12D85">
            <w:pPr>
              <w:shd w:val="clear" w:color="auto" w:fill="FFFFFF"/>
              <w:spacing w:after="0"/>
              <w:jc w:val="center"/>
              <w:rPr>
                <w:rFonts w:asciiTheme="minorHAnsi" w:hAnsiTheme="minorHAnsi" w:cstheme="minorHAnsi"/>
              </w:rPr>
            </w:pPr>
            <w:r w:rsidRPr="00197B0C">
              <w:rPr>
                <w:rFonts w:asciiTheme="minorHAnsi" w:hAnsiTheme="minorHAnsi" w:cstheme="minorHAnsi"/>
              </w:rPr>
              <w:t>Interference</w:t>
            </w:r>
          </w:p>
        </w:tc>
        <w:tc>
          <w:tcPr>
            <w:tcW w:w="0" w:type="auto"/>
            <w:vAlign w:val="center"/>
          </w:tcPr>
          <w:p w14:paraId="7A16B7A1" w14:textId="77777777" w:rsidR="00F12D85" w:rsidRPr="00197B0C" w:rsidRDefault="00F12D85" w:rsidP="00F12D85">
            <w:pPr>
              <w:shd w:val="clear" w:color="auto" w:fill="FFFFFF"/>
              <w:spacing w:after="0"/>
              <w:rPr>
                <w:rFonts w:asciiTheme="minorHAnsi" w:hAnsiTheme="minorHAnsi" w:cstheme="minorHAnsi"/>
                <w:color w:val="767171" w:themeColor="background2" w:themeShade="80"/>
              </w:rPr>
            </w:pPr>
            <w:r w:rsidRPr="00197B0C">
              <w:rPr>
                <w:rFonts w:asciiTheme="minorHAnsi" w:hAnsiTheme="minorHAnsi" w:cstheme="minorHAnsi"/>
              </w:rPr>
              <w:t xml:space="preserve">Dribbler up the first base line. Batter collides with pitcher before he can field the ball. Batter ruled </w:t>
            </w:r>
            <w:r w:rsidRPr="00197B0C">
              <w:rPr>
                <w:rFonts w:asciiTheme="minorHAnsi" w:hAnsiTheme="minorHAnsi" w:cstheme="minorHAnsi"/>
                <w:b/>
                <w:bCs/>
              </w:rPr>
              <w:t>out</w:t>
            </w:r>
            <w:r w:rsidRPr="00197B0C">
              <w:rPr>
                <w:rFonts w:asciiTheme="minorHAnsi" w:hAnsiTheme="minorHAnsi" w:cstheme="minorHAnsi"/>
              </w:rPr>
              <w:t xml:space="preserve"> for interference (P is credited with a putout).</w:t>
            </w:r>
          </w:p>
        </w:tc>
      </w:tr>
      <w:tr w:rsidR="00F12D85" w:rsidRPr="00197B0C" w14:paraId="385F83F9" w14:textId="77777777" w:rsidTr="0000662C">
        <w:tc>
          <w:tcPr>
            <w:tcW w:w="0" w:type="auto"/>
            <w:vAlign w:val="center"/>
          </w:tcPr>
          <w:p w14:paraId="25239DBD" w14:textId="5A23C38A" w:rsidR="00F12D85" w:rsidRPr="00197B0C" w:rsidRDefault="00F12D85" w:rsidP="00F12D85">
            <w:pPr>
              <w:spacing w:after="0"/>
              <w:jc w:val="center"/>
              <w:rPr>
                <w:rFonts w:ascii="Arial Narrow" w:hAnsi="Arial Narrow" w:cstheme="minorHAnsi"/>
                <w:sz w:val="20"/>
                <w:szCs w:val="20"/>
              </w:rPr>
            </w:pPr>
            <w:r w:rsidRPr="00197B0C">
              <w:rPr>
                <w:rFonts w:ascii="Arial Narrow" w:hAnsi="Arial Narrow" w:cstheme="minorHAnsi"/>
                <w:sz w:val="20"/>
                <w:szCs w:val="20"/>
              </w:rPr>
              <w:t>642-643</w:t>
            </w:r>
          </w:p>
        </w:tc>
        <w:tc>
          <w:tcPr>
            <w:tcW w:w="0" w:type="auto"/>
            <w:vMerge/>
            <w:vAlign w:val="center"/>
          </w:tcPr>
          <w:p w14:paraId="62671FD8" w14:textId="77777777" w:rsidR="00F12D85" w:rsidRPr="00197B0C" w:rsidRDefault="00F12D85" w:rsidP="00F12D85">
            <w:pPr>
              <w:shd w:val="clear" w:color="auto" w:fill="FFFFFF"/>
              <w:spacing w:after="0"/>
              <w:jc w:val="center"/>
              <w:rPr>
                <w:rFonts w:asciiTheme="minorHAnsi" w:hAnsiTheme="minorHAnsi" w:cstheme="minorHAnsi"/>
              </w:rPr>
            </w:pPr>
          </w:p>
        </w:tc>
        <w:tc>
          <w:tcPr>
            <w:tcW w:w="0" w:type="auto"/>
            <w:vAlign w:val="center"/>
          </w:tcPr>
          <w:p w14:paraId="293D868C" w14:textId="3BA18AEA" w:rsidR="00F12D85" w:rsidRPr="00197B0C" w:rsidRDefault="00F12D85" w:rsidP="00F12D85">
            <w:pPr>
              <w:shd w:val="clear" w:color="auto" w:fill="FFFFFF"/>
              <w:spacing w:after="0"/>
              <w:rPr>
                <w:rFonts w:asciiTheme="minorHAnsi" w:hAnsiTheme="minorHAnsi" w:cstheme="minorHAnsi"/>
                <w:color w:val="767171" w:themeColor="background2" w:themeShade="80"/>
              </w:rPr>
            </w:pPr>
            <w:r w:rsidRPr="00197B0C">
              <w:rPr>
                <w:rFonts w:asciiTheme="minorHAnsi" w:hAnsiTheme="minorHAnsi" w:cstheme="minorHAnsi"/>
                <w:color w:val="767171" w:themeColor="background2" w:themeShade="80"/>
              </w:rPr>
              <w:t xml:space="preserve">As above [639-641] and pitcher is injured (use </w:t>
            </w:r>
            <w:r w:rsidRPr="00197B0C">
              <w:rPr>
                <w:rFonts w:asciiTheme="minorHAnsi" w:hAnsiTheme="minorHAnsi" w:cstheme="minorHAnsi"/>
                <w:b/>
                <w:bCs/>
                <w:color w:val="767171" w:themeColor="background2" w:themeShade="80"/>
              </w:rPr>
              <w:t>collision</w:t>
            </w:r>
            <w:r w:rsidRPr="00197B0C">
              <w:rPr>
                <w:rFonts w:asciiTheme="minorHAnsi" w:hAnsiTheme="minorHAnsi" w:cstheme="minorHAnsi"/>
                <w:color w:val="767171" w:themeColor="background2" w:themeShade="80"/>
              </w:rPr>
              <w:t xml:space="preserve"> table on page </w:t>
            </w:r>
            <w:r w:rsidRPr="00197B0C">
              <w:rPr>
                <w:rFonts w:asciiTheme="minorHAnsi" w:hAnsiTheme="minorHAnsi" w:cstheme="minorHAnsi"/>
                <w:color w:val="767171" w:themeColor="background2" w:themeShade="80"/>
              </w:rPr>
              <w:fldChar w:fldCharType="begin"/>
            </w:r>
            <w:r w:rsidRPr="00197B0C">
              <w:rPr>
                <w:rFonts w:asciiTheme="minorHAnsi" w:hAnsiTheme="minorHAnsi" w:cstheme="minorHAnsi"/>
                <w:color w:val="767171" w:themeColor="background2" w:themeShade="80"/>
              </w:rPr>
              <w:instrText xml:space="preserve"> PAGEREF _Ref56638102 \h </w:instrText>
            </w:r>
            <w:r w:rsidRPr="00197B0C">
              <w:rPr>
                <w:rFonts w:asciiTheme="minorHAnsi" w:hAnsiTheme="minorHAnsi" w:cstheme="minorHAnsi"/>
                <w:color w:val="767171" w:themeColor="background2" w:themeShade="80"/>
              </w:rPr>
            </w:r>
            <w:r w:rsidRPr="00197B0C">
              <w:rPr>
                <w:rFonts w:asciiTheme="minorHAnsi" w:hAnsiTheme="minorHAnsi" w:cstheme="minorHAnsi"/>
                <w:color w:val="767171" w:themeColor="background2" w:themeShade="80"/>
              </w:rPr>
              <w:fldChar w:fldCharType="separate"/>
            </w:r>
            <w:r w:rsidR="00D32E6A">
              <w:rPr>
                <w:rFonts w:asciiTheme="minorHAnsi" w:hAnsiTheme="minorHAnsi" w:cstheme="minorHAnsi"/>
                <w:noProof/>
                <w:color w:val="767171" w:themeColor="background2" w:themeShade="80"/>
              </w:rPr>
              <w:t>24</w:t>
            </w:r>
            <w:r w:rsidRPr="00197B0C">
              <w:rPr>
                <w:rFonts w:asciiTheme="minorHAnsi" w:hAnsiTheme="minorHAnsi" w:cstheme="minorHAnsi"/>
                <w:color w:val="767171" w:themeColor="background2" w:themeShade="80"/>
              </w:rPr>
              <w:fldChar w:fldCharType="end"/>
            </w:r>
            <w:r w:rsidRPr="00197B0C">
              <w:rPr>
                <w:rFonts w:asciiTheme="minorHAnsi" w:hAnsiTheme="minorHAnsi" w:cstheme="minorHAnsi"/>
                <w:color w:val="767171" w:themeColor="background2" w:themeShade="80"/>
              </w:rPr>
              <w:t>).</w:t>
            </w:r>
          </w:p>
        </w:tc>
      </w:tr>
      <w:tr w:rsidR="00F12D85" w:rsidRPr="00197B0C" w14:paraId="7C72552E" w14:textId="77777777" w:rsidTr="0000662C">
        <w:tc>
          <w:tcPr>
            <w:tcW w:w="0" w:type="auto"/>
            <w:vAlign w:val="center"/>
          </w:tcPr>
          <w:p w14:paraId="4356BC80" w14:textId="1C04D628" w:rsidR="00F12D85" w:rsidRPr="00197B0C" w:rsidRDefault="00F12D85" w:rsidP="00F12D85">
            <w:pPr>
              <w:spacing w:after="0"/>
              <w:jc w:val="center"/>
              <w:rPr>
                <w:rFonts w:ascii="Arial Narrow" w:hAnsi="Arial Narrow" w:cstheme="minorHAnsi"/>
                <w:sz w:val="20"/>
                <w:szCs w:val="20"/>
              </w:rPr>
            </w:pPr>
            <w:r w:rsidRPr="00197B0C">
              <w:rPr>
                <w:rFonts w:ascii="Arial Narrow" w:hAnsi="Arial Narrow" w:cstheme="minorHAnsi"/>
                <w:sz w:val="20"/>
                <w:szCs w:val="20"/>
              </w:rPr>
              <w:t>644</w:t>
            </w:r>
          </w:p>
        </w:tc>
        <w:tc>
          <w:tcPr>
            <w:tcW w:w="0" w:type="auto"/>
            <w:vMerge/>
            <w:vAlign w:val="center"/>
          </w:tcPr>
          <w:p w14:paraId="718A5A8E" w14:textId="77777777" w:rsidR="00F12D85" w:rsidRPr="00197B0C" w:rsidRDefault="00F12D85" w:rsidP="00F12D85">
            <w:pPr>
              <w:shd w:val="clear" w:color="auto" w:fill="FFFFFF"/>
              <w:spacing w:after="0"/>
              <w:jc w:val="center"/>
              <w:rPr>
                <w:rFonts w:asciiTheme="minorHAnsi" w:hAnsiTheme="minorHAnsi" w:cstheme="minorHAnsi"/>
              </w:rPr>
            </w:pPr>
          </w:p>
        </w:tc>
        <w:tc>
          <w:tcPr>
            <w:tcW w:w="0" w:type="auto"/>
            <w:vAlign w:val="center"/>
          </w:tcPr>
          <w:p w14:paraId="63C0F48B" w14:textId="231FB179" w:rsidR="00F12D85" w:rsidRPr="00197B0C" w:rsidRDefault="00F12D85" w:rsidP="00F12D85">
            <w:pPr>
              <w:shd w:val="clear" w:color="auto" w:fill="FFFFFF"/>
              <w:spacing w:after="0"/>
              <w:rPr>
                <w:rFonts w:asciiTheme="minorHAnsi" w:hAnsiTheme="minorHAnsi" w:cstheme="minorHAnsi"/>
                <w:color w:val="767171" w:themeColor="background2" w:themeShade="80"/>
              </w:rPr>
            </w:pPr>
            <w:r w:rsidRPr="00197B0C">
              <w:rPr>
                <w:rFonts w:asciiTheme="minorHAnsi" w:hAnsiTheme="minorHAnsi" w:cstheme="minorHAnsi"/>
                <w:color w:val="767171" w:themeColor="background2" w:themeShade="80"/>
              </w:rPr>
              <w:t xml:space="preserve">As above [639-641] and batter is injured (use </w:t>
            </w:r>
            <w:r w:rsidRPr="00197B0C">
              <w:rPr>
                <w:rFonts w:asciiTheme="minorHAnsi" w:hAnsiTheme="minorHAnsi" w:cstheme="minorHAnsi"/>
                <w:b/>
                <w:bCs/>
                <w:color w:val="767171" w:themeColor="background2" w:themeShade="80"/>
              </w:rPr>
              <w:t>collision</w:t>
            </w:r>
            <w:r w:rsidRPr="00197B0C">
              <w:rPr>
                <w:rFonts w:asciiTheme="minorHAnsi" w:hAnsiTheme="minorHAnsi" w:cstheme="minorHAnsi"/>
                <w:color w:val="767171" w:themeColor="background2" w:themeShade="80"/>
              </w:rPr>
              <w:t xml:space="preserve"> table on page </w:t>
            </w:r>
            <w:r w:rsidRPr="00197B0C">
              <w:rPr>
                <w:rFonts w:asciiTheme="minorHAnsi" w:hAnsiTheme="minorHAnsi" w:cstheme="minorHAnsi"/>
                <w:color w:val="767171" w:themeColor="background2" w:themeShade="80"/>
              </w:rPr>
              <w:fldChar w:fldCharType="begin"/>
            </w:r>
            <w:r w:rsidRPr="00197B0C">
              <w:rPr>
                <w:rFonts w:asciiTheme="minorHAnsi" w:hAnsiTheme="minorHAnsi" w:cstheme="minorHAnsi"/>
                <w:color w:val="767171" w:themeColor="background2" w:themeShade="80"/>
              </w:rPr>
              <w:instrText xml:space="preserve"> PAGEREF _Ref56638102 \h </w:instrText>
            </w:r>
            <w:r w:rsidRPr="00197B0C">
              <w:rPr>
                <w:rFonts w:asciiTheme="minorHAnsi" w:hAnsiTheme="minorHAnsi" w:cstheme="minorHAnsi"/>
                <w:color w:val="767171" w:themeColor="background2" w:themeShade="80"/>
              </w:rPr>
            </w:r>
            <w:r w:rsidRPr="00197B0C">
              <w:rPr>
                <w:rFonts w:asciiTheme="minorHAnsi" w:hAnsiTheme="minorHAnsi" w:cstheme="minorHAnsi"/>
                <w:color w:val="767171" w:themeColor="background2" w:themeShade="80"/>
              </w:rPr>
              <w:fldChar w:fldCharType="separate"/>
            </w:r>
            <w:r w:rsidR="00D32E6A">
              <w:rPr>
                <w:rFonts w:asciiTheme="minorHAnsi" w:hAnsiTheme="minorHAnsi" w:cstheme="minorHAnsi"/>
                <w:noProof/>
                <w:color w:val="767171" w:themeColor="background2" w:themeShade="80"/>
              </w:rPr>
              <w:t>24</w:t>
            </w:r>
            <w:r w:rsidRPr="00197B0C">
              <w:rPr>
                <w:rFonts w:asciiTheme="minorHAnsi" w:hAnsiTheme="minorHAnsi" w:cstheme="minorHAnsi"/>
                <w:color w:val="767171" w:themeColor="background2" w:themeShade="80"/>
              </w:rPr>
              <w:fldChar w:fldCharType="end"/>
            </w:r>
            <w:r w:rsidRPr="00197B0C">
              <w:rPr>
                <w:rFonts w:asciiTheme="minorHAnsi" w:hAnsiTheme="minorHAnsi" w:cstheme="minorHAnsi"/>
                <w:color w:val="767171" w:themeColor="background2" w:themeShade="80"/>
              </w:rPr>
              <w:t>).</w:t>
            </w:r>
          </w:p>
        </w:tc>
      </w:tr>
      <w:tr w:rsidR="00F12D85" w:rsidRPr="00197B0C" w14:paraId="64AA2B26" w14:textId="77777777" w:rsidTr="0000662C">
        <w:tc>
          <w:tcPr>
            <w:tcW w:w="0" w:type="auto"/>
            <w:vAlign w:val="center"/>
          </w:tcPr>
          <w:p w14:paraId="0C144CC0" w14:textId="39F41D0F" w:rsidR="00F12D85" w:rsidRPr="00197B0C" w:rsidRDefault="00F12D85" w:rsidP="00F12D85">
            <w:pPr>
              <w:spacing w:after="0"/>
              <w:jc w:val="center"/>
              <w:rPr>
                <w:rFonts w:ascii="Arial Narrow" w:hAnsi="Arial Narrow" w:cstheme="minorHAnsi"/>
                <w:sz w:val="20"/>
                <w:szCs w:val="20"/>
              </w:rPr>
            </w:pPr>
            <w:r w:rsidRPr="00197B0C">
              <w:rPr>
                <w:rFonts w:ascii="Arial Narrow" w:eastAsia="Times New Roman" w:hAnsi="Arial Narrow" w:cstheme="minorHAnsi"/>
                <w:color w:val="222222"/>
                <w:sz w:val="20"/>
                <w:szCs w:val="20"/>
              </w:rPr>
              <w:t>645-647</w:t>
            </w:r>
          </w:p>
        </w:tc>
        <w:tc>
          <w:tcPr>
            <w:tcW w:w="0" w:type="auto"/>
            <w:vAlign w:val="center"/>
          </w:tcPr>
          <w:p w14:paraId="01D11827" w14:textId="4F6F672A" w:rsidR="00F12D85" w:rsidRPr="00197B0C" w:rsidRDefault="00F12D85" w:rsidP="00F12D85">
            <w:pPr>
              <w:shd w:val="clear" w:color="auto" w:fill="FFFFFF"/>
              <w:spacing w:after="0"/>
              <w:jc w:val="center"/>
              <w:rPr>
                <w:rFonts w:asciiTheme="minorHAnsi" w:hAnsiTheme="minorHAnsi" w:cstheme="minorHAnsi"/>
              </w:rPr>
            </w:pPr>
            <w:r w:rsidRPr="00197B0C">
              <w:rPr>
                <w:rFonts w:asciiTheme="minorHAnsi" w:hAnsiTheme="minorHAnsi" w:cstheme="minorHAnsi"/>
                <w:b/>
                <w:bCs/>
              </w:rPr>
              <w:t>F2+++</w:t>
            </w:r>
            <w:r w:rsidRPr="00197B0C">
              <w:rPr>
                <w:rFonts w:asciiTheme="minorHAnsi" w:hAnsiTheme="minorHAnsi" w:cstheme="minorHAnsi"/>
                <w:b/>
                <w:bCs/>
              </w:rPr>
              <w:br/>
            </w:r>
            <w:r w:rsidRPr="00197B0C">
              <w:rPr>
                <w:rFonts w:asciiTheme="minorHAnsi" w:hAnsiTheme="minorHAnsi" w:cstheme="minorHAnsi"/>
                <w:color w:val="767171" w:themeColor="background2" w:themeShade="80"/>
              </w:rPr>
              <w:t>&amp; Injury</w:t>
            </w:r>
          </w:p>
        </w:tc>
        <w:tc>
          <w:tcPr>
            <w:tcW w:w="0" w:type="auto"/>
            <w:vAlign w:val="center"/>
          </w:tcPr>
          <w:p w14:paraId="7FD596B0" w14:textId="218D9002" w:rsidR="00F12D85" w:rsidRPr="00197B0C" w:rsidRDefault="00F12D85" w:rsidP="00F12D85">
            <w:pPr>
              <w:shd w:val="clear" w:color="auto" w:fill="FFFFFF"/>
              <w:spacing w:after="0"/>
              <w:rPr>
                <w:rFonts w:asciiTheme="minorHAnsi" w:hAnsiTheme="minorHAnsi" w:cstheme="minorHAnsi"/>
              </w:rPr>
            </w:pPr>
            <w:proofErr w:type="gramStart"/>
            <w:r w:rsidRPr="00197B0C">
              <w:rPr>
                <w:rFonts w:asciiTheme="minorHAnsi" w:hAnsiTheme="minorHAnsi" w:cstheme="minorHAnsi"/>
              </w:rPr>
              <w:t>Foul</w:t>
            </w:r>
            <w:proofErr w:type="gramEnd"/>
            <w:r w:rsidRPr="00197B0C">
              <w:rPr>
                <w:rFonts w:asciiTheme="minorHAnsi" w:hAnsiTheme="minorHAnsi" w:cstheme="minorHAnsi"/>
              </w:rPr>
              <w:t xml:space="preserve"> pop up, caught by C as they fall into the dugout. Per Rule 5.09(a)(1), all runners are awarded one base when fielder catches ball and then leaves the field of play.</w:t>
            </w:r>
          </w:p>
          <w:p w14:paraId="4D983EB3" w14:textId="123B8577" w:rsidR="00F12D85" w:rsidRPr="00197B0C" w:rsidRDefault="00F12D85" w:rsidP="00F12D85">
            <w:pPr>
              <w:shd w:val="clear" w:color="auto" w:fill="FFFFFF"/>
              <w:spacing w:after="0"/>
              <w:rPr>
                <w:rFonts w:asciiTheme="minorHAnsi" w:hAnsiTheme="minorHAnsi" w:cstheme="minorHAnsi"/>
              </w:rPr>
            </w:pPr>
            <w:r w:rsidRPr="00197B0C">
              <w:rPr>
                <w:rFonts w:asciiTheme="minorHAnsi" w:hAnsiTheme="minorHAnsi" w:cstheme="minorHAnsi"/>
              </w:rPr>
              <w:t xml:space="preserve">    </w:t>
            </w:r>
            <w:r w:rsidRPr="00197B0C">
              <w:rPr>
                <w:rFonts w:asciiTheme="minorHAnsi" w:hAnsiTheme="minorHAnsi" w:cstheme="minorHAnsi"/>
                <w:sz w:val="20"/>
                <w:szCs w:val="20"/>
              </w:rPr>
              <w:sym w:font="Wingdings" w:char="F0D8"/>
            </w:r>
            <w:r w:rsidRPr="00197B0C">
              <w:rPr>
                <w:rFonts w:asciiTheme="minorHAnsi" w:hAnsiTheme="minorHAnsi" w:cstheme="minorHAnsi"/>
                <w:sz w:val="20"/>
                <w:szCs w:val="20"/>
              </w:rPr>
              <w:t xml:space="preserve">  </w:t>
            </w:r>
            <w:r w:rsidRPr="00197B0C">
              <w:rPr>
                <w:rFonts w:asciiTheme="minorHAnsi" w:hAnsiTheme="minorHAnsi" w:cstheme="minorHAnsi"/>
              </w:rPr>
              <w:t xml:space="preserve">C is injured on the play (Collision Injury Table is on page </w:t>
            </w:r>
            <w:r w:rsidRPr="00197B0C">
              <w:rPr>
                <w:rFonts w:asciiTheme="minorHAnsi" w:hAnsiTheme="minorHAnsi" w:cstheme="minorHAnsi"/>
              </w:rPr>
              <w:fldChar w:fldCharType="begin"/>
            </w:r>
            <w:r w:rsidRPr="00197B0C">
              <w:rPr>
                <w:rFonts w:asciiTheme="minorHAnsi" w:hAnsiTheme="minorHAnsi" w:cstheme="minorHAnsi"/>
              </w:rPr>
              <w:instrText xml:space="preserve"> PAGEREF _Ref56638102 \h </w:instrText>
            </w:r>
            <w:r w:rsidRPr="00197B0C">
              <w:rPr>
                <w:rFonts w:asciiTheme="minorHAnsi" w:hAnsiTheme="minorHAnsi" w:cstheme="minorHAnsi"/>
              </w:rPr>
            </w:r>
            <w:r w:rsidRPr="00197B0C">
              <w:rPr>
                <w:rFonts w:asciiTheme="minorHAnsi" w:hAnsiTheme="minorHAnsi" w:cstheme="minorHAnsi"/>
              </w:rPr>
              <w:fldChar w:fldCharType="separate"/>
            </w:r>
            <w:r w:rsidR="00D32E6A">
              <w:rPr>
                <w:rFonts w:asciiTheme="minorHAnsi" w:hAnsiTheme="minorHAnsi" w:cstheme="minorHAnsi"/>
                <w:noProof/>
              </w:rPr>
              <w:t>24</w:t>
            </w:r>
            <w:r w:rsidRPr="00197B0C">
              <w:rPr>
                <w:rFonts w:asciiTheme="minorHAnsi" w:hAnsiTheme="minorHAnsi" w:cstheme="minorHAnsi"/>
              </w:rPr>
              <w:fldChar w:fldCharType="end"/>
            </w:r>
            <w:r w:rsidRPr="00197B0C">
              <w:rPr>
                <w:rFonts w:asciiTheme="minorHAnsi" w:hAnsiTheme="minorHAnsi" w:cstheme="minorHAnsi"/>
              </w:rPr>
              <w:t>).</w:t>
            </w:r>
          </w:p>
        </w:tc>
      </w:tr>
      <w:tr w:rsidR="00F12D85" w:rsidRPr="00197B0C" w14:paraId="59DA9E0C" w14:textId="77777777" w:rsidTr="0000662C">
        <w:tc>
          <w:tcPr>
            <w:tcW w:w="0" w:type="auto"/>
            <w:vAlign w:val="center"/>
          </w:tcPr>
          <w:p w14:paraId="0128E183" w14:textId="216C3A22" w:rsidR="00F12D85" w:rsidRPr="00197B0C" w:rsidRDefault="00F12D85" w:rsidP="00F12D85">
            <w:pPr>
              <w:spacing w:after="0"/>
              <w:jc w:val="center"/>
              <w:rPr>
                <w:rFonts w:ascii="Arial Narrow" w:hAnsi="Arial Narrow" w:cstheme="minorHAnsi"/>
                <w:sz w:val="20"/>
                <w:szCs w:val="20"/>
              </w:rPr>
            </w:pPr>
            <w:r w:rsidRPr="00197B0C">
              <w:rPr>
                <w:rFonts w:ascii="Arial Narrow" w:eastAsia="Times New Roman" w:hAnsi="Arial Narrow" w:cstheme="minorHAnsi"/>
                <w:color w:val="222222"/>
                <w:sz w:val="20"/>
                <w:szCs w:val="20"/>
              </w:rPr>
              <w:t>648-650</w:t>
            </w:r>
          </w:p>
        </w:tc>
        <w:tc>
          <w:tcPr>
            <w:tcW w:w="0" w:type="auto"/>
            <w:vMerge w:val="restart"/>
            <w:vAlign w:val="center"/>
          </w:tcPr>
          <w:p w14:paraId="18600D0C" w14:textId="21A2A204" w:rsidR="00F12D85" w:rsidRPr="00197B0C" w:rsidRDefault="00F12D85" w:rsidP="00F12D85">
            <w:pPr>
              <w:shd w:val="clear" w:color="auto" w:fill="FFFFFF"/>
              <w:spacing w:after="0"/>
              <w:jc w:val="center"/>
              <w:rPr>
                <w:rFonts w:asciiTheme="minorHAnsi" w:hAnsiTheme="minorHAnsi" w:cstheme="minorHAnsi"/>
              </w:rPr>
            </w:pPr>
            <w:r w:rsidRPr="00197B0C">
              <w:rPr>
                <w:rFonts w:asciiTheme="minorHAnsi" w:hAnsiTheme="minorHAnsi" w:cstheme="minorHAnsi"/>
                <w:b/>
                <w:bCs/>
                <w:color w:val="767171" w:themeColor="background2" w:themeShade="80"/>
              </w:rPr>
              <w:t>F</w:t>
            </w:r>
            <w:r>
              <w:rPr>
                <w:rFonts w:asciiTheme="minorHAnsi" w:hAnsiTheme="minorHAnsi" w:cstheme="minorHAnsi"/>
                <w:b/>
                <w:bCs/>
                <w:color w:val="767171" w:themeColor="background2" w:themeShade="80"/>
              </w:rPr>
              <w:t>ly Out</w:t>
            </w:r>
            <w:r>
              <w:rPr>
                <w:rFonts w:asciiTheme="minorHAnsi" w:hAnsiTheme="minorHAnsi" w:cstheme="minorHAnsi"/>
                <w:b/>
                <w:bCs/>
                <w:color w:val="767171" w:themeColor="background2" w:themeShade="80"/>
              </w:rPr>
              <w:br/>
            </w:r>
            <w:r w:rsidRPr="00197B0C">
              <w:rPr>
                <w:rFonts w:asciiTheme="minorHAnsi" w:hAnsiTheme="minorHAnsi" w:cstheme="minorHAnsi"/>
                <w:color w:val="767171" w:themeColor="background2" w:themeShade="80"/>
              </w:rPr>
              <w:t>&amp; Injury</w:t>
            </w:r>
          </w:p>
        </w:tc>
        <w:tc>
          <w:tcPr>
            <w:tcW w:w="0" w:type="auto"/>
            <w:vAlign w:val="center"/>
          </w:tcPr>
          <w:p w14:paraId="37E15084" w14:textId="25EDA8FA" w:rsidR="00F12D85" w:rsidRPr="00197B0C" w:rsidRDefault="00F12D85" w:rsidP="00F12D85">
            <w:pPr>
              <w:shd w:val="clear" w:color="auto" w:fill="FFFFFF"/>
              <w:spacing w:after="0"/>
              <w:rPr>
                <w:rFonts w:asciiTheme="minorHAnsi" w:hAnsiTheme="minorHAnsi" w:cstheme="minorHAnsi"/>
              </w:rPr>
            </w:pPr>
            <w:r w:rsidRPr="00197B0C">
              <w:rPr>
                <w:rFonts w:asciiTheme="minorHAnsi" w:hAnsiTheme="minorHAnsi" w:cstheme="minorHAnsi"/>
                <w:color w:val="767171" w:themeColor="background2" w:themeShade="80"/>
              </w:rPr>
              <w:t>As above [645-647], but ball is caught by 1B as they fall into stands.</w:t>
            </w:r>
          </w:p>
        </w:tc>
      </w:tr>
      <w:tr w:rsidR="00F12D85" w:rsidRPr="00197B0C" w14:paraId="55CC5C55" w14:textId="77777777" w:rsidTr="0000662C">
        <w:tc>
          <w:tcPr>
            <w:tcW w:w="0" w:type="auto"/>
            <w:vAlign w:val="center"/>
          </w:tcPr>
          <w:p w14:paraId="18973ECF" w14:textId="14047F94" w:rsidR="00F12D85" w:rsidRPr="00197B0C" w:rsidRDefault="00F12D85" w:rsidP="00F12D85">
            <w:pPr>
              <w:spacing w:after="0"/>
              <w:jc w:val="center"/>
              <w:rPr>
                <w:rFonts w:ascii="Arial Narrow" w:hAnsi="Arial Narrow" w:cstheme="minorHAnsi"/>
                <w:sz w:val="20"/>
                <w:szCs w:val="20"/>
              </w:rPr>
            </w:pPr>
            <w:r w:rsidRPr="00197B0C">
              <w:rPr>
                <w:rFonts w:ascii="Arial Narrow" w:eastAsia="Times New Roman" w:hAnsi="Arial Narrow" w:cstheme="minorHAnsi"/>
                <w:color w:val="222222"/>
                <w:sz w:val="20"/>
                <w:szCs w:val="20"/>
              </w:rPr>
              <w:t>651-653</w:t>
            </w:r>
          </w:p>
        </w:tc>
        <w:tc>
          <w:tcPr>
            <w:tcW w:w="0" w:type="auto"/>
            <w:vMerge/>
            <w:vAlign w:val="center"/>
          </w:tcPr>
          <w:p w14:paraId="7D5147E3" w14:textId="7573560C" w:rsidR="00F12D85" w:rsidRPr="00197B0C" w:rsidRDefault="00F12D85" w:rsidP="00F12D85">
            <w:pPr>
              <w:shd w:val="clear" w:color="auto" w:fill="FFFFFF"/>
              <w:spacing w:after="0"/>
              <w:jc w:val="center"/>
              <w:rPr>
                <w:rFonts w:asciiTheme="minorHAnsi" w:hAnsiTheme="minorHAnsi" w:cstheme="minorHAnsi"/>
              </w:rPr>
            </w:pPr>
          </w:p>
        </w:tc>
        <w:tc>
          <w:tcPr>
            <w:tcW w:w="0" w:type="auto"/>
            <w:vAlign w:val="center"/>
          </w:tcPr>
          <w:p w14:paraId="323FD49D" w14:textId="30737EEE" w:rsidR="00F12D85" w:rsidRPr="00197B0C" w:rsidRDefault="00F12D85" w:rsidP="00F12D85">
            <w:pPr>
              <w:shd w:val="clear" w:color="auto" w:fill="FFFFFF"/>
              <w:spacing w:after="0"/>
              <w:rPr>
                <w:rFonts w:asciiTheme="minorHAnsi" w:hAnsiTheme="minorHAnsi" w:cstheme="minorHAnsi"/>
              </w:rPr>
            </w:pPr>
            <w:r w:rsidRPr="00197B0C">
              <w:rPr>
                <w:rFonts w:asciiTheme="minorHAnsi" w:hAnsiTheme="minorHAnsi" w:cstheme="minorHAnsi"/>
                <w:color w:val="767171" w:themeColor="background2" w:themeShade="80"/>
              </w:rPr>
              <w:t>As above [645-647], but ball is caught by 2B as they fall into stands.</w:t>
            </w:r>
          </w:p>
        </w:tc>
      </w:tr>
      <w:tr w:rsidR="00F12D85" w:rsidRPr="00197B0C" w14:paraId="28B57F03" w14:textId="77777777" w:rsidTr="0000662C">
        <w:tc>
          <w:tcPr>
            <w:tcW w:w="0" w:type="auto"/>
            <w:vAlign w:val="center"/>
          </w:tcPr>
          <w:p w14:paraId="1ACDFD03" w14:textId="23759FC4" w:rsidR="00F12D85" w:rsidRPr="00197B0C" w:rsidRDefault="00F12D85" w:rsidP="00F12D85">
            <w:pPr>
              <w:spacing w:after="0"/>
              <w:jc w:val="center"/>
              <w:rPr>
                <w:rFonts w:ascii="Arial Narrow" w:hAnsi="Arial Narrow" w:cstheme="minorHAnsi"/>
                <w:sz w:val="20"/>
                <w:szCs w:val="20"/>
              </w:rPr>
            </w:pPr>
            <w:r w:rsidRPr="00197B0C">
              <w:rPr>
                <w:rFonts w:ascii="Arial Narrow" w:eastAsia="Times New Roman" w:hAnsi="Arial Narrow" w:cstheme="minorHAnsi"/>
                <w:color w:val="222222"/>
                <w:sz w:val="20"/>
                <w:szCs w:val="20"/>
              </w:rPr>
              <w:t>654-656</w:t>
            </w:r>
          </w:p>
        </w:tc>
        <w:tc>
          <w:tcPr>
            <w:tcW w:w="0" w:type="auto"/>
            <w:vMerge/>
            <w:vAlign w:val="center"/>
          </w:tcPr>
          <w:p w14:paraId="6B702824" w14:textId="39F4B381" w:rsidR="00F12D85" w:rsidRPr="00197B0C" w:rsidRDefault="00F12D85" w:rsidP="00F12D85">
            <w:pPr>
              <w:shd w:val="clear" w:color="auto" w:fill="FFFFFF"/>
              <w:spacing w:after="0"/>
              <w:jc w:val="center"/>
              <w:rPr>
                <w:rFonts w:asciiTheme="minorHAnsi" w:hAnsiTheme="minorHAnsi" w:cstheme="minorHAnsi"/>
              </w:rPr>
            </w:pPr>
          </w:p>
        </w:tc>
        <w:tc>
          <w:tcPr>
            <w:tcW w:w="0" w:type="auto"/>
            <w:vAlign w:val="center"/>
          </w:tcPr>
          <w:p w14:paraId="48C0D4EE" w14:textId="02879F10" w:rsidR="00F12D85" w:rsidRPr="00197B0C" w:rsidRDefault="00F12D85" w:rsidP="00F12D85">
            <w:pPr>
              <w:shd w:val="clear" w:color="auto" w:fill="FFFFFF"/>
              <w:spacing w:after="0"/>
              <w:rPr>
                <w:rFonts w:asciiTheme="minorHAnsi" w:hAnsiTheme="minorHAnsi" w:cstheme="minorHAnsi"/>
              </w:rPr>
            </w:pPr>
            <w:r w:rsidRPr="00197B0C">
              <w:rPr>
                <w:rFonts w:asciiTheme="minorHAnsi" w:hAnsiTheme="minorHAnsi" w:cstheme="minorHAnsi"/>
                <w:color w:val="767171" w:themeColor="background2" w:themeShade="80"/>
              </w:rPr>
              <w:t>As above [645-647], but ball is caught by 3B as they fall into stands.</w:t>
            </w:r>
          </w:p>
        </w:tc>
      </w:tr>
      <w:tr w:rsidR="00F12D85" w:rsidRPr="00197B0C" w14:paraId="38E22EF9" w14:textId="77777777" w:rsidTr="0000662C">
        <w:tc>
          <w:tcPr>
            <w:tcW w:w="0" w:type="auto"/>
            <w:vAlign w:val="center"/>
          </w:tcPr>
          <w:p w14:paraId="0F5C0CFE" w14:textId="6207867C" w:rsidR="00F12D85" w:rsidRPr="00197B0C" w:rsidRDefault="00F12D85" w:rsidP="00F12D85">
            <w:pPr>
              <w:spacing w:after="0"/>
              <w:jc w:val="center"/>
              <w:rPr>
                <w:rFonts w:ascii="Arial Narrow" w:hAnsi="Arial Narrow" w:cstheme="minorHAnsi"/>
                <w:sz w:val="20"/>
                <w:szCs w:val="20"/>
              </w:rPr>
            </w:pPr>
            <w:r w:rsidRPr="00197B0C">
              <w:rPr>
                <w:rFonts w:ascii="Arial Narrow" w:eastAsia="Times New Roman" w:hAnsi="Arial Narrow" w:cstheme="minorHAnsi"/>
                <w:color w:val="222222"/>
                <w:sz w:val="20"/>
                <w:szCs w:val="20"/>
              </w:rPr>
              <w:t>657-659</w:t>
            </w:r>
          </w:p>
        </w:tc>
        <w:tc>
          <w:tcPr>
            <w:tcW w:w="0" w:type="auto"/>
            <w:vMerge/>
            <w:vAlign w:val="center"/>
          </w:tcPr>
          <w:p w14:paraId="596B24FE" w14:textId="506BC7BF" w:rsidR="00F12D85" w:rsidRPr="00197B0C" w:rsidRDefault="00F12D85" w:rsidP="00F12D85">
            <w:pPr>
              <w:shd w:val="clear" w:color="auto" w:fill="FFFFFF"/>
              <w:spacing w:after="0"/>
              <w:jc w:val="center"/>
              <w:rPr>
                <w:rFonts w:asciiTheme="minorHAnsi" w:hAnsiTheme="minorHAnsi" w:cstheme="minorHAnsi"/>
              </w:rPr>
            </w:pPr>
          </w:p>
        </w:tc>
        <w:tc>
          <w:tcPr>
            <w:tcW w:w="0" w:type="auto"/>
            <w:vAlign w:val="center"/>
          </w:tcPr>
          <w:p w14:paraId="7E77115E" w14:textId="249B2D4A" w:rsidR="00F12D85" w:rsidRPr="00197B0C" w:rsidRDefault="00F12D85" w:rsidP="00F12D85">
            <w:pPr>
              <w:shd w:val="clear" w:color="auto" w:fill="FFFFFF"/>
              <w:spacing w:after="0"/>
              <w:rPr>
                <w:rFonts w:asciiTheme="minorHAnsi" w:hAnsiTheme="minorHAnsi" w:cstheme="minorHAnsi"/>
              </w:rPr>
            </w:pPr>
            <w:r w:rsidRPr="00197B0C">
              <w:rPr>
                <w:rFonts w:asciiTheme="minorHAnsi" w:hAnsiTheme="minorHAnsi" w:cstheme="minorHAnsi"/>
                <w:color w:val="767171" w:themeColor="background2" w:themeShade="80"/>
              </w:rPr>
              <w:t>As above [645-647], but ball is caught by SS as they fall into stands.</w:t>
            </w:r>
          </w:p>
        </w:tc>
      </w:tr>
      <w:tr w:rsidR="00F12D85" w:rsidRPr="00197B0C" w14:paraId="5FA737C4" w14:textId="77777777" w:rsidTr="0000662C">
        <w:tc>
          <w:tcPr>
            <w:tcW w:w="0" w:type="auto"/>
            <w:noWrap/>
            <w:vAlign w:val="center"/>
          </w:tcPr>
          <w:p w14:paraId="135104E3" w14:textId="47E0EF73" w:rsidR="00F12D85" w:rsidRPr="00197B0C" w:rsidRDefault="00F12D85" w:rsidP="00F12D85">
            <w:pPr>
              <w:pStyle w:val="NoSpacing"/>
              <w:jc w:val="center"/>
              <w:rPr>
                <w:rFonts w:ascii="Arial Narrow" w:hAnsi="Arial Narrow" w:cstheme="minorHAnsi"/>
                <w:sz w:val="20"/>
                <w:szCs w:val="20"/>
              </w:rPr>
            </w:pPr>
            <w:r w:rsidRPr="00197B0C">
              <w:rPr>
                <w:rFonts w:ascii="Arial Narrow" w:hAnsi="Arial Narrow" w:cstheme="minorHAnsi"/>
                <w:sz w:val="20"/>
                <w:szCs w:val="20"/>
              </w:rPr>
              <w:t>660</w:t>
            </w:r>
          </w:p>
        </w:tc>
        <w:tc>
          <w:tcPr>
            <w:tcW w:w="0" w:type="auto"/>
            <w:noWrap/>
            <w:vAlign w:val="center"/>
          </w:tcPr>
          <w:p w14:paraId="26352C2B" w14:textId="77777777" w:rsidR="00F12D85" w:rsidRPr="00197B0C" w:rsidRDefault="00F12D85" w:rsidP="00F12D85">
            <w:pPr>
              <w:pStyle w:val="NoSpacing"/>
              <w:jc w:val="center"/>
              <w:rPr>
                <w:rFonts w:cstheme="minorHAnsi"/>
              </w:rPr>
            </w:pPr>
            <w:r w:rsidRPr="00197B0C">
              <w:rPr>
                <w:rFonts w:cstheme="minorHAnsi"/>
                <w:b/>
                <w:bCs/>
              </w:rPr>
              <w:t>K</w:t>
            </w:r>
            <w:r w:rsidRPr="00197B0C">
              <w:rPr>
                <w:rFonts w:cstheme="minorHAnsi"/>
              </w:rPr>
              <w:t xml:space="preserve"> + </w:t>
            </w:r>
            <w:r w:rsidRPr="00197B0C">
              <w:rPr>
                <w:rFonts w:cstheme="minorHAnsi"/>
                <w:b/>
                <w:bCs/>
                <w:color w:val="2F5496" w:themeColor="accent1" w:themeShade="BF"/>
              </w:rPr>
              <w:t>PB</w:t>
            </w:r>
          </w:p>
        </w:tc>
        <w:tc>
          <w:tcPr>
            <w:tcW w:w="0" w:type="auto"/>
            <w:vAlign w:val="center"/>
          </w:tcPr>
          <w:p w14:paraId="60EC2DD5" w14:textId="3EDEC9F0" w:rsidR="00F12D85" w:rsidRPr="00197B0C" w:rsidRDefault="00F12D85" w:rsidP="00F12D85">
            <w:pPr>
              <w:pStyle w:val="NoSpacing"/>
              <w:rPr>
                <w:rFonts w:cstheme="minorHAnsi"/>
              </w:rPr>
            </w:pPr>
            <w:r w:rsidRPr="00197B0C">
              <w:rPr>
                <w:rFonts w:cstheme="minorHAnsi"/>
              </w:rPr>
              <w:t xml:space="preserve">Batter swings at strike three but the pitch gets past the catcher. Runners advance one base. If first base is empty </w:t>
            </w:r>
            <w:r w:rsidRPr="00197B0C">
              <w:rPr>
                <w:rFonts w:cstheme="minorHAnsi"/>
                <w:u w:val="single"/>
              </w:rPr>
              <w:t>or</w:t>
            </w:r>
            <w:r w:rsidRPr="00197B0C">
              <w:rPr>
                <w:rFonts w:cstheme="minorHAnsi"/>
              </w:rPr>
              <w:t xml:space="preserve"> there are two outs, batter is safe at first. </w:t>
            </w:r>
          </w:p>
        </w:tc>
      </w:tr>
      <w:tr w:rsidR="00F12D85" w:rsidRPr="00197B0C" w14:paraId="6C2B633E" w14:textId="77777777" w:rsidTr="0000662C">
        <w:tc>
          <w:tcPr>
            <w:tcW w:w="0" w:type="auto"/>
            <w:noWrap/>
            <w:vAlign w:val="center"/>
          </w:tcPr>
          <w:p w14:paraId="2D134FEB" w14:textId="3C6CFBFA" w:rsidR="00F12D85" w:rsidRPr="00197B0C" w:rsidRDefault="00F12D85" w:rsidP="00F12D85">
            <w:pPr>
              <w:pStyle w:val="NoSpacing"/>
              <w:jc w:val="center"/>
              <w:rPr>
                <w:rFonts w:ascii="Arial Narrow" w:hAnsi="Arial Narrow" w:cstheme="minorHAnsi"/>
                <w:sz w:val="20"/>
                <w:szCs w:val="20"/>
              </w:rPr>
            </w:pPr>
            <w:r w:rsidRPr="00197B0C">
              <w:rPr>
                <w:rFonts w:ascii="Arial Narrow" w:hAnsi="Arial Narrow" w:cstheme="minorHAnsi"/>
                <w:sz w:val="20"/>
                <w:szCs w:val="20"/>
              </w:rPr>
              <w:t>661-664</w:t>
            </w:r>
          </w:p>
        </w:tc>
        <w:tc>
          <w:tcPr>
            <w:tcW w:w="0" w:type="auto"/>
            <w:noWrap/>
            <w:vAlign w:val="center"/>
          </w:tcPr>
          <w:p w14:paraId="58EDAB8F" w14:textId="77777777" w:rsidR="00F12D85" w:rsidRPr="00197B0C" w:rsidRDefault="00F12D85" w:rsidP="00F12D85">
            <w:pPr>
              <w:pStyle w:val="NoSpacing"/>
              <w:jc w:val="center"/>
              <w:rPr>
                <w:rFonts w:cstheme="minorHAnsi"/>
              </w:rPr>
            </w:pPr>
            <w:r w:rsidRPr="00197B0C">
              <w:rPr>
                <w:rFonts w:cstheme="minorHAnsi"/>
                <w:b/>
                <w:bCs/>
              </w:rPr>
              <w:t>K</w:t>
            </w:r>
            <w:r w:rsidRPr="00197B0C">
              <w:rPr>
                <w:rFonts w:cstheme="minorHAnsi"/>
              </w:rPr>
              <w:t xml:space="preserve"> + </w:t>
            </w:r>
            <w:r w:rsidRPr="00197B0C">
              <w:rPr>
                <w:rFonts w:cstheme="minorHAnsi"/>
                <w:b/>
                <w:bCs/>
                <w:color w:val="2F5496" w:themeColor="accent1" w:themeShade="BF"/>
              </w:rPr>
              <w:t>WP</w:t>
            </w:r>
          </w:p>
        </w:tc>
        <w:tc>
          <w:tcPr>
            <w:tcW w:w="0" w:type="auto"/>
            <w:vAlign w:val="center"/>
          </w:tcPr>
          <w:p w14:paraId="30DB67D7" w14:textId="77777777" w:rsidR="00F12D85" w:rsidRPr="00197B0C" w:rsidRDefault="00F12D85" w:rsidP="00F12D85">
            <w:pPr>
              <w:pStyle w:val="NoSpacing"/>
              <w:rPr>
                <w:rFonts w:cstheme="minorHAnsi"/>
              </w:rPr>
            </w:pPr>
            <w:r w:rsidRPr="00197B0C">
              <w:rPr>
                <w:rFonts w:cstheme="minorHAnsi"/>
              </w:rPr>
              <w:t xml:space="preserve">Batter swings at strike three in the dirt and ball skitters to the backstop. Runners advance one base. If first base is empty </w:t>
            </w:r>
            <w:r w:rsidRPr="00197B0C">
              <w:rPr>
                <w:rFonts w:cstheme="minorHAnsi"/>
                <w:u w:val="single"/>
              </w:rPr>
              <w:t>or</w:t>
            </w:r>
            <w:r w:rsidRPr="00197B0C">
              <w:rPr>
                <w:rFonts w:cstheme="minorHAnsi"/>
              </w:rPr>
              <w:t xml:space="preserve"> there are two outs, batter is safe at first.</w:t>
            </w:r>
          </w:p>
        </w:tc>
      </w:tr>
      <w:tr w:rsidR="00F12D85" w:rsidRPr="00197B0C" w14:paraId="6B9A5F01" w14:textId="77777777" w:rsidTr="0000662C">
        <w:tc>
          <w:tcPr>
            <w:tcW w:w="0" w:type="auto"/>
            <w:noWrap/>
            <w:vAlign w:val="center"/>
          </w:tcPr>
          <w:p w14:paraId="4C09C7F6" w14:textId="34B4E2F4" w:rsidR="00F12D85" w:rsidRPr="00197B0C" w:rsidRDefault="00F12D85" w:rsidP="00F12D85">
            <w:pPr>
              <w:pStyle w:val="NoSpacing"/>
              <w:jc w:val="center"/>
              <w:rPr>
                <w:rFonts w:ascii="Arial Narrow" w:hAnsi="Arial Narrow" w:cstheme="minorHAnsi"/>
                <w:sz w:val="20"/>
                <w:szCs w:val="20"/>
              </w:rPr>
            </w:pPr>
            <w:r w:rsidRPr="00197B0C">
              <w:rPr>
                <w:rFonts w:ascii="Arial Narrow" w:hAnsi="Arial Narrow" w:cstheme="minorHAnsi"/>
                <w:sz w:val="20"/>
                <w:szCs w:val="20"/>
              </w:rPr>
              <w:t>665-666</w:t>
            </w:r>
          </w:p>
        </w:tc>
        <w:tc>
          <w:tcPr>
            <w:tcW w:w="0" w:type="auto"/>
            <w:noWrap/>
            <w:vAlign w:val="center"/>
          </w:tcPr>
          <w:p w14:paraId="2E490548" w14:textId="5B24477C" w:rsidR="00F12D85" w:rsidRPr="00197B0C" w:rsidRDefault="00F12D85" w:rsidP="00F12D85">
            <w:pPr>
              <w:pStyle w:val="NoSpacing"/>
              <w:jc w:val="center"/>
              <w:rPr>
                <w:rFonts w:cstheme="minorHAnsi"/>
              </w:rPr>
            </w:pPr>
            <w:r w:rsidRPr="00197B0C">
              <w:rPr>
                <w:rFonts w:cstheme="minorHAnsi"/>
                <w:b/>
                <w:bCs/>
              </w:rPr>
              <w:t>9-3</w:t>
            </w:r>
            <w:r w:rsidRPr="00197B0C">
              <w:rPr>
                <w:rFonts w:cstheme="minorHAnsi"/>
              </w:rPr>
              <w:t xml:space="preserve"> or </w:t>
            </w:r>
            <w:r w:rsidRPr="00197B0C">
              <w:rPr>
                <w:rFonts w:cstheme="minorHAnsi"/>
                <w:b/>
                <w:bCs/>
                <w:color w:val="2F5496" w:themeColor="accent1" w:themeShade="BF"/>
              </w:rPr>
              <w:t>1B</w:t>
            </w:r>
          </w:p>
        </w:tc>
        <w:tc>
          <w:tcPr>
            <w:tcW w:w="0" w:type="auto"/>
            <w:vAlign w:val="center"/>
          </w:tcPr>
          <w:p w14:paraId="425C57A0" w14:textId="216AB1CA" w:rsidR="00F12D85" w:rsidRPr="00197B0C" w:rsidRDefault="00F12D85" w:rsidP="00F12D85">
            <w:pPr>
              <w:pStyle w:val="NoSpacing"/>
              <w:rPr>
                <w:rFonts w:cstheme="minorHAnsi"/>
              </w:rPr>
            </w:pPr>
            <w:r w:rsidRPr="00197B0C">
              <w:rPr>
                <w:rFonts w:cstheme="minorHAnsi"/>
              </w:rPr>
              <w:t xml:space="preserve">Hard line drive lands directly in front of right fielder. RF can get the force at first </w:t>
            </w:r>
            <w:r w:rsidRPr="00197B0C">
              <w:rPr>
                <w:rFonts w:cstheme="minorHAnsi"/>
                <w:color w:val="C00000"/>
              </w:rPr>
              <w:t xml:space="preserve">by successfully challenging batter’s </w:t>
            </w:r>
            <w:r w:rsidRPr="00197B0C">
              <w:rPr>
                <w:rFonts w:cstheme="minorHAnsi"/>
                <w:b/>
                <w:bCs/>
                <w:color w:val="C00000"/>
              </w:rPr>
              <w:t>Speed</w:t>
            </w:r>
            <w:r w:rsidRPr="00197B0C">
              <w:rPr>
                <w:rFonts w:cstheme="minorHAnsi"/>
              </w:rPr>
              <w:t>. Otherwise, treat as a single (</w:t>
            </w:r>
            <w:r w:rsidRPr="00197B0C">
              <w:rPr>
                <w:rFonts w:cstheme="minorHAnsi"/>
                <w:b/>
                <w:bCs/>
                <w:color w:val="2F5496" w:themeColor="accent1" w:themeShade="BF"/>
              </w:rPr>
              <w:t>1B</w:t>
            </w:r>
            <w:r w:rsidRPr="00197B0C">
              <w:rPr>
                <w:rFonts w:cstheme="minorHAnsi"/>
              </w:rPr>
              <w:t>).</w:t>
            </w:r>
          </w:p>
        </w:tc>
      </w:tr>
      <w:tr w:rsidR="00F12D85" w:rsidRPr="00197B0C" w14:paraId="43208898" w14:textId="77777777" w:rsidTr="0000662C">
        <w:tc>
          <w:tcPr>
            <w:tcW w:w="0" w:type="auto"/>
            <w:noWrap/>
            <w:vAlign w:val="center"/>
          </w:tcPr>
          <w:p w14:paraId="578B2DF2" w14:textId="77777777" w:rsidR="00F12D85" w:rsidRPr="00197B0C" w:rsidRDefault="00F12D85" w:rsidP="00F12D85">
            <w:pPr>
              <w:pStyle w:val="NoSpacing"/>
              <w:jc w:val="center"/>
              <w:rPr>
                <w:rFonts w:ascii="Arial Narrow" w:hAnsi="Arial Narrow" w:cstheme="minorHAnsi"/>
                <w:sz w:val="20"/>
                <w:szCs w:val="20"/>
              </w:rPr>
            </w:pPr>
            <w:r w:rsidRPr="00197B0C">
              <w:rPr>
                <w:rFonts w:ascii="Arial Narrow" w:hAnsi="Arial Narrow" w:cstheme="minorHAnsi"/>
                <w:sz w:val="20"/>
                <w:szCs w:val="20"/>
              </w:rPr>
              <w:t>667</w:t>
            </w:r>
          </w:p>
        </w:tc>
        <w:tc>
          <w:tcPr>
            <w:tcW w:w="0" w:type="auto"/>
            <w:noWrap/>
            <w:vAlign w:val="center"/>
          </w:tcPr>
          <w:p w14:paraId="116E7076" w14:textId="77777777" w:rsidR="00F12D85" w:rsidRPr="00197B0C" w:rsidRDefault="00F12D85" w:rsidP="00F12D85">
            <w:pPr>
              <w:pStyle w:val="NoSpacing"/>
              <w:jc w:val="center"/>
              <w:rPr>
                <w:rFonts w:cstheme="minorHAnsi"/>
                <w:b/>
                <w:bCs/>
              </w:rPr>
            </w:pPr>
            <w:r w:rsidRPr="00197B0C">
              <w:rPr>
                <w:rFonts w:cstheme="minorHAnsi"/>
                <w:b/>
                <w:bCs/>
                <w:color w:val="2F5496" w:themeColor="accent1" w:themeShade="BF"/>
              </w:rPr>
              <w:t>1B++/B!</w:t>
            </w:r>
          </w:p>
        </w:tc>
        <w:tc>
          <w:tcPr>
            <w:tcW w:w="0" w:type="auto"/>
            <w:vAlign w:val="center"/>
          </w:tcPr>
          <w:p w14:paraId="54DD26A6" w14:textId="4832E370" w:rsidR="00F12D85" w:rsidRPr="00197B0C" w:rsidRDefault="00F12D85" w:rsidP="00F12D85">
            <w:pPr>
              <w:pStyle w:val="NoSpacing"/>
              <w:rPr>
                <w:rFonts w:cstheme="minorHAnsi"/>
              </w:rPr>
            </w:pPr>
            <w:r w:rsidRPr="00197B0C">
              <w:rPr>
                <w:rFonts w:cstheme="minorHAnsi"/>
              </w:rPr>
              <w:t xml:space="preserve">On single down the right field line, batter takes wide turn at first. RF throws behind batter for the tag out (scoring: 9-3). </w:t>
            </w:r>
            <w:r w:rsidRPr="00197B0C">
              <w:rPr>
                <w:rFonts w:cstheme="minorHAnsi"/>
                <w:i/>
                <w:iCs/>
              </w:rPr>
              <w:t>R2 and R3 score, even if this is the 3</w:t>
            </w:r>
            <w:r w:rsidRPr="00197B0C">
              <w:rPr>
                <w:rFonts w:cstheme="minorHAnsi"/>
                <w:i/>
                <w:iCs/>
                <w:vertAlign w:val="superscript"/>
              </w:rPr>
              <w:t>rd</w:t>
            </w:r>
            <w:r w:rsidRPr="00197B0C">
              <w:rPr>
                <w:rFonts w:cstheme="minorHAnsi"/>
                <w:i/>
                <w:iCs/>
              </w:rPr>
              <w:t xml:space="preserve"> out.</w:t>
            </w:r>
          </w:p>
        </w:tc>
      </w:tr>
      <w:tr w:rsidR="00F12D85" w:rsidRPr="00197B0C" w14:paraId="3B8F6445" w14:textId="77777777" w:rsidTr="0000662C">
        <w:tc>
          <w:tcPr>
            <w:tcW w:w="0" w:type="auto"/>
            <w:noWrap/>
            <w:vAlign w:val="center"/>
          </w:tcPr>
          <w:p w14:paraId="52250456" w14:textId="77777777" w:rsidR="00F12D85" w:rsidRPr="00197B0C" w:rsidRDefault="00F12D85" w:rsidP="00F12D85">
            <w:pPr>
              <w:pStyle w:val="NoSpacing"/>
              <w:jc w:val="center"/>
              <w:rPr>
                <w:rFonts w:ascii="Arial Narrow" w:hAnsi="Arial Narrow" w:cstheme="minorHAnsi"/>
                <w:sz w:val="20"/>
                <w:szCs w:val="20"/>
              </w:rPr>
            </w:pPr>
            <w:r w:rsidRPr="00197B0C">
              <w:rPr>
                <w:rFonts w:ascii="Arial Narrow" w:hAnsi="Arial Narrow" w:cstheme="minorHAnsi"/>
                <w:sz w:val="20"/>
                <w:szCs w:val="20"/>
              </w:rPr>
              <w:t>668</w:t>
            </w:r>
          </w:p>
        </w:tc>
        <w:tc>
          <w:tcPr>
            <w:tcW w:w="0" w:type="auto"/>
            <w:vMerge w:val="restart"/>
            <w:noWrap/>
            <w:vAlign w:val="center"/>
          </w:tcPr>
          <w:p w14:paraId="71243E44" w14:textId="77777777" w:rsidR="00F12D85" w:rsidRPr="00197B0C" w:rsidRDefault="00F12D85" w:rsidP="00F12D85">
            <w:pPr>
              <w:pStyle w:val="NoSpacing"/>
              <w:jc w:val="center"/>
              <w:rPr>
                <w:rFonts w:cstheme="minorHAnsi"/>
                <w:b/>
                <w:bCs/>
                <w:color w:val="2F5496" w:themeColor="accent1" w:themeShade="BF"/>
              </w:rPr>
            </w:pPr>
            <w:r w:rsidRPr="00197B0C">
              <w:rPr>
                <w:rFonts w:cstheme="minorHAnsi"/>
                <w:b/>
                <w:bCs/>
                <w:color w:val="2F5496" w:themeColor="accent1" w:themeShade="BF"/>
              </w:rPr>
              <w:t>1B(IF)</w:t>
            </w:r>
          </w:p>
        </w:tc>
        <w:tc>
          <w:tcPr>
            <w:tcW w:w="0" w:type="auto"/>
            <w:vAlign w:val="center"/>
          </w:tcPr>
          <w:p w14:paraId="1675AD8B" w14:textId="3138E9E3" w:rsidR="00F12D85" w:rsidRPr="00197B0C" w:rsidRDefault="00F12D85" w:rsidP="00F12D85">
            <w:pPr>
              <w:shd w:val="clear" w:color="auto" w:fill="FFFFFF"/>
              <w:spacing w:after="0"/>
              <w:rPr>
                <w:rFonts w:asciiTheme="minorHAnsi" w:hAnsiTheme="minorHAnsi" w:cstheme="minorHAnsi"/>
              </w:rPr>
            </w:pPr>
            <w:r w:rsidRPr="00197B0C">
              <w:rPr>
                <w:rFonts w:asciiTheme="minorHAnsi" w:eastAsia="Times New Roman" w:hAnsiTheme="minorHAnsi" w:cstheme="minorHAnsi"/>
                <w:color w:val="222222"/>
              </w:rPr>
              <w:t xml:space="preserve">Ground ball to the right side. 1B dives and makes the stop, tossing ball to pitcher just as batter reaches the bag. Batter is called </w:t>
            </w:r>
            <w:r w:rsidRPr="00197B0C">
              <w:rPr>
                <w:rFonts w:asciiTheme="minorHAnsi" w:eastAsia="Times New Roman" w:hAnsiTheme="minorHAnsi" w:cstheme="minorHAnsi"/>
                <w:b/>
                <w:color w:val="222222"/>
              </w:rPr>
              <w:t>safe</w:t>
            </w:r>
            <w:r w:rsidRPr="00197B0C">
              <w:rPr>
                <w:rFonts w:asciiTheme="minorHAnsi" w:eastAsia="Times New Roman" w:hAnsiTheme="minorHAnsi" w:cstheme="minorHAnsi"/>
                <w:color w:val="222222"/>
              </w:rPr>
              <w:t xml:space="preserve">, leading to an argument between the pitcher and umpire that allows </w:t>
            </w:r>
            <w:r>
              <w:rPr>
                <w:rFonts w:asciiTheme="minorHAnsi" w:eastAsia="Times New Roman" w:hAnsiTheme="minorHAnsi" w:cstheme="minorHAnsi"/>
                <w:color w:val="222222"/>
              </w:rPr>
              <w:t>R2 to score and R1 to advance to 3rd</w:t>
            </w:r>
            <w:r w:rsidRPr="00197B0C">
              <w:rPr>
                <w:rFonts w:asciiTheme="minorHAnsi" w:eastAsia="Times New Roman" w:hAnsiTheme="minorHAnsi" w:cstheme="minorHAnsi"/>
                <w:color w:val="222222"/>
              </w:rPr>
              <w:t>.</w:t>
            </w:r>
            <w:r>
              <w:rPr>
                <w:rFonts w:asciiTheme="minorHAnsi" w:eastAsia="Times New Roman" w:hAnsiTheme="minorHAnsi" w:cstheme="minorHAnsi"/>
                <w:color w:val="222222"/>
              </w:rPr>
              <w:t xml:space="preserve"> </w:t>
            </w:r>
            <w:r>
              <w:rPr>
                <w:rFonts w:asciiTheme="minorHAnsi" w:hAnsiTheme="minorHAnsi" w:cstheme="minorHAnsi"/>
                <w:color w:val="C00000"/>
              </w:rPr>
              <w:t>Batter</w:t>
            </w:r>
            <w:r w:rsidRPr="00197B0C">
              <w:rPr>
                <w:rFonts w:asciiTheme="minorHAnsi" w:hAnsiTheme="minorHAnsi" w:cstheme="minorHAnsi"/>
                <w:color w:val="C00000"/>
              </w:rPr>
              <w:t xml:space="preserve"> may try to </w:t>
            </w:r>
            <w:r>
              <w:rPr>
                <w:rFonts w:asciiTheme="minorHAnsi" w:hAnsiTheme="minorHAnsi" w:cstheme="minorHAnsi"/>
                <w:color w:val="C00000"/>
              </w:rPr>
              <w:t>advance to 2</w:t>
            </w:r>
            <w:r w:rsidRPr="00B22CAF">
              <w:rPr>
                <w:rFonts w:asciiTheme="minorHAnsi" w:hAnsiTheme="minorHAnsi" w:cstheme="minorHAnsi"/>
                <w:color w:val="C00000"/>
                <w:vertAlign w:val="superscript"/>
              </w:rPr>
              <w:t>nd</w:t>
            </w:r>
            <w:r>
              <w:rPr>
                <w:rFonts w:asciiTheme="minorHAnsi" w:hAnsiTheme="minorHAnsi" w:cstheme="minorHAnsi"/>
                <w:color w:val="C00000"/>
              </w:rPr>
              <w:t xml:space="preserve"> base </w:t>
            </w:r>
            <w:r w:rsidRPr="00197B0C">
              <w:rPr>
                <w:rFonts w:asciiTheme="minorHAnsi" w:hAnsiTheme="minorHAnsi" w:cstheme="minorHAnsi"/>
                <w:color w:val="C00000"/>
              </w:rPr>
              <w:t xml:space="preserve">by challenging P’s </w:t>
            </w:r>
            <w:r w:rsidRPr="00197B0C">
              <w:rPr>
                <w:rFonts w:asciiTheme="minorHAnsi" w:hAnsiTheme="minorHAnsi" w:cstheme="minorHAnsi"/>
                <w:b/>
                <w:bCs/>
                <w:color w:val="C00000"/>
              </w:rPr>
              <w:t>Arm</w:t>
            </w:r>
            <w:r w:rsidRPr="00197B0C">
              <w:rPr>
                <w:rFonts w:asciiTheme="minorHAnsi" w:hAnsiTheme="minorHAnsi" w:cstheme="minorHAnsi"/>
                <w:color w:val="C00000"/>
              </w:rPr>
              <w:t>.</w:t>
            </w:r>
          </w:p>
        </w:tc>
      </w:tr>
      <w:tr w:rsidR="00F12D85" w:rsidRPr="00197B0C" w14:paraId="07ABAD39" w14:textId="77777777" w:rsidTr="0000662C">
        <w:tc>
          <w:tcPr>
            <w:tcW w:w="0" w:type="auto"/>
            <w:noWrap/>
            <w:vAlign w:val="center"/>
          </w:tcPr>
          <w:p w14:paraId="07067C71" w14:textId="77777777" w:rsidR="00F12D85" w:rsidRPr="00197B0C" w:rsidRDefault="00F12D85" w:rsidP="00F12D85">
            <w:pPr>
              <w:pStyle w:val="NoSpacing"/>
              <w:jc w:val="center"/>
              <w:rPr>
                <w:rFonts w:ascii="Arial Narrow" w:hAnsi="Arial Narrow" w:cstheme="minorHAnsi"/>
                <w:sz w:val="20"/>
                <w:szCs w:val="20"/>
              </w:rPr>
            </w:pPr>
            <w:r w:rsidRPr="00197B0C">
              <w:rPr>
                <w:rFonts w:ascii="Arial Narrow" w:hAnsi="Arial Narrow" w:cstheme="minorHAnsi"/>
                <w:sz w:val="20"/>
                <w:szCs w:val="20"/>
              </w:rPr>
              <w:t>669</w:t>
            </w:r>
          </w:p>
        </w:tc>
        <w:tc>
          <w:tcPr>
            <w:tcW w:w="0" w:type="auto"/>
            <w:vMerge/>
            <w:noWrap/>
            <w:vAlign w:val="center"/>
          </w:tcPr>
          <w:p w14:paraId="1EE0B892" w14:textId="77777777" w:rsidR="00F12D85" w:rsidRPr="00197B0C" w:rsidRDefault="00F12D85" w:rsidP="00F12D85">
            <w:pPr>
              <w:pStyle w:val="NoSpacing"/>
              <w:jc w:val="center"/>
              <w:rPr>
                <w:rFonts w:cstheme="minorHAnsi"/>
                <w:b/>
                <w:bCs/>
                <w:color w:val="2F5496" w:themeColor="accent1" w:themeShade="BF"/>
              </w:rPr>
            </w:pPr>
          </w:p>
        </w:tc>
        <w:tc>
          <w:tcPr>
            <w:tcW w:w="0" w:type="auto"/>
            <w:vAlign w:val="center"/>
          </w:tcPr>
          <w:p w14:paraId="2E157163" w14:textId="77777777" w:rsidR="00F12D85" w:rsidRPr="00197B0C" w:rsidRDefault="00F12D85" w:rsidP="00F12D85">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767171" w:themeColor="background2" w:themeShade="80"/>
              </w:rPr>
              <w:t xml:space="preserve">As above [668], and pitcher is </w:t>
            </w:r>
            <w:r w:rsidRPr="00197B0C">
              <w:rPr>
                <w:rFonts w:asciiTheme="minorHAnsi" w:eastAsia="Times New Roman" w:hAnsiTheme="minorHAnsi" w:cstheme="minorHAnsi"/>
                <w:b/>
                <w:color w:val="767171" w:themeColor="background2" w:themeShade="80"/>
              </w:rPr>
              <w:t>ejected</w:t>
            </w:r>
            <w:r w:rsidRPr="00197B0C">
              <w:rPr>
                <w:rFonts w:asciiTheme="minorHAnsi" w:eastAsia="Times New Roman" w:hAnsiTheme="minorHAnsi" w:cstheme="minorHAnsi"/>
                <w:color w:val="767171" w:themeColor="background2" w:themeShade="80"/>
              </w:rPr>
              <w:t xml:space="preserve"> for making physical contact with the umpire.</w:t>
            </w:r>
          </w:p>
        </w:tc>
      </w:tr>
      <w:tr w:rsidR="00F12D85" w:rsidRPr="00197B0C" w14:paraId="6A915820" w14:textId="77777777" w:rsidTr="0000662C">
        <w:tc>
          <w:tcPr>
            <w:tcW w:w="0" w:type="auto"/>
            <w:noWrap/>
            <w:vAlign w:val="center"/>
          </w:tcPr>
          <w:p w14:paraId="60211768" w14:textId="77777777" w:rsidR="00F12D85" w:rsidRPr="00197B0C" w:rsidRDefault="00F12D85" w:rsidP="00F12D85">
            <w:pPr>
              <w:pStyle w:val="NoSpacing"/>
              <w:jc w:val="center"/>
              <w:rPr>
                <w:rFonts w:ascii="Arial Narrow" w:hAnsi="Arial Narrow" w:cstheme="minorHAnsi"/>
                <w:sz w:val="20"/>
                <w:szCs w:val="20"/>
              </w:rPr>
            </w:pPr>
            <w:r w:rsidRPr="00197B0C">
              <w:rPr>
                <w:rFonts w:ascii="Arial Narrow" w:hAnsi="Arial Narrow" w:cstheme="minorHAnsi"/>
                <w:sz w:val="20"/>
                <w:szCs w:val="20"/>
              </w:rPr>
              <w:t>670-671</w:t>
            </w:r>
          </w:p>
        </w:tc>
        <w:tc>
          <w:tcPr>
            <w:tcW w:w="0" w:type="auto"/>
            <w:noWrap/>
            <w:vAlign w:val="center"/>
          </w:tcPr>
          <w:p w14:paraId="708BD75B" w14:textId="5D95D0DE" w:rsidR="00F12D85" w:rsidRPr="00197B0C" w:rsidRDefault="00F12D85" w:rsidP="00F12D85">
            <w:pPr>
              <w:pStyle w:val="NoSpacing"/>
              <w:jc w:val="center"/>
              <w:rPr>
                <w:rFonts w:cstheme="minorHAnsi"/>
                <w:b/>
                <w:bCs/>
                <w:color w:val="2F5496" w:themeColor="accent1" w:themeShade="BF"/>
              </w:rPr>
            </w:pPr>
            <w:r w:rsidRPr="00197B0C">
              <w:rPr>
                <w:rFonts w:cstheme="minorHAnsi"/>
                <w:b/>
                <w:bCs/>
                <w:color w:val="2F5496" w:themeColor="accent1" w:themeShade="BF"/>
              </w:rPr>
              <w:t>1B</w:t>
            </w:r>
            <w:r w:rsidRPr="00197B0C">
              <w:rPr>
                <w:rFonts w:cstheme="minorHAnsi"/>
                <w:color w:val="2F5496" w:themeColor="accent1" w:themeShade="BF"/>
              </w:rPr>
              <w:t>+</w:t>
            </w:r>
            <w:r w:rsidRPr="00197B0C">
              <w:rPr>
                <w:rFonts w:cstheme="minorHAnsi"/>
                <w:b/>
                <w:bCs/>
                <w:color w:val="2F5496" w:themeColor="accent1" w:themeShade="BF"/>
              </w:rPr>
              <w:t>E7</w:t>
            </w:r>
          </w:p>
        </w:tc>
        <w:tc>
          <w:tcPr>
            <w:tcW w:w="0" w:type="auto"/>
            <w:vAlign w:val="center"/>
          </w:tcPr>
          <w:p w14:paraId="3FD1B173" w14:textId="77777777" w:rsidR="00F12D85" w:rsidRPr="00197B0C" w:rsidRDefault="00F12D85" w:rsidP="00F12D85">
            <w:pPr>
              <w:shd w:val="clear" w:color="auto" w:fill="FFFFFF"/>
              <w:spacing w:after="0"/>
              <w:rPr>
                <w:rFonts w:asciiTheme="minorHAnsi" w:eastAsia="Times New Roman" w:hAnsiTheme="minorHAnsi" w:cstheme="minorHAnsi"/>
              </w:rPr>
            </w:pPr>
            <w:r w:rsidRPr="00197B0C">
              <w:rPr>
                <w:rFonts w:asciiTheme="minorHAnsi" w:hAnsiTheme="minorHAnsi" w:cstheme="minorHAnsi"/>
              </w:rPr>
              <w:t>Batter hits a line drive single to left. LF’s throw to the infield is wild and high, allowing batter and any runners to each take an extra base.</w:t>
            </w:r>
          </w:p>
        </w:tc>
      </w:tr>
      <w:tr w:rsidR="00F12D85" w:rsidRPr="00197B0C" w14:paraId="727D9C07" w14:textId="77777777" w:rsidTr="0000662C">
        <w:tc>
          <w:tcPr>
            <w:tcW w:w="0" w:type="auto"/>
            <w:noWrap/>
            <w:vAlign w:val="center"/>
          </w:tcPr>
          <w:p w14:paraId="64EEAB2D" w14:textId="77777777" w:rsidR="00F12D85" w:rsidRPr="00197B0C" w:rsidRDefault="00F12D85" w:rsidP="00F12D85">
            <w:pPr>
              <w:pStyle w:val="NoSpacing"/>
              <w:jc w:val="center"/>
              <w:rPr>
                <w:rFonts w:ascii="Arial Narrow" w:hAnsi="Arial Narrow" w:cstheme="minorHAnsi"/>
                <w:sz w:val="20"/>
                <w:szCs w:val="20"/>
              </w:rPr>
            </w:pPr>
            <w:r w:rsidRPr="00197B0C">
              <w:rPr>
                <w:rFonts w:ascii="Arial Narrow" w:hAnsi="Arial Narrow" w:cstheme="minorHAnsi"/>
                <w:sz w:val="20"/>
                <w:szCs w:val="20"/>
              </w:rPr>
              <w:t>672-673</w:t>
            </w:r>
          </w:p>
        </w:tc>
        <w:tc>
          <w:tcPr>
            <w:tcW w:w="0" w:type="auto"/>
            <w:noWrap/>
            <w:vAlign w:val="center"/>
          </w:tcPr>
          <w:p w14:paraId="3329B83D" w14:textId="635F0E74" w:rsidR="00F12D85" w:rsidRPr="00197B0C" w:rsidRDefault="00F12D85" w:rsidP="00F12D85">
            <w:pPr>
              <w:pStyle w:val="NoSpacing"/>
              <w:jc w:val="center"/>
              <w:rPr>
                <w:rFonts w:cstheme="minorHAnsi"/>
                <w:b/>
                <w:bCs/>
                <w:color w:val="8EAADB" w:themeColor="accent1" w:themeTint="99"/>
              </w:rPr>
            </w:pPr>
            <w:r w:rsidRPr="00197B0C">
              <w:rPr>
                <w:rFonts w:cstheme="minorHAnsi"/>
                <w:b/>
                <w:bCs/>
                <w:color w:val="8EAADB" w:themeColor="accent1" w:themeTint="99"/>
              </w:rPr>
              <w:t>1B</w:t>
            </w:r>
            <w:r w:rsidRPr="00197B0C">
              <w:rPr>
                <w:rFonts w:cstheme="minorHAnsi"/>
                <w:color w:val="8EAADB" w:themeColor="accent1" w:themeTint="99"/>
              </w:rPr>
              <w:t>+</w:t>
            </w:r>
            <w:r w:rsidRPr="00197B0C">
              <w:rPr>
                <w:rFonts w:cstheme="minorHAnsi"/>
                <w:b/>
                <w:bCs/>
                <w:color w:val="8EAADB" w:themeColor="accent1" w:themeTint="99"/>
              </w:rPr>
              <w:t>E8</w:t>
            </w:r>
          </w:p>
        </w:tc>
        <w:tc>
          <w:tcPr>
            <w:tcW w:w="0" w:type="auto"/>
            <w:vAlign w:val="center"/>
          </w:tcPr>
          <w:p w14:paraId="628DBC4C" w14:textId="77777777" w:rsidR="00F12D85" w:rsidRPr="00197B0C" w:rsidRDefault="00F12D85" w:rsidP="00F12D85">
            <w:pPr>
              <w:shd w:val="clear" w:color="auto" w:fill="FFFFFF"/>
              <w:spacing w:after="0"/>
              <w:rPr>
                <w:rFonts w:asciiTheme="minorHAnsi" w:eastAsia="Times New Roman" w:hAnsiTheme="minorHAnsi" w:cstheme="minorHAnsi"/>
                <w:color w:val="767171" w:themeColor="background2" w:themeShade="80"/>
              </w:rPr>
            </w:pPr>
            <w:r w:rsidRPr="00197B0C">
              <w:rPr>
                <w:rFonts w:asciiTheme="minorHAnsi" w:eastAsia="Times New Roman" w:hAnsiTheme="minorHAnsi" w:cstheme="minorHAnsi"/>
                <w:color w:val="767171" w:themeColor="background2" w:themeShade="80"/>
              </w:rPr>
              <w:t>As above [670-671], but throwing error is committed by the CF.</w:t>
            </w:r>
          </w:p>
        </w:tc>
      </w:tr>
      <w:tr w:rsidR="00F12D85" w:rsidRPr="00197B0C" w14:paraId="135C41E1" w14:textId="77777777" w:rsidTr="0000662C">
        <w:tc>
          <w:tcPr>
            <w:tcW w:w="0" w:type="auto"/>
            <w:noWrap/>
            <w:vAlign w:val="center"/>
          </w:tcPr>
          <w:p w14:paraId="57D7B260" w14:textId="77777777" w:rsidR="00F12D85" w:rsidRPr="00197B0C" w:rsidRDefault="00F12D85" w:rsidP="00F12D85">
            <w:pPr>
              <w:pStyle w:val="NoSpacing"/>
              <w:jc w:val="center"/>
              <w:rPr>
                <w:rFonts w:ascii="Arial Narrow" w:hAnsi="Arial Narrow" w:cstheme="minorHAnsi"/>
                <w:sz w:val="20"/>
                <w:szCs w:val="20"/>
              </w:rPr>
            </w:pPr>
            <w:r w:rsidRPr="00197B0C">
              <w:rPr>
                <w:rFonts w:ascii="Arial Narrow" w:hAnsi="Arial Narrow" w:cstheme="minorHAnsi"/>
                <w:sz w:val="20"/>
                <w:szCs w:val="20"/>
              </w:rPr>
              <w:t>674-675</w:t>
            </w:r>
          </w:p>
        </w:tc>
        <w:tc>
          <w:tcPr>
            <w:tcW w:w="0" w:type="auto"/>
            <w:noWrap/>
            <w:vAlign w:val="center"/>
          </w:tcPr>
          <w:p w14:paraId="08E2F434" w14:textId="4B9DE5F8" w:rsidR="00F12D85" w:rsidRPr="00197B0C" w:rsidRDefault="00F12D85" w:rsidP="00F12D85">
            <w:pPr>
              <w:pStyle w:val="NoSpacing"/>
              <w:jc w:val="center"/>
              <w:rPr>
                <w:rFonts w:cstheme="minorHAnsi"/>
                <w:b/>
                <w:bCs/>
                <w:color w:val="8EAADB" w:themeColor="accent1" w:themeTint="99"/>
              </w:rPr>
            </w:pPr>
            <w:r w:rsidRPr="00197B0C">
              <w:rPr>
                <w:rFonts w:cstheme="minorHAnsi"/>
                <w:b/>
                <w:bCs/>
                <w:color w:val="8EAADB" w:themeColor="accent1" w:themeTint="99"/>
              </w:rPr>
              <w:t>1B</w:t>
            </w:r>
            <w:r w:rsidRPr="00197B0C">
              <w:rPr>
                <w:rFonts w:cstheme="minorHAnsi"/>
                <w:color w:val="8EAADB" w:themeColor="accent1" w:themeTint="99"/>
              </w:rPr>
              <w:t>+</w:t>
            </w:r>
            <w:r w:rsidRPr="00197B0C">
              <w:rPr>
                <w:rFonts w:cstheme="minorHAnsi"/>
                <w:b/>
                <w:bCs/>
                <w:color w:val="8EAADB" w:themeColor="accent1" w:themeTint="99"/>
              </w:rPr>
              <w:t>E9</w:t>
            </w:r>
          </w:p>
        </w:tc>
        <w:tc>
          <w:tcPr>
            <w:tcW w:w="0" w:type="auto"/>
            <w:vAlign w:val="center"/>
          </w:tcPr>
          <w:p w14:paraId="05BF34E1" w14:textId="77777777" w:rsidR="00F12D85" w:rsidRPr="00197B0C" w:rsidRDefault="00F12D85" w:rsidP="00F12D85">
            <w:pPr>
              <w:shd w:val="clear" w:color="auto" w:fill="FFFFFF"/>
              <w:spacing w:after="0"/>
              <w:rPr>
                <w:rFonts w:asciiTheme="minorHAnsi" w:eastAsia="Times New Roman" w:hAnsiTheme="minorHAnsi" w:cstheme="minorHAnsi"/>
                <w:color w:val="767171" w:themeColor="background2" w:themeShade="80"/>
              </w:rPr>
            </w:pPr>
            <w:r w:rsidRPr="00197B0C">
              <w:rPr>
                <w:rFonts w:asciiTheme="minorHAnsi" w:eastAsia="Times New Roman" w:hAnsiTheme="minorHAnsi" w:cstheme="minorHAnsi"/>
                <w:color w:val="767171" w:themeColor="background2" w:themeShade="80"/>
              </w:rPr>
              <w:t>As above [670-671], but throwing error is committed by the RF.</w:t>
            </w:r>
          </w:p>
        </w:tc>
      </w:tr>
      <w:tr w:rsidR="00F12D85" w:rsidRPr="00197B0C" w14:paraId="211A5BEC" w14:textId="77777777" w:rsidTr="0000662C">
        <w:tc>
          <w:tcPr>
            <w:tcW w:w="0" w:type="auto"/>
            <w:noWrap/>
            <w:vAlign w:val="center"/>
          </w:tcPr>
          <w:p w14:paraId="555819AC" w14:textId="11A2FEB7" w:rsidR="00F12D85" w:rsidRPr="00197B0C" w:rsidRDefault="00F12D85" w:rsidP="00F12D85">
            <w:pPr>
              <w:pStyle w:val="NoSpacing"/>
              <w:jc w:val="center"/>
              <w:rPr>
                <w:rFonts w:ascii="Arial Narrow" w:hAnsi="Arial Narrow" w:cstheme="minorHAnsi"/>
                <w:sz w:val="20"/>
                <w:szCs w:val="20"/>
              </w:rPr>
            </w:pPr>
            <w:r w:rsidRPr="00197B0C">
              <w:rPr>
                <w:rFonts w:ascii="Arial Narrow" w:hAnsi="Arial Narrow" w:cstheme="minorHAnsi"/>
                <w:sz w:val="20"/>
                <w:szCs w:val="20"/>
              </w:rPr>
              <w:t>676-679</w:t>
            </w:r>
          </w:p>
        </w:tc>
        <w:tc>
          <w:tcPr>
            <w:tcW w:w="0" w:type="auto"/>
            <w:noWrap/>
            <w:vAlign w:val="center"/>
          </w:tcPr>
          <w:p w14:paraId="2FDDB985" w14:textId="15211C8F" w:rsidR="00F12D85" w:rsidRPr="00197B0C" w:rsidRDefault="00F12D85" w:rsidP="00F12D85">
            <w:pPr>
              <w:pStyle w:val="NoSpacing"/>
              <w:jc w:val="center"/>
              <w:rPr>
                <w:rFonts w:cstheme="minorHAnsi"/>
                <w:b/>
                <w:bCs/>
                <w:color w:val="2F5496" w:themeColor="accent1" w:themeShade="BF"/>
              </w:rPr>
            </w:pPr>
            <w:r w:rsidRPr="00197B0C">
              <w:rPr>
                <w:rFonts w:cstheme="minorHAnsi"/>
                <w:b/>
                <w:bCs/>
                <w:color w:val="2F5496" w:themeColor="accent1" w:themeShade="BF"/>
              </w:rPr>
              <w:t>E3</w:t>
            </w:r>
          </w:p>
        </w:tc>
        <w:tc>
          <w:tcPr>
            <w:tcW w:w="0" w:type="auto"/>
            <w:vAlign w:val="center"/>
          </w:tcPr>
          <w:p w14:paraId="6822FB94" w14:textId="32515D9C" w:rsidR="00F12D85" w:rsidRPr="00197B0C" w:rsidRDefault="00F12D85" w:rsidP="00F12D85">
            <w:pPr>
              <w:shd w:val="clear" w:color="auto" w:fill="FFFFFF"/>
              <w:spacing w:after="0"/>
              <w:rPr>
                <w:rFonts w:asciiTheme="minorHAnsi" w:eastAsia="Times New Roman" w:hAnsiTheme="minorHAnsi" w:cstheme="minorHAnsi"/>
              </w:rPr>
            </w:pPr>
            <w:r w:rsidRPr="00197B0C">
              <w:rPr>
                <w:rFonts w:asciiTheme="minorHAnsi" w:eastAsia="Times New Roman" w:hAnsiTheme="minorHAnsi" w:cstheme="minorHAnsi"/>
              </w:rPr>
              <w:t xml:space="preserve">Ground ball </w:t>
            </w:r>
            <w:proofErr w:type="gramStart"/>
            <w:r w:rsidRPr="00197B0C">
              <w:rPr>
                <w:rFonts w:asciiTheme="minorHAnsi" w:eastAsia="Times New Roman" w:hAnsiTheme="minorHAnsi" w:cstheme="minorHAnsi"/>
              </w:rPr>
              <w:t>fielded</w:t>
            </w:r>
            <w:proofErr w:type="gramEnd"/>
            <w:r w:rsidRPr="00197B0C">
              <w:rPr>
                <w:rFonts w:asciiTheme="minorHAnsi" w:eastAsia="Times New Roman" w:hAnsiTheme="minorHAnsi" w:cstheme="minorHAnsi"/>
              </w:rPr>
              <w:t xml:space="preserve"> by 3B and thrown to first, but the throw is dropped and the batter is safe. Runners advance 1 base. 3B is awarded an assist. 1B charged with an error.</w:t>
            </w:r>
          </w:p>
        </w:tc>
      </w:tr>
      <w:tr w:rsidR="00F12D85" w:rsidRPr="00197B0C" w14:paraId="40763627" w14:textId="77777777" w:rsidTr="0000662C">
        <w:tc>
          <w:tcPr>
            <w:tcW w:w="0" w:type="auto"/>
            <w:noWrap/>
            <w:vAlign w:val="center"/>
          </w:tcPr>
          <w:p w14:paraId="0B452994" w14:textId="65E633FB" w:rsidR="00F12D85" w:rsidRPr="00197B0C" w:rsidRDefault="00F12D85" w:rsidP="00F12D85">
            <w:pPr>
              <w:pStyle w:val="NoSpacing"/>
              <w:jc w:val="center"/>
              <w:rPr>
                <w:rFonts w:ascii="Arial Narrow" w:hAnsi="Arial Narrow" w:cstheme="minorHAnsi"/>
                <w:sz w:val="20"/>
                <w:szCs w:val="20"/>
              </w:rPr>
            </w:pPr>
            <w:r w:rsidRPr="00197B0C">
              <w:rPr>
                <w:rFonts w:ascii="Arial Narrow" w:hAnsi="Arial Narrow" w:cstheme="minorHAnsi"/>
                <w:sz w:val="20"/>
                <w:szCs w:val="20"/>
              </w:rPr>
              <w:t>680-684</w:t>
            </w:r>
          </w:p>
        </w:tc>
        <w:tc>
          <w:tcPr>
            <w:tcW w:w="0" w:type="auto"/>
            <w:noWrap/>
            <w:vAlign w:val="center"/>
          </w:tcPr>
          <w:p w14:paraId="7758D91F" w14:textId="4E9028D7" w:rsidR="00F12D85" w:rsidRPr="00197B0C" w:rsidRDefault="00F12D85" w:rsidP="00F12D85">
            <w:pPr>
              <w:pStyle w:val="NoSpacing"/>
              <w:jc w:val="center"/>
              <w:rPr>
                <w:rFonts w:cstheme="minorHAnsi"/>
                <w:b/>
                <w:bCs/>
                <w:color w:val="8EAADB" w:themeColor="accent1" w:themeTint="99"/>
              </w:rPr>
            </w:pPr>
            <w:r w:rsidRPr="00197B0C">
              <w:rPr>
                <w:rFonts w:cstheme="minorHAnsi"/>
                <w:b/>
                <w:bCs/>
                <w:color w:val="8EAADB" w:themeColor="accent1" w:themeTint="99"/>
              </w:rPr>
              <w:t>E3</w:t>
            </w:r>
          </w:p>
        </w:tc>
        <w:tc>
          <w:tcPr>
            <w:tcW w:w="0" w:type="auto"/>
            <w:vAlign w:val="center"/>
          </w:tcPr>
          <w:p w14:paraId="268E699B" w14:textId="458FBE8F" w:rsidR="00F12D85" w:rsidRPr="00197B0C" w:rsidRDefault="00F12D85" w:rsidP="00F12D85">
            <w:pPr>
              <w:shd w:val="clear" w:color="auto" w:fill="FFFFFF"/>
              <w:spacing w:after="0"/>
              <w:rPr>
                <w:rFonts w:asciiTheme="minorHAnsi" w:eastAsia="Times New Roman" w:hAnsiTheme="minorHAnsi" w:cstheme="minorHAnsi"/>
              </w:rPr>
            </w:pPr>
            <w:r w:rsidRPr="00197B0C">
              <w:rPr>
                <w:rFonts w:asciiTheme="minorHAnsi" w:eastAsia="Times New Roman" w:hAnsiTheme="minorHAnsi" w:cstheme="minorHAnsi"/>
                <w:color w:val="767171" w:themeColor="background2" w:themeShade="80"/>
              </w:rPr>
              <w:t>As above [676-6</w:t>
            </w:r>
            <w:r>
              <w:rPr>
                <w:rFonts w:asciiTheme="minorHAnsi" w:eastAsia="Times New Roman" w:hAnsiTheme="minorHAnsi" w:cstheme="minorHAnsi"/>
                <w:color w:val="767171" w:themeColor="background2" w:themeShade="80"/>
              </w:rPr>
              <w:t>79</w:t>
            </w:r>
            <w:r w:rsidRPr="00197B0C">
              <w:rPr>
                <w:rFonts w:asciiTheme="minorHAnsi" w:eastAsia="Times New Roman" w:hAnsiTheme="minorHAnsi" w:cstheme="minorHAnsi"/>
                <w:color w:val="767171" w:themeColor="background2" w:themeShade="80"/>
              </w:rPr>
              <w:t>] but ball is fielded by SS.</w:t>
            </w:r>
          </w:p>
        </w:tc>
      </w:tr>
      <w:tr w:rsidR="00F12D85" w:rsidRPr="00197B0C" w14:paraId="107599F7" w14:textId="77777777" w:rsidTr="0000662C">
        <w:tc>
          <w:tcPr>
            <w:tcW w:w="0" w:type="auto"/>
            <w:noWrap/>
            <w:vAlign w:val="center"/>
          </w:tcPr>
          <w:p w14:paraId="12083DA7" w14:textId="01E13F43" w:rsidR="00F12D85" w:rsidRPr="00197B0C" w:rsidRDefault="00F12D85" w:rsidP="00F12D85">
            <w:pPr>
              <w:pStyle w:val="NoSpacing"/>
              <w:jc w:val="center"/>
              <w:rPr>
                <w:rFonts w:ascii="Arial Narrow" w:hAnsi="Arial Narrow" w:cstheme="minorHAnsi"/>
                <w:sz w:val="20"/>
                <w:szCs w:val="20"/>
              </w:rPr>
            </w:pPr>
            <w:r w:rsidRPr="00197B0C">
              <w:rPr>
                <w:rFonts w:ascii="Arial Narrow" w:hAnsi="Arial Narrow" w:cstheme="minorHAnsi"/>
                <w:sz w:val="20"/>
                <w:szCs w:val="20"/>
              </w:rPr>
              <w:t>685-688</w:t>
            </w:r>
          </w:p>
        </w:tc>
        <w:tc>
          <w:tcPr>
            <w:tcW w:w="0" w:type="auto"/>
            <w:noWrap/>
            <w:vAlign w:val="center"/>
          </w:tcPr>
          <w:p w14:paraId="6131EE15" w14:textId="79218C98" w:rsidR="00F12D85" w:rsidRPr="00197B0C" w:rsidRDefault="00F12D85" w:rsidP="00F12D85">
            <w:pPr>
              <w:pStyle w:val="NoSpacing"/>
              <w:jc w:val="center"/>
              <w:rPr>
                <w:rFonts w:cstheme="minorHAnsi"/>
                <w:b/>
                <w:bCs/>
                <w:color w:val="8EAADB" w:themeColor="accent1" w:themeTint="99"/>
              </w:rPr>
            </w:pPr>
            <w:r w:rsidRPr="00197B0C">
              <w:rPr>
                <w:rFonts w:cstheme="minorHAnsi"/>
                <w:b/>
                <w:bCs/>
                <w:color w:val="8EAADB" w:themeColor="accent1" w:themeTint="99"/>
              </w:rPr>
              <w:t>E3</w:t>
            </w:r>
          </w:p>
        </w:tc>
        <w:tc>
          <w:tcPr>
            <w:tcW w:w="0" w:type="auto"/>
            <w:vAlign w:val="center"/>
          </w:tcPr>
          <w:p w14:paraId="5387813B" w14:textId="292F7BCF" w:rsidR="00F12D85" w:rsidRPr="00197B0C" w:rsidRDefault="00F12D85" w:rsidP="00F12D85">
            <w:pPr>
              <w:shd w:val="clear" w:color="auto" w:fill="FFFFFF"/>
              <w:spacing w:after="0"/>
              <w:rPr>
                <w:rFonts w:asciiTheme="minorHAnsi" w:eastAsia="Times New Roman" w:hAnsiTheme="minorHAnsi" w:cstheme="minorHAnsi"/>
              </w:rPr>
            </w:pPr>
            <w:r w:rsidRPr="00197B0C">
              <w:rPr>
                <w:rFonts w:asciiTheme="minorHAnsi" w:eastAsia="Times New Roman" w:hAnsiTheme="minorHAnsi" w:cstheme="minorHAnsi"/>
                <w:color w:val="767171" w:themeColor="background2" w:themeShade="80"/>
              </w:rPr>
              <w:t>As above [676-6</w:t>
            </w:r>
            <w:r>
              <w:rPr>
                <w:rFonts w:asciiTheme="minorHAnsi" w:eastAsia="Times New Roman" w:hAnsiTheme="minorHAnsi" w:cstheme="minorHAnsi"/>
                <w:color w:val="767171" w:themeColor="background2" w:themeShade="80"/>
              </w:rPr>
              <w:t>79</w:t>
            </w:r>
            <w:r w:rsidRPr="00197B0C">
              <w:rPr>
                <w:rFonts w:asciiTheme="minorHAnsi" w:eastAsia="Times New Roman" w:hAnsiTheme="minorHAnsi" w:cstheme="minorHAnsi"/>
                <w:color w:val="767171" w:themeColor="background2" w:themeShade="80"/>
              </w:rPr>
              <w:t>] but ball is fielded by 2B.</w:t>
            </w:r>
          </w:p>
        </w:tc>
      </w:tr>
      <w:tr w:rsidR="00F12D85" w:rsidRPr="00197B0C" w14:paraId="706310DC" w14:textId="77777777" w:rsidTr="0000662C">
        <w:tc>
          <w:tcPr>
            <w:tcW w:w="0" w:type="auto"/>
            <w:noWrap/>
            <w:vAlign w:val="center"/>
          </w:tcPr>
          <w:p w14:paraId="3BBD0C5F" w14:textId="59146236" w:rsidR="00F12D85" w:rsidRPr="00197B0C" w:rsidRDefault="00F12D85" w:rsidP="00F12D85">
            <w:pPr>
              <w:pStyle w:val="NoSpacing"/>
              <w:jc w:val="center"/>
              <w:rPr>
                <w:rFonts w:ascii="Arial Narrow" w:hAnsi="Arial Narrow" w:cstheme="minorHAnsi"/>
                <w:sz w:val="20"/>
                <w:szCs w:val="20"/>
              </w:rPr>
            </w:pPr>
            <w:r w:rsidRPr="00197B0C">
              <w:rPr>
                <w:rFonts w:ascii="Arial Narrow" w:hAnsi="Arial Narrow" w:cstheme="minorHAnsi"/>
                <w:sz w:val="20"/>
                <w:szCs w:val="20"/>
              </w:rPr>
              <w:t>689</w:t>
            </w:r>
            <w:r>
              <w:rPr>
                <w:rFonts w:ascii="Arial Narrow" w:hAnsi="Arial Narrow" w:cstheme="minorHAnsi"/>
                <w:sz w:val="20"/>
                <w:szCs w:val="20"/>
              </w:rPr>
              <w:t>-690</w:t>
            </w:r>
          </w:p>
        </w:tc>
        <w:tc>
          <w:tcPr>
            <w:tcW w:w="0" w:type="auto"/>
            <w:noWrap/>
            <w:vAlign w:val="center"/>
          </w:tcPr>
          <w:p w14:paraId="5E906D54" w14:textId="6B0AE282" w:rsidR="00F12D85" w:rsidRPr="00197B0C" w:rsidRDefault="00F12D85" w:rsidP="00F12D85">
            <w:pPr>
              <w:pStyle w:val="NoSpacing"/>
              <w:jc w:val="center"/>
              <w:rPr>
                <w:rFonts w:cstheme="minorHAnsi"/>
                <w:b/>
                <w:bCs/>
                <w:color w:val="2F5496" w:themeColor="accent1" w:themeShade="BF"/>
              </w:rPr>
            </w:pPr>
            <w:r w:rsidRPr="00197B0C">
              <w:rPr>
                <w:rFonts w:cstheme="minorHAnsi"/>
                <w:b/>
                <w:bCs/>
                <w:color w:val="2F5496" w:themeColor="accent1" w:themeShade="BF"/>
              </w:rPr>
              <w:t>1B</w:t>
            </w:r>
            <w:r w:rsidRPr="00197B0C">
              <w:rPr>
                <w:rFonts w:cstheme="minorHAnsi"/>
                <w:color w:val="2F5496" w:themeColor="accent1" w:themeShade="BF"/>
              </w:rPr>
              <w:t>+</w:t>
            </w:r>
            <w:r w:rsidRPr="00197B0C">
              <w:rPr>
                <w:rFonts w:cstheme="minorHAnsi"/>
                <w:b/>
                <w:bCs/>
                <w:color w:val="2F5496" w:themeColor="accent1" w:themeShade="BF"/>
              </w:rPr>
              <w:t>E9</w:t>
            </w:r>
            <w:r w:rsidRPr="00197B0C">
              <w:rPr>
                <w:rFonts w:cstheme="minorHAnsi"/>
                <w:b/>
                <w:bCs/>
                <w:color w:val="2F5496" w:themeColor="accent1" w:themeShade="BF"/>
              </w:rPr>
              <w:br/>
              <w:t>/B?(CF)</w:t>
            </w:r>
          </w:p>
        </w:tc>
        <w:tc>
          <w:tcPr>
            <w:tcW w:w="0" w:type="auto"/>
            <w:vAlign w:val="center"/>
          </w:tcPr>
          <w:p w14:paraId="65BF2108" w14:textId="6685D650" w:rsidR="00F12D85" w:rsidRPr="00197B0C" w:rsidRDefault="00F12D85" w:rsidP="00F12D85">
            <w:pPr>
              <w:shd w:val="clear" w:color="auto" w:fill="FFFFFF"/>
              <w:spacing w:after="0"/>
              <w:rPr>
                <w:rFonts w:asciiTheme="minorHAnsi" w:eastAsia="Times New Roman" w:hAnsiTheme="minorHAnsi" w:cstheme="minorHAnsi"/>
                <w:color w:val="767171" w:themeColor="background2" w:themeShade="80"/>
              </w:rPr>
            </w:pPr>
            <w:r w:rsidRPr="00197B0C">
              <w:rPr>
                <w:rFonts w:asciiTheme="minorHAnsi" w:hAnsiTheme="minorHAnsi" w:cstheme="minorHAnsi"/>
                <w:color w:val="000000"/>
              </w:rPr>
              <w:t xml:space="preserve">Batter hits single to right. Ball goes under RF’s glove for an E9. All runners score and batter reaches 2nd base. CF picks up ball and throws to the cutoff man. Batter </w:t>
            </w:r>
            <w:r w:rsidRPr="00197B0C">
              <w:rPr>
                <w:rFonts w:asciiTheme="minorHAnsi" w:hAnsiTheme="minorHAnsi" w:cstheme="minorHAnsi"/>
                <w:color w:val="C00000"/>
              </w:rPr>
              <w:t xml:space="preserve">may try to reach 3rd base by challenging SS’s </w:t>
            </w:r>
            <w:r w:rsidRPr="00197B0C">
              <w:rPr>
                <w:rFonts w:asciiTheme="minorHAnsi" w:hAnsiTheme="minorHAnsi" w:cstheme="minorHAnsi"/>
                <w:b/>
                <w:bCs/>
                <w:color w:val="C00000"/>
              </w:rPr>
              <w:t>Arm</w:t>
            </w:r>
            <w:r w:rsidRPr="00197B0C">
              <w:rPr>
                <w:rFonts w:asciiTheme="minorHAnsi" w:hAnsiTheme="minorHAnsi" w:cstheme="minorHAnsi"/>
                <w:color w:val="000000"/>
              </w:rPr>
              <w:t xml:space="preserve"> (if thrown out, scoring is 8-6-5).</w:t>
            </w:r>
          </w:p>
        </w:tc>
      </w:tr>
      <w:tr w:rsidR="00F12D85" w:rsidRPr="00197B0C" w14:paraId="299B57D9" w14:textId="77777777" w:rsidTr="0000662C">
        <w:tc>
          <w:tcPr>
            <w:tcW w:w="0" w:type="auto"/>
            <w:noWrap/>
            <w:vAlign w:val="center"/>
          </w:tcPr>
          <w:p w14:paraId="00F6827B" w14:textId="0ABEBC28" w:rsidR="00F12D85" w:rsidRPr="00197B0C" w:rsidRDefault="00F12D85" w:rsidP="00F12D85">
            <w:pPr>
              <w:pStyle w:val="NoSpacing"/>
              <w:jc w:val="center"/>
              <w:rPr>
                <w:rFonts w:ascii="Arial Narrow" w:hAnsi="Arial Narrow" w:cstheme="minorHAnsi"/>
                <w:sz w:val="20"/>
                <w:szCs w:val="20"/>
              </w:rPr>
            </w:pPr>
            <w:r w:rsidRPr="00197B0C">
              <w:rPr>
                <w:rFonts w:ascii="Arial Narrow" w:hAnsi="Arial Narrow" w:cstheme="minorHAnsi"/>
                <w:sz w:val="20"/>
                <w:szCs w:val="20"/>
              </w:rPr>
              <w:t>69</w:t>
            </w:r>
            <w:r>
              <w:rPr>
                <w:rFonts w:ascii="Arial Narrow" w:hAnsi="Arial Narrow" w:cstheme="minorHAnsi"/>
                <w:sz w:val="20"/>
                <w:szCs w:val="20"/>
              </w:rPr>
              <w:t>1-692</w:t>
            </w:r>
          </w:p>
        </w:tc>
        <w:tc>
          <w:tcPr>
            <w:tcW w:w="0" w:type="auto"/>
            <w:noWrap/>
            <w:vAlign w:val="center"/>
          </w:tcPr>
          <w:p w14:paraId="0BF8551F" w14:textId="77777777" w:rsidR="00F12D85" w:rsidRPr="00197B0C" w:rsidRDefault="00F12D85" w:rsidP="00F12D85">
            <w:pPr>
              <w:pStyle w:val="NoSpacing"/>
              <w:jc w:val="center"/>
              <w:rPr>
                <w:rFonts w:cstheme="minorHAnsi"/>
                <w:b/>
                <w:bCs/>
                <w:color w:val="2F5496" w:themeColor="accent1" w:themeShade="BF"/>
              </w:rPr>
            </w:pPr>
            <w:r w:rsidRPr="00197B0C">
              <w:rPr>
                <w:rFonts w:cstheme="minorHAnsi"/>
                <w:b/>
                <w:bCs/>
                <w:color w:val="2F5496" w:themeColor="accent1" w:themeShade="BF"/>
              </w:rPr>
              <w:t>Bloop 1B</w:t>
            </w:r>
          </w:p>
        </w:tc>
        <w:tc>
          <w:tcPr>
            <w:tcW w:w="0" w:type="auto"/>
            <w:vAlign w:val="center"/>
          </w:tcPr>
          <w:p w14:paraId="50E62EB9" w14:textId="77777777" w:rsidR="00F12D85" w:rsidRPr="00197B0C" w:rsidRDefault="00F12D85" w:rsidP="00F12D85">
            <w:pPr>
              <w:shd w:val="clear" w:color="auto" w:fill="FFFFFF"/>
              <w:spacing w:after="0"/>
              <w:rPr>
                <w:rFonts w:asciiTheme="minorHAnsi" w:eastAsia="Times New Roman" w:hAnsiTheme="minorHAnsi" w:cstheme="minorHAnsi"/>
                <w:color w:val="767171" w:themeColor="background2" w:themeShade="80"/>
              </w:rPr>
            </w:pPr>
            <w:r w:rsidRPr="00197B0C">
              <w:rPr>
                <w:rFonts w:asciiTheme="minorHAnsi" w:eastAsia="Times New Roman" w:hAnsiTheme="minorHAnsi" w:cstheme="minorHAnsi"/>
              </w:rPr>
              <w:t xml:space="preserve">Soft blooper behind second base falls for a hit. 2B injured in </w:t>
            </w:r>
            <w:r w:rsidRPr="00197B0C">
              <w:rPr>
                <w:rFonts w:asciiTheme="minorHAnsi" w:eastAsia="Times New Roman" w:hAnsiTheme="minorHAnsi" w:cstheme="minorHAnsi"/>
                <w:b/>
                <w:bCs/>
              </w:rPr>
              <w:t>collision</w:t>
            </w:r>
            <w:r w:rsidRPr="00197B0C">
              <w:rPr>
                <w:rFonts w:asciiTheme="minorHAnsi" w:eastAsia="Times New Roman" w:hAnsiTheme="minorHAnsi" w:cstheme="minorHAnsi"/>
              </w:rPr>
              <w:t xml:space="preserve"> with SS.</w:t>
            </w:r>
          </w:p>
        </w:tc>
      </w:tr>
      <w:tr w:rsidR="00F12D85" w:rsidRPr="00197B0C" w14:paraId="38BB14F9" w14:textId="77777777" w:rsidTr="0000662C">
        <w:tc>
          <w:tcPr>
            <w:tcW w:w="0" w:type="auto"/>
            <w:noWrap/>
            <w:vAlign w:val="center"/>
          </w:tcPr>
          <w:p w14:paraId="4785D987" w14:textId="15D5F8B5" w:rsidR="00F12D85" w:rsidRPr="00197B0C" w:rsidRDefault="00F12D85" w:rsidP="00F12D85">
            <w:pPr>
              <w:pStyle w:val="NoSpacing"/>
              <w:jc w:val="center"/>
              <w:rPr>
                <w:rFonts w:ascii="Arial Narrow" w:hAnsi="Arial Narrow" w:cstheme="minorHAnsi"/>
                <w:sz w:val="20"/>
                <w:szCs w:val="20"/>
              </w:rPr>
            </w:pPr>
            <w:r w:rsidRPr="00197B0C">
              <w:rPr>
                <w:rFonts w:ascii="Arial Narrow" w:hAnsi="Arial Narrow" w:cstheme="minorHAnsi"/>
                <w:sz w:val="20"/>
                <w:szCs w:val="20"/>
              </w:rPr>
              <w:t>69</w:t>
            </w:r>
            <w:r>
              <w:rPr>
                <w:rFonts w:ascii="Arial Narrow" w:hAnsi="Arial Narrow" w:cstheme="minorHAnsi"/>
                <w:sz w:val="20"/>
                <w:szCs w:val="20"/>
              </w:rPr>
              <w:t>3-694</w:t>
            </w:r>
          </w:p>
        </w:tc>
        <w:tc>
          <w:tcPr>
            <w:tcW w:w="0" w:type="auto"/>
            <w:noWrap/>
            <w:vAlign w:val="center"/>
          </w:tcPr>
          <w:p w14:paraId="74F6E4A2" w14:textId="77777777" w:rsidR="00F12D85" w:rsidRPr="00197B0C" w:rsidRDefault="00F12D85" w:rsidP="00F12D85">
            <w:pPr>
              <w:pStyle w:val="NoSpacing"/>
              <w:jc w:val="center"/>
              <w:rPr>
                <w:rFonts w:cstheme="minorHAnsi"/>
                <w:b/>
                <w:bCs/>
                <w:color w:val="2F5496" w:themeColor="accent1" w:themeShade="BF"/>
              </w:rPr>
            </w:pPr>
            <w:r w:rsidRPr="00197B0C">
              <w:rPr>
                <w:rFonts w:cstheme="minorHAnsi"/>
                <w:b/>
                <w:bCs/>
                <w:color w:val="2F5496" w:themeColor="accent1" w:themeShade="BF"/>
              </w:rPr>
              <w:t>Bloop 1B</w:t>
            </w:r>
          </w:p>
        </w:tc>
        <w:tc>
          <w:tcPr>
            <w:tcW w:w="0" w:type="auto"/>
            <w:vAlign w:val="center"/>
          </w:tcPr>
          <w:p w14:paraId="3EAE1DD4" w14:textId="77777777" w:rsidR="00F12D85" w:rsidRPr="00197B0C" w:rsidRDefault="00F12D85" w:rsidP="00F12D85">
            <w:pPr>
              <w:shd w:val="clear" w:color="auto" w:fill="FFFFFF"/>
              <w:spacing w:after="0"/>
              <w:rPr>
                <w:rFonts w:asciiTheme="minorHAnsi" w:eastAsia="Times New Roman" w:hAnsiTheme="minorHAnsi" w:cstheme="minorHAnsi"/>
                <w:color w:val="767171" w:themeColor="background2" w:themeShade="80"/>
              </w:rPr>
            </w:pPr>
            <w:r w:rsidRPr="00197B0C">
              <w:rPr>
                <w:rFonts w:asciiTheme="minorHAnsi" w:eastAsia="Times New Roman" w:hAnsiTheme="minorHAnsi" w:cstheme="minorHAnsi"/>
              </w:rPr>
              <w:t xml:space="preserve">Soft blooper behind second base falls for a hit. SS injured in </w:t>
            </w:r>
            <w:r w:rsidRPr="00197B0C">
              <w:rPr>
                <w:rFonts w:asciiTheme="minorHAnsi" w:eastAsia="Times New Roman" w:hAnsiTheme="minorHAnsi" w:cstheme="minorHAnsi"/>
                <w:b/>
                <w:bCs/>
              </w:rPr>
              <w:t>collision</w:t>
            </w:r>
            <w:r w:rsidRPr="00197B0C">
              <w:rPr>
                <w:rFonts w:asciiTheme="minorHAnsi" w:eastAsia="Times New Roman" w:hAnsiTheme="minorHAnsi" w:cstheme="minorHAnsi"/>
              </w:rPr>
              <w:t xml:space="preserve"> with 2B.</w:t>
            </w:r>
          </w:p>
        </w:tc>
      </w:tr>
      <w:tr w:rsidR="00F12D85" w:rsidRPr="00197B0C" w14:paraId="645A1C81" w14:textId="77777777" w:rsidTr="0000662C">
        <w:tc>
          <w:tcPr>
            <w:tcW w:w="0" w:type="auto"/>
            <w:noWrap/>
            <w:vAlign w:val="center"/>
          </w:tcPr>
          <w:p w14:paraId="2F5B5337" w14:textId="1807A075" w:rsidR="00F12D85" w:rsidRPr="00197B0C" w:rsidRDefault="00F12D85" w:rsidP="00F12D85">
            <w:pPr>
              <w:pStyle w:val="NoSpacing"/>
              <w:jc w:val="center"/>
              <w:rPr>
                <w:rFonts w:ascii="Arial Narrow" w:hAnsi="Arial Narrow" w:cstheme="minorHAnsi"/>
                <w:sz w:val="20"/>
                <w:szCs w:val="20"/>
              </w:rPr>
            </w:pPr>
            <w:r w:rsidRPr="00197B0C">
              <w:rPr>
                <w:rFonts w:ascii="Arial Narrow" w:hAnsi="Arial Narrow" w:cstheme="minorHAnsi"/>
                <w:sz w:val="20"/>
                <w:szCs w:val="20"/>
              </w:rPr>
              <w:t>69</w:t>
            </w:r>
            <w:r>
              <w:rPr>
                <w:rFonts w:ascii="Arial Narrow" w:hAnsi="Arial Narrow" w:cstheme="minorHAnsi"/>
                <w:sz w:val="20"/>
                <w:szCs w:val="20"/>
              </w:rPr>
              <w:t>5</w:t>
            </w:r>
            <w:r w:rsidRPr="00197B0C">
              <w:rPr>
                <w:rFonts w:ascii="Arial Narrow" w:hAnsi="Arial Narrow" w:cstheme="minorHAnsi"/>
                <w:sz w:val="20"/>
                <w:szCs w:val="20"/>
              </w:rPr>
              <w:t>-69</w:t>
            </w:r>
            <w:r>
              <w:rPr>
                <w:rFonts w:ascii="Arial Narrow" w:hAnsi="Arial Narrow" w:cstheme="minorHAnsi"/>
                <w:sz w:val="20"/>
                <w:szCs w:val="20"/>
              </w:rPr>
              <w:t>9</w:t>
            </w:r>
          </w:p>
        </w:tc>
        <w:tc>
          <w:tcPr>
            <w:tcW w:w="0" w:type="auto"/>
            <w:noWrap/>
            <w:vAlign w:val="center"/>
          </w:tcPr>
          <w:p w14:paraId="5D94223C" w14:textId="77777777" w:rsidR="00F12D85" w:rsidRPr="00197B0C" w:rsidRDefault="00F12D85" w:rsidP="00F12D85">
            <w:pPr>
              <w:pStyle w:val="NoSpacing"/>
              <w:jc w:val="center"/>
              <w:rPr>
                <w:rFonts w:cstheme="minorHAnsi"/>
                <w:b/>
                <w:bCs/>
              </w:rPr>
            </w:pPr>
            <w:r w:rsidRPr="00197B0C">
              <w:rPr>
                <w:rFonts w:cstheme="minorHAnsi"/>
                <w:b/>
                <w:bCs/>
              </w:rPr>
              <w:t>3-1</w:t>
            </w:r>
          </w:p>
        </w:tc>
        <w:tc>
          <w:tcPr>
            <w:tcW w:w="0" w:type="auto"/>
            <w:vAlign w:val="center"/>
          </w:tcPr>
          <w:p w14:paraId="16F2314D" w14:textId="77777777" w:rsidR="00F12D85" w:rsidRPr="00197B0C" w:rsidRDefault="00F12D85" w:rsidP="00F12D85">
            <w:pPr>
              <w:autoSpaceDE w:val="0"/>
              <w:autoSpaceDN w:val="0"/>
              <w:adjustRightInd w:val="0"/>
              <w:spacing w:after="0"/>
              <w:rPr>
                <w:rFonts w:asciiTheme="minorHAnsi" w:eastAsia="Times New Roman" w:hAnsiTheme="minorHAnsi" w:cstheme="minorHAnsi"/>
                <w:color w:val="767171" w:themeColor="background2" w:themeShade="80"/>
              </w:rPr>
            </w:pPr>
            <w:r w:rsidRPr="00197B0C">
              <w:rPr>
                <w:rFonts w:asciiTheme="minorHAnsi" w:hAnsiTheme="minorHAnsi" w:cstheme="minorHAnsi"/>
              </w:rPr>
              <w:t>Grounder to 1B, who flips to pitcher for the out. Batter runs into pitcher at full speed and knocks them to the ground. Batter is out. Add 3 to pitcher's Fatigue level.</w:t>
            </w:r>
          </w:p>
        </w:tc>
      </w:tr>
    </w:tbl>
    <w:p w14:paraId="4C2313DC" w14:textId="77777777" w:rsidR="00806BA2" w:rsidRDefault="00806BA2">
      <w:pPr>
        <w:spacing w:after="200" w:line="276" w:lineRule="auto"/>
        <w:rPr>
          <w:rFonts w:eastAsiaTheme="majorEastAsia" w:cstheme="majorBidi"/>
          <w:b/>
          <w:bCs/>
          <w:color w:val="4472C4" w:themeColor="accent1"/>
        </w:rPr>
      </w:pPr>
      <w:bookmarkStart w:id="181" w:name="_Toc25342855"/>
      <w:bookmarkStart w:id="182" w:name="_Ref61003423"/>
      <w:bookmarkStart w:id="183" w:name="_Ref142666558"/>
      <w:r>
        <w:br w:type="page"/>
      </w:r>
    </w:p>
    <w:p w14:paraId="08F5F89F" w14:textId="1D5B218E" w:rsidR="00E37D64" w:rsidRPr="00197B0C" w:rsidRDefault="00E37D64" w:rsidP="007023C4">
      <w:pPr>
        <w:pStyle w:val="Heading3"/>
        <w:rPr>
          <w:rFonts w:ascii="Arial" w:eastAsia="Times New Roman" w:hAnsi="Arial" w:cs="Arial"/>
          <w:color w:val="222222"/>
          <w:sz w:val="21"/>
          <w:szCs w:val="21"/>
        </w:rPr>
      </w:pPr>
      <w:r w:rsidRPr="00197B0C">
        <w:lastRenderedPageBreak/>
        <w:t>Runner on 1</w:t>
      </w:r>
      <w:r w:rsidRPr="00197B0C">
        <w:rPr>
          <w:vertAlign w:val="superscript"/>
        </w:rPr>
        <w:t>st</w:t>
      </w:r>
      <w:r w:rsidRPr="00197B0C">
        <w:t xml:space="preserve"> / Less than Two Outs</w:t>
      </w:r>
      <w:bookmarkEnd w:id="181"/>
      <w:bookmarkEnd w:id="182"/>
      <w:bookmarkEnd w:id="183"/>
    </w:p>
    <w:tbl>
      <w:tblPr>
        <w:tblStyle w:val="TableGrid"/>
        <w:tblW w:w="5000" w:type="pct"/>
        <w:tblCellMar>
          <w:left w:w="58" w:type="dxa"/>
          <w:right w:w="58" w:type="dxa"/>
        </w:tblCellMar>
        <w:tblLook w:val="04A0" w:firstRow="1" w:lastRow="0" w:firstColumn="1" w:lastColumn="0" w:noHBand="0" w:noVBand="1"/>
      </w:tblPr>
      <w:tblGrid>
        <w:gridCol w:w="832"/>
        <w:gridCol w:w="1476"/>
        <w:gridCol w:w="7762"/>
      </w:tblGrid>
      <w:tr w:rsidR="00E37D64" w:rsidRPr="00197B0C" w14:paraId="655B65DF" w14:textId="77777777" w:rsidTr="00233BFB">
        <w:tc>
          <w:tcPr>
            <w:tcW w:w="413" w:type="pct"/>
            <w:noWrap/>
          </w:tcPr>
          <w:p w14:paraId="5F4FA17C" w14:textId="77777777" w:rsidR="00E37D64" w:rsidRPr="00197B0C" w:rsidRDefault="00E37D64" w:rsidP="00E37D64">
            <w:pPr>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Die Roll</w:t>
            </w:r>
          </w:p>
        </w:tc>
        <w:tc>
          <w:tcPr>
            <w:tcW w:w="733" w:type="pct"/>
            <w:noWrap/>
          </w:tcPr>
          <w:p w14:paraId="0CF2F4F5" w14:textId="77777777" w:rsidR="00E37D64" w:rsidRPr="00197B0C" w:rsidRDefault="00E37D64" w:rsidP="00E37D64">
            <w:pPr>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Result</w:t>
            </w:r>
          </w:p>
        </w:tc>
        <w:tc>
          <w:tcPr>
            <w:tcW w:w="3854" w:type="pct"/>
          </w:tcPr>
          <w:p w14:paraId="5FAC057D" w14:textId="77777777" w:rsidR="00E37D64" w:rsidRPr="00197B0C" w:rsidRDefault="00E37D64" w:rsidP="00E37D64">
            <w:pPr>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Description</w:t>
            </w:r>
          </w:p>
        </w:tc>
      </w:tr>
      <w:tr w:rsidR="0045459B" w:rsidRPr="00197B0C" w14:paraId="6CF2541A" w14:textId="77777777" w:rsidTr="00581223">
        <w:tc>
          <w:tcPr>
            <w:tcW w:w="413" w:type="pct"/>
            <w:noWrap/>
            <w:vAlign w:val="center"/>
          </w:tcPr>
          <w:p w14:paraId="7E601791" w14:textId="18DF8EFB" w:rsidR="0045459B" w:rsidRPr="00197B0C" w:rsidRDefault="0045459B" w:rsidP="0045459B">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100-249</w:t>
            </w:r>
          </w:p>
        </w:tc>
        <w:tc>
          <w:tcPr>
            <w:tcW w:w="733" w:type="pct"/>
            <w:noWrap/>
            <w:vAlign w:val="center"/>
          </w:tcPr>
          <w:p w14:paraId="477503AC" w14:textId="01E71934" w:rsidR="0045459B" w:rsidRPr="00197B0C" w:rsidRDefault="0045459B" w:rsidP="0045459B">
            <w:pPr>
              <w:shd w:val="clear" w:color="auto" w:fill="FFFFFF"/>
              <w:spacing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6-3 DP?</w:t>
            </w:r>
          </w:p>
        </w:tc>
        <w:tc>
          <w:tcPr>
            <w:tcW w:w="3854" w:type="pct"/>
            <w:vAlign w:val="center"/>
          </w:tcPr>
          <w:p w14:paraId="6F1AA9D5" w14:textId="19BEA008" w:rsidR="0045459B" w:rsidRPr="00197B0C" w:rsidRDefault="0045459B" w:rsidP="0045459B">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Hard ground ball up the middle. SS fields and steps on second to force out R1.</w:t>
            </w:r>
            <w:r w:rsidRPr="00197B0C">
              <w:rPr>
                <w:rFonts w:asciiTheme="minorHAnsi" w:eastAsia="Times New Roman" w:hAnsiTheme="minorHAnsi" w:cstheme="minorHAnsi"/>
                <w:color w:val="222222"/>
              </w:rPr>
              <w:br/>
            </w:r>
            <w:r w:rsidRPr="00197B0C">
              <w:rPr>
                <w:rFonts w:asciiTheme="minorHAnsi" w:eastAsia="Times New Roman" w:hAnsiTheme="minorHAnsi" w:cstheme="minorHAnsi"/>
                <w:color w:val="C00000"/>
              </w:rPr>
              <w:t xml:space="preserve">SS may complete the double play by successfully challenging batter’s </w:t>
            </w:r>
            <w:r w:rsidRPr="00197B0C">
              <w:rPr>
                <w:rFonts w:asciiTheme="minorHAnsi" w:eastAsia="Times New Roman" w:hAnsiTheme="minorHAnsi" w:cstheme="minorHAnsi"/>
                <w:b/>
                <w:bCs/>
                <w:color w:val="C00000"/>
              </w:rPr>
              <w:t>Speed</w:t>
            </w:r>
            <w:r w:rsidRPr="00197B0C">
              <w:rPr>
                <w:rFonts w:asciiTheme="minorHAnsi" w:eastAsia="Times New Roman" w:hAnsiTheme="minorHAnsi" w:cstheme="minorHAnsi"/>
                <w:color w:val="C00000"/>
              </w:rPr>
              <w:t>.</w:t>
            </w:r>
          </w:p>
        </w:tc>
      </w:tr>
      <w:tr w:rsidR="0045459B" w:rsidRPr="00197B0C" w14:paraId="19297A8D" w14:textId="77777777" w:rsidTr="00581223">
        <w:tc>
          <w:tcPr>
            <w:tcW w:w="413" w:type="pct"/>
            <w:noWrap/>
            <w:vAlign w:val="center"/>
          </w:tcPr>
          <w:p w14:paraId="4DBE33B9" w14:textId="7E0B0366" w:rsidR="0045459B" w:rsidRPr="00197B0C" w:rsidRDefault="0045459B" w:rsidP="0045459B">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250-299</w:t>
            </w:r>
          </w:p>
        </w:tc>
        <w:tc>
          <w:tcPr>
            <w:tcW w:w="733" w:type="pct"/>
            <w:noWrap/>
            <w:vAlign w:val="center"/>
          </w:tcPr>
          <w:p w14:paraId="14D31B3F" w14:textId="7ECD67C6" w:rsidR="0045459B" w:rsidRPr="00197B0C" w:rsidRDefault="0045459B" w:rsidP="0045459B">
            <w:pPr>
              <w:shd w:val="clear" w:color="auto" w:fill="FFFFFF"/>
              <w:spacing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4</w:t>
            </w:r>
            <w:r w:rsidR="00926AFF" w:rsidRPr="00197B0C">
              <w:rPr>
                <w:rFonts w:asciiTheme="minorHAnsi" w:eastAsia="Times New Roman" w:hAnsiTheme="minorHAnsi" w:cstheme="minorHAnsi"/>
                <w:b/>
                <w:bCs/>
                <w:color w:val="222222"/>
              </w:rPr>
              <w:t>-</w:t>
            </w:r>
            <w:r w:rsidRPr="00197B0C">
              <w:rPr>
                <w:rFonts w:asciiTheme="minorHAnsi" w:eastAsia="Times New Roman" w:hAnsiTheme="minorHAnsi" w:cstheme="minorHAnsi"/>
                <w:b/>
                <w:bCs/>
                <w:color w:val="222222"/>
              </w:rPr>
              <w:t>1/R1?</w:t>
            </w:r>
          </w:p>
        </w:tc>
        <w:tc>
          <w:tcPr>
            <w:tcW w:w="3854" w:type="pct"/>
            <w:vAlign w:val="center"/>
          </w:tcPr>
          <w:p w14:paraId="01C90DF7" w14:textId="33D49E65" w:rsidR="0045459B" w:rsidRPr="00197B0C" w:rsidRDefault="0045459B" w:rsidP="0045459B">
            <w:pPr>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Hard ground ball gets past the first baseman. The second baseman dives, fields it on the outfield grass, and throws to the pitcher to get the out at first.</w:t>
            </w:r>
            <w:r w:rsidRPr="00197B0C">
              <w:rPr>
                <w:rFonts w:asciiTheme="minorHAnsi" w:eastAsia="Times New Roman" w:hAnsiTheme="minorHAnsi" w:cstheme="minorHAnsi"/>
                <w:color w:val="222222"/>
              </w:rPr>
              <w:br/>
              <w:t>R1 is safe at 2</w:t>
            </w:r>
            <w:r w:rsidRPr="00197B0C">
              <w:rPr>
                <w:rFonts w:asciiTheme="minorHAnsi" w:eastAsia="Times New Roman" w:hAnsiTheme="minorHAnsi" w:cstheme="minorHAnsi"/>
                <w:color w:val="222222"/>
                <w:vertAlign w:val="superscript"/>
              </w:rPr>
              <w:t>nd</w:t>
            </w:r>
            <w:r w:rsidRPr="00197B0C">
              <w:rPr>
                <w:rFonts w:asciiTheme="minorHAnsi" w:eastAsia="Times New Roman" w:hAnsiTheme="minorHAnsi" w:cstheme="minorHAnsi"/>
                <w:color w:val="222222"/>
              </w:rPr>
              <w:t xml:space="preserve"> and </w:t>
            </w:r>
            <w:r w:rsidRPr="00197B0C">
              <w:rPr>
                <w:rFonts w:asciiTheme="minorHAnsi" w:eastAsia="Times New Roman" w:hAnsiTheme="minorHAnsi" w:cstheme="minorHAnsi"/>
                <w:bCs/>
                <w:color w:val="C00000"/>
              </w:rPr>
              <w:t>may try to advance to 3</w:t>
            </w:r>
            <w:r w:rsidRPr="00197B0C">
              <w:rPr>
                <w:rFonts w:asciiTheme="minorHAnsi" w:eastAsia="Times New Roman" w:hAnsiTheme="minorHAnsi" w:cstheme="minorHAnsi"/>
                <w:bCs/>
                <w:color w:val="C00000"/>
                <w:vertAlign w:val="superscript"/>
              </w:rPr>
              <w:t>rd</w:t>
            </w:r>
            <w:r w:rsidRPr="00197B0C">
              <w:rPr>
                <w:rFonts w:asciiTheme="minorHAnsi" w:eastAsia="Times New Roman" w:hAnsiTheme="minorHAnsi" w:cstheme="minorHAnsi"/>
                <w:bCs/>
                <w:color w:val="C00000"/>
              </w:rPr>
              <w:t xml:space="preserve"> by challenging </w:t>
            </w:r>
            <w:r w:rsidR="00926AFF" w:rsidRPr="00197B0C">
              <w:rPr>
                <w:rFonts w:asciiTheme="minorHAnsi" w:eastAsia="Times New Roman" w:hAnsiTheme="minorHAnsi" w:cstheme="minorHAnsi"/>
                <w:bCs/>
                <w:color w:val="C00000"/>
              </w:rPr>
              <w:t>P</w:t>
            </w:r>
            <w:r w:rsidRPr="00197B0C">
              <w:rPr>
                <w:rFonts w:asciiTheme="minorHAnsi" w:eastAsia="Times New Roman" w:hAnsiTheme="minorHAnsi" w:cstheme="minorHAnsi"/>
                <w:bCs/>
                <w:color w:val="C00000"/>
              </w:rPr>
              <w:t xml:space="preserve">’s </w:t>
            </w:r>
            <w:r w:rsidRPr="00197B0C">
              <w:rPr>
                <w:rFonts w:asciiTheme="minorHAnsi" w:eastAsia="Times New Roman" w:hAnsiTheme="minorHAnsi" w:cstheme="minorHAnsi"/>
                <w:b/>
                <w:color w:val="C00000"/>
              </w:rPr>
              <w:t>Arm</w:t>
            </w:r>
            <w:r w:rsidRPr="00197B0C">
              <w:rPr>
                <w:rFonts w:asciiTheme="minorHAnsi" w:eastAsia="Times New Roman" w:hAnsiTheme="minorHAnsi" w:cstheme="minorHAnsi"/>
                <w:bCs/>
                <w:color w:val="C00000"/>
              </w:rPr>
              <w:t>.</w:t>
            </w:r>
          </w:p>
        </w:tc>
      </w:tr>
      <w:tr w:rsidR="0045459B" w:rsidRPr="00197B0C" w14:paraId="41935253" w14:textId="77777777" w:rsidTr="00581223">
        <w:tc>
          <w:tcPr>
            <w:tcW w:w="413" w:type="pct"/>
            <w:noWrap/>
            <w:vAlign w:val="center"/>
          </w:tcPr>
          <w:p w14:paraId="674F2114" w14:textId="45189BAF" w:rsidR="0045459B" w:rsidRPr="00197B0C" w:rsidRDefault="0045459B" w:rsidP="0045459B">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300-349</w:t>
            </w:r>
          </w:p>
        </w:tc>
        <w:tc>
          <w:tcPr>
            <w:tcW w:w="733" w:type="pct"/>
            <w:noWrap/>
            <w:vAlign w:val="center"/>
          </w:tcPr>
          <w:p w14:paraId="61B4F366" w14:textId="49FCEE84" w:rsidR="0045459B" w:rsidRPr="00197B0C" w:rsidRDefault="0045459B" w:rsidP="0045459B">
            <w:pPr>
              <w:shd w:val="clear" w:color="auto" w:fill="FFFFFF"/>
              <w:spacing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F5496" w:themeColor="accent1" w:themeShade="BF"/>
              </w:rPr>
              <w:t>1B</w:t>
            </w:r>
            <w:r w:rsidRPr="00197B0C">
              <w:rPr>
                <w:rFonts w:asciiTheme="minorHAnsi" w:eastAsia="Times New Roman" w:hAnsiTheme="minorHAnsi" w:cstheme="minorHAnsi"/>
                <w:b/>
                <w:bCs/>
                <w:color w:val="2F5496" w:themeColor="accent1" w:themeShade="BF"/>
              </w:rPr>
              <w:br/>
            </w:r>
            <w:r w:rsidRPr="00197B0C">
              <w:rPr>
                <w:rFonts w:asciiTheme="minorHAnsi" w:eastAsia="Times New Roman" w:hAnsiTheme="minorHAnsi" w:cstheme="minorHAnsi"/>
                <w:i/>
                <w:iCs/>
              </w:rPr>
              <w:t xml:space="preserve">(and </w:t>
            </w:r>
            <w:r w:rsidRPr="00197B0C">
              <w:rPr>
                <w:rFonts w:asciiTheme="minorHAnsi" w:eastAsia="Times New Roman" w:hAnsiTheme="minorHAnsi" w:cstheme="minorHAnsi"/>
                <w:b/>
                <w:bCs/>
                <w:i/>
                <w:iCs/>
              </w:rPr>
              <w:t>9-6</w:t>
            </w:r>
            <w:r w:rsidRPr="00197B0C">
              <w:rPr>
                <w:rFonts w:asciiTheme="minorHAnsi" w:eastAsia="Times New Roman" w:hAnsiTheme="minorHAnsi" w:cstheme="minorHAnsi"/>
                <w:i/>
                <w:iCs/>
              </w:rPr>
              <w:t>?)</w:t>
            </w:r>
          </w:p>
        </w:tc>
        <w:tc>
          <w:tcPr>
            <w:tcW w:w="3854" w:type="pct"/>
            <w:vAlign w:val="center"/>
          </w:tcPr>
          <w:p w14:paraId="07572655" w14:textId="4448C81B" w:rsidR="0045459B" w:rsidRPr="00197B0C" w:rsidRDefault="0045459B" w:rsidP="0045459B">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Soft fly ball to shallow </w:t>
            </w:r>
            <w:r w:rsidR="005131D4" w:rsidRPr="00197B0C">
              <w:rPr>
                <w:rFonts w:asciiTheme="minorHAnsi" w:eastAsia="Times New Roman" w:hAnsiTheme="minorHAnsi" w:cstheme="minorHAnsi"/>
                <w:color w:val="222222"/>
              </w:rPr>
              <w:t>right</w:t>
            </w:r>
            <w:r w:rsidRPr="00197B0C">
              <w:rPr>
                <w:rFonts w:asciiTheme="minorHAnsi" w:eastAsia="Times New Roman" w:hAnsiTheme="minorHAnsi" w:cstheme="minorHAnsi"/>
                <w:color w:val="222222"/>
              </w:rPr>
              <w:t xml:space="preserve"> field. R1 goes halfway, unsure if ball will be caught.</w:t>
            </w:r>
            <w:r w:rsidRPr="00197B0C">
              <w:rPr>
                <w:rFonts w:asciiTheme="minorHAnsi" w:eastAsia="Times New Roman" w:hAnsiTheme="minorHAnsi" w:cstheme="minorHAnsi"/>
                <w:color w:val="222222"/>
              </w:rPr>
              <w:br/>
              <w:t>2B and RF converge but the ball drops in for a hit.</w:t>
            </w:r>
          </w:p>
          <w:p w14:paraId="75EA88E9" w14:textId="35663F54" w:rsidR="0045459B" w:rsidRPr="00197B0C" w:rsidRDefault="0045459B" w:rsidP="0045459B">
            <w:pPr>
              <w:shd w:val="clear" w:color="auto" w:fill="FFFFFF"/>
              <w:spacing w:after="0"/>
              <w:rPr>
                <w:rFonts w:asciiTheme="minorHAnsi" w:eastAsia="Times New Roman" w:hAnsiTheme="minorHAnsi" w:cstheme="minorHAnsi"/>
                <w:color w:val="767171" w:themeColor="background2" w:themeShade="80"/>
              </w:rPr>
            </w:pPr>
            <w:r w:rsidRPr="00197B0C">
              <w:rPr>
                <w:rFonts w:asciiTheme="minorHAnsi" w:eastAsia="Times New Roman" w:hAnsiTheme="minorHAnsi" w:cstheme="minorHAnsi"/>
                <w:color w:val="C00000"/>
              </w:rPr>
              <w:t>RF may force R1 at 2</w:t>
            </w:r>
            <w:r w:rsidRPr="00197B0C">
              <w:rPr>
                <w:rFonts w:asciiTheme="minorHAnsi" w:eastAsia="Times New Roman" w:hAnsiTheme="minorHAnsi" w:cstheme="minorHAnsi"/>
                <w:color w:val="C00000"/>
                <w:vertAlign w:val="superscript"/>
              </w:rPr>
              <w:t>nd</w:t>
            </w:r>
            <w:r w:rsidRPr="00197B0C">
              <w:rPr>
                <w:rFonts w:asciiTheme="minorHAnsi" w:eastAsia="Times New Roman" w:hAnsiTheme="minorHAnsi" w:cstheme="minorHAnsi"/>
                <w:color w:val="C00000"/>
              </w:rPr>
              <w:t xml:space="preserve"> base successfully challenging R1’s </w:t>
            </w:r>
            <w:r w:rsidRPr="00197B0C">
              <w:rPr>
                <w:rFonts w:asciiTheme="minorHAnsi" w:eastAsia="Times New Roman" w:hAnsiTheme="minorHAnsi" w:cstheme="minorHAnsi"/>
                <w:b/>
                <w:bCs/>
                <w:color w:val="C00000"/>
              </w:rPr>
              <w:t>Speed</w:t>
            </w:r>
            <w:r w:rsidRPr="00197B0C">
              <w:rPr>
                <w:rFonts w:asciiTheme="minorHAnsi" w:eastAsia="Times New Roman" w:hAnsiTheme="minorHAnsi" w:cstheme="minorHAnsi"/>
                <w:color w:val="C00000"/>
              </w:rPr>
              <w:t>.</w:t>
            </w:r>
          </w:p>
        </w:tc>
      </w:tr>
      <w:tr w:rsidR="0045459B" w:rsidRPr="00197B0C" w14:paraId="612A5D46" w14:textId="77777777" w:rsidTr="00581223">
        <w:tc>
          <w:tcPr>
            <w:tcW w:w="413" w:type="pct"/>
            <w:noWrap/>
            <w:vAlign w:val="center"/>
          </w:tcPr>
          <w:p w14:paraId="4BCA0169" w14:textId="46A2BFE4" w:rsidR="0045459B" w:rsidRPr="00197B0C" w:rsidRDefault="0045459B" w:rsidP="0045459B">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350-399</w:t>
            </w:r>
          </w:p>
        </w:tc>
        <w:tc>
          <w:tcPr>
            <w:tcW w:w="733" w:type="pct"/>
            <w:noWrap/>
            <w:vAlign w:val="center"/>
          </w:tcPr>
          <w:p w14:paraId="1FA4E905" w14:textId="3FEA6559" w:rsidR="0045459B" w:rsidRPr="00197B0C" w:rsidRDefault="0045459B" w:rsidP="0045459B">
            <w:pPr>
              <w:shd w:val="clear" w:color="auto" w:fill="FFFFFF"/>
              <w:spacing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6-4/E4/B?(</w:t>
            </w:r>
            <w:r w:rsidR="004324FD">
              <w:rPr>
                <w:rFonts w:asciiTheme="minorHAnsi" w:eastAsia="Times New Roman" w:hAnsiTheme="minorHAnsi" w:cstheme="minorHAnsi"/>
                <w:b/>
                <w:bCs/>
                <w:color w:val="222222"/>
              </w:rPr>
              <w:t>1B</w:t>
            </w:r>
            <w:r w:rsidRPr="00197B0C">
              <w:rPr>
                <w:rFonts w:asciiTheme="minorHAnsi" w:eastAsia="Times New Roman" w:hAnsiTheme="minorHAnsi" w:cstheme="minorHAnsi"/>
                <w:b/>
                <w:bCs/>
                <w:color w:val="222222"/>
              </w:rPr>
              <w:t>)</w:t>
            </w:r>
          </w:p>
        </w:tc>
        <w:tc>
          <w:tcPr>
            <w:tcW w:w="3854" w:type="pct"/>
            <w:vAlign w:val="center"/>
          </w:tcPr>
          <w:p w14:paraId="148C306C" w14:textId="33964E5F" w:rsidR="0045459B" w:rsidRPr="00197B0C" w:rsidRDefault="0045459B" w:rsidP="0045459B">
            <w:pPr>
              <w:shd w:val="clear" w:color="auto" w:fill="FFFFFF"/>
              <w:spacing w:after="0"/>
              <w:rPr>
                <w:rFonts w:asciiTheme="minorHAnsi" w:eastAsia="Times New Roman" w:hAnsiTheme="minorHAnsi" w:cstheme="minorHAnsi"/>
                <w:color w:val="767171" w:themeColor="background2" w:themeShade="80"/>
              </w:rPr>
            </w:pPr>
            <w:r w:rsidRPr="00197B0C">
              <w:rPr>
                <w:rFonts w:asciiTheme="minorHAnsi" w:eastAsia="Times New Roman" w:hAnsiTheme="minorHAnsi" w:cstheme="minorHAnsi"/>
                <w:color w:val="222222"/>
              </w:rPr>
              <w:t>Ground ball to short. R1 forced out at 2</w:t>
            </w:r>
            <w:r w:rsidRPr="00197B0C">
              <w:rPr>
                <w:rFonts w:asciiTheme="minorHAnsi" w:eastAsia="Times New Roman" w:hAnsiTheme="minorHAnsi" w:cstheme="minorHAnsi"/>
                <w:color w:val="222222"/>
                <w:vertAlign w:val="superscript"/>
              </w:rPr>
              <w:t>nd</w:t>
            </w:r>
            <w:r w:rsidRPr="00197B0C">
              <w:rPr>
                <w:rFonts w:asciiTheme="minorHAnsi" w:eastAsia="Times New Roman" w:hAnsiTheme="minorHAnsi" w:cstheme="minorHAnsi"/>
                <w:color w:val="222222"/>
              </w:rPr>
              <w:t xml:space="preserve"> base. 2B commits throwing error trying to complete double play; batter advances to 2B. </w:t>
            </w:r>
            <w:r w:rsidR="004324FD">
              <w:rPr>
                <w:rFonts w:asciiTheme="minorHAnsi" w:eastAsia="Times New Roman" w:hAnsiTheme="minorHAnsi" w:cstheme="minorHAnsi"/>
                <w:color w:val="222222"/>
              </w:rPr>
              <w:t>First baseman</w:t>
            </w:r>
            <w:r w:rsidRPr="00197B0C">
              <w:rPr>
                <w:rFonts w:asciiTheme="minorHAnsi" w:eastAsia="Times New Roman" w:hAnsiTheme="minorHAnsi" w:cstheme="minorHAnsi"/>
                <w:color w:val="222222"/>
              </w:rPr>
              <w:t xml:space="preserve"> fields the overthrow.</w:t>
            </w:r>
            <w:r w:rsidRPr="00197B0C">
              <w:rPr>
                <w:rFonts w:asciiTheme="minorHAnsi" w:eastAsia="Times New Roman" w:hAnsiTheme="minorHAnsi" w:cstheme="minorHAnsi"/>
                <w:color w:val="222222"/>
              </w:rPr>
              <w:br/>
            </w:r>
            <w:r w:rsidRPr="00197B0C">
              <w:rPr>
                <w:rFonts w:asciiTheme="minorHAnsi" w:eastAsia="Times New Roman" w:hAnsiTheme="minorHAnsi" w:cstheme="minorHAnsi"/>
                <w:bCs/>
                <w:color w:val="C00000"/>
              </w:rPr>
              <w:t xml:space="preserve">Batter may try to advance to 3B by challenging </w:t>
            </w:r>
            <w:r w:rsidR="004324FD">
              <w:rPr>
                <w:rFonts w:asciiTheme="minorHAnsi" w:eastAsia="Times New Roman" w:hAnsiTheme="minorHAnsi" w:cstheme="minorHAnsi"/>
                <w:bCs/>
                <w:color w:val="C00000"/>
              </w:rPr>
              <w:t>1B</w:t>
            </w:r>
            <w:r w:rsidRPr="00197B0C">
              <w:rPr>
                <w:rFonts w:asciiTheme="minorHAnsi" w:eastAsia="Times New Roman" w:hAnsiTheme="minorHAnsi" w:cstheme="minorHAnsi"/>
                <w:bCs/>
                <w:color w:val="C00000"/>
              </w:rPr>
              <w:t xml:space="preserve">’s </w:t>
            </w:r>
            <w:r w:rsidRPr="00197B0C">
              <w:rPr>
                <w:rFonts w:asciiTheme="minorHAnsi" w:eastAsia="Times New Roman" w:hAnsiTheme="minorHAnsi" w:cstheme="minorHAnsi"/>
                <w:b/>
                <w:color w:val="C00000"/>
              </w:rPr>
              <w:t>Arm</w:t>
            </w:r>
            <w:r w:rsidRPr="00197B0C">
              <w:rPr>
                <w:rFonts w:asciiTheme="minorHAnsi" w:eastAsia="Times New Roman" w:hAnsiTheme="minorHAnsi" w:cstheme="minorHAnsi"/>
                <w:bCs/>
                <w:color w:val="C00000"/>
              </w:rPr>
              <w:t>.</w:t>
            </w:r>
          </w:p>
        </w:tc>
      </w:tr>
      <w:tr w:rsidR="0045459B" w:rsidRPr="00197B0C" w14:paraId="637FAE4F" w14:textId="77777777" w:rsidTr="00581223">
        <w:tc>
          <w:tcPr>
            <w:tcW w:w="413" w:type="pct"/>
            <w:vAlign w:val="center"/>
          </w:tcPr>
          <w:p w14:paraId="31492F8E" w14:textId="0DFF8D51" w:rsidR="0045459B" w:rsidRPr="00197B0C" w:rsidRDefault="0045459B" w:rsidP="0045459B">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400-449</w:t>
            </w:r>
          </w:p>
        </w:tc>
        <w:tc>
          <w:tcPr>
            <w:tcW w:w="733" w:type="pct"/>
            <w:vAlign w:val="center"/>
          </w:tcPr>
          <w:p w14:paraId="5FB22E5B" w14:textId="45AB67A1" w:rsidR="0045459B" w:rsidRPr="00197B0C" w:rsidRDefault="0045459B" w:rsidP="0045459B">
            <w:pPr>
              <w:shd w:val="clear" w:color="auto" w:fill="FFFFFF"/>
              <w:spacing w:after="0"/>
              <w:jc w:val="center"/>
              <w:rPr>
                <w:rFonts w:asciiTheme="minorHAnsi" w:eastAsia="Times New Roman" w:hAnsiTheme="minorHAnsi" w:cstheme="minorHAnsi"/>
                <w:i/>
                <w:iCs/>
                <w:color w:val="222222"/>
              </w:rPr>
            </w:pPr>
            <w:r w:rsidRPr="00197B0C">
              <w:rPr>
                <w:rFonts w:asciiTheme="minorHAnsi" w:eastAsia="Times New Roman" w:hAnsiTheme="minorHAnsi" w:cstheme="minorHAnsi"/>
                <w:b/>
                <w:bCs/>
                <w:color w:val="222222"/>
              </w:rPr>
              <w:t>5-3</w:t>
            </w:r>
            <w:r w:rsidRPr="00197B0C">
              <w:rPr>
                <w:rFonts w:asciiTheme="minorHAnsi" w:eastAsia="Times New Roman" w:hAnsiTheme="minorHAnsi" w:cstheme="minorHAnsi"/>
                <w:color w:val="222222"/>
              </w:rPr>
              <w:t xml:space="preserve"> </w:t>
            </w:r>
            <w:r w:rsidRPr="00197B0C">
              <w:rPr>
                <w:rFonts w:asciiTheme="minorHAnsi" w:eastAsia="Times New Roman" w:hAnsiTheme="minorHAnsi" w:cstheme="minorHAnsi"/>
                <w:i/>
                <w:iCs/>
                <w:color w:val="222222"/>
              </w:rPr>
              <w:t xml:space="preserve">(or </w:t>
            </w:r>
            <w:r w:rsidRPr="00197B0C">
              <w:rPr>
                <w:rFonts w:asciiTheme="minorHAnsi" w:eastAsia="Times New Roman" w:hAnsiTheme="minorHAnsi" w:cstheme="minorHAnsi"/>
                <w:b/>
                <w:bCs/>
                <w:i/>
                <w:iCs/>
                <w:color w:val="222222"/>
              </w:rPr>
              <w:t>5-4</w:t>
            </w:r>
            <w:r w:rsidRPr="00197B0C">
              <w:rPr>
                <w:rFonts w:asciiTheme="minorHAnsi" w:eastAsia="Times New Roman" w:hAnsiTheme="minorHAnsi" w:cstheme="minorHAnsi"/>
                <w:i/>
                <w:iCs/>
                <w:color w:val="222222"/>
              </w:rPr>
              <w:t>)</w:t>
            </w:r>
          </w:p>
        </w:tc>
        <w:tc>
          <w:tcPr>
            <w:tcW w:w="3854" w:type="pct"/>
            <w:vAlign w:val="center"/>
          </w:tcPr>
          <w:p w14:paraId="51A935BE" w14:textId="7452692C" w:rsidR="0045459B" w:rsidRPr="00197B0C" w:rsidRDefault="0045459B" w:rsidP="0045459B">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Ground ball down the third base line. 3B may take the automatic out at first </w:t>
            </w:r>
            <w:proofErr w:type="gramStart"/>
            <w:r w:rsidRPr="00197B0C">
              <w:rPr>
                <w:rFonts w:asciiTheme="minorHAnsi" w:eastAsia="Times New Roman" w:hAnsiTheme="minorHAnsi" w:cstheme="minorHAnsi"/>
                <w:color w:val="222222"/>
              </w:rPr>
              <w:t>base, or</w:t>
            </w:r>
            <w:proofErr w:type="gramEnd"/>
            <w:r w:rsidRPr="00197B0C">
              <w:rPr>
                <w:rFonts w:asciiTheme="minorHAnsi" w:eastAsia="Times New Roman" w:hAnsiTheme="minorHAnsi" w:cstheme="minorHAnsi"/>
                <w:color w:val="222222"/>
              </w:rPr>
              <w:t xml:space="preserve"> </w:t>
            </w:r>
            <w:r w:rsidRPr="00197B0C">
              <w:rPr>
                <w:rFonts w:asciiTheme="minorHAnsi" w:eastAsia="Times New Roman" w:hAnsiTheme="minorHAnsi" w:cstheme="minorHAnsi"/>
                <w:color w:val="C00000"/>
              </w:rPr>
              <w:t xml:space="preserve">try to get the lead runner by successfully challenging R1’s </w:t>
            </w:r>
            <w:r w:rsidRPr="00197B0C">
              <w:rPr>
                <w:rFonts w:asciiTheme="minorHAnsi" w:eastAsia="Times New Roman" w:hAnsiTheme="minorHAnsi" w:cstheme="minorHAnsi"/>
                <w:b/>
                <w:bCs/>
                <w:color w:val="C00000"/>
              </w:rPr>
              <w:t>Speed</w:t>
            </w:r>
            <w:r w:rsidRPr="00197B0C">
              <w:rPr>
                <w:rFonts w:asciiTheme="minorHAnsi" w:eastAsia="Times New Roman" w:hAnsiTheme="minorHAnsi" w:cstheme="minorHAnsi"/>
                <w:color w:val="222222"/>
              </w:rPr>
              <w:t>.</w:t>
            </w:r>
          </w:p>
        </w:tc>
      </w:tr>
      <w:tr w:rsidR="0045459B" w:rsidRPr="00197B0C" w14:paraId="75E2EA60" w14:textId="77777777" w:rsidTr="00581223">
        <w:tc>
          <w:tcPr>
            <w:tcW w:w="413" w:type="pct"/>
            <w:vAlign w:val="center"/>
          </w:tcPr>
          <w:p w14:paraId="344F094E" w14:textId="5F3E4FC9" w:rsidR="0045459B" w:rsidRPr="00197B0C" w:rsidRDefault="0045459B" w:rsidP="0045459B">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450-499</w:t>
            </w:r>
          </w:p>
        </w:tc>
        <w:tc>
          <w:tcPr>
            <w:tcW w:w="733" w:type="pct"/>
            <w:vAlign w:val="center"/>
          </w:tcPr>
          <w:p w14:paraId="5724D1CC" w14:textId="6E84AA24" w:rsidR="0045459B" w:rsidRPr="00197B0C" w:rsidRDefault="0045459B" w:rsidP="0045459B">
            <w:pPr>
              <w:shd w:val="clear" w:color="auto" w:fill="FFFFFF"/>
              <w:spacing w:after="0"/>
              <w:jc w:val="center"/>
              <w:rPr>
                <w:rFonts w:asciiTheme="minorHAnsi" w:eastAsia="Times New Roman" w:hAnsiTheme="minorHAnsi" w:cstheme="minorHAnsi"/>
                <w:i/>
                <w:iCs/>
                <w:color w:val="222222"/>
              </w:rPr>
            </w:pPr>
            <w:r w:rsidRPr="00197B0C">
              <w:rPr>
                <w:rFonts w:asciiTheme="minorHAnsi" w:eastAsia="Times New Roman" w:hAnsiTheme="minorHAnsi" w:cstheme="minorHAnsi"/>
                <w:b/>
                <w:bCs/>
                <w:color w:val="222222"/>
              </w:rPr>
              <w:t>1-3</w:t>
            </w:r>
            <w:r w:rsidRPr="00197B0C">
              <w:rPr>
                <w:rFonts w:asciiTheme="minorHAnsi" w:eastAsia="Times New Roman" w:hAnsiTheme="minorHAnsi" w:cstheme="minorHAnsi"/>
                <w:color w:val="222222"/>
              </w:rPr>
              <w:t xml:space="preserve"> </w:t>
            </w:r>
            <w:r w:rsidRPr="00197B0C">
              <w:rPr>
                <w:rFonts w:asciiTheme="minorHAnsi" w:eastAsia="Times New Roman" w:hAnsiTheme="minorHAnsi" w:cstheme="minorHAnsi"/>
                <w:i/>
                <w:iCs/>
                <w:color w:val="222222"/>
              </w:rPr>
              <w:t xml:space="preserve">(or </w:t>
            </w:r>
            <w:r w:rsidRPr="00197B0C">
              <w:rPr>
                <w:rFonts w:asciiTheme="minorHAnsi" w:eastAsia="Times New Roman" w:hAnsiTheme="minorHAnsi" w:cstheme="minorHAnsi"/>
                <w:b/>
                <w:bCs/>
                <w:i/>
                <w:iCs/>
                <w:color w:val="222222"/>
              </w:rPr>
              <w:t>1-6</w:t>
            </w:r>
            <w:r w:rsidRPr="00197B0C">
              <w:rPr>
                <w:rFonts w:asciiTheme="minorHAnsi" w:eastAsia="Times New Roman" w:hAnsiTheme="minorHAnsi" w:cstheme="minorHAnsi"/>
                <w:i/>
                <w:iCs/>
                <w:color w:val="222222"/>
              </w:rPr>
              <w:t>)</w:t>
            </w:r>
          </w:p>
        </w:tc>
        <w:tc>
          <w:tcPr>
            <w:tcW w:w="3854" w:type="pct"/>
            <w:vAlign w:val="center"/>
          </w:tcPr>
          <w:p w14:paraId="3A915E7E" w14:textId="4D659A05" w:rsidR="0045459B" w:rsidRPr="00197B0C" w:rsidRDefault="0045459B" w:rsidP="0045459B">
            <w:pPr>
              <w:shd w:val="clear" w:color="auto" w:fill="FFFFFF"/>
              <w:spacing w:after="0"/>
              <w:rPr>
                <w:rFonts w:asciiTheme="minorHAnsi" w:eastAsia="Times New Roman" w:hAnsiTheme="minorHAnsi" w:cstheme="minorHAnsi"/>
                <w:color w:val="767171" w:themeColor="background2" w:themeShade="80"/>
              </w:rPr>
            </w:pPr>
            <w:r w:rsidRPr="00197B0C">
              <w:rPr>
                <w:rFonts w:asciiTheme="minorHAnsi" w:eastAsia="Times New Roman" w:hAnsiTheme="minorHAnsi" w:cstheme="minorHAnsi"/>
                <w:color w:val="767171" w:themeColor="background2" w:themeShade="80"/>
              </w:rPr>
              <w:t>As above [</w:t>
            </w:r>
            <w:r w:rsidR="000637A7" w:rsidRPr="00197B0C">
              <w:rPr>
                <w:rFonts w:asciiTheme="minorHAnsi" w:eastAsia="Times New Roman" w:hAnsiTheme="minorHAnsi" w:cstheme="minorHAnsi"/>
                <w:color w:val="767171" w:themeColor="background2" w:themeShade="80"/>
              </w:rPr>
              <w:t>400-449</w:t>
            </w:r>
            <w:r w:rsidRPr="00197B0C">
              <w:rPr>
                <w:rFonts w:asciiTheme="minorHAnsi" w:eastAsia="Times New Roman" w:hAnsiTheme="minorHAnsi" w:cstheme="minorHAnsi"/>
                <w:color w:val="767171" w:themeColor="background2" w:themeShade="80"/>
              </w:rPr>
              <w:t xml:space="preserve">] but the ball is </w:t>
            </w:r>
            <w:r w:rsidR="000637A7" w:rsidRPr="00197B0C">
              <w:rPr>
                <w:rFonts w:asciiTheme="minorHAnsi" w:eastAsia="Times New Roman" w:hAnsiTheme="minorHAnsi" w:cstheme="minorHAnsi"/>
                <w:color w:val="767171" w:themeColor="background2" w:themeShade="80"/>
              </w:rPr>
              <w:t xml:space="preserve">hit </w:t>
            </w:r>
            <w:r w:rsidRPr="00197B0C">
              <w:rPr>
                <w:rFonts w:asciiTheme="minorHAnsi" w:eastAsia="Times New Roman" w:hAnsiTheme="minorHAnsi" w:cstheme="minorHAnsi"/>
                <w:color w:val="767171" w:themeColor="background2" w:themeShade="80"/>
              </w:rPr>
              <w:t>to the pitcher.</w:t>
            </w:r>
          </w:p>
        </w:tc>
      </w:tr>
      <w:tr w:rsidR="0045459B" w:rsidRPr="00197B0C" w14:paraId="573D82F0" w14:textId="77777777" w:rsidTr="00581223">
        <w:tc>
          <w:tcPr>
            <w:tcW w:w="413" w:type="pct"/>
            <w:vAlign w:val="center"/>
          </w:tcPr>
          <w:p w14:paraId="1D466694" w14:textId="6A325386" w:rsidR="0045459B" w:rsidRPr="00197B0C" w:rsidRDefault="0045459B" w:rsidP="0045459B">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500-599</w:t>
            </w:r>
          </w:p>
        </w:tc>
        <w:tc>
          <w:tcPr>
            <w:tcW w:w="733" w:type="pct"/>
            <w:vAlign w:val="center"/>
          </w:tcPr>
          <w:p w14:paraId="30D9FF6D" w14:textId="77777777" w:rsidR="0045459B" w:rsidRPr="00197B0C" w:rsidRDefault="0045459B" w:rsidP="0045459B">
            <w:pPr>
              <w:shd w:val="clear" w:color="auto" w:fill="FFFFFF"/>
              <w:spacing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263 DP?</w:t>
            </w:r>
          </w:p>
        </w:tc>
        <w:tc>
          <w:tcPr>
            <w:tcW w:w="3854" w:type="pct"/>
            <w:vAlign w:val="center"/>
          </w:tcPr>
          <w:p w14:paraId="3628D343" w14:textId="6E7A617C" w:rsidR="0045459B" w:rsidRPr="00197B0C" w:rsidRDefault="0045459B" w:rsidP="0045459B">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Weakly hit in front of catcher, who throws to SS to force out R1.</w:t>
            </w:r>
            <w:r w:rsidRPr="00197B0C">
              <w:rPr>
                <w:rFonts w:asciiTheme="minorHAnsi" w:eastAsia="Times New Roman" w:hAnsiTheme="minorHAnsi" w:cstheme="minorHAnsi"/>
                <w:color w:val="222222"/>
              </w:rPr>
              <w:br/>
            </w:r>
            <w:r w:rsidRPr="00197B0C">
              <w:rPr>
                <w:rFonts w:asciiTheme="minorHAnsi" w:eastAsia="Times New Roman" w:hAnsiTheme="minorHAnsi" w:cstheme="minorHAnsi"/>
                <w:color w:val="C00000"/>
              </w:rPr>
              <w:t xml:space="preserve">SS may complete the double play by successfully challenging batter’s </w:t>
            </w:r>
            <w:r w:rsidRPr="00197B0C">
              <w:rPr>
                <w:rFonts w:asciiTheme="minorHAnsi" w:eastAsia="Times New Roman" w:hAnsiTheme="minorHAnsi" w:cstheme="minorHAnsi"/>
                <w:b/>
                <w:bCs/>
                <w:color w:val="C00000"/>
              </w:rPr>
              <w:t>Speed</w:t>
            </w:r>
            <w:r w:rsidRPr="00197B0C">
              <w:rPr>
                <w:rFonts w:asciiTheme="minorHAnsi" w:eastAsia="Times New Roman" w:hAnsiTheme="minorHAnsi" w:cstheme="minorHAnsi"/>
                <w:color w:val="C00000"/>
              </w:rPr>
              <w:t>.</w:t>
            </w:r>
          </w:p>
        </w:tc>
      </w:tr>
      <w:tr w:rsidR="0045459B" w:rsidRPr="00197B0C" w14:paraId="7EA7A17F" w14:textId="77777777" w:rsidTr="00581223">
        <w:tc>
          <w:tcPr>
            <w:tcW w:w="413" w:type="pct"/>
            <w:vAlign w:val="center"/>
          </w:tcPr>
          <w:p w14:paraId="6D2540C5" w14:textId="3195D4CB" w:rsidR="0045459B" w:rsidRPr="00197B0C" w:rsidRDefault="0045459B" w:rsidP="0045459B">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600-611</w:t>
            </w:r>
          </w:p>
        </w:tc>
        <w:tc>
          <w:tcPr>
            <w:tcW w:w="733" w:type="pct"/>
            <w:vAlign w:val="center"/>
          </w:tcPr>
          <w:p w14:paraId="4932BEF3" w14:textId="77777777" w:rsidR="0045459B" w:rsidRPr="00197B0C" w:rsidRDefault="0045459B" w:rsidP="0045459B">
            <w:pPr>
              <w:shd w:val="clear" w:color="auto" w:fill="FFFFFF"/>
              <w:spacing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361 DP?</w:t>
            </w:r>
          </w:p>
        </w:tc>
        <w:tc>
          <w:tcPr>
            <w:tcW w:w="3854" w:type="pct"/>
            <w:vAlign w:val="center"/>
          </w:tcPr>
          <w:p w14:paraId="3AD45402" w14:textId="400DBCAD" w:rsidR="0045459B" w:rsidRPr="00197B0C" w:rsidRDefault="0045459B" w:rsidP="0045459B">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Ground ball to first baseman who throws to SS to force out R1.</w:t>
            </w:r>
            <w:r w:rsidRPr="00197B0C">
              <w:rPr>
                <w:rFonts w:asciiTheme="minorHAnsi" w:eastAsia="Times New Roman" w:hAnsiTheme="minorHAnsi" w:cstheme="minorHAnsi"/>
                <w:color w:val="222222"/>
              </w:rPr>
              <w:br/>
            </w:r>
            <w:r w:rsidRPr="00197B0C">
              <w:rPr>
                <w:rFonts w:asciiTheme="minorHAnsi" w:eastAsia="Times New Roman" w:hAnsiTheme="minorHAnsi" w:cstheme="minorHAnsi"/>
                <w:color w:val="C00000"/>
              </w:rPr>
              <w:t xml:space="preserve">SS may complete the double play by successfully challenging batter’s </w:t>
            </w:r>
            <w:r w:rsidRPr="00197B0C">
              <w:rPr>
                <w:rFonts w:asciiTheme="minorHAnsi" w:eastAsia="Times New Roman" w:hAnsiTheme="minorHAnsi" w:cstheme="minorHAnsi"/>
                <w:b/>
                <w:bCs/>
                <w:color w:val="C00000"/>
              </w:rPr>
              <w:t>Speed</w:t>
            </w:r>
            <w:r w:rsidRPr="00197B0C">
              <w:rPr>
                <w:rFonts w:asciiTheme="minorHAnsi" w:eastAsia="Times New Roman" w:hAnsiTheme="minorHAnsi" w:cstheme="minorHAnsi"/>
                <w:color w:val="C00000"/>
              </w:rPr>
              <w:t>.</w:t>
            </w:r>
          </w:p>
        </w:tc>
      </w:tr>
      <w:tr w:rsidR="0045459B" w:rsidRPr="00197B0C" w14:paraId="62A3C56B" w14:textId="77777777" w:rsidTr="00581223">
        <w:tc>
          <w:tcPr>
            <w:tcW w:w="413" w:type="pct"/>
            <w:vAlign w:val="center"/>
          </w:tcPr>
          <w:p w14:paraId="357D169E" w14:textId="4E9FA97B" w:rsidR="0045459B" w:rsidRPr="00197B0C" w:rsidRDefault="0045459B" w:rsidP="0045459B">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612-619</w:t>
            </w:r>
          </w:p>
        </w:tc>
        <w:tc>
          <w:tcPr>
            <w:tcW w:w="733" w:type="pct"/>
            <w:vAlign w:val="center"/>
          </w:tcPr>
          <w:p w14:paraId="1AD97B33" w14:textId="3570FC3D" w:rsidR="0045459B" w:rsidRPr="00197B0C" w:rsidRDefault="0045459B" w:rsidP="0045459B">
            <w:pPr>
              <w:shd w:val="clear" w:color="auto" w:fill="FFFFFF"/>
              <w:spacing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461 DP?</w:t>
            </w:r>
          </w:p>
        </w:tc>
        <w:tc>
          <w:tcPr>
            <w:tcW w:w="3854" w:type="pct"/>
            <w:vAlign w:val="center"/>
          </w:tcPr>
          <w:p w14:paraId="2458182A" w14:textId="184A6213" w:rsidR="0045459B" w:rsidRPr="00197B0C" w:rsidRDefault="0045459B" w:rsidP="0045459B">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Ground ball between 1B and 2B. 2B throws to SS to force out R1.</w:t>
            </w:r>
            <w:r w:rsidRPr="00197B0C">
              <w:rPr>
                <w:rFonts w:asciiTheme="minorHAnsi" w:eastAsia="Times New Roman" w:hAnsiTheme="minorHAnsi" w:cstheme="minorHAnsi"/>
                <w:color w:val="222222"/>
              </w:rPr>
              <w:br/>
            </w:r>
            <w:r w:rsidRPr="00197B0C">
              <w:rPr>
                <w:rFonts w:asciiTheme="minorHAnsi" w:eastAsia="Times New Roman" w:hAnsiTheme="minorHAnsi" w:cstheme="minorHAnsi"/>
                <w:color w:val="C00000"/>
              </w:rPr>
              <w:t xml:space="preserve">SS may complete the double play by successfully challenging batter’s </w:t>
            </w:r>
            <w:r w:rsidRPr="00197B0C">
              <w:rPr>
                <w:rFonts w:asciiTheme="minorHAnsi" w:eastAsia="Times New Roman" w:hAnsiTheme="minorHAnsi" w:cstheme="minorHAnsi"/>
                <w:b/>
                <w:bCs/>
                <w:color w:val="C00000"/>
              </w:rPr>
              <w:t>Speed</w:t>
            </w:r>
            <w:r w:rsidRPr="00197B0C">
              <w:rPr>
                <w:rFonts w:asciiTheme="minorHAnsi" w:eastAsia="Times New Roman" w:hAnsiTheme="minorHAnsi" w:cstheme="minorHAnsi"/>
                <w:color w:val="C00000"/>
              </w:rPr>
              <w:t>.</w:t>
            </w:r>
          </w:p>
        </w:tc>
      </w:tr>
      <w:tr w:rsidR="005D647F" w:rsidRPr="00197B0C" w14:paraId="16A93108" w14:textId="77777777" w:rsidTr="00581223">
        <w:tc>
          <w:tcPr>
            <w:tcW w:w="413" w:type="pct"/>
            <w:vAlign w:val="center"/>
          </w:tcPr>
          <w:p w14:paraId="38A273A8" w14:textId="58802CDF" w:rsidR="005D647F" w:rsidRPr="00197B0C" w:rsidRDefault="005D647F" w:rsidP="0045459B">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620-639</w:t>
            </w:r>
          </w:p>
        </w:tc>
        <w:tc>
          <w:tcPr>
            <w:tcW w:w="733" w:type="pct"/>
            <w:vMerge w:val="restart"/>
            <w:vAlign w:val="center"/>
          </w:tcPr>
          <w:p w14:paraId="4B3BD55D" w14:textId="51C2EB1B" w:rsidR="005D647F" w:rsidRPr="00197B0C" w:rsidRDefault="005D647F" w:rsidP="0045459B">
            <w:pPr>
              <w:shd w:val="clear" w:color="auto" w:fill="FFFFFF"/>
              <w:spacing w:after="0"/>
              <w:jc w:val="center"/>
              <w:rPr>
                <w:rFonts w:asciiTheme="minorHAnsi" w:eastAsia="Times New Roman" w:hAnsiTheme="minorHAnsi" w:cstheme="minorHAnsi"/>
                <w:b/>
                <w:bCs/>
                <w:color w:val="222222"/>
                <w:sz w:val="21"/>
                <w:szCs w:val="21"/>
              </w:rPr>
            </w:pPr>
            <w:r w:rsidRPr="00197B0C">
              <w:rPr>
                <w:rFonts w:asciiTheme="minorHAnsi" w:eastAsia="Times New Roman" w:hAnsiTheme="minorHAnsi" w:cstheme="minorHAnsi"/>
                <w:b/>
                <w:bCs/>
                <w:color w:val="222222"/>
                <w:sz w:val="21"/>
                <w:szCs w:val="21"/>
              </w:rPr>
              <w:t>3-1/R1+/R1?</w:t>
            </w:r>
          </w:p>
        </w:tc>
        <w:tc>
          <w:tcPr>
            <w:tcW w:w="3854" w:type="pct"/>
            <w:vAlign w:val="center"/>
          </w:tcPr>
          <w:p w14:paraId="517528C0" w14:textId="0881C8BC" w:rsidR="005D647F" w:rsidRPr="00197B0C" w:rsidRDefault="005D647F" w:rsidP="005D647F">
            <w:pPr>
              <w:shd w:val="clear" w:color="auto" w:fill="FFFFFF"/>
              <w:spacing w:after="0"/>
              <w:rPr>
                <w:rFonts w:asciiTheme="minorHAnsi" w:eastAsia="Times New Roman" w:hAnsiTheme="minorHAnsi" w:cstheme="minorHAnsi"/>
                <w:color w:val="222222"/>
                <w:sz w:val="21"/>
                <w:szCs w:val="21"/>
              </w:rPr>
            </w:pPr>
            <w:r w:rsidRPr="00197B0C">
              <w:rPr>
                <w:rFonts w:asciiTheme="minorHAnsi" w:eastAsia="Times New Roman" w:hAnsiTheme="minorHAnsi" w:cstheme="minorHAnsi"/>
                <w:color w:val="222222"/>
              </w:rPr>
              <w:t xml:space="preserve">Ground ball to left side. 1B </w:t>
            </w:r>
            <w:r>
              <w:rPr>
                <w:rFonts w:asciiTheme="minorHAnsi" w:eastAsia="Times New Roman" w:hAnsiTheme="minorHAnsi" w:cstheme="minorHAnsi"/>
                <w:color w:val="222222"/>
              </w:rPr>
              <w:t>makes a diving stop, tossing</w:t>
            </w:r>
            <w:r w:rsidRPr="00197B0C">
              <w:rPr>
                <w:rFonts w:asciiTheme="minorHAnsi" w:eastAsia="Times New Roman" w:hAnsiTheme="minorHAnsi" w:cstheme="minorHAnsi"/>
                <w:color w:val="222222"/>
              </w:rPr>
              <w:t xml:space="preserve"> ball to pitcher just as batter reaches the bag. </w:t>
            </w:r>
            <w:r>
              <w:rPr>
                <w:rFonts w:asciiTheme="minorHAnsi" w:eastAsia="Times New Roman" w:hAnsiTheme="minorHAnsi" w:cstheme="minorHAnsi"/>
                <w:color w:val="222222"/>
              </w:rPr>
              <w:t>B</w:t>
            </w:r>
            <w:r w:rsidRPr="00197B0C">
              <w:rPr>
                <w:rFonts w:asciiTheme="minorHAnsi" w:eastAsia="Times New Roman" w:hAnsiTheme="minorHAnsi" w:cstheme="minorHAnsi"/>
                <w:color w:val="222222"/>
              </w:rPr>
              <w:t xml:space="preserve">atter is called </w:t>
            </w:r>
            <w:r w:rsidRPr="00197B0C">
              <w:rPr>
                <w:rFonts w:asciiTheme="minorHAnsi" w:eastAsia="Times New Roman" w:hAnsiTheme="minorHAnsi" w:cstheme="minorHAnsi"/>
                <w:b/>
                <w:color w:val="222222"/>
              </w:rPr>
              <w:t>out</w:t>
            </w:r>
            <w:r w:rsidRPr="00197B0C">
              <w:rPr>
                <w:rFonts w:asciiTheme="minorHAnsi" w:eastAsia="Times New Roman" w:hAnsiTheme="minorHAnsi" w:cstheme="minorHAnsi"/>
                <w:color w:val="222222"/>
              </w:rPr>
              <w:t xml:space="preserve">, leading to argument between pitcher, batter and umpire that allows R1 to </w:t>
            </w:r>
            <w:r>
              <w:rPr>
                <w:rFonts w:asciiTheme="minorHAnsi" w:eastAsia="Times New Roman" w:hAnsiTheme="minorHAnsi" w:cstheme="minorHAnsi"/>
                <w:color w:val="222222"/>
              </w:rPr>
              <w:t>reach</w:t>
            </w:r>
            <w:r w:rsidRPr="00197B0C">
              <w:rPr>
                <w:rFonts w:asciiTheme="minorHAnsi" w:eastAsia="Times New Roman" w:hAnsiTheme="minorHAnsi" w:cstheme="minorHAnsi"/>
                <w:color w:val="222222"/>
              </w:rPr>
              <w:t xml:space="preserve"> third base.</w:t>
            </w:r>
            <w:r>
              <w:rPr>
                <w:rFonts w:asciiTheme="minorHAnsi" w:eastAsia="Times New Roman" w:hAnsiTheme="minorHAnsi" w:cstheme="minorHAnsi"/>
                <w:color w:val="222222"/>
              </w:rPr>
              <w:t xml:space="preserve"> </w:t>
            </w:r>
            <w:r w:rsidRPr="00197B0C">
              <w:rPr>
                <w:rFonts w:asciiTheme="minorHAnsi" w:eastAsia="Times New Roman" w:hAnsiTheme="minorHAnsi" w:cstheme="minorHAnsi"/>
                <w:color w:val="C00000"/>
              </w:rPr>
              <w:t xml:space="preserve">R1 </w:t>
            </w:r>
            <w:r w:rsidRPr="00197B0C">
              <w:rPr>
                <w:rFonts w:asciiTheme="minorHAnsi" w:eastAsia="Times New Roman" w:hAnsiTheme="minorHAnsi" w:cstheme="minorHAnsi"/>
                <w:b/>
                <w:bCs/>
                <w:color w:val="C00000"/>
              </w:rPr>
              <w:t>may</w:t>
            </w:r>
            <w:r w:rsidRPr="00197B0C">
              <w:rPr>
                <w:rFonts w:asciiTheme="minorHAnsi" w:eastAsia="Times New Roman" w:hAnsiTheme="minorHAnsi" w:cstheme="minorHAnsi"/>
                <w:color w:val="C00000"/>
              </w:rPr>
              <w:t xml:space="preserve"> score by challenging P’s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color w:val="767171" w:themeColor="background2" w:themeShade="80"/>
              </w:rPr>
              <w:t>.</w:t>
            </w:r>
          </w:p>
        </w:tc>
      </w:tr>
      <w:tr w:rsidR="005D647F" w:rsidRPr="00197B0C" w14:paraId="32C5A074" w14:textId="77777777" w:rsidTr="00581223">
        <w:tc>
          <w:tcPr>
            <w:tcW w:w="413" w:type="pct"/>
            <w:vAlign w:val="center"/>
          </w:tcPr>
          <w:p w14:paraId="3532AB8D" w14:textId="6B92EB85" w:rsidR="005D647F" w:rsidRPr="00197B0C" w:rsidRDefault="005D647F" w:rsidP="005D647F">
            <w:pPr>
              <w:spacing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640-644</w:t>
            </w:r>
          </w:p>
        </w:tc>
        <w:tc>
          <w:tcPr>
            <w:tcW w:w="733" w:type="pct"/>
            <w:vMerge/>
            <w:vAlign w:val="center"/>
          </w:tcPr>
          <w:p w14:paraId="73EC0647" w14:textId="77777777" w:rsidR="005D647F" w:rsidRPr="00197B0C" w:rsidRDefault="005D647F" w:rsidP="005D647F">
            <w:pPr>
              <w:shd w:val="clear" w:color="auto" w:fill="FFFFFF"/>
              <w:spacing w:after="0"/>
              <w:jc w:val="center"/>
              <w:rPr>
                <w:rFonts w:asciiTheme="minorHAnsi" w:hAnsiTheme="minorHAnsi" w:cstheme="minorHAnsi"/>
                <w:b/>
                <w:bCs/>
              </w:rPr>
            </w:pPr>
          </w:p>
        </w:tc>
        <w:tc>
          <w:tcPr>
            <w:tcW w:w="3854" w:type="pct"/>
            <w:vAlign w:val="center"/>
          </w:tcPr>
          <w:p w14:paraId="40B9CBA0" w14:textId="7A070B0C" w:rsidR="005D647F" w:rsidRPr="00197B0C" w:rsidRDefault="005D647F" w:rsidP="005D647F">
            <w:pPr>
              <w:shd w:val="clear" w:color="auto" w:fill="FFFFFF"/>
              <w:spacing w:after="0"/>
              <w:rPr>
                <w:rFonts w:asciiTheme="minorHAnsi" w:hAnsiTheme="minorHAnsi" w:cstheme="minorHAnsi"/>
              </w:rPr>
            </w:pPr>
            <w:r w:rsidRPr="00197B0C">
              <w:rPr>
                <w:rFonts w:asciiTheme="minorHAnsi" w:eastAsia="Times New Roman" w:hAnsiTheme="minorHAnsi" w:cstheme="minorHAnsi"/>
                <w:color w:val="767171" w:themeColor="background2" w:themeShade="80"/>
              </w:rPr>
              <w:t>As above [6</w:t>
            </w:r>
            <w:r>
              <w:rPr>
                <w:rFonts w:asciiTheme="minorHAnsi" w:eastAsia="Times New Roman" w:hAnsiTheme="minorHAnsi" w:cstheme="minorHAnsi"/>
                <w:color w:val="767171" w:themeColor="background2" w:themeShade="80"/>
              </w:rPr>
              <w:t>2</w:t>
            </w:r>
            <w:r w:rsidRPr="00197B0C">
              <w:rPr>
                <w:rFonts w:asciiTheme="minorHAnsi" w:eastAsia="Times New Roman" w:hAnsiTheme="minorHAnsi" w:cstheme="minorHAnsi"/>
                <w:color w:val="767171" w:themeColor="background2" w:themeShade="80"/>
              </w:rPr>
              <w:t>0-6</w:t>
            </w:r>
            <w:r>
              <w:rPr>
                <w:rFonts w:asciiTheme="minorHAnsi" w:eastAsia="Times New Roman" w:hAnsiTheme="minorHAnsi" w:cstheme="minorHAnsi"/>
                <w:color w:val="767171" w:themeColor="background2" w:themeShade="80"/>
              </w:rPr>
              <w:t>3</w:t>
            </w:r>
            <w:r w:rsidRPr="00197B0C">
              <w:rPr>
                <w:rFonts w:asciiTheme="minorHAnsi" w:eastAsia="Times New Roman" w:hAnsiTheme="minorHAnsi" w:cstheme="minorHAnsi"/>
                <w:color w:val="767171" w:themeColor="background2" w:themeShade="80"/>
              </w:rPr>
              <w:t xml:space="preserve">9], and </w:t>
            </w:r>
            <w:r>
              <w:rPr>
                <w:rFonts w:asciiTheme="minorHAnsi" w:eastAsia="Times New Roman" w:hAnsiTheme="minorHAnsi" w:cstheme="minorHAnsi"/>
                <w:color w:val="767171" w:themeColor="background2" w:themeShade="80"/>
              </w:rPr>
              <w:t>batter</w:t>
            </w:r>
            <w:r w:rsidRPr="00197B0C">
              <w:rPr>
                <w:rFonts w:asciiTheme="minorHAnsi" w:eastAsia="Times New Roman" w:hAnsiTheme="minorHAnsi" w:cstheme="minorHAnsi"/>
                <w:color w:val="767171" w:themeColor="background2" w:themeShade="80"/>
              </w:rPr>
              <w:t xml:space="preserve"> is </w:t>
            </w:r>
            <w:r w:rsidRPr="00197B0C">
              <w:rPr>
                <w:rFonts w:asciiTheme="minorHAnsi" w:eastAsia="Times New Roman" w:hAnsiTheme="minorHAnsi" w:cstheme="minorHAnsi"/>
                <w:b/>
                <w:color w:val="767171" w:themeColor="background2" w:themeShade="80"/>
              </w:rPr>
              <w:t>ejected</w:t>
            </w:r>
            <w:r w:rsidRPr="00197B0C">
              <w:rPr>
                <w:rFonts w:asciiTheme="minorHAnsi" w:eastAsia="Times New Roman" w:hAnsiTheme="minorHAnsi" w:cstheme="minorHAnsi"/>
                <w:color w:val="767171" w:themeColor="background2" w:themeShade="80"/>
              </w:rPr>
              <w:t xml:space="preserve"> for bumping the umpire.</w:t>
            </w:r>
          </w:p>
        </w:tc>
      </w:tr>
      <w:tr w:rsidR="005D647F" w:rsidRPr="00197B0C" w14:paraId="20F7EFBB" w14:textId="77777777" w:rsidTr="00581223">
        <w:tc>
          <w:tcPr>
            <w:tcW w:w="413" w:type="pct"/>
            <w:vAlign w:val="center"/>
          </w:tcPr>
          <w:p w14:paraId="540247EA" w14:textId="09BF00BD" w:rsidR="005D647F" w:rsidRPr="00197B0C" w:rsidRDefault="005D647F" w:rsidP="005D647F">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64</w:t>
            </w:r>
            <w:r>
              <w:rPr>
                <w:rFonts w:ascii="Arial Narrow" w:eastAsia="Times New Roman" w:hAnsi="Arial Narrow" w:cstheme="minorHAnsi"/>
                <w:color w:val="222222"/>
                <w:sz w:val="20"/>
                <w:szCs w:val="20"/>
              </w:rPr>
              <w:t>5</w:t>
            </w:r>
            <w:r w:rsidRPr="00197B0C">
              <w:rPr>
                <w:rFonts w:ascii="Arial Narrow" w:eastAsia="Times New Roman" w:hAnsi="Arial Narrow" w:cstheme="minorHAnsi"/>
                <w:color w:val="222222"/>
                <w:sz w:val="20"/>
                <w:szCs w:val="20"/>
              </w:rPr>
              <w:t>-6</w:t>
            </w:r>
            <w:r w:rsidR="00567822">
              <w:rPr>
                <w:rFonts w:ascii="Arial Narrow" w:eastAsia="Times New Roman" w:hAnsi="Arial Narrow" w:cstheme="minorHAnsi"/>
                <w:color w:val="222222"/>
                <w:sz w:val="20"/>
                <w:szCs w:val="20"/>
              </w:rPr>
              <w:t>49</w:t>
            </w:r>
          </w:p>
        </w:tc>
        <w:tc>
          <w:tcPr>
            <w:tcW w:w="733" w:type="pct"/>
            <w:vAlign w:val="center"/>
          </w:tcPr>
          <w:p w14:paraId="768DCCEC" w14:textId="070E8000" w:rsidR="005D647F" w:rsidRPr="00197B0C" w:rsidRDefault="005D647F" w:rsidP="005D647F">
            <w:pPr>
              <w:shd w:val="clear" w:color="auto" w:fill="FFFFFF"/>
              <w:spacing w:after="0"/>
              <w:jc w:val="center"/>
              <w:rPr>
                <w:rFonts w:asciiTheme="minorHAnsi" w:eastAsia="Times New Roman" w:hAnsiTheme="minorHAnsi" w:cstheme="minorHAnsi"/>
                <w:b/>
                <w:bCs/>
                <w:color w:val="222222"/>
                <w:sz w:val="21"/>
                <w:szCs w:val="21"/>
              </w:rPr>
            </w:pPr>
            <w:r w:rsidRPr="00197B0C">
              <w:rPr>
                <w:rFonts w:asciiTheme="minorHAnsi" w:hAnsiTheme="minorHAnsi" w:cstheme="minorHAnsi"/>
                <w:b/>
                <w:bCs/>
              </w:rPr>
              <w:t>F9+</w:t>
            </w:r>
            <w:r w:rsidR="00567822">
              <w:rPr>
                <w:rFonts w:asciiTheme="minorHAnsi" w:hAnsiTheme="minorHAnsi" w:cstheme="minorHAnsi"/>
                <w:b/>
                <w:bCs/>
              </w:rPr>
              <w:t>++</w:t>
            </w:r>
            <w:r w:rsidRPr="00197B0C">
              <w:rPr>
                <w:rFonts w:asciiTheme="minorHAnsi" w:hAnsiTheme="minorHAnsi" w:cstheme="minorHAnsi"/>
                <w:b/>
                <w:bCs/>
              </w:rPr>
              <w:t>/R</w:t>
            </w:r>
            <w:r w:rsidR="00567822">
              <w:rPr>
                <w:rFonts w:asciiTheme="minorHAnsi" w:hAnsiTheme="minorHAnsi" w:cstheme="minorHAnsi"/>
                <w:b/>
                <w:bCs/>
              </w:rPr>
              <w:t>1</w:t>
            </w:r>
            <w:r w:rsidRPr="00197B0C">
              <w:rPr>
                <w:rFonts w:asciiTheme="minorHAnsi" w:hAnsiTheme="minorHAnsi" w:cstheme="minorHAnsi"/>
                <w:b/>
                <w:bCs/>
              </w:rPr>
              <w:t>?</w:t>
            </w:r>
            <w:r w:rsidR="00567822">
              <w:rPr>
                <w:rFonts w:asciiTheme="minorHAnsi" w:hAnsiTheme="minorHAnsi" w:cstheme="minorHAnsi"/>
                <w:b/>
                <w:bCs/>
              </w:rPr>
              <w:t>!</w:t>
            </w:r>
          </w:p>
        </w:tc>
        <w:tc>
          <w:tcPr>
            <w:tcW w:w="3854" w:type="pct"/>
            <w:vAlign w:val="center"/>
          </w:tcPr>
          <w:p w14:paraId="38FB6FAC" w14:textId="4C887DF7" w:rsidR="005D647F" w:rsidRPr="00197B0C" w:rsidRDefault="005D647F" w:rsidP="005D647F">
            <w:pPr>
              <w:shd w:val="clear" w:color="auto" w:fill="FFFFFF"/>
              <w:spacing w:after="0"/>
              <w:rPr>
                <w:rFonts w:asciiTheme="minorHAnsi" w:eastAsia="Times New Roman" w:hAnsiTheme="minorHAnsi" w:cstheme="minorHAnsi"/>
                <w:color w:val="222222"/>
              </w:rPr>
            </w:pPr>
            <w:r w:rsidRPr="00197B0C">
              <w:rPr>
                <w:rFonts w:asciiTheme="minorHAnsi" w:hAnsiTheme="minorHAnsi" w:cstheme="minorHAnsi"/>
              </w:rPr>
              <w:t xml:space="preserve">Deep fly ball. RF makes catch but crashes into wall and falls down. R1 tags and advances to second base. </w:t>
            </w:r>
            <w:r w:rsidRPr="00197B0C">
              <w:rPr>
                <w:rFonts w:asciiTheme="minorHAnsi" w:hAnsiTheme="minorHAnsi" w:cstheme="minorHAnsi"/>
                <w:color w:val="C00000"/>
              </w:rPr>
              <w:t xml:space="preserve">R1 </w:t>
            </w:r>
            <w:r w:rsidRPr="005D647F">
              <w:rPr>
                <w:rFonts w:asciiTheme="minorHAnsi" w:hAnsiTheme="minorHAnsi" w:cstheme="minorHAnsi"/>
                <w:b/>
                <w:bCs/>
                <w:color w:val="C00000"/>
              </w:rPr>
              <w:t>m</w:t>
            </w:r>
            <w:r w:rsidR="00567822">
              <w:rPr>
                <w:rFonts w:asciiTheme="minorHAnsi" w:hAnsiTheme="minorHAnsi" w:cstheme="minorHAnsi"/>
                <w:b/>
                <w:bCs/>
                <w:color w:val="C00000"/>
              </w:rPr>
              <w:t>ust</w:t>
            </w:r>
            <w:r w:rsidRPr="00197B0C">
              <w:rPr>
                <w:rFonts w:asciiTheme="minorHAnsi" w:hAnsiTheme="minorHAnsi" w:cstheme="minorHAnsi"/>
                <w:color w:val="C00000"/>
              </w:rPr>
              <w:t xml:space="preserve"> try to reach third by challenging RF’s </w:t>
            </w:r>
            <w:r w:rsidRPr="00197B0C">
              <w:rPr>
                <w:rFonts w:asciiTheme="minorHAnsi" w:hAnsiTheme="minorHAnsi" w:cstheme="minorHAnsi"/>
                <w:b/>
                <w:bCs/>
                <w:color w:val="C00000"/>
              </w:rPr>
              <w:t>Arm</w:t>
            </w:r>
            <w:r w:rsidRPr="00197B0C">
              <w:rPr>
                <w:rFonts w:asciiTheme="minorHAnsi" w:hAnsiTheme="minorHAnsi" w:cstheme="minorHAnsi"/>
                <w:color w:val="C00000"/>
              </w:rPr>
              <w:t>.</w:t>
            </w:r>
          </w:p>
        </w:tc>
      </w:tr>
      <w:tr w:rsidR="005D647F" w:rsidRPr="00197B0C" w14:paraId="6B5FF8BF" w14:textId="77777777" w:rsidTr="00581223">
        <w:tc>
          <w:tcPr>
            <w:tcW w:w="413" w:type="pct"/>
            <w:vAlign w:val="center"/>
          </w:tcPr>
          <w:p w14:paraId="62B48F08" w14:textId="64F1CA86" w:rsidR="005D647F" w:rsidRPr="00197B0C" w:rsidRDefault="005D647F" w:rsidP="005D647F">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w:t>
            </w:r>
            <w:r w:rsidR="00567822">
              <w:rPr>
                <w:rFonts w:ascii="Arial Narrow" w:eastAsia="Times New Roman" w:hAnsi="Arial Narrow" w:cstheme="minorHAnsi"/>
                <w:color w:val="222222"/>
                <w:sz w:val="20"/>
                <w:szCs w:val="20"/>
              </w:rPr>
              <w:t>50</w:t>
            </w:r>
            <w:r w:rsidRPr="00197B0C">
              <w:rPr>
                <w:rFonts w:ascii="Arial Narrow" w:eastAsia="Times New Roman" w:hAnsi="Arial Narrow" w:cstheme="minorHAnsi"/>
                <w:color w:val="222222"/>
                <w:sz w:val="20"/>
                <w:szCs w:val="20"/>
              </w:rPr>
              <w:t>-6</w:t>
            </w:r>
            <w:r w:rsidR="00567822">
              <w:rPr>
                <w:rFonts w:ascii="Arial Narrow" w:eastAsia="Times New Roman" w:hAnsi="Arial Narrow" w:cstheme="minorHAnsi"/>
                <w:color w:val="222222"/>
                <w:sz w:val="20"/>
                <w:szCs w:val="20"/>
              </w:rPr>
              <w:t>54</w:t>
            </w:r>
          </w:p>
        </w:tc>
        <w:tc>
          <w:tcPr>
            <w:tcW w:w="733" w:type="pct"/>
            <w:vAlign w:val="center"/>
          </w:tcPr>
          <w:p w14:paraId="43E0054A" w14:textId="1823DD13" w:rsidR="005D647F" w:rsidRPr="00197B0C" w:rsidRDefault="005D647F" w:rsidP="005D647F">
            <w:pPr>
              <w:shd w:val="clear" w:color="auto" w:fill="FFFFFF"/>
              <w:spacing w:after="0"/>
              <w:jc w:val="center"/>
              <w:rPr>
                <w:rFonts w:asciiTheme="minorHAnsi" w:eastAsia="Times New Roman" w:hAnsiTheme="minorHAnsi" w:cstheme="minorHAnsi"/>
                <w:b/>
                <w:bCs/>
                <w:color w:val="767171" w:themeColor="background2" w:themeShade="80"/>
                <w:sz w:val="21"/>
                <w:szCs w:val="21"/>
              </w:rPr>
            </w:pPr>
            <w:r w:rsidRPr="00197B0C">
              <w:rPr>
                <w:rFonts w:asciiTheme="minorHAnsi" w:hAnsiTheme="minorHAnsi" w:cstheme="minorHAnsi"/>
                <w:b/>
                <w:bCs/>
                <w:color w:val="767171" w:themeColor="background2" w:themeShade="80"/>
              </w:rPr>
              <w:t>F8+</w:t>
            </w:r>
            <w:r w:rsidR="00567822">
              <w:rPr>
                <w:rFonts w:asciiTheme="minorHAnsi" w:hAnsiTheme="minorHAnsi" w:cstheme="minorHAnsi"/>
                <w:b/>
                <w:bCs/>
                <w:color w:val="767171" w:themeColor="background2" w:themeShade="80"/>
              </w:rPr>
              <w:t>++</w:t>
            </w:r>
            <w:r w:rsidRPr="00197B0C">
              <w:rPr>
                <w:rFonts w:asciiTheme="minorHAnsi" w:hAnsiTheme="minorHAnsi" w:cstheme="minorHAnsi"/>
                <w:b/>
                <w:bCs/>
                <w:color w:val="767171" w:themeColor="background2" w:themeShade="80"/>
              </w:rPr>
              <w:t>/R</w:t>
            </w:r>
            <w:r w:rsidR="00567822">
              <w:rPr>
                <w:rFonts w:asciiTheme="minorHAnsi" w:hAnsiTheme="minorHAnsi" w:cstheme="minorHAnsi"/>
                <w:b/>
                <w:bCs/>
                <w:color w:val="767171" w:themeColor="background2" w:themeShade="80"/>
              </w:rPr>
              <w:t>1</w:t>
            </w:r>
            <w:r w:rsidRPr="00197B0C">
              <w:rPr>
                <w:rFonts w:asciiTheme="minorHAnsi" w:hAnsiTheme="minorHAnsi" w:cstheme="minorHAnsi"/>
                <w:b/>
                <w:bCs/>
                <w:color w:val="767171" w:themeColor="background2" w:themeShade="80"/>
              </w:rPr>
              <w:t>?</w:t>
            </w:r>
            <w:r w:rsidR="00567822">
              <w:rPr>
                <w:rFonts w:asciiTheme="minorHAnsi" w:hAnsiTheme="minorHAnsi" w:cstheme="minorHAnsi"/>
                <w:b/>
                <w:bCs/>
                <w:color w:val="767171" w:themeColor="background2" w:themeShade="80"/>
              </w:rPr>
              <w:t>!</w:t>
            </w:r>
          </w:p>
        </w:tc>
        <w:tc>
          <w:tcPr>
            <w:tcW w:w="3854" w:type="pct"/>
            <w:vAlign w:val="center"/>
          </w:tcPr>
          <w:p w14:paraId="0437CA7E" w14:textId="5866E106" w:rsidR="005D647F" w:rsidRPr="00197B0C" w:rsidRDefault="005D647F" w:rsidP="005D647F">
            <w:pPr>
              <w:spacing w:after="0"/>
              <w:ind w:right="97"/>
              <w:rPr>
                <w:rFonts w:asciiTheme="minorHAnsi" w:eastAsia="Times New Roman" w:hAnsiTheme="minorHAnsi" w:cstheme="minorHAnsi"/>
                <w:color w:val="222222"/>
              </w:rPr>
            </w:pPr>
            <w:r w:rsidRPr="00197B0C">
              <w:rPr>
                <w:rFonts w:asciiTheme="minorHAnsi" w:hAnsiTheme="minorHAnsi" w:cstheme="minorHAnsi"/>
                <w:color w:val="767171" w:themeColor="background2" w:themeShade="80"/>
              </w:rPr>
              <w:t>As above [64</w:t>
            </w:r>
            <w:r>
              <w:rPr>
                <w:rFonts w:asciiTheme="minorHAnsi" w:hAnsiTheme="minorHAnsi" w:cstheme="minorHAnsi"/>
                <w:color w:val="767171" w:themeColor="background2" w:themeShade="80"/>
              </w:rPr>
              <w:t>5</w:t>
            </w:r>
            <w:r w:rsidRPr="00197B0C">
              <w:rPr>
                <w:rFonts w:asciiTheme="minorHAnsi" w:hAnsiTheme="minorHAnsi" w:cstheme="minorHAnsi"/>
                <w:color w:val="767171" w:themeColor="background2" w:themeShade="80"/>
              </w:rPr>
              <w:t>-6</w:t>
            </w:r>
            <w:r w:rsidR="00567822">
              <w:rPr>
                <w:rFonts w:asciiTheme="minorHAnsi" w:hAnsiTheme="minorHAnsi" w:cstheme="minorHAnsi"/>
                <w:color w:val="767171" w:themeColor="background2" w:themeShade="80"/>
              </w:rPr>
              <w:t>49</w:t>
            </w:r>
            <w:r w:rsidRPr="00197B0C">
              <w:rPr>
                <w:rFonts w:asciiTheme="minorHAnsi" w:hAnsiTheme="minorHAnsi" w:cstheme="minorHAnsi"/>
                <w:color w:val="767171" w:themeColor="background2" w:themeShade="80"/>
              </w:rPr>
              <w:t>], but ball is caught by CF.</w:t>
            </w:r>
          </w:p>
        </w:tc>
      </w:tr>
      <w:tr w:rsidR="005D647F" w:rsidRPr="00197B0C" w14:paraId="4F45911C" w14:textId="77777777" w:rsidTr="00581223">
        <w:tc>
          <w:tcPr>
            <w:tcW w:w="413" w:type="pct"/>
            <w:vAlign w:val="center"/>
          </w:tcPr>
          <w:p w14:paraId="5BD6A155" w14:textId="1D7B7D48" w:rsidR="005D647F" w:rsidRPr="00197B0C" w:rsidRDefault="005D647F" w:rsidP="005D647F">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w:t>
            </w:r>
            <w:r w:rsidR="00567822">
              <w:rPr>
                <w:rFonts w:ascii="Arial Narrow" w:eastAsia="Times New Roman" w:hAnsi="Arial Narrow" w:cstheme="minorHAnsi"/>
                <w:color w:val="222222"/>
                <w:sz w:val="20"/>
                <w:szCs w:val="20"/>
              </w:rPr>
              <w:t>55</w:t>
            </w:r>
            <w:r w:rsidRPr="00197B0C">
              <w:rPr>
                <w:rFonts w:ascii="Arial Narrow" w:eastAsia="Times New Roman" w:hAnsi="Arial Narrow" w:cstheme="minorHAnsi"/>
                <w:color w:val="222222"/>
                <w:sz w:val="20"/>
                <w:szCs w:val="20"/>
              </w:rPr>
              <w:t>-6</w:t>
            </w:r>
            <w:r w:rsidR="00567822">
              <w:rPr>
                <w:rFonts w:ascii="Arial Narrow" w:eastAsia="Times New Roman" w:hAnsi="Arial Narrow" w:cstheme="minorHAnsi"/>
                <w:color w:val="222222"/>
                <w:sz w:val="20"/>
                <w:szCs w:val="20"/>
              </w:rPr>
              <w:t>59</w:t>
            </w:r>
          </w:p>
        </w:tc>
        <w:tc>
          <w:tcPr>
            <w:tcW w:w="733" w:type="pct"/>
            <w:vAlign w:val="center"/>
          </w:tcPr>
          <w:p w14:paraId="53F83416" w14:textId="6F481C35" w:rsidR="005D647F" w:rsidRPr="00197B0C" w:rsidRDefault="005D647F" w:rsidP="005D647F">
            <w:pPr>
              <w:shd w:val="clear" w:color="auto" w:fill="FFFFFF"/>
              <w:spacing w:after="0"/>
              <w:jc w:val="center"/>
              <w:rPr>
                <w:rFonts w:asciiTheme="minorHAnsi" w:eastAsia="Times New Roman" w:hAnsiTheme="minorHAnsi" w:cstheme="minorHAnsi"/>
                <w:b/>
                <w:bCs/>
                <w:color w:val="767171" w:themeColor="background2" w:themeShade="80"/>
              </w:rPr>
            </w:pPr>
            <w:r w:rsidRPr="00197B0C">
              <w:rPr>
                <w:rFonts w:asciiTheme="minorHAnsi" w:hAnsiTheme="minorHAnsi" w:cstheme="minorHAnsi"/>
                <w:b/>
                <w:bCs/>
                <w:color w:val="767171" w:themeColor="background2" w:themeShade="80"/>
              </w:rPr>
              <w:t>F7+</w:t>
            </w:r>
            <w:r w:rsidR="00567822">
              <w:rPr>
                <w:rFonts w:asciiTheme="minorHAnsi" w:hAnsiTheme="minorHAnsi" w:cstheme="minorHAnsi"/>
                <w:b/>
                <w:bCs/>
                <w:color w:val="767171" w:themeColor="background2" w:themeShade="80"/>
              </w:rPr>
              <w:t>++</w:t>
            </w:r>
            <w:r w:rsidRPr="00197B0C">
              <w:rPr>
                <w:rFonts w:asciiTheme="minorHAnsi" w:hAnsiTheme="minorHAnsi" w:cstheme="minorHAnsi"/>
                <w:b/>
                <w:bCs/>
                <w:color w:val="767171" w:themeColor="background2" w:themeShade="80"/>
              </w:rPr>
              <w:t>/</w:t>
            </w:r>
            <w:r w:rsidR="00567822" w:rsidRPr="00197B0C">
              <w:rPr>
                <w:rFonts w:asciiTheme="minorHAnsi" w:hAnsiTheme="minorHAnsi" w:cstheme="minorHAnsi"/>
                <w:b/>
                <w:bCs/>
                <w:color w:val="767171" w:themeColor="background2" w:themeShade="80"/>
              </w:rPr>
              <w:t xml:space="preserve"> R</w:t>
            </w:r>
            <w:r w:rsidR="00567822">
              <w:rPr>
                <w:rFonts w:asciiTheme="minorHAnsi" w:hAnsiTheme="minorHAnsi" w:cstheme="minorHAnsi"/>
                <w:b/>
                <w:bCs/>
                <w:color w:val="767171" w:themeColor="background2" w:themeShade="80"/>
              </w:rPr>
              <w:t>1</w:t>
            </w:r>
            <w:r w:rsidR="00567822" w:rsidRPr="00197B0C">
              <w:rPr>
                <w:rFonts w:asciiTheme="minorHAnsi" w:hAnsiTheme="minorHAnsi" w:cstheme="minorHAnsi"/>
                <w:b/>
                <w:bCs/>
                <w:color w:val="767171" w:themeColor="background2" w:themeShade="80"/>
              </w:rPr>
              <w:t>?</w:t>
            </w:r>
            <w:r w:rsidR="00567822">
              <w:rPr>
                <w:rFonts w:asciiTheme="minorHAnsi" w:hAnsiTheme="minorHAnsi" w:cstheme="minorHAnsi"/>
                <w:b/>
                <w:bCs/>
                <w:color w:val="767171" w:themeColor="background2" w:themeShade="80"/>
              </w:rPr>
              <w:t>!</w:t>
            </w:r>
          </w:p>
        </w:tc>
        <w:tc>
          <w:tcPr>
            <w:tcW w:w="3854" w:type="pct"/>
            <w:vAlign w:val="center"/>
          </w:tcPr>
          <w:p w14:paraId="73F313A5" w14:textId="213C61EF" w:rsidR="005D647F" w:rsidRPr="00197B0C" w:rsidRDefault="005D647F" w:rsidP="005D647F">
            <w:pPr>
              <w:spacing w:after="0"/>
              <w:ind w:right="97"/>
              <w:rPr>
                <w:rFonts w:asciiTheme="minorHAnsi" w:eastAsia="Times New Roman" w:hAnsiTheme="minorHAnsi" w:cstheme="minorHAnsi"/>
                <w:color w:val="222222"/>
              </w:rPr>
            </w:pPr>
            <w:r w:rsidRPr="00197B0C">
              <w:rPr>
                <w:rFonts w:asciiTheme="minorHAnsi" w:hAnsiTheme="minorHAnsi" w:cstheme="minorHAnsi"/>
                <w:color w:val="767171" w:themeColor="background2" w:themeShade="80"/>
              </w:rPr>
              <w:t>As above [64</w:t>
            </w:r>
            <w:r>
              <w:rPr>
                <w:rFonts w:asciiTheme="minorHAnsi" w:hAnsiTheme="minorHAnsi" w:cstheme="minorHAnsi"/>
                <w:color w:val="767171" w:themeColor="background2" w:themeShade="80"/>
              </w:rPr>
              <w:t>5</w:t>
            </w:r>
            <w:r w:rsidRPr="00197B0C">
              <w:rPr>
                <w:rFonts w:asciiTheme="minorHAnsi" w:hAnsiTheme="minorHAnsi" w:cstheme="minorHAnsi"/>
                <w:color w:val="767171" w:themeColor="background2" w:themeShade="80"/>
              </w:rPr>
              <w:t>-6</w:t>
            </w:r>
            <w:r w:rsidR="00567822">
              <w:rPr>
                <w:rFonts w:asciiTheme="minorHAnsi" w:hAnsiTheme="minorHAnsi" w:cstheme="minorHAnsi"/>
                <w:color w:val="767171" w:themeColor="background2" w:themeShade="80"/>
              </w:rPr>
              <w:t>49</w:t>
            </w:r>
            <w:r w:rsidRPr="00197B0C">
              <w:rPr>
                <w:rFonts w:asciiTheme="minorHAnsi" w:hAnsiTheme="minorHAnsi" w:cstheme="minorHAnsi"/>
                <w:color w:val="767171" w:themeColor="background2" w:themeShade="80"/>
              </w:rPr>
              <w:t>], but ball is caught by LF.</w:t>
            </w:r>
          </w:p>
        </w:tc>
      </w:tr>
      <w:tr w:rsidR="005D647F" w:rsidRPr="00197B0C" w14:paraId="03FB0826" w14:textId="77777777" w:rsidTr="00581223">
        <w:tc>
          <w:tcPr>
            <w:tcW w:w="413" w:type="pct"/>
            <w:vAlign w:val="center"/>
          </w:tcPr>
          <w:p w14:paraId="3ADCB5DD" w14:textId="07573F53" w:rsidR="005D647F" w:rsidRPr="00197B0C" w:rsidRDefault="005D647F" w:rsidP="005D647F">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w:t>
            </w:r>
            <w:r w:rsidR="00567822">
              <w:rPr>
                <w:rFonts w:ascii="Arial Narrow" w:eastAsia="Times New Roman" w:hAnsi="Arial Narrow" w:cstheme="minorHAnsi"/>
                <w:color w:val="222222"/>
                <w:sz w:val="20"/>
                <w:szCs w:val="20"/>
              </w:rPr>
              <w:t>60</w:t>
            </w:r>
            <w:r w:rsidRPr="00197B0C">
              <w:rPr>
                <w:rFonts w:ascii="Arial Narrow" w:eastAsia="Times New Roman" w:hAnsi="Arial Narrow" w:cstheme="minorHAnsi"/>
                <w:color w:val="222222"/>
                <w:sz w:val="20"/>
                <w:szCs w:val="20"/>
              </w:rPr>
              <w:t>-6</w:t>
            </w:r>
            <w:r w:rsidR="00567822">
              <w:rPr>
                <w:rFonts w:ascii="Arial Narrow" w:eastAsia="Times New Roman" w:hAnsi="Arial Narrow" w:cstheme="minorHAnsi"/>
                <w:color w:val="222222"/>
                <w:sz w:val="20"/>
                <w:szCs w:val="20"/>
              </w:rPr>
              <w:t>64</w:t>
            </w:r>
          </w:p>
        </w:tc>
        <w:tc>
          <w:tcPr>
            <w:tcW w:w="733" w:type="pct"/>
            <w:vAlign w:val="center"/>
          </w:tcPr>
          <w:p w14:paraId="4039BF32" w14:textId="77777777" w:rsidR="005D647F" w:rsidRPr="00197B0C" w:rsidRDefault="005D647F" w:rsidP="005D647F">
            <w:pPr>
              <w:shd w:val="clear" w:color="auto" w:fill="FFFFFF"/>
              <w:spacing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sz w:val="21"/>
                <w:szCs w:val="21"/>
              </w:rPr>
              <w:t>6-4 DP</w:t>
            </w:r>
          </w:p>
        </w:tc>
        <w:tc>
          <w:tcPr>
            <w:tcW w:w="3854" w:type="pct"/>
            <w:vAlign w:val="center"/>
          </w:tcPr>
          <w:p w14:paraId="0268A7D3" w14:textId="753B8156" w:rsidR="005D647F" w:rsidRPr="00197B0C" w:rsidRDefault="005D647F" w:rsidP="005D647F">
            <w:pPr>
              <w:spacing w:after="0"/>
              <w:ind w:right="97"/>
              <w:rPr>
                <w:rFonts w:asciiTheme="minorHAnsi" w:eastAsia="Times New Roman" w:hAnsiTheme="minorHAnsi" w:cstheme="minorHAnsi"/>
                <w:color w:val="222222"/>
              </w:rPr>
            </w:pPr>
            <w:r w:rsidRPr="00197B0C">
              <w:rPr>
                <w:rFonts w:asciiTheme="minorHAnsi" w:hAnsiTheme="minorHAnsi" w:cstheme="minorHAnsi"/>
              </w:rPr>
              <w:t xml:space="preserve">Ground ball to SS, fielded and flipped to 2B.  R1 slides into 2B, preventing double play. Umpire rules that R1 interfered with 2B. Both R1 and batter are </w:t>
            </w:r>
            <w:r w:rsidR="002623D7">
              <w:rPr>
                <w:rFonts w:asciiTheme="minorHAnsi" w:hAnsiTheme="minorHAnsi" w:cstheme="minorHAnsi"/>
              </w:rPr>
              <w:t xml:space="preserve">ruled </w:t>
            </w:r>
            <w:r w:rsidRPr="00197B0C">
              <w:rPr>
                <w:rFonts w:asciiTheme="minorHAnsi" w:hAnsiTheme="minorHAnsi" w:cstheme="minorHAnsi"/>
              </w:rPr>
              <w:t>out.</w:t>
            </w:r>
          </w:p>
        </w:tc>
      </w:tr>
      <w:tr w:rsidR="005D647F" w:rsidRPr="00197B0C" w14:paraId="1876C315" w14:textId="77777777" w:rsidTr="00581223">
        <w:tc>
          <w:tcPr>
            <w:tcW w:w="413" w:type="pct"/>
            <w:vAlign w:val="center"/>
          </w:tcPr>
          <w:p w14:paraId="119B3FC5" w14:textId="78067C2D" w:rsidR="005D647F" w:rsidRPr="00197B0C" w:rsidRDefault="00567822" w:rsidP="005D647F">
            <w:pPr>
              <w:spacing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665-669</w:t>
            </w:r>
          </w:p>
        </w:tc>
        <w:tc>
          <w:tcPr>
            <w:tcW w:w="733" w:type="pct"/>
            <w:vAlign w:val="center"/>
          </w:tcPr>
          <w:p w14:paraId="0BEA2ABB" w14:textId="170A9EA0" w:rsidR="005D647F" w:rsidRPr="00197B0C" w:rsidRDefault="005D647F" w:rsidP="005D647F">
            <w:pPr>
              <w:shd w:val="clear" w:color="auto" w:fill="FFFFFF"/>
              <w:spacing w:after="0"/>
              <w:jc w:val="center"/>
              <w:rPr>
                <w:rFonts w:asciiTheme="minorHAnsi" w:hAnsiTheme="minorHAnsi" w:cstheme="minorHAnsi"/>
                <w:b/>
                <w:bCs/>
              </w:rPr>
            </w:pPr>
            <w:r w:rsidRPr="00197B0C">
              <w:rPr>
                <w:rFonts w:asciiTheme="minorHAnsi" w:eastAsia="Times New Roman" w:hAnsiTheme="minorHAnsi" w:cstheme="minorHAnsi"/>
                <w:b/>
                <w:bCs/>
                <w:color w:val="222222"/>
                <w:sz w:val="21"/>
                <w:szCs w:val="21"/>
              </w:rPr>
              <w:t>6-4</w:t>
            </w:r>
          </w:p>
        </w:tc>
        <w:tc>
          <w:tcPr>
            <w:tcW w:w="3854" w:type="pct"/>
            <w:vAlign w:val="center"/>
          </w:tcPr>
          <w:p w14:paraId="31760A52" w14:textId="0D741015" w:rsidR="005D647F" w:rsidRPr="00197B0C" w:rsidRDefault="005D647F" w:rsidP="005D647F">
            <w:pPr>
              <w:spacing w:after="0"/>
              <w:ind w:right="97"/>
              <w:rPr>
                <w:rFonts w:asciiTheme="minorHAnsi" w:hAnsiTheme="minorHAnsi" w:cstheme="minorHAnsi"/>
              </w:rPr>
            </w:pPr>
            <w:r w:rsidRPr="00197B0C">
              <w:rPr>
                <w:rFonts w:asciiTheme="minorHAnsi" w:eastAsia="Times New Roman" w:hAnsiTheme="minorHAnsi" w:cstheme="minorHAnsi"/>
                <w:color w:val="222222"/>
              </w:rPr>
              <w:t xml:space="preserve">To break up double play, R1 slides hard into 2B. Fight ensues. R1 and 2B are ejected. </w:t>
            </w:r>
          </w:p>
        </w:tc>
      </w:tr>
      <w:tr w:rsidR="005D647F" w:rsidRPr="00197B0C" w14:paraId="274D79DB" w14:textId="77777777" w:rsidTr="00581223">
        <w:tc>
          <w:tcPr>
            <w:tcW w:w="413" w:type="pct"/>
            <w:vAlign w:val="center"/>
          </w:tcPr>
          <w:p w14:paraId="7C79CB82" w14:textId="4DBEBC2C" w:rsidR="005D647F" w:rsidRPr="00197B0C" w:rsidRDefault="005D647F" w:rsidP="005D647F">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w:t>
            </w:r>
            <w:r w:rsidR="00567822">
              <w:rPr>
                <w:rFonts w:ascii="Arial Narrow" w:eastAsia="Times New Roman" w:hAnsi="Arial Narrow" w:cstheme="minorHAnsi"/>
                <w:color w:val="222222"/>
                <w:sz w:val="20"/>
                <w:szCs w:val="20"/>
              </w:rPr>
              <w:t>70-679</w:t>
            </w:r>
          </w:p>
        </w:tc>
        <w:tc>
          <w:tcPr>
            <w:tcW w:w="733" w:type="pct"/>
            <w:vAlign w:val="center"/>
          </w:tcPr>
          <w:p w14:paraId="67812AD7" w14:textId="7B6931EC" w:rsidR="005D647F" w:rsidRPr="00197B0C" w:rsidRDefault="005D647F" w:rsidP="005D647F">
            <w:pPr>
              <w:shd w:val="clear" w:color="auto" w:fill="FFFFFF"/>
              <w:spacing w:after="0"/>
              <w:jc w:val="center"/>
              <w:rPr>
                <w:rFonts w:asciiTheme="minorHAnsi" w:hAnsiTheme="minorHAnsi" w:cstheme="minorHAnsi"/>
                <w:b/>
                <w:bCs/>
              </w:rPr>
            </w:pPr>
            <w:r w:rsidRPr="00197B0C">
              <w:rPr>
                <w:rFonts w:asciiTheme="minorHAnsi" w:eastAsia="Times New Roman" w:hAnsiTheme="minorHAnsi" w:cstheme="minorHAnsi"/>
                <w:b/>
                <w:bCs/>
                <w:color w:val="222222"/>
                <w:sz w:val="21"/>
                <w:szCs w:val="21"/>
              </w:rPr>
              <w:t>6-4</w:t>
            </w:r>
          </w:p>
        </w:tc>
        <w:tc>
          <w:tcPr>
            <w:tcW w:w="3854" w:type="pct"/>
            <w:vAlign w:val="center"/>
          </w:tcPr>
          <w:p w14:paraId="61557A9B" w14:textId="0DAD3415" w:rsidR="005D647F" w:rsidRPr="00197B0C" w:rsidRDefault="005D647F" w:rsidP="005D647F">
            <w:pPr>
              <w:spacing w:after="0"/>
              <w:ind w:right="97"/>
              <w:rPr>
                <w:rFonts w:asciiTheme="minorHAnsi" w:hAnsiTheme="minorHAnsi" w:cstheme="minorHAnsi"/>
              </w:rPr>
            </w:pPr>
            <w:r w:rsidRPr="00197B0C">
              <w:rPr>
                <w:rFonts w:asciiTheme="minorHAnsi" w:eastAsia="Times New Roman" w:hAnsiTheme="minorHAnsi" w:cstheme="minorHAnsi"/>
                <w:color w:val="222222"/>
              </w:rPr>
              <w:t xml:space="preserve">To break up double play, R1 slides hard into 2B. 2B is injured in collision. </w:t>
            </w:r>
          </w:p>
        </w:tc>
      </w:tr>
      <w:tr w:rsidR="005D647F" w:rsidRPr="00197B0C" w14:paraId="43F563AD" w14:textId="77777777" w:rsidTr="00581223">
        <w:tc>
          <w:tcPr>
            <w:tcW w:w="413" w:type="pct"/>
            <w:vAlign w:val="center"/>
          </w:tcPr>
          <w:p w14:paraId="24A5E4FC" w14:textId="64309ABE" w:rsidR="005D647F" w:rsidRPr="00197B0C" w:rsidRDefault="005D647F" w:rsidP="005D647F">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w:t>
            </w:r>
            <w:r w:rsidR="00567822">
              <w:rPr>
                <w:rFonts w:ascii="Arial Narrow" w:eastAsia="Times New Roman" w:hAnsi="Arial Narrow" w:cstheme="minorHAnsi"/>
                <w:color w:val="222222"/>
                <w:sz w:val="20"/>
                <w:szCs w:val="20"/>
              </w:rPr>
              <w:t>80-682</w:t>
            </w:r>
          </w:p>
        </w:tc>
        <w:tc>
          <w:tcPr>
            <w:tcW w:w="733" w:type="pct"/>
            <w:vAlign w:val="center"/>
          </w:tcPr>
          <w:p w14:paraId="0B4E6194" w14:textId="321FC9D8" w:rsidR="005D647F" w:rsidRPr="00197B0C" w:rsidRDefault="005D647F" w:rsidP="005D647F">
            <w:pPr>
              <w:shd w:val="clear" w:color="auto" w:fill="FFFFFF"/>
              <w:spacing w:after="0"/>
              <w:jc w:val="center"/>
              <w:rPr>
                <w:rFonts w:asciiTheme="minorHAnsi" w:hAnsiTheme="minorHAnsi" w:cstheme="minorHAnsi"/>
                <w:b/>
                <w:bCs/>
              </w:rPr>
            </w:pPr>
            <w:r w:rsidRPr="00197B0C">
              <w:rPr>
                <w:rFonts w:asciiTheme="minorHAnsi" w:eastAsia="Times New Roman" w:hAnsiTheme="minorHAnsi" w:cstheme="minorHAnsi"/>
                <w:b/>
                <w:bCs/>
                <w:color w:val="222222"/>
                <w:sz w:val="21"/>
                <w:szCs w:val="21"/>
              </w:rPr>
              <w:t>4-6</w:t>
            </w:r>
          </w:p>
        </w:tc>
        <w:tc>
          <w:tcPr>
            <w:tcW w:w="3854" w:type="pct"/>
            <w:vAlign w:val="center"/>
          </w:tcPr>
          <w:p w14:paraId="59022FEC" w14:textId="088F34EB" w:rsidR="005D647F" w:rsidRPr="00197B0C" w:rsidRDefault="005D647F" w:rsidP="005D647F">
            <w:pPr>
              <w:spacing w:after="0"/>
              <w:ind w:right="97"/>
              <w:rPr>
                <w:rFonts w:asciiTheme="minorHAnsi" w:hAnsiTheme="minorHAnsi" w:cstheme="minorHAnsi"/>
              </w:rPr>
            </w:pPr>
            <w:r w:rsidRPr="00197B0C">
              <w:rPr>
                <w:rFonts w:asciiTheme="minorHAnsi" w:eastAsia="Times New Roman" w:hAnsiTheme="minorHAnsi" w:cstheme="minorHAnsi"/>
                <w:color w:val="222222"/>
              </w:rPr>
              <w:t xml:space="preserve">To break up double play, R1 slides hard into SS. Fight ensues. R1 and SS are ejected. </w:t>
            </w:r>
          </w:p>
        </w:tc>
      </w:tr>
      <w:tr w:rsidR="005D647F" w:rsidRPr="00197B0C" w14:paraId="2AF8B1DA" w14:textId="77777777" w:rsidTr="00581223">
        <w:tc>
          <w:tcPr>
            <w:tcW w:w="413" w:type="pct"/>
            <w:vAlign w:val="center"/>
          </w:tcPr>
          <w:p w14:paraId="15A6BA06" w14:textId="104E2065" w:rsidR="005D647F" w:rsidRPr="00197B0C" w:rsidRDefault="005D647F" w:rsidP="005D647F">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w:t>
            </w:r>
            <w:r w:rsidR="00567822">
              <w:rPr>
                <w:rFonts w:ascii="Arial Narrow" w:eastAsia="Times New Roman" w:hAnsi="Arial Narrow" w:cstheme="minorHAnsi"/>
                <w:color w:val="222222"/>
                <w:sz w:val="20"/>
                <w:szCs w:val="20"/>
              </w:rPr>
              <w:t>83-693</w:t>
            </w:r>
          </w:p>
        </w:tc>
        <w:tc>
          <w:tcPr>
            <w:tcW w:w="733" w:type="pct"/>
            <w:vAlign w:val="center"/>
          </w:tcPr>
          <w:p w14:paraId="383B37F2" w14:textId="58B1AF25" w:rsidR="005D647F" w:rsidRPr="00197B0C" w:rsidRDefault="005D647F" w:rsidP="005D647F">
            <w:pPr>
              <w:shd w:val="clear" w:color="auto" w:fill="FFFFFF"/>
              <w:spacing w:after="0"/>
              <w:jc w:val="center"/>
              <w:rPr>
                <w:rFonts w:asciiTheme="minorHAnsi" w:hAnsiTheme="minorHAnsi" w:cstheme="minorHAnsi"/>
                <w:b/>
                <w:bCs/>
              </w:rPr>
            </w:pPr>
            <w:r w:rsidRPr="00197B0C">
              <w:rPr>
                <w:rFonts w:asciiTheme="minorHAnsi" w:eastAsia="Times New Roman" w:hAnsiTheme="minorHAnsi" w:cstheme="minorHAnsi"/>
                <w:b/>
                <w:bCs/>
                <w:color w:val="222222"/>
                <w:sz w:val="21"/>
                <w:szCs w:val="21"/>
              </w:rPr>
              <w:t>4-6</w:t>
            </w:r>
          </w:p>
        </w:tc>
        <w:tc>
          <w:tcPr>
            <w:tcW w:w="3854" w:type="pct"/>
            <w:vAlign w:val="center"/>
          </w:tcPr>
          <w:p w14:paraId="52DE087E" w14:textId="33990F82" w:rsidR="005D647F" w:rsidRPr="00197B0C" w:rsidRDefault="005D647F" w:rsidP="005D647F">
            <w:pPr>
              <w:spacing w:after="0"/>
              <w:ind w:right="97"/>
              <w:rPr>
                <w:rFonts w:asciiTheme="minorHAnsi" w:hAnsiTheme="minorHAnsi" w:cstheme="minorHAnsi"/>
              </w:rPr>
            </w:pPr>
            <w:r w:rsidRPr="00197B0C">
              <w:rPr>
                <w:rFonts w:asciiTheme="minorHAnsi" w:eastAsia="Times New Roman" w:hAnsiTheme="minorHAnsi" w:cstheme="minorHAnsi"/>
                <w:color w:val="222222"/>
              </w:rPr>
              <w:t xml:space="preserve">To break up double play, R1 slides hard into SS. SS is injured in collision. </w:t>
            </w:r>
          </w:p>
        </w:tc>
      </w:tr>
      <w:tr w:rsidR="005D647F" w:rsidRPr="00197B0C" w14:paraId="7F3F1435" w14:textId="77777777" w:rsidTr="00581223">
        <w:tc>
          <w:tcPr>
            <w:tcW w:w="413" w:type="pct"/>
            <w:vAlign w:val="center"/>
          </w:tcPr>
          <w:p w14:paraId="6DF58A6B" w14:textId="7546F11B" w:rsidR="005D647F" w:rsidRPr="00197B0C" w:rsidRDefault="005D647F" w:rsidP="005D647F">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694</w:t>
            </w:r>
          </w:p>
        </w:tc>
        <w:tc>
          <w:tcPr>
            <w:tcW w:w="733" w:type="pct"/>
            <w:vAlign w:val="center"/>
          </w:tcPr>
          <w:p w14:paraId="7FCC1A36" w14:textId="73654731" w:rsidR="005D647F" w:rsidRPr="00197B0C" w:rsidRDefault="005D647F" w:rsidP="005D647F">
            <w:pPr>
              <w:shd w:val="clear" w:color="auto" w:fill="FFFFFF"/>
              <w:spacing w:after="0"/>
              <w:jc w:val="center"/>
              <w:rPr>
                <w:rFonts w:asciiTheme="minorHAnsi" w:eastAsia="Times New Roman" w:hAnsiTheme="minorHAnsi" w:cstheme="minorHAnsi"/>
                <w:b/>
                <w:bCs/>
                <w:color w:val="222222"/>
              </w:rPr>
            </w:pPr>
            <w:r w:rsidRPr="00197B0C">
              <w:rPr>
                <w:rFonts w:asciiTheme="minorHAnsi" w:hAnsiTheme="minorHAnsi" w:cstheme="minorHAnsi"/>
                <w:b/>
                <w:bCs/>
              </w:rPr>
              <w:t>143 DP</w:t>
            </w:r>
          </w:p>
        </w:tc>
        <w:tc>
          <w:tcPr>
            <w:tcW w:w="3854" w:type="pct"/>
            <w:vAlign w:val="center"/>
          </w:tcPr>
          <w:p w14:paraId="541686D2" w14:textId="77777777" w:rsidR="005D647F" w:rsidRPr="00197B0C" w:rsidRDefault="005D647F" w:rsidP="005D647F">
            <w:pPr>
              <w:spacing w:after="0"/>
              <w:ind w:right="97"/>
              <w:rPr>
                <w:rFonts w:asciiTheme="minorHAnsi" w:eastAsia="Times New Roman" w:hAnsiTheme="minorHAnsi" w:cstheme="minorHAnsi"/>
                <w:color w:val="222222"/>
              </w:rPr>
            </w:pPr>
            <w:r w:rsidRPr="00197B0C">
              <w:rPr>
                <w:rFonts w:asciiTheme="minorHAnsi" w:hAnsiTheme="minorHAnsi" w:cstheme="minorHAnsi"/>
              </w:rPr>
              <w:t>Hard line drive deflects off the pitcher’s back and is caught in the air by 2B.</w:t>
            </w:r>
            <w:r w:rsidRPr="00197B0C">
              <w:rPr>
                <w:rFonts w:asciiTheme="minorHAnsi" w:hAnsiTheme="minorHAnsi" w:cstheme="minorHAnsi"/>
              </w:rPr>
              <w:br/>
            </w:r>
            <w:r w:rsidRPr="00197B0C">
              <w:rPr>
                <w:rFonts w:asciiTheme="minorHAnsi" w:eastAsia="Times New Roman" w:hAnsiTheme="minorHAnsi" w:cstheme="minorHAnsi"/>
                <w:color w:val="222222"/>
              </w:rPr>
              <w:t>2B throws to 1B, doubling up R1.</w:t>
            </w:r>
          </w:p>
        </w:tc>
      </w:tr>
      <w:tr w:rsidR="005D647F" w:rsidRPr="00197B0C" w14:paraId="3AB277E9" w14:textId="77777777" w:rsidTr="00581223">
        <w:tc>
          <w:tcPr>
            <w:tcW w:w="413" w:type="pct"/>
            <w:vAlign w:val="center"/>
          </w:tcPr>
          <w:p w14:paraId="544CE32A" w14:textId="12BD5456" w:rsidR="005D647F" w:rsidRPr="00197B0C" w:rsidRDefault="005D647F" w:rsidP="005D647F">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695</w:t>
            </w:r>
          </w:p>
        </w:tc>
        <w:tc>
          <w:tcPr>
            <w:tcW w:w="733" w:type="pct"/>
            <w:vAlign w:val="center"/>
          </w:tcPr>
          <w:p w14:paraId="24B39A73" w14:textId="0BDC4C27" w:rsidR="005D647F" w:rsidRPr="00197B0C" w:rsidRDefault="005D647F" w:rsidP="005D647F">
            <w:pPr>
              <w:shd w:val="clear" w:color="auto" w:fill="FFFFFF"/>
              <w:spacing w:after="0"/>
              <w:jc w:val="center"/>
              <w:rPr>
                <w:rFonts w:asciiTheme="minorHAnsi" w:hAnsiTheme="minorHAnsi" w:cstheme="minorHAnsi"/>
                <w:b/>
                <w:bCs/>
                <w:color w:val="2F5496" w:themeColor="accent1" w:themeShade="BF"/>
              </w:rPr>
            </w:pPr>
            <w:r w:rsidRPr="00197B0C">
              <w:rPr>
                <w:rFonts w:asciiTheme="minorHAnsi" w:eastAsia="Times New Roman" w:hAnsiTheme="minorHAnsi" w:cstheme="minorHAnsi"/>
                <w:b/>
                <w:bCs/>
                <w:color w:val="2F5496" w:themeColor="accent1" w:themeShade="BF"/>
              </w:rPr>
              <w:t>E7/B!</w:t>
            </w:r>
          </w:p>
        </w:tc>
        <w:tc>
          <w:tcPr>
            <w:tcW w:w="3854" w:type="pct"/>
            <w:vAlign w:val="center"/>
          </w:tcPr>
          <w:p w14:paraId="1938FF9A" w14:textId="115AAD18" w:rsidR="005D647F" w:rsidRPr="00197B0C" w:rsidRDefault="005D647F" w:rsidP="005D647F">
            <w:pPr>
              <w:spacing w:after="0"/>
              <w:ind w:right="97"/>
              <w:rPr>
                <w:rFonts w:asciiTheme="minorHAnsi" w:hAnsiTheme="minorHAnsi" w:cstheme="minorHAnsi"/>
              </w:rPr>
            </w:pPr>
            <w:r w:rsidRPr="00197B0C">
              <w:rPr>
                <w:rFonts w:asciiTheme="minorHAnsi" w:hAnsiTheme="minorHAnsi" w:cstheme="minorHAnsi"/>
              </w:rPr>
              <w:t>Fly ball bounces out of LF’s glove. Batter passes R1 on base path and is called out.</w:t>
            </w:r>
            <w:r w:rsidRPr="00197B0C">
              <w:rPr>
                <w:rFonts w:asciiTheme="minorHAnsi" w:hAnsiTheme="minorHAnsi" w:cstheme="minorHAnsi"/>
              </w:rPr>
              <w:br/>
              <w:t xml:space="preserve">R1 returns to </w:t>
            </w:r>
            <w:r w:rsidR="002C1B04">
              <w:rPr>
                <w:rFonts w:asciiTheme="minorHAnsi" w:hAnsiTheme="minorHAnsi" w:cstheme="minorHAnsi"/>
              </w:rPr>
              <w:t>1</w:t>
            </w:r>
            <w:r w:rsidR="002C1B04" w:rsidRPr="002C1B04">
              <w:rPr>
                <w:rFonts w:asciiTheme="minorHAnsi" w:hAnsiTheme="minorHAnsi" w:cstheme="minorHAnsi"/>
                <w:vertAlign w:val="superscript"/>
              </w:rPr>
              <w:t>st</w:t>
            </w:r>
            <w:r w:rsidR="002C1B04">
              <w:rPr>
                <w:rFonts w:asciiTheme="minorHAnsi" w:hAnsiTheme="minorHAnsi" w:cstheme="minorHAnsi"/>
              </w:rPr>
              <w:t xml:space="preserve"> </w:t>
            </w:r>
            <w:r w:rsidRPr="00197B0C">
              <w:rPr>
                <w:rFonts w:asciiTheme="minorHAnsi" w:hAnsiTheme="minorHAnsi" w:cstheme="minorHAnsi"/>
              </w:rPr>
              <w:t>safely. (L</w:t>
            </w:r>
            <w:r w:rsidR="002C1B04">
              <w:rPr>
                <w:rFonts w:asciiTheme="minorHAnsi" w:hAnsiTheme="minorHAnsi" w:cstheme="minorHAnsi"/>
              </w:rPr>
              <w:t>F</w:t>
            </w:r>
            <w:r w:rsidRPr="00197B0C">
              <w:rPr>
                <w:rFonts w:asciiTheme="minorHAnsi" w:hAnsiTheme="minorHAnsi" w:cstheme="minorHAnsi"/>
              </w:rPr>
              <w:t xml:space="preserve"> is charged with an error</w:t>
            </w:r>
            <w:r w:rsidR="002C1B04">
              <w:rPr>
                <w:rFonts w:asciiTheme="minorHAnsi" w:hAnsiTheme="minorHAnsi" w:cstheme="minorHAnsi"/>
              </w:rPr>
              <w:t>; 1B credited with putout</w:t>
            </w:r>
            <w:r w:rsidRPr="00197B0C">
              <w:rPr>
                <w:rFonts w:asciiTheme="minorHAnsi" w:hAnsiTheme="minorHAnsi" w:cstheme="minorHAnsi"/>
              </w:rPr>
              <w:t>).</w:t>
            </w:r>
          </w:p>
        </w:tc>
      </w:tr>
      <w:tr w:rsidR="005D647F" w:rsidRPr="00197B0C" w14:paraId="7E2C4D57" w14:textId="77777777" w:rsidTr="00581223">
        <w:tc>
          <w:tcPr>
            <w:tcW w:w="413" w:type="pct"/>
            <w:vAlign w:val="center"/>
          </w:tcPr>
          <w:p w14:paraId="7DC28BDD" w14:textId="0F8E2522" w:rsidR="005D647F" w:rsidRPr="00197B0C" w:rsidRDefault="005D647F" w:rsidP="005D647F">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696</w:t>
            </w:r>
          </w:p>
        </w:tc>
        <w:tc>
          <w:tcPr>
            <w:tcW w:w="733" w:type="pct"/>
            <w:vAlign w:val="center"/>
          </w:tcPr>
          <w:p w14:paraId="2B7C93AC" w14:textId="7144F2CC" w:rsidR="005D647F" w:rsidRPr="00197B0C" w:rsidRDefault="005D647F" w:rsidP="005D647F">
            <w:pPr>
              <w:shd w:val="clear" w:color="auto" w:fill="FFFFFF"/>
              <w:spacing w:after="0"/>
              <w:jc w:val="center"/>
              <w:rPr>
                <w:rFonts w:asciiTheme="minorHAnsi" w:hAnsiTheme="minorHAnsi" w:cstheme="minorHAnsi"/>
                <w:b/>
                <w:bCs/>
                <w:color w:val="8EAADB" w:themeColor="accent1" w:themeTint="99"/>
              </w:rPr>
            </w:pPr>
            <w:r w:rsidRPr="00197B0C">
              <w:rPr>
                <w:rFonts w:asciiTheme="minorHAnsi" w:eastAsia="Times New Roman" w:hAnsiTheme="minorHAnsi" w:cstheme="minorHAnsi"/>
                <w:b/>
                <w:bCs/>
                <w:color w:val="8EAADB" w:themeColor="accent1" w:themeTint="99"/>
              </w:rPr>
              <w:t>E8/B!</w:t>
            </w:r>
          </w:p>
        </w:tc>
        <w:tc>
          <w:tcPr>
            <w:tcW w:w="3854" w:type="pct"/>
            <w:vAlign w:val="center"/>
          </w:tcPr>
          <w:p w14:paraId="653A0706" w14:textId="7666EAEF" w:rsidR="005D647F" w:rsidRPr="00197B0C" w:rsidRDefault="005D647F" w:rsidP="005D647F">
            <w:pPr>
              <w:spacing w:after="0"/>
              <w:ind w:right="97"/>
              <w:rPr>
                <w:rFonts w:asciiTheme="minorHAnsi" w:hAnsiTheme="minorHAnsi" w:cstheme="minorHAnsi"/>
              </w:rPr>
            </w:pPr>
            <w:r w:rsidRPr="00197B0C">
              <w:rPr>
                <w:rFonts w:asciiTheme="minorHAnsi" w:eastAsia="Times New Roman" w:hAnsiTheme="minorHAnsi" w:cstheme="minorHAnsi"/>
                <w:color w:val="767171" w:themeColor="background2" w:themeShade="80"/>
              </w:rPr>
              <w:t>As above [695], but ball is hit to center field.</w:t>
            </w:r>
          </w:p>
        </w:tc>
      </w:tr>
      <w:tr w:rsidR="005D647F" w:rsidRPr="00197B0C" w14:paraId="0910A9CC" w14:textId="77777777" w:rsidTr="00581223">
        <w:tc>
          <w:tcPr>
            <w:tcW w:w="413" w:type="pct"/>
            <w:vAlign w:val="center"/>
          </w:tcPr>
          <w:p w14:paraId="2168F329" w14:textId="66BD3513" w:rsidR="005D647F" w:rsidRPr="00197B0C" w:rsidRDefault="005D647F" w:rsidP="005D647F">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697</w:t>
            </w:r>
          </w:p>
        </w:tc>
        <w:tc>
          <w:tcPr>
            <w:tcW w:w="733" w:type="pct"/>
            <w:vAlign w:val="center"/>
          </w:tcPr>
          <w:p w14:paraId="5245400A" w14:textId="2D836094" w:rsidR="005D647F" w:rsidRPr="00197B0C" w:rsidRDefault="005D647F" w:rsidP="005D647F">
            <w:pPr>
              <w:shd w:val="clear" w:color="auto" w:fill="FFFFFF"/>
              <w:spacing w:after="0"/>
              <w:jc w:val="center"/>
              <w:rPr>
                <w:rFonts w:asciiTheme="minorHAnsi" w:hAnsiTheme="minorHAnsi" w:cstheme="minorHAnsi"/>
                <w:b/>
                <w:bCs/>
                <w:color w:val="8EAADB" w:themeColor="accent1" w:themeTint="99"/>
              </w:rPr>
            </w:pPr>
            <w:r w:rsidRPr="00197B0C">
              <w:rPr>
                <w:rFonts w:asciiTheme="minorHAnsi" w:eastAsia="Times New Roman" w:hAnsiTheme="minorHAnsi" w:cstheme="minorHAnsi"/>
                <w:b/>
                <w:bCs/>
                <w:color w:val="8EAADB" w:themeColor="accent1" w:themeTint="99"/>
              </w:rPr>
              <w:t>E9/B!</w:t>
            </w:r>
          </w:p>
        </w:tc>
        <w:tc>
          <w:tcPr>
            <w:tcW w:w="3854" w:type="pct"/>
            <w:vAlign w:val="center"/>
          </w:tcPr>
          <w:p w14:paraId="45B698CC" w14:textId="43091DBC" w:rsidR="005D647F" w:rsidRPr="00197B0C" w:rsidRDefault="005D647F" w:rsidP="005D647F">
            <w:pPr>
              <w:spacing w:after="0"/>
              <w:ind w:right="97"/>
              <w:rPr>
                <w:rFonts w:asciiTheme="minorHAnsi" w:hAnsiTheme="minorHAnsi" w:cstheme="minorHAnsi"/>
              </w:rPr>
            </w:pPr>
            <w:r w:rsidRPr="00197B0C">
              <w:rPr>
                <w:rFonts w:asciiTheme="minorHAnsi" w:eastAsia="Times New Roman" w:hAnsiTheme="minorHAnsi" w:cstheme="minorHAnsi"/>
                <w:color w:val="767171" w:themeColor="background2" w:themeShade="80"/>
              </w:rPr>
              <w:t>As above [695], but ball is hit to right field.</w:t>
            </w:r>
          </w:p>
        </w:tc>
      </w:tr>
      <w:tr w:rsidR="005D647F" w:rsidRPr="00197B0C" w14:paraId="24161B3B" w14:textId="77777777" w:rsidTr="00581223">
        <w:tc>
          <w:tcPr>
            <w:tcW w:w="413" w:type="pct"/>
            <w:vAlign w:val="center"/>
          </w:tcPr>
          <w:p w14:paraId="1E12D399" w14:textId="122AC6C5" w:rsidR="005D647F" w:rsidRPr="00197B0C" w:rsidRDefault="005D647F" w:rsidP="005D647F">
            <w:pPr>
              <w:spacing w:after="0"/>
              <w:jc w:val="center"/>
              <w:rPr>
                <w:rFonts w:ascii="Arial Narrow" w:hAnsi="Arial Narrow" w:cstheme="minorHAnsi"/>
                <w:sz w:val="20"/>
                <w:szCs w:val="20"/>
              </w:rPr>
            </w:pPr>
            <w:r w:rsidRPr="00197B0C">
              <w:rPr>
                <w:rFonts w:ascii="Arial Narrow" w:hAnsi="Arial Narrow" w:cstheme="minorHAnsi"/>
                <w:sz w:val="20"/>
                <w:szCs w:val="20"/>
              </w:rPr>
              <w:t>698</w:t>
            </w:r>
          </w:p>
        </w:tc>
        <w:tc>
          <w:tcPr>
            <w:tcW w:w="733" w:type="pct"/>
            <w:vAlign w:val="center"/>
          </w:tcPr>
          <w:p w14:paraId="534C443C" w14:textId="6B5CD789" w:rsidR="005D647F" w:rsidRPr="00197B0C" w:rsidRDefault="005D647F" w:rsidP="005D647F">
            <w:pPr>
              <w:shd w:val="clear" w:color="auto" w:fill="FFFFFF"/>
              <w:spacing w:after="0"/>
              <w:jc w:val="center"/>
              <w:rPr>
                <w:rFonts w:asciiTheme="minorHAnsi" w:hAnsiTheme="minorHAnsi" w:cstheme="minorHAnsi"/>
                <w:b/>
                <w:bCs/>
                <w:color w:val="2F5496" w:themeColor="accent1" w:themeShade="BF"/>
              </w:rPr>
            </w:pPr>
            <w:r w:rsidRPr="00197B0C">
              <w:rPr>
                <w:rFonts w:asciiTheme="minorHAnsi" w:eastAsia="Times New Roman" w:hAnsiTheme="minorHAnsi" w:cstheme="minorHAnsi"/>
                <w:b/>
                <w:bCs/>
                <w:color w:val="2F5496" w:themeColor="accent1" w:themeShade="BF"/>
                <w:sz w:val="21"/>
                <w:szCs w:val="21"/>
              </w:rPr>
              <w:t>1B(LF)/B?!</w:t>
            </w:r>
          </w:p>
        </w:tc>
        <w:tc>
          <w:tcPr>
            <w:tcW w:w="3854" w:type="pct"/>
            <w:vAlign w:val="center"/>
          </w:tcPr>
          <w:p w14:paraId="2FE29FB8" w14:textId="63C5A01F" w:rsidR="005D647F" w:rsidRPr="00197B0C" w:rsidRDefault="005D647F" w:rsidP="005D647F">
            <w:pPr>
              <w:spacing w:after="0"/>
              <w:ind w:right="97"/>
              <w:rPr>
                <w:rFonts w:asciiTheme="minorHAnsi" w:eastAsia="Times New Roman" w:hAnsiTheme="minorHAnsi" w:cstheme="minorHAnsi"/>
              </w:rPr>
            </w:pPr>
            <w:r w:rsidRPr="00197B0C">
              <w:rPr>
                <w:rFonts w:asciiTheme="minorHAnsi" w:eastAsia="Times New Roman" w:hAnsiTheme="minorHAnsi" w:cstheme="minorHAnsi"/>
                <w:color w:val="222222"/>
                <w:sz w:val="21"/>
                <w:szCs w:val="21"/>
              </w:rPr>
              <w:t xml:space="preserve">Deep fly ball to left field but LF can’t make the catch. Batter jogs toward second base with a standup double, only to find R1 standing on second (because R1 thought the ball would be caught). </w:t>
            </w:r>
            <w:r w:rsidRPr="00197B0C">
              <w:rPr>
                <w:rFonts w:asciiTheme="minorHAnsi" w:eastAsia="Times New Roman" w:hAnsiTheme="minorHAnsi" w:cstheme="minorHAnsi"/>
                <w:color w:val="C00000"/>
                <w:sz w:val="21"/>
                <w:szCs w:val="21"/>
              </w:rPr>
              <w:t xml:space="preserve">Batter must successfully challenge LF’s </w:t>
            </w:r>
            <w:r w:rsidRPr="00197B0C">
              <w:rPr>
                <w:rFonts w:asciiTheme="minorHAnsi" w:eastAsia="Times New Roman" w:hAnsiTheme="minorHAnsi" w:cstheme="minorHAnsi"/>
                <w:b/>
                <w:bCs/>
                <w:color w:val="C00000"/>
                <w:sz w:val="21"/>
                <w:szCs w:val="21"/>
              </w:rPr>
              <w:t>Arm</w:t>
            </w:r>
            <w:r w:rsidRPr="00197B0C">
              <w:rPr>
                <w:rFonts w:asciiTheme="minorHAnsi" w:eastAsia="Times New Roman" w:hAnsiTheme="minorHAnsi" w:cstheme="minorHAnsi"/>
                <w:color w:val="C00000"/>
                <w:sz w:val="21"/>
                <w:szCs w:val="21"/>
              </w:rPr>
              <w:t xml:space="preserve"> to return to first base safely.</w:t>
            </w:r>
            <w:r w:rsidRPr="00197B0C">
              <w:rPr>
                <w:rFonts w:asciiTheme="minorHAnsi" w:eastAsia="Times New Roman" w:hAnsiTheme="minorHAnsi" w:cstheme="minorHAnsi"/>
                <w:color w:val="222222"/>
                <w:sz w:val="21"/>
                <w:szCs w:val="21"/>
              </w:rPr>
              <w:t xml:space="preserve"> Otherwise, batter is tagged out (scoring: 7-3)</w:t>
            </w:r>
            <w:r w:rsidRPr="00197B0C">
              <w:rPr>
                <w:rFonts w:asciiTheme="minorHAnsi" w:eastAsia="Times New Roman" w:hAnsiTheme="minorHAnsi" w:cstheme="minorHAnsi"/>
                <w:b/>
                <w:color w:val="222222"/>
                <w:sz w:val="21"/>
                <w:szCs w:val="21"/>
              </w:rPr>
              <w:t>.</w:t>
            </w:r>
          </w:p>
        </w:tc>
      </w:tr>
      <w:tr w:rsidR="005D647F" w:rsidRPr="00197B0C" w14:paraId="3FD459BE" w14:textId="77777777" w:rsidTr="00581223">
        <w:tc>
          <w:tcPr>
            <w:tcW w:w="413" w:type="pct"/>
            <w:vAlign w:val="center"/>
          </w:tcPr>
          <w:p w14:paraId="75217E07" w14:textId="507C88FD" w:rsidR="005D647F" w:rsidRPr="00197B0C" w:rsidRDefault="005D647F" w:rsidP="005D647F">
            <w:pPr>
              <w:spacing w:after="0"/>
              <w:jc w:val="center"/>
              <w:rPr>
                <w:rFonts w:ascii="Arial Narrow" w:hAnsi="Arial Narrow" w:cstheme="minorHAnsi"/>
                <w:sz w:val="20"/>
                <w:szCs w:val="20"/>
              </w:rPr>
            </w:pPr>
            <w:r w:rsidRPr="00197B0C">
              <w:rPr>
                <w:rFonts w:ascii="Arial Narrow" w:hAnsi="Arial Narrow" w:cstheme="minorHAnsi"/>
                <w:sz w:val="20"/>
                <w:szCs w:val="20"/>
              </w:rPr>
              <w:t>699</w:t>
            </w:r>
          </w:p>
        </w:tc>
        <w:tc>
          <w:tcPr>
            <w:tcW w:w="733" w:type="pct"/>
            <w:vAlign w:val="center"/>
          </w:tcPr>
          <w:p w14:paraId="20ECD419" w14:textId="4788FC90" w:rsidR="005D647F" w:rsidRPr="00197B0C" w:rsidRDefault="005D647F" w:rsidP="005D647F">
            <w:pPr>
              <w:shd w:val="clear" w:color="auto" w:fill="FFFFFF"/>
              <w:spacing w:after="0"/>
              <w:jc w:val="center"/>
              <w:rPr>
                <w:rFonts w:asciiTheme="minorHAnsi" w:hAnsiTheme="minorHAnsi" w:cstheme="minorHAnsi"/>
                <w:b/>
                <w:bCs/>
                <w:color w:val="2F5496" w:themeColor="accent1" w:themeShade="BF"/>
              </w:rPr>
            </w:pPr>
            <w:r w:rsidRPr="00197B0C">
              <w:rPr>
                <w:rFonts w:asciiTheme="minorHAnsi" w:hAnsiTheme="minorHAnsi" w:cstheme="minorHAnsi"/>
                <w:b/>
                <w:bCs/>
                <w:color w:val="2F5496" w:themeColor="accent1" w:themeShade="BF"/>
              </w:rPr>
              <w:t>1B/B!</w:t>
            </w:r>
          </w:p>
        </w:tc>
        <w:tc>
          <w:tcPr>
            <w:tcW w:w="3854" w:type="pct"/>
            <w:vAlign w:val="center"/>
          </w:tcPr>
          <w:p w14:paraId="389178CE" w14:textId="4A7850A8" w:rsidR="005D647F" w:rsidRPr="00197B0C" w:rsidRDefault="005D647F" w:rsidP="005D647F">
            <w:pPr>
              <w:spacing w:after="0"/>
              <w:ind w:right="97"/>
              <w:rPr>
                <w:rFonts w:asciiTheme="minorHAnsi" w:eastAsia="Times New Roman" w:hAnsiTheme="minorHAnsi" w:cstheme="minorHAnsi"/>
              </w:rPr>
            </w:pPr>
            <w:r w:rsidRPr="00197B0C">
              <w:rPr>
                <w:rFonts w:asciiTheme="minorHAnsi" w:eastAsia="Times New Roman" w:hAnsiTheme="minorHAnsi" w:cstheme="minorHAnsi"/>
              </w:rPr>
              <w:t>Deep drive lands in the CF’s glove and bounces over the fence for a home run.</w:t>
            </w:r>
            <w:r w:rsidRPr="00197B0C">
              <w:rPr>
                <w:rFonts w:asciiTheme="minorHAnsi" w:eastAsia="Times New Roman" w:hAnsiTheme="minorHAnsi" w:cstheme="minorHAnsi"/>
              </w:rPr>
              <w:br/>
              <w:t>R1 believes ball is caught and sprints back to first. Batter passes R1 on base path and is called out. R1 scores. Batter is credited with an RBI single.</w:t>
            </w:r>
          </w:p>
        </w:tc>
      </w:tr>
    </w:tbl>
    <w:p w14:paraId="4E7E44A5" w14:textId="74C548F1" w:rsidR="00C13441" w:rsidRPr="00197B0C" w:rsidRDefault="00C13441" w:rsidP="00C13441">
      <w:pPr>
        <w:pStyle w:val="Heading3"/>
        <w:rPr>
          <w:rFonts w:ascii="Arial" w:eastAsia="Times New Roman" w:hAnsi="Arial" w:cs="Arial"/>
          <w:color w:val="222222"/>
          <w:sz w:val="21"/>
          <w:szCs w:val="21"/>
        </w:rPr>
      </w:pPr>
      <w:bookmarkStart w:id="184" w:name="_Ref90951757"/>
      <w:bookmarkStart w:id="185" w:name="_Ref128184456"/>
      <w:bookmarkStart w:id="186" w:name="_Toc25342856"/>
      <w:bookmarkStart w:id="187" w:name="_Ref61003444"/>
      <w:r w:rsidRPr="00197B0C">
        <w:lastRenderedPageBreak/>
        <w:t>Runner on 1</w:t>
      </w:r>
      <w:r w:rsidRPr="00197B0C">
        <w:rPr>
          <w:vertAlign w:val="superscript"/>
        </w:rPr>
        <w:t>st</w:t>
      </w:r>
      <w:bookmarkEnd w:id="184"/>
      <w:r w:rsidR="004B717B" w:rsidRPr="00197B0C">
        <w:t xml:space="preserve"> (any number of outs)</w:t>
      </w:r>
      <w:bookmarkEnd w:id="185"/>
    </w:p>
    <w:tbl>
      <w:tblPr>
        <w:tblStyle w:val="TableGrid"/>
        <w:tblW w:w="0" w:type="auto"/>
        <w:tblCellMar>
          <w:left w:w="58" w:type="dxa"/>
          <w:right w:w="58" w:type="dxa"/>
        </w:tblCellMar>
        <w:tblLook w:val="04A0" w:firstRow="1" w:lastRow="0" w:firstColumn="1" w:lastColumn="0" w:noHBand="0" w:noVBand="1"/>
      </w:tblPr>
      <w:tblGrid>
        <w:gridCol w:w="798"/>
        <w:gridCol w:w="1185"/>
        <w:gridCol w:w="8087"/>
      </w:tblGrid>
      <w:tr w:rsidR="00027776" w:rsidRPr="00197B0C" w14:paraId="0283A687" w14:textId="77777777" w:rsidTr="00AF1738">
        <w:tc>
          <w:tcPr>
            <w:tcW w:w="0" w:type="auto"/>
            <w:noWrap/>
          </w:tcPr>
          <w:p w14:paraId="5D1C3D70" w14:textId="77777777" w:rsidR="00C13441" w:rsidRPr="00197B0C" w:rsidRDefault="00C13441" w:rsidP="00423578">
            <w:pPr>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Die Roll</w:t>
            </w:r>
          </w:p>
        </w:tc>
        <w:tc>
          <w:tcPr>
            <w:tcW w:w="0" w:type="auto"/>
            <w:noWrap/>
          </w:tcPr>
          <w:p w14:paraId="1F6DE72D" w14:textId="77777777" w:rsidR="00C13441" w:rsidRPr="00197B0C" w:rsidRDefault="00C13441" w:rsidP="00423578">
            <w:pPr>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Result</w:t>
            </w:r>
          </w:p>
        </w:tc>
        <w:tc>
          <w:tcPr>
            <w:tcW w:w="0" w:type="auto"/>
          </w:tcPr>
          <w:p w14:paraId="564A7BFE" w14:textId="77777777" w:rsidR="00C13441" w:rsidRPr="00197B0C" w:rsidRDefault="00C13441" w:rsidP="00423578">
            <w:pPr>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Description</w:t>
            </w:r>
          </w:p>
        </w:tc>
      </w:tr>
      <w:tr w:rsidR="00027776" w:rsidRPr="00197B0C" w14:paraId="6BA25630" w14:textId="77777777" w:rsidTr="002C7D58">
        <w:tc>
          <w:tcPr>
            <w:tcW w:w="0" w:type="auto"/>
            <w:noWrap/>
            <w:vAlign w:val="center"/>
          </w:tcPr>
          <w:p w14:paraId="3F9476E9" w14:textId="1FB0D6E6" w:rsidR="007F11F7" w:rsidRPr="007F11F7" w:rsidRDefault="007F11F7" w:rsidP="007F11F7">
            <w:pPr>
              <w:spacing w:after="0"/>
              <w:jc w:val="center"/>
              <w:rPr>
                <w:rFonts w:ascii="Arial Narrow" w:eastAsia="Times New Roman" w:hAnsi="Arial Narrow" w:cstheme="minorHAnsi"/>
                <w:color w:val="222222"/>
                <w:sz w:val="20"/>
                <w:szCs w:val="20"/>
              </w:rPr>
            </w:pPr>
            <w:r w:rsidRPr="007F11F7">
              <w:rPr>
                <w:rFonts w:ascii="Arial Narrow" w:eastAsia="Times New Roman" w:hAnsi="Arial Narrow" w:cstheme="minorHAnsi"/>
                <w:color w:val="222222"/>
                <w:sz w:val="20"/>
                <w:szCs w:val="20"/>
              </w:rPr>
              <w:t>100-3</w:t>
            </w:r>
            <w:r w:rsidR="00C72EC4">
              <w:rPr>
                <w:rFonts w:ascii="Arial Narrow" w:eastAsia="Times New Roman" w:hAnsi="Arial Narrow" w:cstheme="minorHAnsi"/>
                <w:color w:val="222222"/>
                <w:sz w:val="20"/>
                <w:szCs w:val="20"/>
              </w:rPr>
              <w:t>7</w:t>
            </w:r>
            <w:r w:rsidRPr="007F11F7">
              <w:rPr>
                <w:rFonts w:ascii="Arial Narrow" w:eastAsia="Times New Roman" w:hAnsi="Arial Narrow" w:cstheme="minorHAnsi"/>
                <w:color w:val="222222"/>
                <w:sz w:val="20"/>
                <w:szCs w:val="20"/>
              </w:rPr>
              <w:t>9</w:t>
            </w:r>
          </w:p>
        </w:tc>
        <w:tc>
          <w:tcPr>
            <w:tcW w:w="0" w:type="auto"/>
            <w:noWrap/>
          </w:tcPr>
          <w:p w14:paraId="3DA28DF4" w14:textId="1D50699D" w:rsidR="007F11F7" w:rsidRPr="00197B0C" w:rsidRDefault="007F11F7" w:rsidP="007F11F7">
            <w:pPr>
              <w:shd w:val="clear" w:color="auto" w:fill="FFFFFF"/>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b/>
                <w:bCs/>
                <w:color w:val="2F5496" w:themeColor="accent1" w:themeShade="BF"/>
              </w:rPr>
              <w:t>BK</w:t>
            </w:r>
          </w:p>
        </w:tc>
        <w:tc>
          <w:tcPr>
            <w:tcW w:w="0" w:type="auto"/>
          </w:tcPr>
          <w:p w14:paraId="202CA428" w14:textId="30F0613C" w:rsidR="007F11F7" w:rsidRPr="00197B0C" w:rsidRDefault="007F11F7" w:rsidP="007F11F7">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Balk. R1 is awarded second base.</w:t>
            </w:r>
          </w:p>
        </w:tc>
      </w:tr>
      <w:tr w:rsidR="00027776" w:rsidRPr="00197B0C" w14:paraId="62DDCE0D" w14:textId="77777777" w:rsidTr="00AF1738">
        <w:tc>
          <w:tcPr>
            <w:tcW w:w="0" w:type="auto"/>
            <w:noWrap/>
            <w:vAlign w:val="center"/>
          </w:tcPr>
          <w:p w14:paraId="6DD3DB0A" w14:textId="0C203780" w:rsidR="007F11F7" w:rsidRPr="008C4FBA" w:rsidRDefault="00C72EC4" w:rsidP="007F11F7">
            <w:pPr>
              <w:spacing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38</w:t>
            </w:r>
            <w:r w:rsidR="007F11F7" w:rsidRPr="008C4FBA">
              <w:rPr>
                <w:rFonts w:ascii="Arial Narrow" w:eastAsia="Times New Roman" w:hAnsi="Arial Narrow" w:cstheme="minorHAnsi"/>
                <w:color w:val="222222"/>
                <w:sz w:val="20"/>
                <w:szCs w:val="20"/>
              </w:rPr>
              <w:t>0-</w:t>
            </w:r>
            <w:r w:rsidR="007F11F7">
              <w:rPr>
                <w:rFonts w:ascii="Arial Narrow" w:eastAsia="Times New Roman" w:hAnsi="Arial Narrow" w:cstheme="minorHAnsi"/>
                <w:color w:val="222222"/>
                <w:sz w:val="20"/>
                <w:szCs w:val="20"/>
              </w:rPr>
              <w:t>43</w:t>
            </w:r>
            <w:r w:rsidR="007F11F7" w:rsidRPr="008C4FBA">
              <w:rPr>
                <w:rFonts w:ascii="Arial Narrow" w:eastAsia="Times New Roman" w:hAnsi="Arial Narrow" w:cstheme="minorHAnsi"/>
                <w:color w:val="222222"/>
                <w:sz w:val="20"/>
                <w:szCs w:val="20"/>
              </w:rPr>
              <w:t>9</w:t>
            </w:r>
          </w:p>
        </w:tc>
        <w:tc>
          <w:tcPr>
            <w:tcW w:w="0" w:type="auto"/>
            <w:noWrap/>
            <w:vAlign w:val="center"/>
          </w:tcPr>
          <w:p w14:paraId="73871234" w14:textId="56B3A79F" w:rsidR="007F11F7" w:rsidRPr="00197B0C" w:rsidRDefault="007F11F7" w:rsidP="007F11F7">
            <w:pPr>
              <w:shd w:val="clear" w:color="auto" w:fill="FFFFFF"/>
              <w:spacing w:after="0"/>
              <w:jc w:val="center"/>
              <w:rPr>
                <w:rFonts w:asciiTheme="minorHAnsi" w:eastAsia="Times New Roman" w:hAnsiTheme="minorHAnsi" w:cstheme="minorHAnsi"/>
                <w:b/>
                <w:bCs/>
                <w:color w:val="2F5496" w:themeColor="accent1" w:themeShade="BF"/>
              </w:rPr>
            </w:pPr>
            <w:r>
              <w:rPr>
                <w:rFonts w:asciiTheme="minorHAnsi" w:eastAsia="Times New Roman" w:hAnsiTheme="minorHAnsi" w:cstheme="minorHAnsi"/>
                <w:b/>
                <w:bCs/>
                <w:color w:val="2F5496" w:themeColor="accent1" w:themeShade="BF"/>
              </w:rPr>
              <w:t>PB?</w:t>
            </w:r>
            <w:r w:rsidR="00C72EC4">
              <w:rPr>
                <w:rFonts w:asciiTheme="minorHAnsi" w:eastAsia="Times New Roman" w:hAnsiTheme="minorHAnsi" w:cstheme="minorHAnsi"/>
                <w:b/>
                <w:bCs/>
                <w:color w:val="2F5496" w:themeColor="accent1" w:themeShade="BF"/>
              </w:rPr>
              <w:t>!</w:t>
            </w:r>
          </w:p>
        </w:tc>
        <w:tc>
          <w:tcPr>
            <w:tcW w:w="0" w:type="auto"/>
            <w:vAlign w:val="center"/>
          </w:tcPr>
          <w:p w14:paraId="1FD25399" w14:textId="4F2116E7" w:rsidR="007F11F7" w:rsidRPr="00197B0C" w:rsidRDefault="007F11F7" w:rsidP="007F11F7">
            <w:pPr>
              <w:shd w:val="clear" w:color="auto" w:fill="FFFFFF"/>
              <w:spacing w:after="0"/>
              <w:rPr>
                <w:rFonts w:asciiTheme="minorHAnsi" w:eastAsia="Times New Roman" w:hAnsiTheme="minorHAnsi" w:cstheme="minorHAnsi"/>
                <w:color w:val="222222"/>
              </w:rPr>
            </w:pPr>
            <w:r>
              <w:rPr>
                <w:rFonts w:asciiTheme="minorHAnsi" w:eastAsia="Times New Roman" w:hAnsiTheme="minorHAnsi" w:cstheme="minorHAnsi"/>
                <w:color w:val="222222"/>
              </w:rPr>
              <w:t xml:space="preserve">Pitch in the dirt bounces away from the catcher. </w:t>
            </w:r>
            <w:r w:rsidRPr="00197B0C">
              <w:rPr>
                <w:rFonts w:asciiTheme="minorHAnsi" w:eastAsia="Times New Roman" w:hAnsiTheme="minorHAnsi" w:cstheme="minorHAnsi"/>
                <w:color w:val="C00000"/>
              </w:rPr>
              <w:t xml:space="preserve">R1 </w:t>
            </w:r>
            <w:r w:rsidRPr="00520F4C">
              <w:rPr>
                <w:rFonts w:asciiTheme="minorHAnsi" w:eastAsia="Times New Roman" w:hAnsiTheme="minorHAnsi" w:cstheme="minorHAnsi"/>
                <w:b/>
                <w:bCs/>
                <w:color w:val="C00000"/>
              </w:rPr>
              <w:t>must</w:t>
            </w:r>
            <w:r w:rsidRPr="00197B0C">
              <w:rPr>
                <w:rFonts w:asciiTheme="minorHAnsi" w:eastAsia="Times New Roman" w:hAnsiTheme="minorHAnsi" w:cstheme="minorHAnsi"/>
                <w:color w:val="C00000"/>
              </w:rPr>
              <w:t xml:space="preserve"> try to advance to </w:t>
            </w:r>
            <w:r>
              <w:rPr>
                <w:rFonts w:asciiTheme="minorHAnsi" w:eastAsia="Times New Roman" w:hAnsiTheme="minorHAnsi" w:cstheme="minorHAnsi"/>
                <w:color w:val="C00000"/>
              </w:rPr>
              <w:t>second</w:t>
            </w:r>
            <w:r w:rsidRPr="00197B0C">
              <w:rPr>
                <w:rFonts w:asciiTheme="minorHAnsi" w:eastAsia="Times New Roman" w:hAnsiTheme="minorHAnsi" w:cstheme="minorHAnsi"/>
                <w:color w:val="C00000"/>
              </w:rPr>
              <w:t xml:space="preserve"> by successfully challenging </w:t>
            </w:r>
            <w:r>
              <w:rPr>
                <w:rFonts w:asciiTheme="minorHAnsi" w:eastAsia="Times New Roman" w:hAnsiTheme="minorHAnsi" w:cstheme="minorHAnsi"/>
                <w:color w:val="C00000"/>
              </w:rPr>
              <w:t>C</w:t>
            </w:r>
            <w:r w:rsidRPr="00197B0C">
              <w:rPr>
                <w:rFonts w:asciiTheme="minorHAnsi" w:eastAsia="Times New Roman" w:hAnsiTheme="minorHAnsi" w:cstheme="minorHAnsi"/>
                <w:color w:val="C00000"/>
              </w:rPr>
              <w:t xml:space="preserve">’s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color w:val="C00000"/>
              </w:rPr>
              <w:t>.</w:t>
            </w:r>
            <w:r>
              <w:rPr>
                <w:rFonts w:asciiTheme="minorHAnsi" w:eastAsia="Times New Roman" w:hAnsiTheme="minorHAnsi" w:cstheme="minorHAnsi"/>
                <w:color w:val="C00000"/>
              </w:rPr>
              <w:t xml:space="preserve"> </w:t>
            </w:r>
            <w:r>
              <w:rPr>
                <w:rFonts w:asciiTheme="minorHAnsi" w:eastAsia="Times New Roman" w:hAnsiTheme="minorHAnsi" w:cstheme="minorHAnsi"/>
                <w:color w:val="222222"/>
              </w:rPr>
              <w:t>If runner is safe, score as a passed ball.</w:t>
            </w:r>
          </w:p>
        </w:tc>
      </w:tr>
      <w:tr w:rsidR="00027776" w:rsidRPr="00197B0C" w14:paraId="7E743B71" w14:textId="77777777" w:rsidTr="00AF1738">
        <w:tc>
          <w:tcPr>
            <w:tcW w:w="0" w:type="auto"/>
            <w:noWrap/>
            <w:vAlign w:val="center"/>
          </w:tcPr>
          <w:p w14:paraId="29A4B12B" w14:textId="461188A2" w:rsidR="007F11F7" w:rsidRPr="008C4FBA" w:rsidRDefault="007F11F7" w:rsidP="007F11F7">
            <w:pPr>
              <w:spacing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44</w:t>
            </w:r>
            <w:r w:rsidRPr="008C4FBA">
              <w:rPr>
                <w:rFonts w:ascii="Arial Narrow" w:eastAsia="Times New Roman" w:hAnsi="Arial Narrow" w:cstheme="minorHAnsi"/>
                <w:color w:val="222222"/>
                <w:sz w:val="20"/>
                <w:szCs w:val="20"/>
              </w:rPr>
              <w:t>0-</w:t>
            </w:r>
            <w:r>
              <w:rPr>
                <w:rFonts w:ascii="Arial Narrow" w:eastAsia="Times New Roman" w:hAnsi="Arial Narrow" w:cstheme="minorHAnsi"/>
                <w:color w:val="222222"/>
                <w:sz w:val="20"/>
                <w:szCs w:val="20"/>
              </w:rPr>
              <w:t>4</w:t>
            </w:r>
            <w:r w:rsidRPr="008C4FBA">
              <w:rPr>
                <w:rFonts w:ascii="Arial Narrow" w:eastAsia="Times New Roman" w:hAnsi="Arial Narrow" w:cstheme="minorHAnsi"/>
                <w:color w:val="222222"/>
                <w:sz w:val="20"/>
                <w:szCs w:val="20"/>
              </w:rPr>
              <w:t>69</w:t>
            </w:r>
          </w:p>
        </w:tc>
        <w:tc>
          <w:tcPr>
            <w:tcW w:w="0" w:type="auto"/>
            <w:noWrap/>
            <w:vAlign w:val="center"/>
          </w:tcPr>
          <w:p w14:paraId="2E2D99E3" w14:textId="33D63F4B" w:rsidR="007F11F7" w:rsidRPr="00197B0C" w:rsidRDefault="007F11F7" w:rsidP="007F11F7">
            <w:pPr>
              <w:shd w:val="clear" w:color="auto" w:fill="FFFFFF"/>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b/>
                <w:bCs/>
                <w:color w:val="2F5496" w:themeColor="accent1" w:themeShade="BF"/>
              </w:rPr>
              <w:t>E2/R1?(RF)</w:t>
            </w:r>
          </w:p>
        </w:tc>
        <w:tc>
          <w:tcPr>
            <w:tcW w:w="0" w:type="auto"/>
            <w:vAlign w:val="center"/>
          </w:tcPr>
          <w:p w14:paraId="26755615" w14:textId="054ED031" w:rsidR="007F11F7" w:rsidRPr="00197B0C" w:rsidRDefault="007F11F7" w:rsidP="007F11F7">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Catcher throws behind R1, but the throw sails into right field. R1 advances to second.</w:t>
            </w:r>
            <w:r w:rsidRPr="00197B0C">
              <w:rPr>
                <w:rFonts w:asciiTheme="minorHAnsi" w:eastAsia="Times New Roman" w:hAnsiTheme="minorHAnsi" w:cstheme="minorHAnsi"/>
                <w:color w:val="222222"/>
              </w:rPr>
              <w:br/>
            </w:r>
            <w:r w:rsidRPr="00197B0C">
              <w:rPr>
                <w:rFonts w:asciiTheme="minorHAnsi" w:eastAsia="Times New Roman" w:hAnsiTheme="minorHAnsi" w:cstheme="minorHAnsi"/>
                <w:color w:val="C00000"/>
              </w:rPr>
              <w:t xml:space="preserve">R1 may try to advance to third by successfully challenging RF’s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color w:val="C00000"/>
              </w:rPr>
              <w:t>.</w:t>
            </w:r>
          </w:p>
        </w:tc>
      </w:tr>
      <w:tr w:rsidR="00027776" w:rsidRPr="00197B0C" w14:paraId="08457899" w14:textId="77777777" w:rsidTr="00AF1738">
        <w:tc>
          <w:tcPr>
            <w:tcW w:w="0" w:type="auto"/>
            <w:noWrap/>
            <w:vAlign w:val="center"/>
          </w:tcPr>
          <w:p w14:paraId="4C1959C2" w14:textId="6AA5438B" w:rsidR="007F11F7" w:rsidRPr="008C4FBA" w:rsidRDefault="007F11F7" w:rsidP="007F11F7">
            <w:pPr>
              <w:spacing w:after="0"/>
              <w:jc w:val="center"/>
              <w:rPr>
                <w:rFonts w:ascii="Arial Narrow" w:eastAsia="Times New Roman" w:hAnsi="Arial Narrow" w:cstheme="minorHAnsi"/>
                <w:b/>
                <w:bCs/>
                <w:color w:val="222222"/>
                <w:sz w:val="20"/>
                <w:szCs w:val="20"/>
              </w:rPr>
            </w:pPr>
            <w:r>
              <w:rPr>
                <w:rFonts w:ascii="Arial Narrow" w:eastAsia="Times New Roman" w:hAnsi="Arial Narrow" w:cstheme="minorHAnsi"/>
                <w:color w:val="222222"/>
                <w:sz w:val="20"/>
                <w:szCs w:val="20"/>
              </w:rPr>
              <w:t>4</w:t>
            </w:r>
            <w:r w:rsidRPr="008C4FBA">
              <w:rPr>
                <w:rFonts w:ascii="Arial Narrow" w:eastAsia="Times New Roman" w:hAnsi="Arial Narrow" w:cstheme="minorHAnsi"/>
                <w:color w:val="222222"/>
                <w:sz w:val="20"/>
                <w:szCs w:val="20"/>
              </w:rPr>
              <w:t>70-</w:t>
            </w:r>
            <w:r>
              <w:rPr>
                <w:rFonts w:ascii="Arial Narrow" w:eastAsia="Times New Roman" w:hAnsi="Arial Narrow" w:cstheme="minorHAnsi"/>
                <w:color w:val="222222"/>
                <w:sz w:val="20"/>
                <w:szCs w:val="20"/>
              </w:rPr>
              <w:t>4</w:t>
            </w:r>
            <w:r w:rsidRPr="008C4FBA">
              <w:rPr>
                <w:rFonts w:ascii="Arial Narrow" w:eastAsia="Times New Roman" w:hAnsi="Arial Narrow" w:cstheme="minorHAnsi"/>
                <w:color w:val="222222"/>
                <w:sz w:val="20"/>
                <w:szCs w:val="20"/>
              </w:rPr>
              <w:t>99</w:t>
            </w:r>
          </w:p>
        </w:tc>
        <w:tc>
          <w:tcPr>
            <w:tcW w:w="0" w:type="auto"/>
            <w:noWrap/>
            <w:vAlign w:val="center"/>
          </w:tcPr>
          <w:p w14:paraId="03953D20" w14:textId="611D0F73" w:rsidR="007F11F7" w:rsidRPr="00197B0C" w:rsidRDefault="007F11F7" w:rsidP="007F11F7">
            <w:pPr>
              <w:shd w:val="clear" w:color="auto" w:fill="FFFFFF"/>
              <w:spacing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F5496" w:themeColor="accent1" w:themeShade="BF"/>
              </w:rPr>
              <w:t>1B+/E7?</w:t>
            </w:r>
          </w:p>
        </w:tc>
        <w:tc>
          <w:tcPr>
            <w:tcW w:w="0" w:type="auto"/>
            <w:vAlign w:val="center"/>
          </w:tcPr>
          <w:p w14:paraId="0F569958" w14:textId="32E69475" w:rsidR="007F11F7" w:rsidRPr="00197B0C" w:rsidRDefault="007F11F7" w:rsidP="007F11F7">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Single to left field. If white die (tens digit) is higher than LF’s </w:t>
            </w:r>
            <w:r w:rsidRPr="00197B0C">
              <w:rPr>
                <w:rFonts w:asciiTheme="minorHAnsi" w:eastAsia="Times New Roman" w:hAnsiTheme="minorHAnsi" w:cstheme="minorHAnsi"/>
                <w:b/>
                <w:bCs/>
                <w:color w:val="222222"/>
              </w:rPr>
              <w:t>Fielding</w:t>
            </w:r>
            <w:r w:rsidRPr="00197B0C">
              <w:rPr>
                <w:rFonts w:asciiTheme="minorHAnsi" w:eastAsia="Times New Roman" w:hAnsiTheme="minorHAnsi" w:cstheme="minorHAnsi"/>
                <w:color w:val="222222"/>
              </w:rPr>
              <w:t>, R1 advances to 3</w:t>
            </w:r>
            <w:r w:rsidRPr="00197B0C">
              <w:rPr>
                <w:rFonts w:asciiTheme="minorHAnsi" w:eastAsia="Times New Roman" w:hAnsiTheme="minorHAnsi" w:cstheme="minorHAnsi"/>
                <w:color w:val="222222"/>
                <w:vertAlign w:val="superscript"/>
              </w:rPr>
              <w:t>rd</w:t>
            </w:r>
            <w:r w:rsidRPr="00197B0C">
              <w:rPr>
                <w:rFonts w:asciiTheme="minorHAnsi" w:eastAsia="Times New Roman" w:hAnsiTheme="minorHAnsi" w:cstheme="minorHAnsi"/>
                <w:color w:val="222222"/>
              </w:rPr>
              <w:t xml:space="preserve"> on a fielding error by the left fielder.</w:t>
            </w:r>
          </w:p>
        </w:tc>
      </w:tr>
      <w:tr w:rsidR="00EB7029" w:rsidRPr="00197B0C" w14:paraId="0F656934" w14:textId="77777777" w:rsidTr="00AF1738">
        <w:tc>
          <w:tcPr>
            <w:tcW w:w="0" w:type="auto"/>
            <w:noWrap/>
            <w:vAlign w:val="center"/>
          </w:tcPr>
          <w:p w14:paraId="7E21ACEF" w14:textId="636CB110" w:rsidR="00027776" w:rsidRPr="008C4FBA" w:rsidRDefault="00027776" w:rsidP="00027776">
            <w:pPr>
              <w:spacing w:after="0"/>
              <w:jc w:val="center"/>
              <w:rPr>
                <w:rFonts w:ascii="Arial Narrow" w:eastAsia="Times New Roman" w:hAnsi="Arial Narrow" w:cstheme="minorHAnsi"/>
                <w:color w:val="222222"/>
                <w:sz w:val="20"/>
                <w:szCs w:val="20"/>
              </w:rPr>
            </w:pPr>
            <w:r>
              <w:rPr>
                <w:rFonts w:ascii="Arial Narrow" w:hAnsi="Arial Narrow" w:cstheme="minorHAnsi"/>
                <w:sz w:val="20"/>
                <w:szCs w:val="20"/>
              </w:rPr>
              <w:t>50</w:t>
            </w:r>
            <w:r w:rsidRPr="008C4FBA">
              <w:rPr>
                <w:rFonts w:ascii="Arial Narrow" w:hAnsi="Arial Narrow" w:cstheme="minorHAnsi"/>
                <w:sz w:val="20"/>
                <w:szCs w:val="20"/>
              </w:rPr>
              <w:t>0-</w:t>
            </w:r>
            <w:r>
              <w:rPr>
                <w:rFonts w:ascii="Arial Narrow" w:hAnsi="Arial Narrow" w:cstheme="minorHAnsi"/>
                <w:sz w:val="20"/>
                <w:szCs w:val="20"/>
              </w:rPr>
              <w:t>50</w:t>
            </w:r>
            <w:r w:rsidRPr="008C4FBA">
              <w:rPr>
                <w:rFonts w:ascii="Arial Narrow" w:hAnsi="Arial Narrow" w:cstheme="minorHAnsi"/>
                <w:sz w:val="20"/>
                <w:szCs w:val="20"/>
              </w:rPr>
              <w:t>9</w:t>
            </w:r>
          </w:p>
        </w:tc>
        <w:tc>
          <w:tcPr>
            <w:tcW w:w="0" w:type="auto"/>
            <w:noWrap/>
            <w:vAlign w:val="center"/>
          </w:tcPr>
          <w:p w14:paraId="6CF43951" w14:textId="77183E78" w:rsidR="00027776" w:rsidRPr="00197B0C" w:rsidRDefault="00027776" w:rsidP="00027776">
            <w:pPr>
              <w:shd w:val="clear" w:color="auto" w:fill="FFFFFF"/>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Pickoff!</w:t>
            </w:r>
          </w:p>
        </w:tc>
        <w:tc>
          <w:tcPr>
            <w:tcW w:w="0" w:type="auto"/>
            <w:vAlign w:val="center"/>
          </w:tcPr>
          <w:p w14:paraId="7047D93A" w14:textId="782177D4" w:rsidR="00027776" w:rsidRPr="00197B0C" w:rsidRDefault="00027776" w:rsidP="00027776">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Catcher throws behind R1, picking </w:t>
            </w:r>
            <w:r>
              <w:rPr>
                <w:rFonts w:asciiTheme="minorHAnsi" w:eastAsia="Times New Roman" w:hAnsiTheme="minorHAnsi" w:cstheme="minorHAnsi"/>
                <w:color w:val="222222"/>
              </w:rPr>
              <w:t>them</w:t>
            </w:r>
            <w:r w:rsidRPr="00197B0C">
              <w:rPr>
                <w:rFonts w:asciiTheme="minorHAnsi" w:eastAsia="Times New Roman" w:hAnsiTheme="minorHAnsi" w:cstheme="minorHAnsi"/>
                <w:color w:val="222222"/>
              </w:rPr>
              <w:t xml:space="preserve"> off first base. </w:t>
            </w:r>
            <w:r w:rsidRPr="00197B0C">
              <w:rPr>
                <w:rFonts w:asciiTheme="minorHAnsi" w:eastAsia="Times New Roman" w:hAnsiTheme="minorHAnsi" w:cstheme="minorHAnsi"/>
                <w:i/>
                <w:iCs/>
                <w:color w:val="222222"/>
              </w:rPr>
              <w:t>(Do not credit runner with CS.)</w:t>
            </w:r>
          </w:p>
        </w:tc>
      </w:tr>
      <w:tr w:rsidR="00EB7029" w:rsidRPr="00197B0C" w14:paraId="2312CD92" w14:textId="77777777" w:rsidTr="00AF1738">
        <w:tc>
          <w:tcPr>
            <w:tcW w:w="0" w:type="auto"/>
            <w:noWrap/>
            <w:vAlign w:val="center"/>
          </w:tcPr>
          <w:p w14:paraId="26858AAD" w14:textId="649CB71D" w:rsidR="00027776" w:rsidRPr="008C4FBA" w:rsidRDefault="00027776" w:rsidP="00027776">
            <w:pPr>
              <w:spacing w:after="0"/>
              <w:jc w:val="center"/>
              <w:rPr>
                <w:rFonts w:ascii="Arial Narrow" w:eastAsia="Times New Roman" w:hAnsi="Arial Narrow" w:cstheme="minorHAnsi"/>
                <w:color w:val="222222"/>
                <w:sz w:val="20"/>
                <w:szCs w:val="20"/>
              </w:rPr>
            </w:pPr>
            <w:r>
              <w:rPr>
                <w:rFonts w:ascii="Arial Narrow" w:hAnsi="Arial Narrow" w:cstheme="minorHAnsi"/>
                <w:sz w:val="20"/>
                <w:szCs w:val="20"/>
              </w:rPr>
              <w:t>51</w:t>
            </w:r>
            <w:r w:rsidRPr="008C4FBA">
              <w:rPr>
                <w:rFonts w:ascii="Arial Narrow" w:hAnsi="Arial Narrow" w:cstheme="minorHAnsi"/>
                <w:sz w:val="20"/>
                <w:szCs w:val="20"/>
              </w:rPr>
              <w:t>0-</w:t>
            </w:r>
            <w:r>
              <w:rPr>
                <w:rFonts w:ascii="Arial Narrow" w:hAnsi="Arial Narrow" w:cstheme="minorHAnsi"/>
                <w:sz w:val="20"/>
                <w:szCs w:val="20"/>
              </w:rPr>
              <w:t>51</w:t>
            </w:r>
            <w:r w:rsidRPr="008C4FBA">
              <w:rPr>
                <w:rFonts w:ascii="Arial Narrow" w:hAnsi="Arial Narrow" w:cstheme="minorHAnsi"/>
                <w:sz w:val="20"/>
                <w:szCs w:val="20"/>
              </w:rPr>
              <w:t>9</w:t>
            </w:r>
          </w:p>
        </w:tc>
        <w:tc>
          <w:tcPr>
            <w:tcW w:w="0" w:type="auto"/>
            <w:noWrap/>
            <w:vAlign w:val="center"/>
          </w:tcPr>
          <w:p w14:paraId="6C25C8EA" w14:textId="6D9BCE67" w:rsidR="00027776" w:rsidRPr="00197B0C" w:rsidRDefault="00027776" w:rsidP="00027776">
            <w:pPr>
              <w:shd w:val="clear" w:color="auto" w:fill="FFFFFF"/>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Pickoff!</w:t>
            </w:r>
          </w:p>
        </w:tc>
        <w:tc>
          <w:tcPr>
            <w:tcW w:w="0" w:type="auto"/>
            <w:vAlign w:val="center"/>
          </w:tcPr>
          <w:p w14:paraId="0099B073" w14:textId="0D4A2D46" w:rsidR="00027776" w:rsidRPr="00197B0C" w:rsidRDefault="00027776" w:rsidP="00027776">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Pitcher throws to first and R1 is too late diving back. </w:t>
            </w:r>
            <w:r w:rsidRPr="00197B0C">
              <w:rPr>
                <w:rFonts w:asciiTheme="minorHAnsi" w:eastAsia="Times New Roman" w:hAnsiTheme="minorHAnsi" w:cstheme="minorHAnsi"/>
                <w:i/>
                <w:iCs/>
                <w:color w:val="222222"/>
              </w:rPr>
              <w:t>(Do not credit runner with CS.)</w:t>
            </w:r>
          </w:p>
        </w:tc>
      </w:tr>
      <w:tr w:rsidR="00027776" w:rsidRPr="00197B0C" w14:paraId="59061060" w14:textId="77777777" w:rsidTr="00AF1738">
        <w:tc>
          <w:tcPr>
            <w:tcW w:w="0" w:type="auto"/>
            <w:noWrap/>
            <w:vAlign w:val="center"/>
          </w:tcPr>
          <w:p w14:paraId="6C303ED3" w14:textId="34F50212" w:rsidR="00027776" w:rsidRPr="008C4FBA" w:rsidRDefault="00027776" w:rsidP="00027776">
            <w:pPr>
              <w:spacing w:after="0"/>
              <w:jc w:val="center"/>
              <w:rPr>
                <w:rFonts w:ascii="Arial Narrow" w:eastAsia="Times New Roman" w:hAnsi="Arial Narrow" w:cstheme="minorHAnsi"/>
                <w:b/>
                <w:bCs/>
                <w:color w:val="222222"/>
                <w:sz w:val="20"/>
                <w:szCs w:val="20"/>
              </w:rPr>
            </w:pPr>
            <w:r w:rsidRPr="008C4FBA">
              <w:rPr>
                <w:rFonts w:ascii="Arial Narrow" w:eastAsia="Times New Roman" w:hAnsi="Arial Narrow" w:cstheme="minorHAnsi"/>
                <w:color w:val="222222"/>
                <w:sz w:val="20"/>
                <w:szCs w:val="20"/>
              </w:rPr>
              <w:t>5</w:t>
            </w:r>
            <w:r>
              <w:rPr>
                <w:rFonts w:ascii="Arial Narrow" w:eastAsia="Times New Roman" w:hAnsi="Arial Narrow" w:cstheme="minorHAnsi"/>
                <w:color w:val="222222"/>
                <w:sz w:val="20"/>
                <w:szCs w:val="20"/>
              </w:rPr>
              <w:t>20-549</w:t>
            </w:r>
          </w:p>
        </w:tc>
        <w:tc>
          <w:tcPr>
            <w:tcW w:w="0" w:type="auto"/>
            <w:noWrap/>
            <w:vAlign w:val="center"/>
          </w:tcPr>
          <w:p w14:paraId="11E71C2B" w14:textId="052E950F" w:rsidR="00027776" w:rsidRPr="00197B0C" w:rsidRDefault="00027776" w:rsidP="00027776">
            <w:pPr>
              <w:shd w:val="clear" w:color="auto" w:fill="FFFFFF"/>
              <w:spacing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color w:val="222222"/>
              </w:rPr>
              <w:t>Pickoff?</w:t>
            </w:r>
          </w:p>
        </w:tc>
        <w:tc>
          <w:tcPr>
            <w:tcW w:w="0" w:type="auto"/>
            <w:vAlign w:val="center"/>
          </w:tcPr>
          <w:p w14:paraId="6A30464E" w14:textId="67190ED4" w:rsidR="00027776" w:rsidRPr="00197B0C" w:rsidRDefault="00027776" w:rsidP="00027776">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If pitcher’s </w:t>
            </w:r>
            <w:r w:rsidRPr="00197B0C">
              <w:rPr>
                <w:rFonts w:asciiTheme="minorHAnsi" w:eastAsia="Times New Roman" w:hAnsiTheme="minorHAnsi" w:cstheme="minorHAnsi"/>
                <w:b/>
                <w:bCs/>
                <w:color w:val="222222"/>
              </w:rPr>
              <w:t xml:space="preserve">Pickoff </w:t>
            </w:r>
            <w:r w:rsidRPr="00197B0C">
              <w:rPr>
                <w:rFonts w:asciiTheme="minorHAnsi" w:eastAsia="Times New Roman" w:hAnsiTheme="minorHAnsi" w:cstheme="minorHAnsi"/>
                <w:color w:val="222222"/>
              </w:rPr>
              <w:t xml:space="preserve">equals or exceeds R1’s </w:t>
            </w:r>
            <w:r w:rsidRPr="00197B0C">
              <w:rPr>
                <w:rFonts w:asciiTheme="minorHAnsi" w:eastAsia="Times New Roman" w:hAnsiTheme="minorHAnsi" w:cstheme="minorHAnsi"/>
                <w:b/>
                <w:bCs/>
                <w:color w:val="222222"/>
              </w:rPr>
              <w:t>Steal</w:t>
            </w:r>
            <w:r w:rsidRPr="00197B0C">
              <w:rPr>
                <w:rFonts w:asciiTheme="minorHAnsi" w:eastAsia="Times New Roman" w:hAnsiTheme="minorHAnsi" w:cstheme="minorHAnsi"/>
                <w:color w:val="222222"/>
              </w:rPr>
              <w:t>, R1 is picked off.</w:t>
            </w:r>
            <w:r w:rsidRPr="00197B0C">
              <w:rPr>
                <w:rFonts w:asciiTheme="minorHAnsi" w:eastAsia="Times New Roman" w:hAnsiTheme="minorHAnsi" w:cstheme="minorHAnsi"/>
                <w:color w:val="222222"/>
              </w:rPr>
              <w:br/>
              <w:t>Otherwise, pitcher commits a throwing error and R1 advances safely to 2B.</w:t>
            </w:r>
          </w:p>
        </w:tc>
      </w:tr>
      <w:tr w:rsidR="00027776" w:rsidRPr="00197B0C" w14:paraId="7DC548D9" w14:textId="77777777" w:rsidTr="00AF1738">
        <w:tc>
          <w:tcPr>
            <w:tcW w:w="0" w:type="auto"/>
            <w:noWrap/>
            <w:vAlign w:val="center"/>
          </w:tcPr>
          <w:p w14:paraId="526E24C4" w14:textId="78B6B302" w:rsidR="00027776" w:rsidRPr="008C4FBA" w:rsidRDefault="00027776" w:rsidP="00027776">
            <w:pPr>
              <w:spacing w:after="0"/>
              <w:jc w:val="center"/>
              <w:rPr>
                <w:rFonts w:ascii="Arial Narrow" w:eastAsia="Times New Roman" w:hAnsi="Arial Narrow" w:cstheme="minorHAnsi"/>
                <w:b/>
                <w:bCs/>
                <w:color w:val="222222"/>
                <w:sz w:val="20"/>
                <w:szCs w:val="20"/>
              </w:rPr>
            </w:pPr>
            <w:r w:rsidRPr="008C4FBA">
              <w:rPr>
                <w:rFonts w:ascii="Arial Narrow" w:eastAsia="Times New Roman" w:hAnsi="Arial Narrow" w:cstheme="minorHAnsi"/>
                <w:color w:val="222222"/>
                <w:sz w:val="20"/>
                <w:szCs w:val="20"/>
              </w:rPr>
              <w:t>5</w:t>
            </w:r>
            <w:r>
              <w:rPr>
                <w:rFonts w:ascii="Arial Narrow" w:eastAsia="Times New Roman" w:hAnsi="Arial Narrow" w:cstheme="minorHAnsi"/>
                <w:color w:val="222222"/>
                <w:sz w:val="20"/>
                <w:szCs w:val="20"/>
              </w:rPr>
              <w:t>50-56</w:t>
            </w:r>
            <w:r w:rsidR="00EB7029">
              <w:rPr>
                <w:rFonts w:ascii="Arial Narrow" w:eastAsia="Times New Roman" w:hAnsi="Arial Narrow" w:cstheme="minorHAnsi"/>
                <w:color w:val="222222"/>
                <w:sz w:val="20"/>
                <w:szCs w:val="20"/>
              </w:rPr>
              <w:t>4</w:t>
            </w:r>
          </w:p>
        </w:tc>
        <w:tc>
          <w:tcPr>
            <w:tcW w:w="0" w:type="auto"/>
            <w:noWrap/>
            <w:vAlign w:val="center"/>
          </w:tcPr>
          <w:p w14:paraId="668564CB" w14:textId="4C38B918" w:rsidR="00027776" w:rsidRPr="00197B0C" w:rsidRDefault="00027776" w:rsidP="00027776">
            <w:pPr>
              <w:shd w:val="clear" w:color="auto" w:fill="FFFFFF"/>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Pickoff?</w:t>
            </w:r>
          </w:p>
        </w:tc>
        <w:tc>
          <w:tcPr>
            <w:tcW w:w="0" w:type="auto"/>
            <w:vAlign w:val="center"/>
          </w:tcPr>
          <w:p w14:paraId="2678A7AC" w14:textId="243BAF1C" w:rsidR="00027776" w:rsidRPr="00197B0C" w:rsidRDefault="00027776" w:rsidP="00027776">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If catcher’s </w:t>
            </w:r>
            <w:r w:rsidRPr="00197B0C">
              <w:rPr>
                <w:rFonts w:asciiTheme="minorHAnsi" w:eastAsia="Times New Roman" w:hAnsiTheme="minorHAnsi" w:cstheme="minorHAnsi"/>
                <w:b/>
                <w:bCs/>
                <w:color w:val="222222"/>
              </w:rPr>
              <w:t xml:space="preserve">Arm </w:t>
            </w:r>
            <w:r w:rsidRPr="00197B0C">
              <w:rPr>
                <w:rFonts w:asciiTheme="minorHAnsi" w:eastAsia="Times New Roman" w:hAnsiTheme="minorHAnsi" w:cstheme="minorHAnsi"/>
                <w:color w:val="222222"/>
              </w:rPr>
              <w:t xml:space="preserve">equals or exceeds R1’s </w:t>
            </w:r>
            <w:r w:rsidRPr="00197B0C">
              <w:rPr>
                <w:rFonts w:asciiTheme="minorHAnsi" w:eastAsia="Times New Roman" w:hAnsiTheme="minorHAnsi" w:cstheme="minorHAnsi"/>
                <w:b/>
                <w:bCs/>
                <w:color w:val="222222"/>
              </w:rPr>
              <w:t>Steal</w:t>
            </w:r>
            <w:r w:rsidRPr="00197B0C">
              <w:rPr>
                <w:rFonts w:asciiTheme="minorHAnsi" w:eastAsia="Times New Roman" w:hAnsiTheme="minorHAnsi" w:cstheme="minorHAnsi"/>
                <w:color w:val="222222"/>
              </w:rPr>
              <w:t>, R1 is picked off by the catcher.</w:t>
            </w:r>
            <w:r w:rsidRPr="00197B0C">
              <w:rPr>
                <w:rFonts w:asciiTheme="minorHAnsi" w:eastAsia="Times New Roman" w:hAnsiTheme="minorHAnsi" w:cstheme="minorHAnsi"/>
                <w:color w:val="222222"/>
              </w:rPr>
              <w:br/>
              <w:t>Otherwise, catcher commits throwing error and R1 advances safely to 2B.</w:t>
            </w:r>
          </w:p>
        </w:tc>
      </w:tr>
      <w:tr w:rsidR="00027776" w:rsidRPr="00197B0C" w14:paraId="6C0CC16C" w14:textId="77777777" w:rsidTr="00AF1738">
        <w:tc>
          <w:tcPr>
            <w:tcW w:w="0" w:type="auto"/>
            <w:noWrap/>
            <w:vAlign w:val="center"/>
          </w:tcPr>
          <w:p w14:paraId="1EC02D73" w14:textId="4095EA77" w:rsidR="00027776" w:rsidRPr="008C4FBA" w:rsidRDefault="00027776" w:rsidP="00027776">
            <w:pPr>
              <w:spacing w:after="0"/>
              <w:jc w:val="center"/>
              <w:rPr>
                <w:rFonts w:ascii="Arial Narrow" w:eastAsia="Times New Roman" w:hAnsi="Arial Narrow" w:cstheme="minorHAnsi"/>
                <w:b/>
                <w:bCs/>
                <w:color w:val="222222"/>
                <w:sz w:val="20"/>
                <w:szCs w:val="20"/>
              </w:rPr>
            </w:pPr>
            <w:r w:rsidRPr="008C4FBA">
              <w:rPr>
                <w:rFonts w:ascii="Arial Narrow" w:eastAsia="Times New Roman" w:hAnsi="Arial Narrow" w:cstheme="minorHAnsi"/>
                <w:color w:val="222222"/>
                <w:sz w:val="20"/>
                <w:szCs w:val="20"/>
              </w:rPr>
              <w:t>5</w:t>
            </w:r>
            <w:r>
              <w:rPr>
                <w:rFonts w:ascii="Arial Narrow" w:eastAsia="Times New Roman" w:hAnsi="Arial Narrow" w:cstheme="minorHAnsi"/>
                <w:color w:val="222222"/>
                <w:sz w:val="20"/>
                <w:szCs w:val="20"/>
              </w:rPr>
              <w:t>65-569</w:t>
            </w:r>
          </w:p>
        </w:tc>
        <w:tc>
          <w:tcPr>
            <w:tcW w:w="0" w:type="auto"/>
            <w:noWrap/>
            <w:vAlign w:val="center"/>
          </w:tcPr>
          <w:p w14:paraId="4D9C4687" w14:textId="4C94C515" w:rsidR="00027776" w:rsidRPr="00197B0C" w:rsidRDefault="00027776" w:rsidP="00027776">
            <w:pPr>
              <w:shd w:val="clear" w:color="auto" w:fill="FFFFFF"/>
              <w:spacing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b/>
                <w:bCs/>
                <w:color w:val="2F5496" w:themeColor="accent1" w:themeShade="BF"/>
              </w:rPr>
              <w:t>E1</w:t>
            </w:r>
            <w:r>
              <w:rPr>
                <w:rFonts w:asciiTheme="minorHAnsi" w:eastAsia="Times New Roman" w:hAnsiTheme="minorHAnsi" w:cstheme="minorHAnsi"/>
                <w:b/>
                <w:bCs/>
                <w:color w:val="2F5496" w:themeColor="accent1" w:themeShade="BF"/>
              </w:rPr>
              <w:br/>
            </w:r>
            <w:r w:rsidRPr="00197B0C">
              <w:rPr>
                <w:rFonts w:asciiTheme="minorHAnsi" w:eastAsia="Times New Roman" w:hAnsiTheme="minorHAnsi" w:cstheme="minorHAnsi"/>
                <w:b/>
                <w:bCs/>
                <w:color w:val="2F5496" w:themeColor="accent1" w:themeShade="BF"/>
              </w:rPr>
              <w:t>/R1?(1B)</w:t>
            </w:r>
          </w:p>
        </w:tc>
        <w:tc>
          <w:tcPr>
            <w:tcW w:w="0" w:type="auto"/>
            <w:vAlign w:val="center"/>
          </w:tcPr>
          <w:p w14:paraId="7F4A9A42" w14:textId="40DF6EEC" w:rsidR="00027776" w:rsidRPr="00197B0C" w:rsidRDefault="00027776" w:rsidP="00027776">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Pitcher’s pickoff throw to 1B is in the dirt and bounces away from 1B. </w:t>
            </w:r>
            <w:r w:rsidR="00C72EC4">
              <w:rPr>
                <w:rFonts w:asciiTheme="minorHAnsi" w:eastAsia="Times New Roman" w:hAnsiTheme="minorHAnsi" w:cstheme="minorHAnsi"/>
                <w:color w:val="222222"/>
              </w:rPr>
              <w:t xml:space="preserve">All runners advance one base. </w:t>
            </w:r>
            <w:r w:rsidRPr="00197B0C">
              <w:rPr>
                <w:rFonts w:asciiTheme="minorHAnsi" w:eastAsia="Times New Roman" w:hAnsiTheme="minorHAnsi" w:cstheme="minorHAnsi"/>
                <w:color w:val="222222"/>
              </w:rPr>
              <w:t xml:space="preserve">R1 </w:t>
            </w:r>
            <w:r w:rsidR="00C72EC4">
              <w:rPr>
                <w:rFonts w:asciiTheme="minorHAnsi" w:eastAsia="Times New Roman" w:hAnsiTheme="minorHAnsi" w:cstheme="minorHAnsi"/>
                <w:b/>
                <w:bCs/>
                <w:color w:val="C00000"/>
              </w:rPr>
              <w:t>may</w:t>
            </w:r>
            <w:r w:rsidR="00C72EC4">
              <w:rPr>
                <w:rFonts w:asciiTheme="minorHAnsi" w:eastAsia="Times New Roman" w:hAnsiTheme="minorHAnsi" w:cstheme="minorHAnsi"/>
                <w:color w:val="C00000"/>
              </w:rPr>
              <w:t xml:space="preserve"> t</w:t>
            </w:r>
            <w:r w:rsidRPr="00197B0C">
              <w:rPr>
                <w:rFonts w:asciiTheme="minorHAnsi" w:eastAsia="Times New Roman" w:hAnsiTheme="minorHAnsi" w:cstheme="minorHAnsi"/>
                <w:color w:val="C00000"/>
              </w:rPr>
              <w:t>ry to advance to 3</w:t>
            </w:r>
            <w:r w:rsidRPr="00197B0C">
              <w:rPr>
                <w:rFonts w:asciiTheme="minorHAnsi" w:eastAsia="Times New Roman" w:hAnsiTheme="minorHAnsi" w:cstheme="minorHAnsi"/>
                <w:color w:val="C00000"/>
                <w:vertAlign w:val="superscript"/>
              </w:rPr>
              <w:t>rd</w:t>
            </w:r>
            <w:r w:rsidRPr="00197B0C">
              <w:rPr>
                <w:rFonts w:asciiTheme="minorHAnsi" w:eastAsia="Times New Roman" w:hAnsiTheme="minorHAnsi" w:cstheme="minorHAnsi"/>
                <w:color w:val="C00000"/>
              </w:rPr>
              <w:t xml:space="preserve"> base by challenging 1B’s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color w:val="222222"/>
              </w:rPr>
              <w:t>.</w:t>
            </w:r>
          </w:p>
        </w:tc>
      </w:tr>
      <w:tr w:rsidR="00027776" w:rsidRPr="00197B0C" w14:paraId="5EA7B9A0" w14:textId="77777777" w:rsidTr="00AF1738">
        <w:tc>
          <w:tcPr>
            <w:tcW w:w="0" w:type="auto"/>
            <w:noWrap/>
            <w:vAlign w:val="center"/>
          </w:tcPr>
          <w:p w14:paraId="7009B3F1" w14:textId="14E4BDF0" w:rsidR="00027776" w:rsidRDefault="00027776" w:rsidP="00027776">
            <w:pPr>
              <w:spacing w:after="0"/>
              <w:jc w:val="center"/>
              <w:rPr>
                <w:rFonts w:ascii="Arial Narrow" w:eastAsia="Times New Roman" w:hAnsi="Arial Narrow" w:cstheme="minorHAnsi"/>
                <w:color w:val="222222"/>
                <w:sz w:val="20"/>
                <w:szCs w:val="20"/>
              </w:rPr>
            </w:pPr>
            <w:r w:rsidRPr="008C4FBA">
              <w:rPr>
                <w:rFonts w:ascii="Arial Narrow" w:eastAsia="Times New Roman" w:hAnsi="Arial Narrow" w:cstheme="minorHAnsi"/>
                <w:color w:val="222222"/>
                <w:sz w:val="20"/>
                <w:szCs w:val="20"/>
              </w:rPr>
              <w:t>570-599</w:t>
            </w:r>
          </w:p>
        </w:tc>
        <w:tc>
          <w:tcPr>
            <w:tcW w:w="0" w:type="auto"/>
            <w:noWrap/>
            <w:vAlign w:val="center"/>
          </w:tcPr>
          <w:p w14:paraId="3F492A00" w14:textId="5C416705" w:rsidR="00027776" w:rsidRPr="00197B0C" w:rsidRDefault="00027776" w:rsidP="00027776">
            <w:pPr>
              <w:shd w:val="clear" w:color="auto" w:fill="FFFFFF"/>
              <w:spacing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b/>
                <w:bCs/>
                <w:color w:val="2F5496" w:themeColor="accent1" w:themeShade="BF"/>
              </w:rPr>
              <w:t>1B+/E8?</w:t>
            </w:r>
          </w:p>
        </w:tc>
        <w:tc>
          <w:tcPr>
            <w:tcW w:w="0" w:type="auto"/>
            <w:vAlign w:val="center"/>
          </w:tcPr>
          <w:p w14:paraId="74DD08CE" w14:textId="541A1AC2" w:rsidR="00027776" w:rsidRPr="00197B0C" w:rsidRDefault="00027776" w:rsidP="00027776">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Single to center field. If white die (tens digit) is higher than CF’s </w:t>
            </w:r>
            <w:r w:rsidRPr="00197B0C">
              <w:rPr>
                <w:rFonts w:asciiTheme="minorHAnsi" w:eastAsia="Times New Roman" w:hAnsiTheme="minorHAnsi" w:cstheme="minorHAnsi"/>
                <w:b/>
                <w:bCs/>
                <w:color w:val="222222"/>
              </w:rPr>
              <w:t>Fielding</w:t>
            </w:r>
            <w:r w:rsidRPr="00197B0C">
              <w:rPr>
                <w:rFonts w:asciiTheme="minorHAnsi" w:eastAsia="Times New Roman" w:hAnsiTheme="minorHAnsi" w:cstheme="minorHAnsi"/>
                <w:color w:val="222222"/>
              </w:rPr>
              <w:t>, R1 advances to 3</w:t>
            </w:r>
            <w:r w:rsidRPr="00197B0C">
              <w:rPr>
                <w:rFonts w:asciiTheme="minorHAnsi" w:eastAsia="Times New Roman" w:hAnsiTheme="minorHAnsi" w:cstheme="minorHAnsi"/>
                <w:color w:val="222222"/>
                <w:vertAlign w:val="superscript"/>
              </w:rPr>
              <w:t>rd</w:t>
            </w:r>
            <w:r w:rsidRPr="00197B0C">
              <w:rPr>
                <w:rFonts w:asciiTheme="minorHAnsi" w:eastAsia="Times New Roman" w:hAnsiTheme="minorHAnsi" w:cstheme="minorHAnsi"/>
                <w:color w:val="222222"/>
              </w:rPr>
              <w:t xml:space="preserve"> on a fielding error by the center fielder.</w:t>
            </w:r>
          </w:p>
        </w:tc>
      </w:tr>
      <w:tr w:rsidR="00027776" w:rsidRPr="00197B0C" w14:paraId="7691AD55" w14:textId="77777777" w:rsidTr="00AF1738">
        <w:tc>
          <w:tcPr>
            <w:tcW w:w="0" w:type="auto"/>
            <w:noWrap/>
            <w:vAlign w:val="center"/>
          </w:tcPr>
          <w:p w14:paraId="4065385B" w14:textId="23951AA6" w:rsidR="00027776" w:rsidRPr="008C4FBA" w:rsidRDefault="00027776" w:rsidP="00027776">
            <w:pPr>
              <w:spacing w:after="0"/>
              <w:jc w:val="center"/>
              <w:rPr>
                <w:rFonts w:ascii="Arial Narrow" w:eastAsia="Times New Roman" w:hAnsi="Arial Narrow" w:cstheme="minorHAnsi"/>
                <w:b/>
                <w:bCs/>
                <w:color w:val="222222"/>
                <w:sz w:val="20"/>
                <w:szCs w:val="20"/>
              </w:rPr>
            </w:pPr>
            <w:r>
              <w:rPr>
                <w:rFonts w:ascii="Arial Narrow" w:eastAsia="Times New Roman" w:hAnsi="Arial Narrow" w:cstheme="minorHAnsi"/>
                <w:color w:val="222222"/>
                <w:sz w:val="20"/>
                <w:szCs w:val="20"/>
              </w:rPr>
              <w:t>60</w:t>
            </w:r>
            <w:r w:rsidRPr="008C4FBA">
              <w:rPr>
                <w:rFonts w:ascii="Arial Narrow" w:eastAsia="Times New Roman" w:hAnsi="Arial Narrow" w:cstheme="minorHAnsi"/>
                <w:color w:val="222222"/>
                <w:sz w:val="20"/>
                <w:szCs w:val="20"/>
              </w:rPr>
              <w:t>0-</w:t>
            </w:r>
            <w:r>
              <w:rPr>
                <w:rFonts w:ascii="Arial Narrow" w:eastAsia="Times New Roman" w:hAnsi="Arial Narrow" w:cstheme="minorHAnsi"/>
                <w:color w:val="222222"/>
                <w:sz w:val="20"/>
                <w:szCs w:val="20"/>
              </w:rPr>
              <w:t>609</w:t>
            </w:r>
          </w:p>
        </w:tc>
        <w:tc>
          <w:tcPr>
            <w:tcW w:w="0" w:type="auto"/>
            <w:noWrap/>
            <w:vAlign w:val="center"/>
          </w:tcPr>
          <w:p w14:paraId="062FD919" w14:textId="61F271FE" w:rsidR="00027776" w:rsidRPr="00197B0C" w:rsidRDefault="00027776" w:rsidP="00027776">
            <w:pPr>
              <w:shd w:val="clear" w:color="auto" w:fill="FFFFFF"/>
              <w:spacing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b/>
                <w:bCs/>
                <w:color w:val="2F5496" w:themeColor="accent1" w:themeShade="BF"/>
              </w:rPr>
              <w:t>E1</w:t>
            </w:r>
            <w:r>
              <w:rPr>
                <w:rFonts w:asciiTheme="minorHAnsi" w:eastAsia="Times New Roman" w:hAnsiTheme="minorHAnsi" w:cstheme="minorHAnsi"/>
                <w:b/>
                <w:bCs/>
                <w:color w:val="2F5496" w:themeColor="accent1" w:themeShade="BF"/>
              </w:rPr>
              <w:br/>
            </w:r>
            <w:r w:rsidRPr="00197B0C">
              <w:rPr>
                <w:rFonts w:asciiTheme="minorHAnsi" w:eastAsia="Times New Roman" w:hAnsiTheme="minorHAnsi" w:cstheme="minorHAnsi"/>
                <w:b/>
                <w:bCs/>
                <w:color w:val="2F5496" w:themeColor="accent1" w:themeShade="BF"/>
              </w:rPr>
              <w:t>/R1?!(1B)</w:t>
            </w:r>
          </w:p>
        </w:tc>
        <w:tc>
          <w:tcPr>
            <w:tcW w:w="0" w:type="auto"/>
            <w:vAlign w:val="center"/>
          </w:tcPr>
          <w:p w14:paraId="74A845FB" w14:textId="37346FEB" w:rsidR="00027776" w:rsidRPr="00197B0C" w:rsidRDefault="00C72EC4" w:rsidP="00027776">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Pitcher’s pickoff throw to 1B is in the dirt and bounces away from 1B. </w:t>
            </w:r>
            <w:r>
              <w:rPr>
                <w:rFonts w:asciiTheme="minorHAnsi" w:eastAsia="Times New Roman" w:hAnsiTheme="minorHAnsi" w:cstheme="minorHAnsi"/>
                <w:color w:val="222222"/>
              </w:rPr>
              <w:t xml:space="preserve">All runners advance one base. </w:t>
            </w:r>
            <w:r w:rsidRPr="00197B0C">
              <w:rPr>
                <w:rFonts w:asciiTheme="minorHAnsi" w:eastAsia="Times New Roman" w:hAnsiTheme="minorHAnsi" w:cstheme="minorHAnsi"/>
                <w:color w:val="222222"/>
              </w:rPr>
              <w:t xml:space="preserve">R1 </w:t>
            </w:r>
            <w:r>
              <w:rPr>
                <w:rFonts w:asciiTheme="minorHAnsi" w:eastAsia="Times New Roman" w:hAnsiTheme="minorHAnsi" w:cstheme="minorHAnsi"/>
                <w:b/>
                <w:bCs/>
                <w:color w:val="C00000"/>
              </w:rPr>
              <w:t>must</w:t>
            </w:r>
            <w:r>
              <w:rPr>
                <w:rFonts w:asciiTheme="minorHAnsi" w:eastAsia="Times New Roman" w:hAnsiTheme="minorHAnsi" w:cstheme="minorHAnsi"/>
                <w:color w:val="C00000"/>
              </w:rPr>
              <w:t xml:space="preserve"> t</w:t>
            </w:r>
            <w:r w:rsidRPr="00197B0C">
              <w:rPr>
                <w:rFonts w:asciiTheme="minorHAnsi" w:eastAsia="Times New Roman" w:hAnsiTheme="minorHAnsi" w:cstheme="minorHAnsi"/>
                <w:color w:val="C00000"/>
              </w:rPr>
              <w:t>ry to advance to 3</w:t>
            </w:r>
            <w:r w:rsidRPr="00197B0C">
              <w:rPr>
                <w:rFonts w:asciiTheme="minorHAnsi" w:eastAsia="Times New Roman" w:hAnsiTheme="minorHAnsi" w:cstheme="minorHAnsi"/>
                <w:color w:val="C00000"/>
                <w:vertAlign w:val="superscript"/>
              </w:rPr>
              <w:t>rd</w:t>
            </w:r>
            <w:r w:rsidRPr="00197B0C">
              <w:rPr>
                <w:rFonts w:asciiTheme="minorHAnsi" w:eastAsia="Times New Roman" w:hAnsiTheme="minorHAnsi" w:cstheme="minorHAnsi"/>
                <w:color w:val="C00000"/>
              </w:rPr>
              <w:t xml:space="preserve"> base by challenging 1B’s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color w:val="222222"/>
              </w:rPr>
              <w:t>.</w:t>
            </w:r>
          </w:p>
        </w:tc>
      </w:tr>
      <w:tr w:rsidR="00027776" w:rsidRPr="00197B0C" w14:paraId="65147573" w14:textId="77777777" w:rsidTr="00AF1738">
        <w:tc>
          <w:tcPr>
            <w:tcW w:w="0" w:type="auto"/>
            <w:noWrap/>
            <w:vAlign w:val="center"/>
          </w:tcPr>
          <w:p w14:paraId="4DB39F86" w14:textId="4E86D03C" w:rsidR="00027776" w:rsidRPr="008C4FBA" w:rsidRDefault="00027776" w:rsidP="00027776">
            <w:pPr>
              <w:spacing w:after="0"/>
              <w:jc w:val="center"/>
              <w:rPr>
                <w:rFonts w:ascii="Arial Narrow" w:eastAsia="Times New Roman" w:hAnsi="Arial Narrow" w:cstheme="minorHAnsi"/>
                <w:b/>
                <w:bCs/>
                <w:color w:val="222222"/>
                <w:sz w:val="20"/>
                <w:szCs w:val="20"/>
              </w:rPr>
            </w:pPr>
            <w:r>
              <w:rPr>
                <w:rFonts w:ascii="Arial Narrow" w:eastAsia="Times New Roman" w:hAnsi="Arial Narrow" w:cstheme="minorHAnsi"/>
                <w:color w:val="222222"/>
                <w:sz w:val="20"/>
                <w:szCs w:val="20"/>
              </w:rPr>
              <w:t>61</w:t>
            </w:r>
            <w:r w:rsidRPr="008C4FBA">
              <w:rPr>
                <w:rFonts w:ascii="Arial Narrow" w:eastAsia="Times New Roman" w:hAnsi="Arial Narrow" w:cstheme="minorHAnsi"/>
                <w:color w:val="222222"/>
                <w:sz w:val="20"/>
                <w:szCs w:val="20"/>
              </w:rPr>
              <w:t>0-</w:t>
            </w:r>
            <w:r>
              <w:rPr>
                <w:rFonts w:ascii="Arial Narrow" w:eastAsia="Times New Roman" w:hAnsi="Arial Narrow" w:cstheme="minorHAnsi"/>
                <w:color w:val="222222"/>
                <w:sz w:val="20"/>
                <w:szCs w:val="20"/>
              </w:rPr>
              <w:t>612</w:t>
            </w:r>
          </w:p>
        </w:tc>
        <w:tc>
          <w:tcPr>
            <w:tcW w:w="0" w:type="auto"/>
            <w:noWrap/>
            <w:vAlign w:val="center"/>
          </w:tcPr>
          <w:p w14:paraId="7EFBA514" w14:textId="07D7194E" w:rsidR="00027776" w:rsidRPr="00197B0C" w:rsidRDefault="00027776" w:rsidP="00027776">
            <w:pPr>
              <w:shd w:val="clear" w:color="auto" w:fill="FFFFFF"/>
              <w:spacing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b/>
                <w:bCs/>
                <w:color w:val="2F5496" w:themeColor="accent1" w:themeShade="BF"/>
              </w:rPr>
              <w:t>E1</w:t>
            </w:r>
            <w:r>
              <w:rPr>
                <w:rFonts w:asciiTheme="minorHAnsi" w:eastAsia="Times New Roman" w:hAnsiTheme="minorHAnsi" w:cstheme="minorHAnsi"/>
                <w:b/>
                <w:bCs/>
                <w:color w:val="2F5496" w:themeColor="accent1" w:themeShade="BF"/>
              </w:rPr>
              <w:br/>
            </w:r>
            <w:r w:rsidRPr="00197B0C">
              <w:rPr>
                <w:rFonts w:asciiTheme="minorHAnsi" w:eastAsia="Times New Roman" w:hAnsiTheme="minorHAnsi" w:cstheme="minorHAnsi"/>
                <w:b/>
                <w:bCs/>
                <w:color w:val="2F5496" w:themeColor="accent1" w:themeShade="BF"/>
              </w:rPr>
              <w:t>/R1?!(2B)</w:t>
            </w:r>
          </w:p>
        </w:tc>
        <w:tc>
          <w:tcPr>
            <w:tcW w:w="0" w:type="auto"/>
            <w:vAlign w:val="center"/>
          </w:tcPr>
          <w:p w14:paraId="16F8E276" w14:textId="386F7EF7" w:rsidR="00027776" w:rsidRPr="00197B0C" w:rsidRDefault="00027776" w:rsidP="00027776">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Pitcher’s pickoff throw to 1B sails wide and is chased down by the second baseman. R1 advances to 2B and </w:t>
            </w:r>
            <w:r w:rsidRPr="00197B0C">
              <w:rPr>
                <w:rFonts w:asciiTheme="minorHAnsi" w:eastAsia="Times New Roman" w:hAnsiTheme="minorHAnsi" w:cstheme="minorHAnsi"/>
                <w:b/>
                <w:bCs/>
                <w:color w:val="C00000"/>
              </w:rPr>
              <w:t>must</w:t>
            </w:r>
            <w:r w:rsidRPr="00197B0C">
              <w:rPr>
                <w:rFonts w:asciiTheme="minorHAnsi" w:eastAsia="Times New Roman" w:hAnsiTheme="minorHAnsi" w:cstheme="minorHAnsi"/>
                <w:color w:val="C00000"/>
              </w:rPr>
              <w:t xml:space="preserve"> try to advance to 3</w:t>
            </w:r>
            <w:r w:rsidRPr="00197B0C">
              <w:rPr>
                <w:rFonts w:asciiTheme="minorHAnsi" w:eastAsia="Times New Roman" w:hAnsiTheme="minorHAnsi" w:cstheme="minorHAnsi"/>
                <w:color w:val="C00000"/>
                <w:vertAlign w:val="superscript"/>
              </w:rPr>
              <w:t>rd</w:t>
            </w:r>
            <w:r w:rsidRPr="00197B0C">
              <w:rPr>
                <w:rFonts w:asciiTheme="minorHAnsi" w:eastAsia="Times New Roman" w:hAnsiTheme="minorHAnsi" w:cstheme="minorHAnsi"/>
                <w:color w:val="C00000"/>
              </w:rPr>
              <w:t xml:space="preserve"> base by challenging 2B’s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color w:val="222222"/>
              </w:rPr>
              <w:t>.</w:t>
            </w:r>
          </w:p>
        </w:tc>
      </w:tr>
      <w:tr w:rsidR="00027776" w:rsidRPr="00197B0C" w14:paraId="7947D497" w14:textId="77777777" w:rsidTr="00AF1738">
        <w:tc>
          <w:tcPr>
            <w:tcW w:w="0" w:type="auto"/>
            <w:noWrap/>
            <w:vAlign w:val="center"/>
          </w:tcPr>
          <w:p w14:paraId="5CEA998A" w14:textId="4B2145E6" w:rsidR="00027776" w:rsidRPr="008C4FBA" w:rsidRDefault="00027776" w:rsidP="00027776">
            <w:pPr>
              <w:spacing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613</w:t>
            </w:r>
            <w:r w:rsidRPr="008C4FBA">
              <w:rPr>
                <w:rFonts w:ascii="Arial Narrow" w:eastAsia="Times New Roman" w:hAnsi="Arial Narrow" w:cstheme="minorHAnsi"/>
                <w:color w:val="222222"/>
                <w:sz w:val="20"/>
                <w:szCs w:val="20"/>
              </w:rPr>
              <w:t>-</w:t>
            </w:r>
            <w:r>
              <w:rPr>
                <w:rFonts w:ascii="Arial Narrow" w:eastAsia="Times New Roman" w:hAnsi="Arial Narrow" w:cstheme="minorHAnsi"/>
                <w:color w:val="222222"/>
                <w:sz w:val="20"/>
                <w:szCs w:val="20"/>
              </w:rPr>
              <w:t>614</w:t>
            </w:r>
          </w:p>
        </w:tc>
        <w:tc>
          <w:tcPr>
            <w:tcW w:w="0" w:type="auto"/>
            <w:noWrap/>
            <w:vAlign w:val="center"/>
          </w:tcPr>
          <w:p w14:paraId="2F111807" w14:textId="38008ABC" w:rsidR="00027776" w:rsidRPr="00197B0C" w:rsidRDefault="00027776" w:rsidP="00027776">
            <w:pPr>
              <w:shd w:val="clear" w:color="auto" w:fill="FFFFFF"/>
              <w:spacing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b/>
                <w:bCs/>
                <w:color w:val="2F5496" w:themeColor="accent1" w:themeShade="BF"/>
              </w:rPr>
              <w:t>E1</w:t>
            </w:r>
            <w:r>
              <w:rPr>
                <w:rFonts w:asciiTheme="minorHAnsi" w:eastAsia="Times New Roman" w:hAnsiTheme="minorHAnsi" w:cstheme="minorHAnsi"/>
                <w:b/>
                <w:bCs/>
                <w:color w:val="2F5496" w:themeColor="accent1" w:themeShade="BF"/>
              </w:rPr>
              <w:br/>
            </w:r>
            <w:r w:rsidRPr="00197B0C">
              <w:rPr>
                <w:rFonts w:asciiTheme="minorHAnsi" w:eastAsia="Times New Roman" w:hAnsiTheme="minorHAnsi" w:cstheme="minorHAnsi"/>
                <w:b/>
                <w:bCs/>
                <w:color w:val="2F5496" w:themeColor="accent1" w:themeShade="BF"/>
              </w:rPr>
              <w:t>/R1?!(C)</w:t>
            </w:r>
          </w:p>
        </w:tc>
        <w:tc>
          <w:tcPr>
            <w:tcW w:w="0" w:type="auto"/>
            <w:vAlign w:val="center"/>
          </w:tcPr>
          <w:p w14:paraId="3DD396AA" w14:textId="012FA5A6" w:rsidR="00027776" w:rsidRPr="00197B0C" w:rsidRDefault="00027776" w:rsidP="00027776">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Pickoff throw to first sails wide. R1 advances to 2B and </w:t>
            </w:r>
            <w:r w:rsidRPr="00197B0C">
              <w:rPr>
                <w:rFonts w:asciiTheme="minorHAnsi" w:eastAsia="Times New Roman" w:hAnsiTheme="minorHAnsi" w:cstheme="minorHAnsi"/>
                <w:b/>
                <w:bCs/>
                <w:color w:val="C00000"/>
              </w:rPr>
              <w:t>must</w:t>
            </w:r>
            <w:r w:rsidRPr="00197B0C">
              <w:rPr>
                <w:rFonts w:asciiTheme="minorHAnsi" w:eastAsia="Times New Roman" w:hAnsiTheme="minorHAnsi" w:cstheme="minorHAnsi"/>
                <w:color w:val="C00000"/>
              </w:rPr>
              <w:t xml:space="preserve"> try to advance to 3</w:t>
            </w:r>
            <w:r w:rsidRPr="00197B0C">
              <w:rPr>
                <w:rFonts w:asciiTheme="minorHAnsi" w:eastAsia="Times New Roman" w:hAnsiTheme="minorHAnsi" w:cstheme="minorHAnsi"/>
                <w:color w:val="C00000"/>
                <w:vertAlign w:val="superscript"/>
              </w:rPr>
              <w:t>rd</w:t>
            </w:r>
            <w:r w:rsidRPr="00197B0C">
              <w:rPr>
                <w:rFonts w:asciiTheme="minorHAnsi" w:eastAsia="Times New Roman" w:hAnsiTheme="minorHAnsi" w:cstheme="minorHAnsi"/>
                <w:color w:val="C00000"/>
              </w:rPr>
              <w:t xml:space="preserve"> base by challenging catcher’s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color w:val="222222"/>
              </w:rPr>
              <w:t>.</w:t>
            </w:r>
          </w:p>
        </w:tc>
      </w:tr>
      <w:tr w:rsidR="00027776" w:rsidRPr="00197B0C" w14:paraId="46997626" w14:textId="77777777" w:rsidTr="00AF1738">
        <w:tc>
          <w:tcPr>
            <w:tcW w:w="0" w:type="auto"/>
            <w:noWrap/>
            <w:vAlign w:val="center"/>
          </w:tcPr>
          <w:p w14:paraId="53B3A714" w14:textId="565F1CB1" w:rsidR="00027776" w:rsidRPr="008C4FBA" w:rsidRDefault="00027776" w:rsidP="00027776">
            <w:pPr>
              <w:spacing w:after="0"/>
              <w:jc w:val="center"/>
              <w:rPr>
                <w:rFonts w:ascii="Arial Narrow" w:eastAsia="Times New Roman" w:hAnsi="Arial Narrow" w:cstheme="minorHAnsi"/>
                <w:color w:val="222222"/>
                <w:sz w:val="20"/>
                <w:szCs w:val="20"/>
              </w:rPr>
            </w:pPr>
            <w:r>
              <w:rPr>
                <w:rFonts w:ascii="Arial Narrow" w:hAnsi="Arial Narrow" w:cstheme="minorHAnsi"/>
                <w:sz w:val="20"/>
                <w:szCs w:val="20"/>
              </w:rPr>
              <w:t>61</w:t>
            </w:r>
            <w:r w:rsidR="00EB7029">
              <w:rPr>
                <w:rFonts w:ascii="Arial Narrow" w:hAnsi="Arial Narrow" w:cstheme="minorHAnsi"/>
                <w:sz w:val="20"/>
                <w:szCs w:val="20"/>
              </w:rPr>
              <w:t>5</w:t>
            </w:r>
            <w:r w:rsidRPr="008C4FBA">
              <w:rPr>
                <w:rFonts w:ascii="Arial Narrow" w:hAnsi="Arial Narrow" w:cstheme="minorHAnsi"/>
                <w:sz w:val="20"/>
                <w:szCs w:val="20"/>
              </w:rPr>
              <w:t>-</w:t>
            </w:r>
            <w:r>
              <w:rPr>
                <w:rFonts w:ascii="Arial Narrow" w:hAnsi="Arial Narrow" w:cstheme="minorHAnsi"/>
                <w:sz w:val="20"/>
                <w:szCs w:val="20"/>
              </w:rPr>
              <w:t>62</w:t>
            </w:r>
            <w:r w:rsidR="00EB7029">
              <w:rPr>
                <w:rFonts w:ascii="Arial Narrow" w:hAnsi="Arial Narrow" w:cstheme="minorHAnsi"/>
                <w:sz w:val="20"/>
                <w:szCs w:val="20"/>
              </w:rPr>
              <w:t>1</w:t>
            </w:r>
          </w:p>
        </w:tc>
        <w:tc>
          <w:tcPr>
            <w:tcW w:w="0" w:type="auto"/>
            <w:noWrap/>
            <w:vAlign w:val="center"/>
          </w:tcPr>
          <w:p w14:paraId="2E1D9EC8" w14:textId="70744824" w:rsidR="00027776" w:rsidRPr="00197B0C" w:rsidRDefault="00027776" w:rsidP="00027776">
            <w:pPr>
              <w:shd w:val="clear" w:color="auto" w:fill="FFFFFF"/>
              <w:spacing w:after="0"/>
              <w:jc w:val="center"/>
              <w:rPr>
                <w:rFonts w:asciiTheme="minorHAnsi" w:eastAsia="Times New Roman" w:hAnsiTheme="minorHAnsi" w:cstheme="minorHAnsi"/>
                <w:b/>
                <w:bCs/>
                <w:color w:val="2F5496" w:themeColor="accent1" w:themeShade="BF"/>
              </w:rPr>
            </w:pPr>
            <w:r w:rsidRPr="00197B0C">
              <w:rPr>
                <w:rFonts w:asciiTheme="minorHAnsi" w:hAnsiTheme="minorHAnsi" w:cstheme="minorHAnsi"/>
                <w:b/>
                <w:bCs/>
                <w:color w:val="2F5496" w:themeColor="accent1" w:themeShade="BF"/>
              </w:rPr>
              <w:t>E5</w:t>
            </w:r>
            <w:r>
              <w:rPr>
                <w:rFonts w:asciiTheme="minorHAnsi" w:hAnsiTheme="minorHAnsi" w:cstheme="minorHAnsi"/>
                <w:b/>
                <w:bCs/>
                <w:color w:val="2F5496" w:themeColor="accent1" w:themeShade="BF"/>
              </w:rPr>
              <w:t xml:space="preserve"> </w:t>
            </w:r>
            <w:r w:rsidRPr="00197B0C">
              <w:rPr>
                <w:rFonts w:asciiTheme="minorHAnsi" w:hAnsiTheme="minorHAnsi" w:cstheme="minorHAnsi"/>
                <w:b/>
                <w:bCs/>
                <w:color w:val="2F5496" w:themeColor="accent1" w:themeShade="BF"/>
              </w:rPr>
              <w:t>(2)</w:t>
            </w:r>
            <w:r>
              <w:rPr>
                <w:rFonts w:asciiTheme="minorHAnsi" w:hAnsiTheme="minorHAnsi" w:cstheme="minorHAnsi"/>
                <w:b/>
                <w:bCs/>
                <w:color w:val="2F5496" w:themeColor="accent1" w:themeShade="BF"/>
              </w:rPr>
              <w:br/>
            </w:r>
            <w:r w:rsidRPr="00197B0C">
              <w:rPr>
                <w:rFonts w:asciiTheme="minorHAnsi" w:hAnsiTheme="minorHAnsi" w:cstheme="minorHAnsi"/>
                <w:b/>
                <w:bCs/>
                <w:color w:val="2F5496" w:themeColor="accent1" w:themeShade="BF"/>
              </w:rPr>
              <w:t>/R1?</w:t>
            </w:r>
            <w:r>
              <w:rPr>
                <w:rFonts w:asciiTheme="minorHAnsi" w:hAnsiTheme="minorHAnsi" w:cstheme="minorHAnsi"/>
                <w:b/>
                <w:bCs/>
                <w:color w:val="2F5496" w:themeColor="accent1" w:themeShade="BF"/>
              </w:rPr>
              <w:t>!</w:t>
            </w:r>
            <w:r w:rsidRPr="00197B0C">
              <w:rPr>
                <w:rFonts w:asciiTheme="minorHAnsi" w:hAnsiTheme="minorHAnsi" w:cstheme="minorHAnsi"/>
                <w:b/>
                <w:bCs/>
                <w:color w:val="2F5496" w:themeColor="accent1" w:themeShade="BF"/>
              </w:rPr>
              <w:t>(RF)</w:t>
            </w:r>
          </w:p>
        </w:tc>
        <w:tc>
          <w:tcPr>
            <w:tcW w:w="0" w:type="auto"/>
          </w:tcPr>
          <w:p w14:paraId="41612371" w14:textId="7448E9BB" w:rsidR="00027776" w:rsidRPr="00197B0C" w:rsidRDefault="00027776" w:rsidP="00027776">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rPr>
              <w:t>Batter is safe at second on a throwing error by the 3B. R1 advances to third and</w:t>
            </w:r>
            <w:r>
              <w:rPr>
                <w:rFonts w:asciiTheme="minorHAnsi" w:eastAsia="Times New Roman" w:hAnsiTheme="minorHAnsi" w:cstheme="minorHAnsi"/>
              </w:rPr>
              <w:br/>
            </w:r>
            <w:r w:rsidRPr="00AF1738">
              <w:rPr>
                <w:rFonts w:asciiTheme="minorHAnsi" w:eastAsia="Times New Roman" w:hAnsiTheme="minorHAnsi" w:cstheme="minorHAnsi"/>
                <w:b/>
                <w:bCs/>
                <w:color w:val="C00000"/>
              </w:rPr>
              <w:t>must</w:t>
            </w:r>
            <w:r w:rsidRPr="00197B0C">
              <w:rPr>
                <w:rFonts w:asciiTheme="minorHAnsi" w:eastAsia="Times New Roman" w:hAnsiTheme="minorHAnsi" w:cstheme="minorHAnsi"/>
                <w:color w:val="C00000"/>
              </w:rPr>
              <w:t xml:space="preserve"> try to score by challenging the RF’s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color w:val="C00000"/>
              </w:rPr>
              <w:t xml:space="preserve"> rating</w:t>
            </w:r>
            <w:r w:rsidRPr="00197B0C">
              <w:rPr>
                <w:rFonts w:asciiTheme="minorHAnsi" w:eastAsia="Times New Roman" w:hAnsiTheme="minorHAnsi" w:cstheme="minorHAnsi"/>
              </w:rPr>
              <w:t>. (If thrown out, scoring is 9-2.)</w:t>
            </w:r>
          </w:p>
        </w:tc>
      </w:tr>
      <w:tr w:rsidR="00027776" w:rsidRPr="00197B0C" w14:paraId="58B11F8D" w14:textId="77777777" w:rsidTr="00AF1738">
        <w:tc>
          <w:tcPr>
            <w:tcW w:w="0" w:type="auto"/>
            <w:vAlign w:val="center"/>
          </w:tcPr>
          <w:p w14:paraId="65453ACE" w14:textId="3C3EFA73" w:rsidR="00027776" w:rsidRPr="008C4FBA" w:rsidRDefault="00027776" w:rsidP="00027776">
            <w:pPr>
              <w:spacing w:after="0"/>
              <w:jc w:val="center"/>
              <w:rPr>
                <w:rFonts w:ascii="Arial Narrow" w:eastAsia="Times New Roman" w:hAnsi="Arial Narrow" w:cstheme="minorHAnsi"/>
                <w:color w:val="222222"/>
                <w:sz w:val="20"/>
                <w:szCs w:val="20"/>
              </w:rPr>
            </w:pPr>
            <w:r w:rsidRPr="008C4FBA">
              <w:rPr>
                <w:rFonts w:ascii="Arial Narrow" w:hAnsi="Arial Narrow" w:cstheme="minorHAnsi"/>
                <w:sz w:val="20"/>
                <w:szCs w:val="20"/>
              </w:rPr>
              <w:t>6</w:t>
            </w:r>
            <w:r w:rsidR="00EB7029">
              <w:rPr>
                <w:rFonts w:ascii="Arial Narrow" w:hAnsi="Arial Narrow" w:cstheme="minorHAnsi"/>
                <w:sz w:val="20"/>
                <w:szCs w:val="20"/>
              </w:rPr>
              <w:t>22</w:t>
            </w:r>
            <w:r w:rsidRPr="008C4FBA">
              <w:rPr>
                <w:rFonts w:ascii="Arial Narrow" w:hAnsi="Arial Narrow" w:cstheme="minorHAnsi"/>
                <w:sz w:val="20"/>
                <w:szCs w:val="20"/>
              </w:rPr>
              <w:t>-6</w:t>
            </w:r>
            <w:r w:rsidR="00EB7029">
              <w:rPr>
                <w:rFonts w:ascii="Arial Narrow" w:hAnsi="Arial Narrow" w:cstheme="minorHAnsi"/>
                <w:sz w:val="20"/>
                <w:szCs w:val="20"/>
              </w:rPr>
              <w:t>2</w:t>
            </w:r>
            <w:r w:rsidRPr="008C4FBA">
              <w:rPr>
                <w:rFonts w:ascii="Arial Narrow" w:hAnsi="Arial Narrow" w:cstheme="minorHAnsi"/>
                <w:sz w:val="20"/>
                <w:szCs w:val="20"/>
              </w:rPr>
              <w:t>9</w:t>
            </w:r>
          </w:p>
        </w:tc>
        <w:tc>
          <w:tcPr>
            <w:tcW w:w="0" w:type="auto"/>
            <w:vAlign w:val="center"/>
          </w:tcPr>
          <w:p w14:paraId="2BEDCD86" w14:textId="100D7CAA" w:rsidR="00027776" w:rsidRPr="00197B0C" w:rsidRDefault="00027776" w:rsidP="00027776">
            <w:pPr>
              <w:shd w:val="clear" w:color="auto" w:fill="FFFFFF"/>
              <w:spacing w:after="0"/>
              <w:jc w:val="center"/>
              <w:rPr>
                <w:rFonts w:asciiTheme="minorHAnsi" w:eastAsia="Times New Roman" w:hAnsiTheme="minorHAnsi" w:cstheme="minorHAnsi"/>
                <w:b/>
                <w:bCs/>
                <w:color w:val="2F5496" w:themeColor="accent1" w:themeShade="BF"/>
                <w:sz w:val="21"/>
                <w:szCs w:val="21"/>
              </w:rPr>
            </w:pPr>
            <w:r w:rsidRPr="00197B0C">
              <w:rPr>
                <w:rFonts w:asciiTheme="minorHAnsi" w:hAnsiTheme="minorHAnsi" w:cstheme="minorHAnsi"/>
                <w:b/>
                <w:bCs/>
                <w:color w:val="2F5496" w:themeColor="accent1" w:themeShade="BF"/>
              </w:rPr>
              <w:t>E6</w:t>
            </w:r>
            <w:r>
              <w:rPr>
                <w:rFonts w:asciiTheme="minorHAnsi" w:hAnsiTheme="minorHAnsi" w:cstheme="minorHAnsi"/>
                <w:b/>
                <w:bCs/>
                <w:color w:val="2F5496" w:themeColor="accent1" w:themeShade="BF"/>
              </w:rPr>
              <w:t xml:space="preserve"> </w:t>
            </w:r>
            <w:r w:rsidRPr="00197B0C">
              <w:rPr>
                <w:rFonts w:asciiTheme="minorHAnsi" w:hAnsiTheme="minorHAnsi" w:cstheme="minorHAnsi"/>
                <w:b/>
                <w:bCs/>
                <w:color w:val="2F5496" w:themeColor="accent1" w:themeShade="BF"/>
              </w:rPr>
              <w:t>(2)</w:t>
            </w:r>
            <w:r>
              <w:rPr>
                <w:rFonts w:asciiTheme="minorHAnsi" w:hAnsiTheme="minorHAnsi" w:cstheme="minorHAnsi"/>
                <w:b/>
                <w:bCs/>
                <w:color w:val="2F5496" w:themeColor="accent1" w:themeShade="BF"/>
              </w:rPr>
              <w:br/>
            </w:r>
            <w:r w:rsidRPr="00197B0C">
              <w:rPr>
                <w:rFonts w:asciiTheme="minorHAnsi" w:hAnsiTheme="minorHAnsi" w:cstheme="minorHAnsi"/>
                <w:b/>
                <w:bCs/>
                <w:color w:val="2F5496" w:themeColor="accent1" w:themeShade="BF"/>
              </w:rPr>
              <w:t>/R1?</w:t>
            </w:r>
            <w:r>
              <w:rPr>
                <w:rFonts w:asciiTheme="minorHAnsi" w:hAnsiTheme="minorHAnsi" w:cstheme="minorHAnsi"/>
                <w:b/>
                <w:bCs/>
                <w:color w:val="2F5496" w:themeColor="accent1" w:themeShade="BF"/>
              </w:rPr>
              <w:t>!</w:t>
            </w:r>
            <w:r w:rsidRPr="00197B0C">
              <w:rPr>
                <w:rFonts w:asciiTheme="minorHAnsi" w:hAnsiTheme="minorHAnsi" w:cstheme="minorHAnsi"/>
                <w:b/>
                <w:bCs/>
                <w:color w:val="2F5496" w:themeColor="accent1" w:themeShade="BF"/>
              </w:rPr>
              <w:t>(</w:t>
            </w:r>
            <w:r>
              <w:rPr>
                <w:rFonts w:asciiTheme="minorHAnsi" w:hAnsiTheme="minorHAnsi" w:cstheme="minorHAnsi"/>
                <w:b/>
                <w:bCs/>
                <w:color w:val="2F5496" w:themeColor="accent1" w:themeShade="BF"/>
              </w:rPr>
              <w:t>1B</w:t>
            </w:r>
            <w:r w:rsidRPr="00197B0C">
              <w:rPr>
                <w:rFonts w:asciiTheme="minorHAnsi" w:hAnsiTheme="minorHAnsi" w:cstheme="minorHAnsi"/>
                <w:b/>
                <w:bCs/>
                <w:color w:val="2F5496" w:themeColor="accent1" w:themeShade="BF"/>
              </w:rPr>
              <w:t>)</w:t>
            </w:r>
          </w:p>
        </w:tc>
        <w:tc>
          <w:tcPr>
            <w:tcW w:w="0" w:type="auto"/>
          </w:tcPr>
          <w:p w14:paraId="5CF25B9B" w14:textId="40C85008" w:rsidR="00027776" w:rsidRPr="00197B0C" w:rsidRDefault="00027776" w:rsidP="00027776">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rPr>
              <w:t>Batter is safe at second on a throwing error by the SS. R1 advances to third and</w:t>
            </w:r>
            <w:r>
              <w:rPr>
                <w:rFonts w:asciiTheme="minorHAnsi" w:eastAsia="Times New Roman" w:hAnsiTheme="minorHAnsi" w:cstheme="minorHAnsi"/>
              </w:rPr>
              <w:br/>
            </w:r>
            <w:r w:rsidRPr="00AF1738">
              <w:rPr>
                <w:rFonts w:asciiTheme="minorHAnsi" w:eastAsia="Times New Roman" w:hAnsiTheme="minorHAnsi" w:cstheme="minorHAnsi"/>
                <w:b/>
                <w:bCs/>
                <w:color w:val="C00000"/>
              </w:rPr>
              <w:t>must</w:t>
            </w:r>
            <w:r w:rsidRPr="00197B0C">
              <w:rPr>
                <w:rFonts w:asciiTheme="minorHAnsi" w:eastAsia="Times New Roman" w:hAnsiTheme="minorHAnsi" w:cstheme="minorHAnsi"/>
                <w:color w:val="C00000"/>
              </w:rPr>
              <w:t xml:space="preserve"> try to score by challenging the </w:t>
            </w:r>
            <w:r>
              <w:rPr>
                <w:rFonts w:asciiTheme="minorHAnsi" w:eastAsia="Times New Roman" w:hAnsiTheme="minorHAnsi" w:cstheme="minorHAnsi"/>
                <w:color w:val="C00000"/>
              </w:rPr>
              <w:t>1B</w:t>
            </w:r>
            <w:r w:rsidRPr="00197B0C">
              <w:rPr>
                <w:rFonts w:asciiTheme="minorHAnsi" w:eastAsia="Times New Roman" w:hAnsiTheme="minorHAnsi" w:cstheme="minorHAnsi"/>
                <w:color w:val="C00000"/>
              </w:rPr>
              <w:t xml:space="preserve">’s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color w:val="C00000"/>
              </w:rPr>
              <w:t xml:space="preserve"> rating</w:t>
            </w:r>
            <w:r w:rsidRPr="00197B0C">
              <w:rPr>
                <w:rFonts w:asciiTheme="minorHAnsi" w:eastAsia="Times New Roman" w:hAnsiTheme="minorHAnsi" w:cstheme="minorHAnsi"/>
              </w:rPr>
              <w:t xml:space="preserve">. (If thrown out, scoring is </w:t>
            </w:r>
            <w:r>
              <w:rPr>
                <w:rFonts w:asciiTheme="minorHAnsi" w:eastAsia="Times New Roman" w:hAnsiTheme="minorHAnsi" w:cstheme="minorHAnsi"/>
              </w:rPr>
              <w:t>3-2</w:t>
            </w:r>
            <w:r w:rsidRPr="00197B0C">
              <w:rPr>
                <w:rFonts w:asciiTheme="minorHAnsi" w:eastAsia="Times New Roman" w:hAnsiTheme="minorHAnsi" w:cstheme="minorHAnsi"/>
              </w:rPr>
              <w:t>.)</w:t>
            </w:r>
          </w:p>
        </w:tc>
      </w:tr>
      <w:tr w:rsidR="00027776" w:rsidRPr="00197B0C" w14:paraId="5385D4AC" w14:textId="77777777" w:rsidTr="00B61EF9">
        <w:tc>
          <w:tcPr>
            <w:tcW w:w="0" w:type="auto"/>
            <w:vAlign w:val="center"/>
          </w:tcPr>
          <w:p w14:paraId="5CD925B3" w14:textId="393F5C57" w:rsidR="00027776" w:rsidRPr="008C4FBA" w:rsidRDefault="00027776" w:rsidP="00027776">
            <w:pPr>
              <w:spacing w:after="0"/>
              <w:jc w:val="center"/>
              <w:rPr>
                <w:rFonts w:ascii="Arial Narrow" w:eastAsia="Times New Roman" w:hAnsi="Arial Narrow" w:cstheme="minorHAnsi"/>
                <w:b/>
                <w:bCs/>
                <w:color w:val="222222"/>
                <w:sz w:val="20"/>
                <w:szCs w:val="20"/>
              </w:rPr>
            </w:pPr>
            <w:r w:rsidRPr="008C4FBA">
              <w:rPr>
                <w:rFonts w:ascii="Arial Narrow" w:hAnsi="Arial Narrow" w:cstheme="minorHAnsi"/>
                <w:sz w:val="20"/>
                <w:szCs w:val="20"/>
              </w:rPr>
              <w:t>6</w:t>
            </w:r>
            <w:r>
              <w:rPr>
                <w:rFonts w:ascii="Arial Narrow" w:hAnsi="Arial Narrow" w:cstheme="minorHAnsi"/>
                <w:sz w:val="20"/>
                <w:szCs w:val="20"/>
              </w:rPr>
              <w:t>3</w:t>
            </w:r>
            <w:r w:rsidRPr="008C4FBA">
              <w:rPr>
                <w:rFonts w:ascii="Arial Narrow" w:hAnsi="Arial Narrow" w:cstheme="minorHAnsi"/>
                <w:sz w:val="20"/>
                <w:szCs w:val="20"/>
              </w:rPr>
              <w:t>0-6</w:t>
            </w:r>
            <w:r>
              <w:rPr>
                <w:rFonts w:ascii="Arial Narrow" w:hAnsi="Arial Narrow" w:cstheme="minorHAnsi"/>
                <w:sz w:val="20"/>
                <w:szCs w:val="20"/>
              </w:rPr>
              <w:t>44</w:t>
            </w:r>
          </w:p>
        </w:tc>
        <w:tc>
          <w:tcPr>
            <w:tcW w:w="0" w:type="auto"/>
            <w:vAlign w:val="center"/>
          </w:tcPr>
          <w:p w14:paraId="11882DFB" w14:textId="1A76514B" w:rsidR="00027776" w:rsidRPr="00197B0C" w:rsidRDefault="00027776" w:rsidP="00027776">
            <w:pPr>
              <w:shd w:val="clear" w:color="auto" w:fill="FFFFFF"/>
              <w:spacing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b/>
                <w:bCs/>
                <w:color w:val="2F5496" w:themeColor="accent1" w:themeShade="BF"/>
              </w:rPr>
              <w:t>E1</w:t>
            </w:r>
          </w:p>
        </w:tc>
        <w:tc>
          <w:tcPr>
            <w:tcW w:w="0" w:type="auto"/>
            <w:vAlign w:val="center"/>
          </w:tcPr>
          <w:p w14:paraId="3058A384" w14:textId="48196511" w:rsidR="00027776" w:rsidRPr="00197B0C" w:rsidRDefault="00027776" w:rsidP="00027776">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Pitcher’s pickoff throw to 1B sails wide. R1 advances to 2B.</w:t>
            </w:r>
          </w:p>
        </w:tc>
      </w:tr>
      <w:tr w:rsidR="00027776" w:rsidRPr="00197B0C" w14:paraId="2AFB5D5B" w14:textId="77777777" w:rsidTr="008F177B">
        <w:tc>
          <w:tcPr>
            <w:tcW w:w="0" w:type="auto"/>
            <w:vAlign w:val="center"/>
          </w:tcPr>
          <w:p w14:paraId="7AB88CAA" w14:textId="4A45EB8E" w:rsidR="00027776" w:rsidRPr="008C4FBA" w:rsidRDefault="00027776" w:rsidP="00027776">
            <w:pPr>
              <w:spacing w:after="0"/>
              <w:jc w:val="center"/>
              <w:rPr>
                <w:rFonts w:ascii="Arial Narrow" w:eastAsia="Times New Roman" w:hAnsi="Arial Narrow" w:cstheme="minorHAnsi"/>
                <w:b/>
                <w:bCs/>
                <w:color w:val="222222"/>
                <w:sz w:val="20"/>
                <w:szCs w:val="20"/>
              </w:rPr>
            </w:pPr>
            <w:r w:rsidRPr="008C4FBA">
              <w:rPr>
                <w:rFonts w:ascii="Arial Narrow" w:hAnsi="Arial Narrow" w:cstheme="minorHAnsi"/>
                <w:sz w:val="20"/>
                <w:szCs w:val="20"/>
              </w:rPr>
              <w:t>6</w:t>
            </w:r>
            <w:r>
              <w:rPr>
                <w:rFonts w:ascii="Arial Narrow" w:hAnsi="Arial Narrow" w:cstheme="minorHAnsi"/>
                <w:sz w:val="20"/>
                <w:szCs w:val="20"/>
              </w:rPr>
              <w:t>45</w:t>
            </w:r>
            <w:r w:rsidRPr="008C4FBA">
              <w:rPr>
                <w:rFonts w:ascii="Arial Narrow" w:hAnsi="Arial Narrow" w:cstheme="minorHAnsi"/>
                <w:sz w:val="20"/>
                <w:szCs w:val="20"/>
              </w:rPr>
              <w:t>-6</w:t>
            </w:r>
            <w:r>
              <w:rPr>
                <w:rFonts w:ascii="Arial Narrow" w:hAnsi="Arial Narrow" w:cstheme="minorHAnsi"/>
                <w:sz w:val="20"/>
                <w:szCs w:val="20"/>
              </w:rPr>
              <w:t>49</w:t>
            </w:r>
          </w:p>
        </w:tc>
        <w:tc>
          <w:tcPr>
            <w:tcW w:w="0" w:type="auto"/>
            <w:vAlign w:val="center"/>
          </w:tcPr>
          <w:p w14:paraId="14F95F54" w14:textId="1207EC61" w:rsidR="00027776" w:rsidRPr="00197B0C" w:rsidRDefault="00027776" w:rsidP="00027776">
            <w:pPr>
              <w:shd w:val="clear" w:color="auto" w:fill="FFFFFF"/>
              <w:spacing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b/>
                <w:bCs/>
                <w:color w:val="2F5496" w:themeColor="accent1" w:themeShade="BF"/>
              </w:rPr>
              <w:t>E1</w:t>
            </w:r>
          </w:p>
        </w:tc>
        <w:tc>
          <w:tcPr>
            <w:tcW w:w="0" w:type="auto"/>
            <w:vAlign w:val="center"/>
          </w:tcPr>
          <w:p w14:paraId="3DCADFE0" w14:textId="5503FEDB" w:rsidR="00027776" w:rsidRPr="00197B0C" w:rsidRDefault="00027776" w:rsidP="00027776">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Pitcher’s pickoff </w:t>
            </w:r>
            <w:proofErr w:type="gramStart"/>
            <w:r w:rsidRPr="00197B0C">
              <w:rPr>
                <w:rFonts w:asciiTheme="minorHAnsi" w:eastAsia="Times New Roman" w:hAnsiTheme="minorHAnsi" w:cstheme="minorHAnsi"/>
                <w:color w:val="222222"/>
              </w:rPr>
              <w:t>throw</w:t>
            </w:r>
            <w:proofErr w:type="gramEnd"/>
            <w:r w:rsidRPr="00197B0C">
              <w:rPr>
                <w:rFonts w:asciiTheme="minorHAnsi" w:eastAsia="Times New Roman" w:hAnsiTheme="minorHAnsi" w:cstheme="minorHAnsi"/>
                <w:color w:val="222222"/>
              </w:rPr>
              <w:t xml:space="preserve"> sails into the stands. R1 is awarded second base.</w:t>
            </w:r>
          </w:p>
        </w:tc>
      </w:tr>
      <w:tr w:rsidR="00027776" w:rsidRPr="00197B0C" w14:paraId="5013AE07" w14:textId="77777777" w:rsidTr="00AF1738">
        <w:tc>
          <w:tcPr>
            <w:tcW w:w="0" w:type="auto"/>
            <w:vAlign w:val="center"/>
          </w:tcPr>
          <w:p w14:paraId="27379851" w14:textId="2FB390C0" w:rsidR="00027776" w:rsidRPr="008C4FBA" w:rsidRDefault="00027776" w:rsidP="00027776">
            <w:pPr>
              <w:spacing w:after="0"/>
              <w:jc w:val="center"/>
              <w:rPr>
                <w:rFonts w:ascii="Arial Narrow" w:eastAsia="Times New Roman" w:hAnsi="Arial Narrow" w:cstheme="minorHAnsi"/>
                <w:b/>
                <w:bCs/>
                <w:color w:val="222222"/>
                <w:sz w:val="20"/>
                <w:szCs w:val="20"/>
              </w:rPr>
            </w:pPr>
            <w:r w:rsidRPr="008C4FBA">
              <w:rPr>
                <w:rFonts w:ascii="Arial Narrow" w:hAnsi="Arial Narrow" w:cstheme="minorHAnsi"/>
                <w:sz w:val="20"/>
                <w:szCs w:val="20"/>
              </w:rPr>
              <w:t>6</w:t>
            </w:r>
            <w:r>
              <w:rPr>
                <w:rFonts w:ascii="Arial Narrow" w:hAnsi="Arial Narrow" w:cstheme="minorHAnsi"/>
                <w:sz w:val="20"/>
                <w:szCs w:val="20"/>
              </w:rPr>
              <w:t>50</w:t>
            </w:r>
            <w:r w:rsidRPr="008C4FBA">
              <w:rPr>
                <w:rFonts w:ascii="Arial Narrow" w:hAnsi="Arial Narrow" w:cstheme="minorHAnsi"/>
                <w:sz w:val="20"/>
                <w:szCs w:val="20"/>
              </w:rPr>
              <w:t>-6</w:t>
            </w:r>
            <w:r>
              <w:rPr>
                <w:rFonts w:ascii="Arial Narrow" w:hAnsi="Arial Narrow" w:cstheme="minorHAnsi"/>
                <w:sz w:val="20"/>
                <w:szCs w:val="20"/>
              </w:rPr>
              <w:t>59</w:t>
            </w:r>
          </w:p>
        </w:tc>
        <w:tc>
          <w:tcPr>
            <w:tcW w:w="0" w:type="auto"/>
          </w:tcPr>
          <w:p w14:paraId="1ADB34BE" w14:textId="7AA8DA97" w:rsidR="00027776" w:rsidRPr="00197B0C" w:rsidRDefault="00027776" w:rsidP="00027776">
            <w:pPr>
              <w:shd w:val="clear" w:color="auto" w:fill="FFFFFF"/>
              <w:spacing w:after="0"/>
              <w:jc w:val="center"/>
              <w:rPr>
                <w:rFonts w:asciiTheme="minorHAnsi" w:eastAsia="Times New Roman" w:hAnsiTheme="minorHAnsi" w:cstheme="minorHAnsi"/>
                <w:b/>
                <w:bCs/>
                <w:color w:val="2F5496" w:themeColor="accent1" w:themeShade="BF"/>
                <w:sz w:val="21"/>
                <w:szCs w:val="21"/>
              </w:rPr>
            </w:pPr>
            <w:r w:rsidRPr="00197B0C">
              <w:rPr>
                <w:rFonts w:asciiTheme="minorHAnsi" w:eastAsia="Times New Roman" w:hAnsiTheme="minorHAnsi" w:cstheme="minorHAnsi"/>
                <w:b/>
                <w:bCs/>
                <w:color w:val="2F5496" w:themeColor="accent1" w:themeShade="BF"/>
              </w:rPr>
              <w:t>BK</w:t>
            </w:r>
          </w:p>
        </w:tc>
        <w:tc>
          <w:tcPr>
            <w:tcW w:w="0" w:type="auto"/>
          </w:tcPr>
          <w:p w14:paraId="66832447" w14:textId="3AD6BFCD" w:rsidR="00027776" w:rsidRPr="00197B0C" w:rsidRDefault="00027776" w:rsidP="00027776">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Balk. R1 is awarded second base. Pitcher is ejected for arguing the call.</w:t>
            </w:r>
          </w:p>
        </w:tc>
      </w:tr>
      <w:tr w:rsidR="00027776" w:rsidRPr="00197B0C" w14:paraId="6A688EED" w14:textId="77777777" w:rsidTr="00AF1738">
        <w:tc>
          <w:tcPr>
            <w:tcW w:w="0" w:type="auto"/>
            <w:vAlign w:val="center"/>
          </w:tcPr>
          <w:p w14:paraId="6A210BF6" w14:textId="1AB9CED2" w:rsidR="00027776" w:rsidRPr="00197B0C" w:rsidRDefault="00027776" w:rsidP="00027776">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w:t>
            </w:r>
            <w:r>
              <w:rPr>
                <w:rFonts w:ascii="Arial Narrow" w:eastAsia="Times New Roman" w:hAnsi="Arial Narrow" w:cstheme="minorHAnsi"/>
                <w:color w:val="222222"/>
                <w:sz w:val="20"/>
                <w:szCs w:val="20"/>
              </w:rPr>
              <w:t>6</w:t>
            </w:r>
            <w:r w:rsidRPr="00197B0C">
              <w:rPr>
                <w:rFonts w:ascii="Arial Narrow" w:eastAsia="Times New Roman" w:hAnsi="Arial Narrow" w:cstheme="minorHAnsi"/>
                <w:color w:val="222222"/>
                <w:sz w:val="20"/>
                <w:szCs w:val="20"/>
              </w:rPr>
              <w:t>0-6</w:t>
            </w:r>
            <w:r>
              <w:rPr>
                <w:rFonts w:ascii="Arial Narrow" w:eastAsia="Times New Roman" w:hAnsi="Arial Narrow" w:cstheme="minorHAnsi"/>
                <w:color w:val="222222"/>
                <w:sz w:val="20"/>
                <w:szCs w:val="20"/>
              </w:rPr>
              <w:t>6</w:t>
            </w:r>
            <w:r w:rsidRPr="00197B0C">
              <w:rPr>
                <w:rFonts w:ascii="Arial Narrow" w:eastAsia="Times New Roman" w:hAnsi="Arial Narrow" w:cstheme="minorHAnsi"/>
                <w:color w:val="222222"/>
                <w:sz w:val="20"/>
                <w:szCs w:val="20"/>
              </w:rPr>
              <w:t>2</w:t>
            </w:r>
          </w:p>
        </w:tc>
        <w:tc>
          <w:tcPr>
            <w:tcW w:w="0" w:type="auto"/>
            <w:vMerge w:val="restart"/>
            <w:vAlign w:val="center"/>
          </w:tcPr>
          <w:p w14:paraId="10D4BAB5" w14:textId="09D11919" w:rsidR="00027776" w:rsidRPr="00197B0C" w:rsidRDefault="00027776" w:rsidP="00027776">
            <w:pPr>
              <w:shd w:val="clear" w:color="auto" w:fill="FFFFFF"/>
              <w:spacing w:after="0"/>
              <w:jc w:val="center"/>
              <w:rPr>
                <w:rFonts w:asciiTheme="minorHAnsi" w:eastAsia="Times New Roman" w:hAnsiTheme="minorHAnsi" w:cstheme="minorHAnsi"/>
                <w:b/>
                <w:bCs/>
                <w:color w:val="2F5496" w:themeColor="accent1" w:themeShade="BF"/>
                <w:sz w:val="21"/>
                <w:szCs w:val="21"/>
              </w:rPr>
            </w:pPr>
            <w:r w:rsidRPr="00197B0C">
              <w:rPr>
                <w:rFonts w:asciiTheme="minorHAnsi" w:eastAsia="Times New Roman" w:hAnsiTheme="minorHAnsi" w:cstheme="minorHAnsi"/>
                <w:b/>
                <w:bCs/>
                <w:color w:val="2F5496" w:themeColor="accent1" w:themeShade="BF"/>
                <w:sz w:val="21"/>
                <w:szCs w:val="21"/>
              </w:rPr>
              <w:t>1B(IF)</w:t>
            </w:r>
            <w:r>
              <w:rPr>
                <w:rFonts w:asciiTheme="minorHAnsi" w:eastAsia="Times New Roman" w:hAnsiTheme="minorHAnsi" w:cstheme="minorHAnsi"/>
                <w:b/>
                <w:bCs/>
                <w:color w:val="2F5496" w:themeColor="accent1" w:themeShade="BF"/>
                <w:sz w:val="21"/>
                <w:szCs w:val="21"/>
              </w:rPr>
              <w:t>/</w:t>
            </w:r>
            <w:r w:rsidRPr="00197B0C">
              <w:rPr>
                <w:rFonts w:asciiTheme="minorHAnsi" w:hAnsiTheme="minorHAnsi" w:cstheme="minorHAnsi"/>
                <w:b/>
                <w:bCs/>
                <w:color w:val="2F5496" w:themeColor="accent1" w:themeShade="BF"/>
              </w:rPr>
              <w:t>R1</w:t>
            </w:r>
            <w:r>
              <w:rPr>
                <w:rFonts w:asciiTheme="minorHAnsi" w:hAnsiTheme="minorHAnsi" w:cstheme="minorHAnsi"/>
                <w:b/>
                <w:bCs/>
                <w:color w:val="2F5496" w:themeColor="accent1" w:themeShade="BF"/>
              </w:rPr>
              <w:t>+</w:t>
            </w:r>
            <w:r>
              <w:rPr>
                <w:rFonts w:asciiTheme="minorHAnsi" w:hAnsiTheme="minorHAnsi" w:cstheme="minorHAnsi"/>
                <w:b/>
                <w:bCs/>
                <w:color w:val="2F5496" w:themeColor="accent1" w:themeShade="BF"/>
              </w:rPr>
              <w:br/>
            </w:r>
            <w:r>
              <w:rPr>
                <w:rFonts w:asciiTheme="minorHAnsi" w:eastAsia="Times New Roman" w:hAnsiTheme="minorHAnsi" w:cstheme="minorHAnsi"/>
                <w:b/>
                <w:bCs/>
                <w:color w:val="2F5496" w:themeColor="accent1" w:themeShade="BF"/>
                <w:sz w:val="21"/>
                <w:szCs w:val="21"/>
              </w:rPr>
              <w:t>/</w:t>
            </w:r>
            <w:r w:rsidRPr="00197B0C">
              <w:rPr>
                <w:rFonts w:asciiTheme="minorHAnsi" w:hAnsiTheme="minorHAnsi" w:cstheme="minorHAnsi"/>
                <w:b/>
                <w:bCs/>
                <w:color w:val="2F5496" w:themeColor="accent1" w:themeShade="BF"/>
              </w:rPr>
              <w:t>R1</w:t>
            </w:r>
            <w:r>
              <w:rPr>
                <w:rFonts w:asciiTheme="minorHAnsi" w:hAnsiTheme="minorHAnsi" w:cstheme="minorHAnsi"/>
                <w:b/>
                <w:bCs/>
                <w:color w:val="2F5496" w:themeColor="accent1" w:themeShade="BF"/>
              </w:rPr>
              <w:t>?</w:t>
            </w:r>
            <w:r w:rsidR="006C7395">
              <w:rPr>
                <w:rFonts w:asciiTheme="minorHAnsi" w:hAnsiTheme="minorHAnsi" w:cstheme="minorHAnsi"/>
                <w:b/>
                <w:bCs/>
                <w:color w:val="2F5496" w:themeColor="accent1" w:themeShade="BF"/>
              </w:rPr>
              <w:t>!</w:t>
            </w:r>
            <w:r>
              <w:rPr>
                <w:rFonts w:asciiTheme="minorHAnsi" w:hAnsiTheme="minorHAnsi" w:cstheme="minorHAnsi"/>
                <w:b/>
                <w:bCs/>
                <w:color w:val="2F5496" w:themeColor="accent1" w:themeShade="BF"/>
              </w:rPr>
              <w:t>(P)</w:t>
            </w:r>
          </w:p>
        </w:tc>
        <w:tc>
          <w:tcPr>
            <w:tcW w:w="0" w:type="auto"/>
            <w:vAlign w:val="center"/>
          </w:tcPr>
          <w:p w14:paraId="4C0B592A" w14:textId="4DDA21F5" w:rsidR="00027776" w:rsidRPr="00197B0C" w:rsidRDefault="00027776" w:rsidP="00027776">
            <w:pPr>
              <w:shd w:val="clear" w:color="auto" w:fill="FFFFFF"/>
              <w:spacing w:after="0"/>
              <w:rPr>
                <w:rFonts w:asciiTheme="minorHAnsi" w:eastAsia="Times New Roman" w:hAnsiTheme="minorHAnsi" w:cstheme="minorHAnsi"/>
                <w:color w:val="222222"/>
                <w:sz w:val="21"/>
                <w:szCs w:val="21"/>
              </w:rPr>
            </w:pPr>
            <w:r>
              <w:rPr>
                <w:rFonts w:asciiTheme="minorHAnsi" w:eastAsia="Times New Roman" w:hAnsiTheme="minorHAnsi" w:cstheme="minorHAnsi"/>
                <w:color w:val="222222"/>
              </w:rPr>
              <w:t>Hard g</w:t>
            </w:r>
            <w:r w:rsidRPr="00197B0C">
              <w:rPr>
                <w:rFonts w:asciiTheme="minorHAnsi" w:eastAsia="Times New Roman" w:hAnsiTheme="minorHAnsi" w:cstheme="minorHAnsi"/>
                <w:color w:val="222222"/>
              </w:rPr>
              <w:t>round</w:t>
            </w:r>
            <w:r>
              <w:rPr>
                <w:rFonts w:asciiTheme="minorHAnsi" w:eastAsia="Times New Roman" w:hAnsiTheme="minorHAnsi" w:cstheme="minorHAnsi"/>
                <w:color w:val="222222"/>
              </w:rPr>
              <w:t>er</w:t>
            </w:r>
            <w:r w:rsidRPr="00197B0C">
              <w:rPr>
                <w:rFonts w:asciiTheme="minorHAnsi" w:eastAsia="Times New Roman" w:hAnsiTheme="minorHAnsi" w:cstheme="minorHAnsi"/>
                <w:color w:val="222222"/>
              </w:rPr>
              <w:t xml:space="preserve"> to right side. 1B makes </w:t>
            </w:r>
            <w:r>
              <w:rPr>
                <w:rFonts w:asciiTheme="minorHAnsi" w:eastAsia="Times New Roman" w:hAnsiTheme="minorHAnsi" w:cstheme="minorHAnsi"/>
                <w:color w:val="222222"/>
              </w:rPr>
              <w:t>diving</w:t>
            </w:r>
            <w:r w:rsidRPr="00197B0C">
              <w:rPr>
                <w:rFonts w:asciiTheme="minorHAnsi" w:eastAsia="Times New Roman" w:hAnsiTheme="minorHAnsi" w:cstheme="minorHAnsi"/>
                <w:color w:val="222222"/>
              </w:rPr>
              <w:t xml:space="preserve"> stop, tossing ball to pitcher as batter reaches bag. Batter is called </w:t>
            </w:r>
            <w:r w:rsidRPr="00197B0C">
              <w:rPr>
                <w:rFonts w:asciiTheme="minorHAnsi" w:eastAsia="Times New Roman" w:hAnsiTheme="minorHAnsi" w:cstheme="minorHAnsi"/>
                <w:b/>
                <w:color w:val="222222"/>
              </w:rPr>
              <w:t>safe</w:t>
            </w:r>
            <w:r w:rsidRPr="00197B0C">
              <w:rPr>
                <w:rFonts w:asciiTheme="minorHAnsi" w:eastAsia="Times New Roman" w:hAnsiTheme="minorHAnsi" w:cstheme="minorHAnsi"/>
                <w:color w:val="222222"/>
              </w:rPr>
              <w:t xml:space="preserve">, leading to argument between pitcher and umpire that </w:t>
            </w:r>
            <w:r>
              <w:rPr>
                <w:rFonts w:asciiTheme="minorHAnsi" w:eastAsia="Times New Roman" w:hAnsiTheme="minorHAnsi" w:cstheme="minorHAnsi"/>
                <w:color w:val="222222"/>
              </w:rPr>
              <w:t>lets</w:t>
            </w:r>
            <w:r w:rsidRPr="00197B0C">
              <w:rPr>
                <w:rFonts w:asciiTheme="minorHAnsi" w:eastAsia="Times New Roman" w:hAnsiTheme="minorHAnsi" w:cstheme="minorHAnsi"/>
                <w:color w:val="222222"/>
              </w:rPr>
              <w:t xml:space="preserve"> R1 advance to third base.</w:t>
            </w:r>
            <w:r>
              <w:rPr>
                <w:rFonts w:asciiTheme="minorHAnsi" w:eastAsia="Times New Roman" w:hAnsiTheme="minorHAnsi" w:cstheme="minorHAnsi"/>
                <w:color w:val="222222"/>
              </w:rPr>
              <w:t xml:space="preserve"> </w:t>
            </w:r>
            <w:r w:rsidRPr="00197B0C">
              <w:rPr>
                <w:rFonts w:asciiTheme="minorHAnsi" w:hAnsiTheme="minorHAnsi" w:cstheme="minorHAnsi"/>
                <w:color w:val="C00000"/>
              </w:rPr>
              <w:t xml:space="preserve">R1 </w:t>
            </w:r>
            <w:r w:rsidRPr="006C7395">
              <w:rPr>
                <w:rFonts w:asciiTheme="minorHAnsi" w:hAnsiTheme="minorHAnsi" w:cstheme="minorHAnsi"/>
                <w:b/>
                <w:bCs/>
                <w:color w:val="C00000"/>
              </w:rPr>
              <w:t>m</w:t>
            </w:r>
            <w:r w:rsidR="006C7395" w:rsidRPr="006C7395">
              <w:rPr>
                <w:rFonts w:asciiTheme="minorHAnsi" w:hAnsiTheme="minorHAnsi" w:cstheme="minorHAnsi"/>
                <w:b/>
                <w:bCs/>
                <w:color w:val="C00000"/>
              </w:rPr>
              <w:t>ust</w:t>
            </w:r>
            <w:r w:rsidRPr="00197B0C">
              <w:rPr>
                <w:rFonts w:asciiTheme="minorHAnsi" w:hAnsiTheme="minorHAnsi" w:cstheme="minorHAnsi"/>
                <w:color w:val="C00000"/>
              </w:rPr>
              <w:t xml:space="preserve"> try to score by challenging P’s </w:t>
            </w:r>
            <w:r w:rsidRPr="00197B0C">
              <w:rPr>
                <w:rFonts w:asciiTheme="minorHAnsi" w:hAnsiTheme="minorHAnsi" w:cstheme="minorHAnsi"/>
                <w:b/>
                <w:bCs/>
                <w:color w:val="C00000"/>
              </w:rPr>
              <w:t>Arm</w:t>
            </w:r>
            <w:r w:rsidRPr="00197B0C">
              <w:rPr>
                <w:rFonts w:asciiTheme="minorHAnsi" w:hAnsiTheme="minorHAnsi" w:cstheme="minorHAnsi"/>
                <w:color w:val="C00000"/>
              </w:rPr>
              <w:t>.</w:t>
            </w:r>
          </w:p>
        </w:tc>
      </w:tr>
      <w:tr w:rsidR="00027776" w:rsidRPr="00197B0C" w14:paraId="6309ECB0" w14:textId="77777777" w:rsidTr="00AF1738">
        <w:tc>
          <w:tcPr>
            <w:tcW w:w="0" w:type="auto"/>
            <w:vAlign w:val="center"/>
          </w:tcPr>
          <w:p w14:paraId="483FFECD" w14:textId="0B397CCD" w:rsidR="00027776" w:rsidRPr="00197B0C" w:rsidRDefault="00027776" w:rsidP="00027776">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w:t>
            </w:r>
            <w:r>
              <w:rPr>
                <w:rFonts w:ascii="Arial Narrow" w:eastAsia="Times New Roman" w:hAnsi="Arial Narrow" w:cstheme="minorHAnsi"/>
                <w:color w:val="222222"/>
                <w:sz w:val="20"/>
                <w:szCs w:val="20"/>
              </w:rPr>
              <w:t>6</w:t>
            </w:r>
            <w:r w:rsidRPr="00197B0C">
              <w:rPr>
                <w:rFonts w:ascii="Arial Narrow" w:eastAsia="Times New Roman" w:hAnsi="Arial Narrow" w:cstheme="minorHAnsi"/>
                <w:color w:val="222222"/>
                <w:sz w:val="20"/>
                <w:szCs w:val="20"/>
              </w:rPr>
              <w:t>3</w:t>
            </w:r>
          </w:p>
        </w:tc>
        <w:tc>
          <w:tcPr>
            <w:tcW w:w="0" w:type="auto"/>
            <w:vMerge/>
            <w:vAlign w:val="center"/>
          </w:tcPr>
          <w:p w14:paraId="5A1EDD1B" w14:textId="5DB58EB2" w:rsidR="00027776" w:rsidRPr="00197B0C" w:rsidRDefault="00027776" w:rsidP="00027776">
            <w:pPr>
              <w:shd w:val="clear" w:color="auto" w:fill="FFFFFF"/>
              <w:spacing w:after="0"/>
              <w:jc w:val="center"/>
              <w:rPr>
                <w:rFonts w:asciiTheme="minorHAnsi" w:eastAsia="Times New Roman" w:hAnsiTheme="minorHAnsi" w:cstheme="minorHAnsi"/>
                <w:b/>
                <w:bCs/>
                <w:color w:val="2F5496" w:themeColor="accent1" w:themeShade="BF"/>
                <w:sz w:val="21"/>
                <w:szCs w:val="21"/>
              </w:rPr>
            </w:pPr>
          </w:p>
        </w:tc>
        <w:tc>
          <w:tcPr>
            <w:tcW w:w="0" w:type="auto"/>
            <w:vAlign w:val="center"/>
          </w:tcPr>
          <w:p w14:paraId="6D153E74" w14:textId="363B3A4F" w:rsidR="00027776" w:rsidRPr="00197B0C" w:rsidRDefault="00027776" w:rsidP="00027776">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767171" w:themeColor="background2" w:themeShade="80"/>
              </w:rPr>
              <w:t>As above [6</w:t>
            </w:r>
            <w:r w:rsidR="006C7395">
              <w:rPr>
                <w:rFonts w:asciiTheme="minorHAnsi" w:eastAsia="Times New Roman" w:hAnsiTheme="minorHAnsi" w:cstheme="minorHAnsi"/>
                <w:color w:val="767171" w:themeColor="background2" w:themeShade="80"/>
              </w:rPr>
              <w:t>6</w:t>
            </w:r>
            <w:r w:rsidRPr="00197B0C">
              <w:rPr>
                <w:rFonts w:asciiTheme="minorHAnsi" w:eastAsia="Times New Roman" w:hAnsiTheme="minorHAnsi" w:cstheme="minorHAnsi"/>
                <w:color w:val="767171" w:themeColor="background2" w:themeShade="80"/>
              </w:rPr>
              <w:t>0-6</w:t>
            </w:r>
            <w:r w:rsidR="006C7395">
              <w:rPr>
                <w:rFonts w:asciiTheme="minorHAnsi" w:eastAsia="Times New Roman" w:hAnsiTheme="minorHAnsi" w:cstheme="minorHAnsi"/>
                <w:color w:val="767171" w:themeColor="background2" w:themeShade="80"/>
              </w:rPr>
              <w:t>6</w:t>
            </w:r>
            <w:r w:rsidRPr="00197B0C">
              <w:rPr>
                <w:rFonts w:asciiTheme="minorHAnsi" w:eastAsia="Times New Roman" w:hAnsiTheme="minorHAnsi" w:cstheme="minorHAnsi"/>
                <w:color w:val="767171" w:themeColor="background2" w:themeShade="80"/>
              </w:rPr>
              <w:t xml:space="preserve">2], and pitcher is </w:t>
            </w:r>
            <w:r w:rsidRPr="00197B0C">
              <w:rPr>
                <w:rFonts w:asciiTheme="minorHAnsi" w:eastAsia="Times New Roman" w:hAnsiTheme="minorHAnsi" w:cstheme="minorHAnsi"/>
                <w:b/>
                <w:color w:val="767171" w:themeColor="background2" w:themeShade="80"/>
              </w:rPr>
              <w:t>ejected</w:t>
            </w:r>
            <w:r w:rsidRPr="00197B0C">
              <w:rPr>
                <w:rFonts w:asciiTheme="minorHAnsi" w:eastAsia="Times New Roman" w:hAnsiTheme="minorHAnsi" w:cstheme="minorHAnsi"/>
                <w:color w:val="767171" w:themeColor="background2" w:themeShade="80"/>
              </w:rPr>
              <w:t xml:space="preserve"> for bumping the umpire.</w:t>
            </w:r>
          </w:p>
        </w:tc>
      </w:tr>
      <w:tr w:rsidR="00027776" w:rsidRPr="00197B0C" w14:paraId="72A38238" w14:textId="77777777" w:rsidTr="00AF1738">
        <w:tc>
          <w:tcPr>
            <w:tcW w:w="0" w:type="auto"/>
            <w:vAlign w:val="center"/>
          </w:tcPr>
          <w:p w14:paraId="0ECA0238" w14:textId="3133EF31" w:rsidR="00027776" w:rsidRPr="00197B0C" w:rsidRDefault="00027776" w:rsidP="00027776">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w:t>
            </w:r>
            <w:r>
              <w:rPr>
                <w:rFonts w:ascii="Arial Narrow" w:eastAsia="Times New Roman" w:hAnsi="Arial Narrow" w:cstheme="minorHAnsi"/>
                <w:color w:val="222222"/>
                <w:sz w:val="20"/>
                <w:szCs w:val="20"/>
              </w:rPr>
              <w:t>6</w:t>
            </w:r>
            <w:r w:rsidRPr="00197B0C">
              <w:rPr>
                <w:rFonts w:ascii="Arial Narrow" w:eastAsia="Times New Roman" w:hAnsi="Arial Narrow" w:cstheme="minorHAnsi"/>
                <w:color w:val="222222"/>
                <w:sz w:val="20"/>
                <w:szCs w:val="20"/>
              </w:rPr>
              <w:t>4</w:t>
            </w:r>
          </w:p>
        </w:tc>
        <w:tc>
          <w:tcPr>
            <w:tcW w:w="0" w:type="auto"/>
            <w:vMerge w:val="restart"/>
            <w:vAlign w:val="center"/>
          </w:tcPr>
          <w:p w14:paraId="76C3CF7E" w14:textId="77777777" w:rsidR="00027776" w:rsidRPr="00197B0C" w:rsidRDefault="00027776" w:rsidP="00027776">
            <w:pPr>
              <w:shd w:val="clear" w:color="auto" w:fill="FFFFFF"/>
              <w:spacing w:after="0"/>
              <w:jc w:val="center"/>
              <w:rPr>
                <w:rFonts w:asciiTheme="minorHAnsi" w:eastAsia="Times New Roman" w:hAnsiTheme="minorHAnsi" w:cstheme="minorHAnsi"/>
                <w:color w:val="222222"/>
                <w:sz w:val="21"/>
                <w:szCs w:val="21"/>
              </w:rPr>
            </w:pPr>
            <w:r w:rsidRPr="00197B0C">
              <w:rPr>
                <w:rFonts w:asciiTheme="minorHAnsi" w:eastAsia="Times New Roman" w:hAnsiTheme="minorHAnsi" w:cstheme="minorHAnsi"/>
                <w:color w:val="222222"/>
                <w:sz w:val="21"/>
                <w:szCs w:val="21"/>
              </w:rPr>
              <w:t>Hidden</w:t>
            </w:r>
            <w:r w:rsidRPr="00197B0C">
              <w:rPr>
                <w:rFonts w:asciiTheme="minorHAnsi" w:eastAsia="Times New Roman" w:hAnsiTheme="minorHAnsi" w:cstheme="minorHAnsi"/>
                <w:color w:val="222222"/>
                <w:sz w:val="21"/>
                <w:szCs w:val="21"/>
              </w:rPr>
              <w:br/>
              <w:t>Ball Trick</w:t>
            </w:r>
          </w:p>
        </w:tc>
        <w:tc>
          <w:tcPr>
            <w:tcW w:w="0" w:type="auto"/>
            <w:vAlign w:val="center"/>
          </w:tcPr>
          <w:p w14:paraId="50FC1AF8" w14:textId="08EF226F" w:rsidR="00027776" w:rsidRPr="00197B0C" w:rsidRDefault="00027776" w:rsidP="00027776">
            <w:pPr>
              <w:shd w:val="clear" w:color="auto" w:fill="FFFFFF"/>
              <w:spacing w:after="0"/>
              <w:rPr>
                <w:rFonts w:asciiTheme="minorHAnsi" w:eastAsia="Times New Roman" w:hAnsiTheme="minorHAnsi" w:cstheme="minorHAnsi"/>
                <w:color w:val="767171" w:themeColor="background2" w:themeShade="80"/>
              </w:rPr>
            </w:pPr>
            <w:r w:rsidRPr="00197B0C">
              <w:rPr>
                <w:rFonts w:asciiTheme="minorHAnsi" w:eastAsia="Times New Roman" w:hAnsiTheme="minorHAnsi" w:cstheme="minorHAnsi"/>
                <w:color w:val="222222"/>
              </w:rPr>
              <w:t xml:space="preserve">Batter hits a single up the middle. R1 stops at second. 2B receives throw from CF and </w:t>
            </w:r>
            <w:r w:rsidRPr="00197B0C">
              <w:rPr>
                <w:rFonts w:asciiTheme="minorHAnsi" w:eastAsia="Times New Roman" w:hAnsiTheme="minorHAnsi" w:cstheme="minorHAnsi"/>
                <w:i/>
                <w:color w:val="222222"/>
              </w:rPr>
              <w:t>fakes the throw</w:t>
            </w:r>
            <w:r w:rsidRPr="00197B0C">
              <w:rPr>
                <w:rFonts w:asciiTheme="minorHAnsi" w:eastAsia="Times New Roman" w:hAnsiTheme="minorHAnsi" w:cstheme="minorHAnsi"/>
                <w:color w:val="222222"/>
              </w:rPr>
              <w:t xml:space="preserve"> to the pitcher. When runner steps off 2B, he is tagged out.</w:t>
            </w:r>
          </w:p>
        </w:tc>
      </w:tr>
      <w:tr w:rsidR="00027776" w:rsidRPr="00197B0C" w14:paraId="35318C1E" w14:textId="77777777" w:rsidTr="00AF1738">
        <w:tc>
          <w:tcPr>
            <w:tcW w:w="0" w:type="auto"/>
            <w:vAlign w:val="center"/>
          </w:tcPr>
          <w:p w14:paraId="05C78E4A" w14:textId="385A3783" w:rsidR="00027776" w:rsidRPr="00197B0C" w:rsidRDefault="00027776" w:rsidP="00027776">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w:t>
            </w:r>
            <w:r>
              <w:rPr>
                <w:rFonts w:ascii="Arial Narrow" w:eastAsia="Times New Roman" w:hAnsi="Arial Narrow" w:cstheme="minorHAnsi"/>
                <w:color w:val="222222"/>
                <w:sz w:val="20"/>
                <w:szCs w:val="20"/>
              </w:rPr>
              <w:t>6</w:t>
            </w:r>
            <w:r w:rsidRPr="00197B0C">
              <w:rPr>
                <w:rFonts w:ascii="Arial Narrow" w:eastAsia="Times New Roman" w:hAnsi="Arial Narrow" w:cstheme="minorHAnsi"/>
                <w:color w:val="222222"/>
                <w:sz w:val="20"/>
                <w:szCs w:val="20"/>
              </w:rPr>
              <w:t>5</w:t>
            </w:r>
          </w:p>
        </w:tc>
        <w:tc>
          <w:tcPr>
            <w:tcW w:w="0" w:type="auto"/>
            <w:vMerge/>
            <w:vAlign w:val="center"/>
          </w:tcPr>
          <w:p w14:paraId="53AA6EBE" w14:textId="77777777" w:rsidR="00027776" w:rsidRPr="00197B0C" w:rsidRDefault="00027776" w:rsidP="00027776">
            <w:pPr>
              <w:shd w:val="clear" w:color="auto" w:fill="FFFFFF"/>
              <w:spacing w:after="0"/>
              <w:jc w:val="center"/>
              <w:rPr>
                <w:rFonts w:asciiTheme="minorHAnsi" w:eastAsia="Times New Roman" w:hAnsiTheme="minorHAnsi" w:cstheme="minorHAnsi"/>
                <w:color w:val="222222"/>
                <w:sz w:val="21"/>
                <w:szCs w:val="21"/>
              </w:rPr>
            </w:pPr>
          </w:p>
        </w:tc>
        <w:tc>
          <w:tcPr>
            <w:tcW w:w="0" w:type="auto"/>
            <w:vAlign w:val="center"/>
          </w:tcPr>
          <w:p w14:paraId="4C676243" w14:textId="77777777" w:rsidR="00027776" w:rsidRPr="00197B0C" w:rsidRDefault="00027776" w:rsidP="00027776">
            <w:pPr>
              <w:shd w:val="clear" w:color="auto" w:fill="FFFFFF"/>
              <w:spacing w:after="0"/>
              <w:rPr>
                <w:rFonts w:asciiTheme="minorHAnsi" w:eastAsia="Times New Roman" w:hAnsiTheme="minorHAnsi" w:cstheme="minorHAnsi"/>
                <w:color w:val="767171" w:themeColor="background2" w:themeShade="80"/>
              </w:rPr>
            </w:pPr>
            <w:r w:rsidRPr="00197B0C">
              <w:rPr>
                <w:rFonts w:asciiTheme="minorHAnsi" w:eastAsia="Times New Roman" w:hAnsiTheme="minorHAnsi" w:cstheme="minorHAnsi"/>
                <w:color w:val="222222"/>
              </w:rPr>
              <w:t xml:space="preserve">Pitcher throws pickoff throw to first. Runner dives back safely. As runner is standing up, 1B </w:t>
            </w:r>
            <w:r w:rsidRPr="00197B0C">
              <w:rPr>
                <w:rFonts w:asciiTheme="minorHAnsi" w:eastAsia="Times New Roman" w:hAnsiTheme="minorHAnsi" w:cstheme="minorHAnsi"/>
                <w:i/>
                <w:color w:val="222222"/>
              </w:rPr>
              <w:t xml:space="preserve">fakes the </w:t>
            </w:r>
            <w:proofErr w:type="spellStart"/>
            <w:r w:rsidRPr="00197B0C">
              <w:rPr>
                <w:rFonts w:asciiTheme="minorHAnsi" w:eastAsia="Times New Roman" w:hAnsiTheme="minorHAnsi" w:cstheme="minorHAnsi"/>
                <w:i/>
                <w:color w:val="222222"/>
              </w:rPr>
              <w:t>throw</w:t>
            </w:r>
            <w:r w:rsidRPr="00197B0C">
              <w:rPr>
                <w:rFonts w:asciiTheme="minorHAnsi" w:eastAsia="Times New Roman" w:hAnsiTheme="minorHAnsi" w:cstheme="minorHAnsi"/>
                <w:color w:val="222222"/>
              </w:rPr>
              <w:t xml:space="preserve"> back</w:t>
            </w:r>
            <w:proofErr w:type="spellEnd"/>
            <w:r w:rsidRPr="00197B0C">
              <w:rPr>
                <w:rFonts w:asciiTheme="minorHAnsi" w:eastAsia="Times New Roman" w:hAnsiTheme="minorHAnsi" w:cstheme="minorHAnsi"/>
                <w:color w:val="222222"/>
              </w:rPr>
              <w:t xml:space="preserve"> to the pitcher. R1 steps off first base and is tagged out.</w:t>
            </w:r>
          </w:p>
        </w:tc>
      </w:tr>
      <w:tr w:rsidR="00027776" w:rsidRPr="00197B0C" w14:paraId="751D4EE2" w14:textId="77777777" w:rsidTr="00AF1738">
        <w:tc>
          <w:tcPr>
            <w:tcW w:w="0" w:type="auto"/>
            <w:vAlign w:val="center"/>
          </w:tcPr>
          <w:p w14:paraId="48D92454" w14:textId="2B54235C" w:rsidR="00027776" w:rsidRPr="00197B0C" w:rsidRDefault="00027776" w:rsidP="00027776">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w:t>
            </w:r>
            <w:r>
              <w:rPr>
                <w:rFonts w:ascii="Arial Narrow" w:eastAsia="Times New Roman" w:hAnsi="Arial Narrow" w:cstheme="minorHAnsi"/>
                <w:color w:val="222222"/>
                <w:sz w:val="20"/>
                <w:szCs w:val="20"/>
              </w:rPr>
              <w:t>6</w:t>
            </w:r>
            <w:r w:rsidRPr="00197B0C">
              <w:rPr>
                <w:rFonts w:ascii="Arial Narrow" w:eastAsia="Times New Roman" w:hAnsi="Arial Narrow" w:cstheme="minorHAnsi"/>
                <w:color w:val="222222"/>
                <w:sz w:val="20"/>
                <w:szCs w:val="20"/>
              </w:rPr>
              <w:t>6</w:t>
            </w:r>
          </w:p>
        </w:tc>
        <w:tc>
          <w:tcPr>
            <w:tcW w:w="0" w:type="auto"/>
            <w:vMerge/>
            <w:vAlign w:val="center"/>
          </w:tcPr>
          <w:p w14:paraId="4D5384A7" w14:textId="77777777" w:rsidR="00027776" w:rsidRPr="00197B0C" w:rsidRDefault="00027776" w:rsidP="00027776">
            <w:pPr>
              <w:shd w:val="clear" w:color="auto" w:fill="FFFFFF"/>
              <w:spacing w:after="0"/>
              <w:jc w:val="center"/>
              <w:rPr>
                <w:rFonts w:asciiTheme="minorHAnsi" w:eastAsia="Times New Roman" w:hAnsiTheme="minorHAnsi" w:cstheme="minorHAnsi"/>
                <w:color w:val="222222"/>
                <w:sz w:val="21"/>
                <w:szCs w:val="21"/>
              </w:rPr>
            </w:pPr>
          </w:p>
        </w:tc>
        <w:tc>
          <w:tcPr>
            <w:tcW w:w="0" w:type="auto"/>
            <w:vAlign w:val="center"/>
          </w:tcPr>
          <w:p w14:paraId="1814E837" w14:textId="77777777" w:rsidR="00027776" w:rsidRPr="00197B0C" w:rsidRDefault="00027776" w:rsidP="00027776">
            <w:pPr>
              <w:shd w:val="clear" w:color="auto" w:fill="FFFFFF"/>
              <w:spacing w:after="0"/>
              <w:rPr>
                <w:rFonts w:asciiTheme="minorHAnsi" w:eastAsia="Times New Roman" w:hAnsiTheme="minorHAnsi" w:cstheme="minorHAnsi"/>
                <w:color w:val="767171" w:themeColor="background2" w:themeShade="80"/>
              </w:rPr>
            </w:pPr>
            <w:r w:rsidRPr="00197B0C">
              <w:rPr>
                <w:rFonts w:asciiTheme="minorHAnsi" w:eastAsia="Times New Roman" w:hAnsiTheme="minorHAnsi" w:cstheme="minorHAnsi"/>
                <w:color w:val="222222"/>
              </w:rPr>
              <w:t xml:space="preserve">Pitcher </w:t>
            </w:r>
            <w:r w:rsidRPr="00197B0C">
              <w:rPr>
                <w:rFonts w:asciiTheme="minorHAnsi" w:eastAsia="Times New Roman" w:hAnsiTheme="minorHAnsi" w:cstheme="minorHAnsi"/>
                <w:i/>
                <w:color w:val="222222"/>
              </w:rPr>
              <w:t>fakes</w:t>
            </w:r>
            <w:r w:rsidRPr="00197B0C">
              <w:rPr>
                <w:rFonts w:asciiTheme="minorHAnsi" w:eastAsia="Times New Roman" w:hAnsiTheme="minorHAnsi" w:cstheme="minorHAnsi"/>
                <w:iCs/>
                <w:color w:val="222222"/>
              </w:rPr>
              <w:t xml:space="preserve"> a pickoff throw to first. </w:t>
            </w:r>
            <w:r w:rsidRPr="00197B0C">
              <w:rPr>
                <w:rFonts w:asciiTheme="minorHAnsi" w:eastAsia="Times New Roman" w:hAnsiTheme="minorHAnsi" w:cstheme="minorHAnsi"/>
                <w:color w:val="222222"/>
              </w:rPr>
              <w:t>C, 1B and 2B all run into foul territory, pantomiming a wild throw. R1 tries to advance but P throws to SS for the easy out.</w:t>
            </w:r>
          </w:p>
        </w:tc>
      </w:tr>
      <w:tr w:rsidR="00027776" w:rsidRPr="00197B0C" w14:paraId="481EF423" w14:textId="77777777" w:rsidTr="00AF1738">
        <w:tc>
          <w:tcPr>
            <w:tcW w:w="0" w:type="auto"/>
            <w:vAlign w:val="center"/>
          </w:tcPr>
          <w:p w14:paraId="00682A31" w14:textId="718D9751" w:rsidR="00027776" w:rsidRPr="00197B0C" w:rsidRDefault="00027776" w:rsidP="00027776">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w:t>
            </w:r>
            <w:r>
              <w:rPr>
                <w:rFonts w:ascii="Arial Narrow" w:eastAsia="Times New Roman" w:hAnsi="Arial Narrow" w:cstheme="minorHAnsi"/>
                <w:color w:val="222222"/>
                <w:sz w:val="20"/>
                <w:szCs w:val="20"/>
              </w:rPr>
              <w:t>6</w:t>
            </w:r>
            <w:r w:rsidRPr="00197B0C">
              <w:rPr>
                <w:rFonts w:ascii="Arial Narrow" w:eastAsia="Times New Roman" w:hAnsi="Arial Narrow" w:cstheme="minorHAnsi"/>
                <w:color w:val="222222"/>
                <w:sz w:val="20"/>
                <w:szCs w:val="20"/>
              </w:rPr>
              <w:t>7-6</w:t>
            </w:r>
            <w:r>
              <w:rPr>
                <w:rFonts w:ascii="Arial Narrow" w:eastAsia="Times New Roman" w:hAnsi="Arial Narrow" w:cstheme="minorHAnsi"/>
                <w:color w:val="222222"/>
                <w:sz w:val="20"/>
                <w:szCs w:val="20"/>
              </w:rPr>
              <w:t>6</w:t>
            </w:r>
            <w:r w:rsidRPr="00197B0C">
              <w:rPr>
                <w:rFonts w:ascii="Arial Narrow" w:eastAsia="Times New Roman" w:hAnsi="Arial Narrow" w:cstheme="minorHAnsi"/>
                <w:color w:val="222222"/>
                <w:sz w:val="20"/>
                <w:szCs w:val="20"/>
              </w:rPr>
              <w:t>8</w:t>
            </w:r>
          </w:p>
        </w:tc>
        <w:tc>
          <w:tcPr>
            <w:tcW w:w="0" w:type="auto"/>
          </w:tcPr>
          <w:p w14:paraId="37275778" w14:textId="776EAD3E" w:rsidR="00027776" w:rsidRPr="00197B0C" w:rsidRDefault="00027776" w:rsidP="00027776">
            <w:pPr>
              <w:shd w:val="clear" w:color="auto" w:fill="FFFFFF"/>
              <w:spacing w:after="0"/>
              <w:jc w:val="center"/>
              <w:rPr>
                <w:rFonts w:asciiTheme="minorHAnsi" w:eastAsia="Times New Roman" w:hAnsiTheme="minorHAnsi" w:cstheme="minorHAnsi"/>
                <w:color w:val="222222"/>
                <w:sz w:val="21"/>
                <w:szCs w:val="21"/>
              </w:rPr>
            </w:pPr>
            <w:r w:rsidRPr="00197B0C">
              <w:rPr>
                <w:rFonts w:asciiTheme="minorHAnsi" w:eastAsia="Times New Roman" w:hAnsiTheme="minorHAnsi" w:cstheme="minorHAnsi"/>
                <w:color w:val="222222"/>
                <w:sz w:val="21"/>
                <w:szCs w:val="21"/>
              </w:rPr>
              <w:t>Steal Attempt</w:t>
            </w:r>
          </w:p>
        </w:tc>
        <w:tc>
          <w:tcPr>
            <w:tcW w:w="0" w:type="auto"/>
          </w:tcPr>
          <w:p w14:paraId="7B535CE0" w14:textId="77777777" w:rsidR="00027776" w:rsidRPr="00197B0C" w:rsidRDefault="00027776" w:rsidP="00027776">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R1 misreads the sign and attempts to steal second (without establishing a lead).</w:t>
            </w:r>
          </w:p>
        </w:tc>
      </w:tr>
      <w:tr w:rsidR="00027776" w:rsidRPr="00197B0C" w14:paraId="2E0D6621" w14:textId="77777777" w:rsidTr="00AF1738">
        <w:tc>
          <w:tcPr>
            <w:tcW w:w="0" w:type="auto"/>
            <w:vAlign w:val="center"/>
          </w:tcPr>
          <w:p w14:paraId="6F2B6DEE" w14:textId="251D9266" w:rsidR="00027776" w:rsidRPr="00197B0C" w:rsidRDefault="00027776" w:rsidP="00027776">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w:t>
            </w:r>
            <w:r>
              <w:rPr>
                <w:rFonts w:ascii="Arial Narrow" w:eastAsia="Times New Roman" w:hAnsi="Arial Narrow" w:cstheme="minorHAnsi"/>
                <w:color w:val="222222"/>
                <w:sz w:val="20"/>
                <w:szCs w:val="20"/>
              </w:rPr>
              <w:t>6</w:t>
            </w:r>
            <w:r w:rsidRPr="00197B0C">
              <w:rPr>
                <w:rFonts w:ascii="Arial Narrow" w:eastAsia="Times New Roman" w:hAnsi="Arial Narrow" w:cstheme="minorHAnsi"/>
                <w:color w:val="222222"/>
                <w:sz w:val="20"/>
                <w:szCs w:val="20"/>
              </w:rPr>
              <w:t>9</w:t>
            </w:r>
          </w:p>
        </w:tc>
        <w:tc>
          <w:tcPr>
            <w:tcW w:w="0" w:type="auto"/>
            <w:vAlign w:val="center"/>
          </w:tcPr>
          <w:p w14:paraId="70254070" w14:textId="77777777" w:rsidR="00027776" w:rsidRPr="00197B0C" w:rsidRDefault="00027776" w:rsidP="00027776">
            <w:pPr>
              <w:shd w:val="clear" w:color="auto" w:fill="FFFFFF"/>
              <w:spacing w:after="0"/>
              <w:jc w:val="center"/>
              <w:rPr>
                <w:rFonts w:asciiTheme="minorHAnsi" w:eastAsia="Times New Roman" w:hAnsiTheme="minorHAnsi" w:cstheme="minorHAnsi"/>
                <w:b/>
                <w:bCs/>
                <w:color w:val="767171" w:themeColor="background2" w:themeShade="80"/>
              </w:rPr>
            </w:pPr>
            <w:r w:rsidRPr="00197B0C">
              <w:rPr>
                <w:rFonts w:asciiTheme="minorHAnsi" w:eastAsia="Times New Roman" w:hAnsiTheme="minorHAnsi" w:cstheme="minorHAnsi"/>
                <w:b/>
                <w:bCs/>
                <w:color w:val="2F5496" w:themeColor="accent1" w:themeShade="BF"/>
              </w:rPr>
              <w:t>1B++/R1!</w:t>
            </w:r>
          </w:p>
        </w:tc>
        <w:tc>
          <w:tcPr>
            <w:tcW w:w="0" w:type="auto"/>
            <w:vAlign w:val="center"/>
          </w:tcPr>
          <w:p w14:paraId="602607FD" w14:textId="2DEFD4CD" w:rsidR="00027776" w:rsidRPr="00197B0C" w:rsidRDefault="00027776" w:rsidP="00027776">
            <w:pPr>
              <w:spacing w:after="0"/>
              <w:ind w:right="97"/>
              <w:rPr>
                <w:rFonts w:asciiTheme="minorHAnsi" w:eastAsia="Times New Roman" w:hAnsiTheme="minorHAnsi" w:cstheme="minorHAnsi"/>
                <w:color w:val="767171" w:themeColor="background2" w:themeShade="80"/>
              </w:rPr>
            </w:pPr>
            <w:r w:rsidRPr="00197B0C">
              <w:rPr>
                <w:rFonts w:asciiTheme="minorHAnsi" w:eastAsia="Times New Roman" w:hAnsiTheme="minorHAnsi" w:cstheme="minorHAnsi"/>
              </w:rPr>
              <w:t>Batter hits a single in the gap and R1 advances to third. However, R1 is ruled out on appeal when umpire rules that R1 missed second base.</w:t>
            </w:r>
            <w:r>
              <w:rPr>
                <w:rFonts w:asciiTheme="minorHAnsi" w:eastAsia="Times New Roman" w:hAnsiTheme="minorHAnsi" w:cstheme="minorHAnsi"/>
              </w:rPr>
              <w:t xml:space="preserve"> (Credit SS with a putout.)</w:t>
            </w:r>
          </w:p>
        </w:tc>
      </w:tr>
      <w:tr w:rsidR="00EB7029" w:rsidRPr="00197B0C" w14:paraId="31B75C13" w14:textId="77777777" w:rsidTr="00AF1738">
        <w:tc>
          <w:tcPr>
            <w:tcW w:w="0" w:type="auto"/>
            <w:vAlign w:val="center"/>
          </w:tcPr>
          <w:p w14:paraId="4B978D2D" w14:textId="78545B80" w:rsidR="00027776" w:rsidRPr="007F11F7" w:rsidRDefault="00027776" w:rsidP="00027776">
            <w:pPr>
              <w:spacing w:after="0"/>
              <w:jc w:val="center"/>
              <w:rPr>
                <w:rFonts w:ascii="Arial Narrow" w:eastAsia="Times New Roman" w:hAnsi="Arial Narrow" w:cstheme="minorHAnsi"/>
                <w:color w:val="222222"/>
                <w:sz w:val="20"/>
                <w:szCs w:val="20"/>
              </w:rPr>
            </w:pPr>
            <w:r w:rsidRPr="007F11F7">
              <w:rPr>
                <w:rFonts w:ascii="Arial Narrow" w:eastAsia="Times New Roman" w:hAnsi="Arial Narrow" w:cstheme="minorHAnsi"/>
                <w:color w:val="222222"/>
                <w:sz w:val="20"/>
                <w:szCs w:val="20"/>
              </w:rPr>
              <w:t>670-699</w:t>
            </w:r>
          </w:p>
        </w:tc>
        <w:tc>
          <w:tcPr>
            <w:tcW w:w="0" w:type="auto"/>
            <w:vAlign w:val="center"/>
          </w:tcPr>
          <w:p w14:paraId="100FE6C5" w14:textId="2DC9FC3A" w:rsidR="00027776" w:rsidRPr="00197B0C" w:rsidRDefault="00027776" w:rsidP="00027776">
            <w:pPr>
              <w:shd w:val="clear" w:color="auto" w:fill="FFFFFF"/>
              <w:spacing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b/>
                <w:bCs/>
                <w:color w:val="2F5496" w:themeColor="accent1" w:themeShade="BF"/>
              </w:rPr>
              <w:t>1B+/E9?</w:t>
            </w:r>
          </w:p>
        </w:tc>
        <w:tc>
          <w:tcPr>
            <w:tcW w:w="0" w:type="auto"/>
            <w:vAlign w:val="center"/>
          </w:tcPr>
          <w:p w14:paraId="4D14CADD" w14:textId="38DE042E" w:rsidR="00027776" w:rsidRPr="00197B0C" w:rsidRDefault="00027776" w:rsidP="00027776">
            <w:pPr>
              <w:spacing w:after="0"/>
              <w:ind w:right="97"/>
              <w:rPr>
                <w:rFonts w:asciiTheme="minorHAnsi" w:eastAsia="Times New Roman" w:hAnsiTheme="minorHAnsi" w:cstheme="minorHAnsi"/>
              </w:rPr>
            </w:pPr>
            <w:r w:rsidRPr="00197B0C">
              <w:rPr>
                <w:rFonts w:asciiTheme="minorHAnsi" w:eastAsia="Times New Roman" w:hAnsiTheme="minorHAnsi" w:cstheme="minorHAnsi"/>
                <w:color w:val="222222"/>
              </w:rPr>
              <w:t xml:space="preserve">Single to right field. If white die (tens digit) is higher than RF’s </w:t>
            </w:r>
            <w:r w:rsidRPr="00197B0C">
              <w:rPr>
                <w:rFonts w:asciiTheme="minorHAnsi" w:eastAsia="Times New Roman" w:hAnsiTheme="minorHAnsi" w:cstheme="minorHAnsi"/>
                <w:b/>
                <w:bCs/>
                <w:color w:val="222222"/>
              </w:rPr>
              <w:t>Fielding</w:t>
            </w:r>
            <w:r w:rsidRPr="00197B0C">
              <w:rPr>
                <w:rFonts w:asciiTheme="minorHAnsi" w:eastAsia="Times New Roman" w:hAnsiTheme="minorHAnsi" w:cstheme="minorHAnsi"/>
                <w:color w:val="222222"/>
              </w:rPr>
              <w:t>, R1 advances to 3</w:t>
            </w:r>
            <w:r w:rsidRPr="00197B0C">
              <w:rPr>
                <w:rFonts w:asciiTheme="minorHAnsi" w:eastAsia="Times New Roman" w:hAnsiTheme="minorHAnsi" w:cstheme="minorHAnsi"/>
                <w:color w:val="222222"/>
                <w:vertAlign w:val="superscript"/>
              </w:rPr>
              <w:t>rd</w:t>
            </w:r>
            <w:r w:rsidRPr="00197B0C">
              <w:rPr>
                <w:rFonts w:asciiTheme="minorHAnsi" w:eastAsia="Times New Roman" w:hAnsiTheme="minorHAnsi" w:cstheme="minorHAnsi"/>
                <w:color w:val="222222"/>
              </w:rPr>
              <w:t xml:space="preserve"> on a fielding error by the right fielder.</w:t>
            </w:r>
          </w:p>
        </w:tc>
      </w:tr>
    </w:tbl>
    <w:p w14:paraId="5E087241" w14:textId="4A3D85A6" w:rsidR="00E37D64" w:rsidRPr="00197B0C" w:rsidRDefault="00E37D64" w:rsidP="00A048E0">
      <w:pPr>
        <w:pStyle w:val="Heading3"/>
        <w:rPr>
          <w:rFonts w:ascii="Arial" w:eastAsia="Times New Roman" w:hAnsi="Arial" w:cs="Arial"/>
          <w:color w:val="222222"/>
          <w:sz w:val="21"/>
          <w:szCs w:val="21"/>
        </w:rPr>
      </w:pPr>
      <w:bookmarkStart w:id="188" w:name="_Ref94841465"/>
      <w:r w:rsidRPr="00197B0C">
        <w:lastRenderedPageBreak/>
        <w:t>Runner on 2</w:t>
      </w:r>
      <w:r w:rsidRPr="00197B0C">
        <w:rPr>
          <w:vertAlign w:val="superscript"/>
        </w:rPr>
        <w:t>nd</w:t>
      </w:r>
      <w:r w:rsidRPr="00197B0C">
        <w:t xml:space="preserve"> / Less Than Two Outs</w:t>
      </w:r>
      <w:bookmarkEnd w:id="186"/>
      <w:bookmarkEnd w:id="187"/>
      <w:bookmarkEnd w:id="188"/>
    </w:p>
    <w:tbl>
      <w:tblPr>
        <w:tblStyle w:val="TableGrid"/>
        <w:tblW w:w="0" w:type="auto"/>
        <w:tblCellMar>
          <w:bottom w:w="14" w:type="dxa"/>
        </w:tblCellMar>
        <w:tblLook w:val="04A0" w:firstRow="1" w:lastRow="0" w:firstColumn="1" w:lastColumn="0" w:noHBand="0" w:noVBand="1"/>
      </w:tblPr>
      <w:tblGrid>
        <w:gridCol w:w="898"/>
        <w:gridCol w:w="1311"/>
        <w:gridCol w:w="7861"/>
      </w:tblGrid>
      <w:tr w:rsidR="00A3748E" w:rsidRPr="00197B0C" w14:paraId="3B28F32A" w14:textId="77777777" w:rsidTr="00B2742D">
        <w:tc>
          <w:tcPr>
            <w:tcW w:w="0" w:type="auto"/>
            <w:noWrap/>
          </w:tcPr>
          <w:p w14:paraId="05140773" w14:textId="77777777" w:rsidR="00E37D64" w:rsidRPr="00197B0C" w:rsidRDefault="00E37D64" w:rsidP="00E37D64">
            <w:pPr>
              <w:spacing w:before="100" w:beforeAutospacing="1" w:after="0"/>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Die Roll</w:t>
            </w:r>
          </w:p>
        </w:tc>
        <w:tc>
          <w:tcPr>
            <w:tcW w:w="0" w:type="auto"/>
            <w:noWrap/>
          </w:tcPr>
          <w:p w14:paraId="6C6E8677" w14:textId="77777777" w:rsidR="00E37D64" w:rsidRPr="00197B0C" w:rsidRDefault="00E37D64" w:rsidP="00E37D64">
            <w:pPr>
              <w:spacing w:before="100" w:beforeAutospacing="1" w:after="0"/>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Result</w:t>
            </w:r>
          </w:p>
        </w:tc>
        <w:tc>
          <w:tcPr>
            <w:tcW w:w="0" w:type="auto"/>
          </w:tcPr>
          <w:p w14:paraId="67296C34" w14:textId="77777777" w:rsidR="00E37D64" w:rsidRPr="00197B0C" w:rsidRDefault="00E37D64" w:rsidP="00E37D64">
            <w:pPr>
              <w:spacing w:before="100" w:beforeAutospacing="1"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Description</w:t>
            </w:r>
          </w:p>
        </w:tc>
      </w:tr>
      <w:tr w:rsidR="00A3748E" w:rsidRPr="00197B0C" w14:paraId="3A8DF924" w14:textId="77777777" w:rsidTr="00581223">
        <w:tc>
          <w:tcPr>
            <w:tcW w:w="0" w:type="auto"/>
            <w:noWrap/>
            <w:vAlign w:val="center"/>
          </w:tcPr>
          <w:p w14:paraId="2D0557CB" w14:textId="184ED6F6" w:rsidR="00E37D64" w:rsidRPr="00197B0C" w:rsidRDefault="00E37D64" w:rsidP="00E37D64">
            <w:pPr>
              <w:spacing w:before="100" w:beforeAutospacing="1"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100-1</w:t>
            </w:r>
            <w:r w:rsidR="00BA7A9B">
              <w:rPr>
                <w:rFonts w:ascii="Arial Narrow" w:eastAsia="Times New Roman" w:hAnsi="Arial Narrow" w:cstheme="minorHAnsi"/>
                <w:color w:val="222222"/>
                <w:sz w:val="20"/>
                <w:szCs w:val="20"/>
              </w:rPr>
              <w:t>4</w:t>
            </w:r>
            <w:r w:rsidRPr="00197B0C">
              <w:rPr>
                <w:rFonts w:ascii="Arial Narrow" w:eastAsia="Times New Roman" w:hAnsi="Arial Narrow" w:cstheme="minorHAnsi"/>
                <w:color w:val="222222"/>
                <w:sz w:val="20"/>
                <w:szCs w:val="20"/>
              </w:rPr>
              <w:t>9</w:t>
            </w:r>
          </w:p>
        </w:tc>
        <w:tc>
          <w:tcPr>
            <w:tcW w:w="0" w:type="auto"/>
            <w:noWrap/>
            <w:vAlign w:val="center"/>
          </w:tcPr>
          <w:p w14:paraId="4105CFCD" w14:textId="77777777" w:rsidR="00E37D64" w:rsidRPr="00197B0C" w:rsidRDefault="00E37D64" w:rsidP="00E37D64">
            <w:pPr>
              <w:shd w:val="clear" w:color="auto" w:fill="FFFFFF"/>
              <w:spacing w:before="100" w:beforeAutospacing="1"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F5496" w:themeColor="accent1" w:themeShade="BF"/>
              </w:rPr>
              <w:t>2B/R2-</w:t>
            </w:r>
          </w:p>
        </w:tc>
        <w:tc>
          <w:tcPr>
            <w:tcW w:w="0" w:type="auto"/>
            <w:vAlign w:val="center"/>
          </w:tcPr>
          <w:p w14:paraId="1701C923" w14:textId="693A5EFE" w:rsidR="00E37D64" w:rsidRPr="00197B0C" w:rsidRDefault="00E37D64" w:rsidP="00E37D64">
            <w:pPr>
              <w:shd w:val="clear" w:color="auto" w:fill="FFFFFF"/>
              <w:spacing w:before="100" w:beforeAutospacing="1"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Soft fly ball behind third base. R2 goes halfway, unsure if ball will be caught. 3B and LF converge near the foul line but neither makes a play on the ball. Batter ends up at second with a double, but R2 only advances to third base.</w:t>
            </w:r>
          </w:p>
        </w:tc>
      </w:tr>
      <w:tr w:rsidR="00A3748E" w:rsidRPr="00197B0C" w14:paraId="4FA8942A" w14:textId="77777777" w:rsidTr="00581223">
        <w:tc>
          <w:tcPr>
            <w:tcW w:w="0" w:type="auto"/>
            <w:noWrap/>
            <w:vAlign w:val="center"/>
          </w:tcPr>
          <w:p w14:paraId="739BA11B" w14:textId="6680359D" w:rsidR="00E37D64" w:rsidRPr="00197B0C" w:rsidRDefault="00BA7A9B" w:rsidP="00E37D64">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150-199</w:t>
            </w:r>
          </w:p>
        </w:tc>
        <w:tc>
          <w:tcPr>
            <w:tcW w:w="0" w:type="auto"/>
            <w:noWrap/>
            <w:vAlign w:val="center"/>
          </w:tcPr>
          <w:p w14:paraId="34809081" w14:textId="28985E08" w:rsidR="00E37D64" w:rsidRPr="00197B0C" w:rsidRDefault="00BA7A9B" w:rsidP="00E37D64">
            <w:pPr>
              <w:shd w:val="clear" w:color="auto" w:fill="FFFFFF"/>
              <w:spacing w:before="100" w:beforeAutospacing="1" w:after="0"/>
              <w:jc w:val="center"/>
              <w:rPr>
                <w:rFonts w:asciiTheme="minorHAnsi" w:eastAsia="Times New Roman" w:hAnsiTheme="minorHAnsi" w:cstheme="minorHAnsi"/>
                <w:color w:val="222222"/>
              </w:rPr>
            </w:pPr>
            <w:r>
              <w:rPr>
                <w:rFonts w:asciiTheme="minorHAnsi" w:eastAsia="Times New Roman" w:hAnsiTheme="minorHAnsi" w:cstheme="minorHAnsi"/>
                <w:b/>
                <w:bCs/>
                <w:color w:val="2F5496" w:themeColor="accent1" w:themeShade="BF"/>
              </w:rPr>
              <w:t>1</w:t>
            </w:r>
            <w:r w:rsidRPr="00197B0C">
              <w:rPr>
                <w:rFonts w:asciiTheme="minorHAnsi" w:eastAsia="Times New Roman" w:hAnsiTheme="minorHAnsi" w:cstheme="minorHAnsi"/>
                <w:b/>
                <w:bCs/>
                <w:color w:val="2F5496" w:themeColor="accent1" w:themeShade="BF"/>
              </w:rPr>
              <w:t>B</w:t>
            </w:r>
            <w:r>
              <w:rPr>
                <w:rFonts w:asciiTheme="minorHAnsi" w:eastAsia="Times New Roman" w:hAnsiTheme="minorHAnsi" w:cstheme="minorHAnsi"/>
                <w:b/>
                <w:bCs/>
                <w:color w:val="2F5496" w:themeColor="accent1" w:themeShade="BF"/>
              </w:rPr>
              <w:t>(IF)</w:t>
            </w:r>
            <w:r w:rsidRPr="00197B0C">
              <w:rPr>
                <w:rFonts w:asciiTheme="minorHAnsi" w:eastAsia="Times New Roman" w:hAnsiTheme="minorHAnsi" w:cstheme="minorHAnsi"/>
                <w:b/>
                <w:bCs/>
                <w:color w:val="2F5496" w:themeColor="accent1" w:themeShade="BF"/>
              </w:rPr>
              <w:t>/R2-</w:t>
            </w:r>
          </w:p>
        </w:tc>
        <w:tc>
          <w:tcPr>
            <w:tcW w:w="0" w:type="auto"/>
            <w:vAlign w:val="center"/>
          </w:tcPr>
          <w:p w14:paraId="43347CE7" w14:textId="06CD0C02" w:rsidR="00E37D64" w:rsidRPr="00197B0C" w:rsidRDefault="00BA7A9B" w:rsidP="00E37D64">
            <w:pPr>
              <w:shd w:val="clear" w:color="auto" w:fill="FFFFFF"/>
              <w:spacing w:before="100" w:beforeAutospacing="1" w:after="0"/>
              <w:rPr>
                <w:rFonts w:asciiTheme="minorHAnsi" w:eastAsia="Times New Roman" w:hAnsiTheme="minorHAnsi" w:cstheme="minorHAnsi"/>
                <w:color w:val="222222"/>
              </w:rPr>
            </w:pPr>
            <w:r>
              <w:rPr>
                <w:rFonts w:ascii="Calibri" w:hAnsi="Calibri" w:cs="Calibri"/>
                <w:color w:val="000000"/>
              </w:rPr>
              <w:t>Sinking line drive near the shortstop. R2 dives back to 2nd base, but SS drops the ball. Batter credited with infield single. R2 holds at 2nd.</w:t>
            </w:r>
          </w:p>
        </w:tc>
      </w:tr>
      <w:tr w:rsidR="00A3748E" w:rsidRPr="00197B0C" w14:paraId="2AC32BE4" w14:textId="77777777" w:rsidTr="00581223">
        <w:tc>
          <w:tcPr>
            <w:tcW w:w="0" w:type="auto"/>
            <w:noWrap/>
            <w:vAlign w:val="center"/>
          </w:tcPr>
          <w:p w14:paraId="1148FED4" w14:textId="4F896A08" w:rsidR="00BA7A9B" w:rsidRPr="00197B0C" w:rsidRDefault="00BA7A9B" w:rsidP="00BA7A9B">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200</w:t>
            </w:r>
            <w:r w:rsidRPr="00197B0C">
              <w:rPr>
                <w:rFonts w:ascii="Arial Narrow" w:eastAsia="Times New Roman" w:hAnsi="Arial Narrow" w:cstheme="minorHAnsi"/>
                <w:color w:val="222222"/>
                <w:sz w:val="20"/>
                <w:szCs w:val="20"/>
              </w:rPr>
              <w:t>-</w:t>
            </w:r>
            <w:r>
              <w:rPr>
                <w:rFonts w:ascii="Arial Narrow" w:eastAsia="Times New Roman" w:hAnsi="Arial Narrow" w:cstheme="minorHAnsi"/>
                <w:color w:val="222222"/>
                <w:sz w:val="20"/>
                <w:szCs w:val="20"/>
              </w:rPr>
              <w:t>2</w:t>
            </w:r>
            <w:r w:rsidRPr="00197B0C">
              <w:rPr>
                <w:rFonts w:ascii="Arial Narrow" w:eastAsia="Times New Roman" w:hAnsi="Arial Narrow" w:cstheme="minorHAnsi"/>
                <w:color w:val="222222"/>
                <w:sz w:val="20"/>
                <w:szCs w:val="20"/>
              </w:rPr>
              <w:t>99</w:t>
            </w:r>
          </w:p>
        </w:tc>
        <w:tc>
          <w:tcPr>
            <w:tcW w:w="0" w:type="auto"/>
            <w:noWrap/>
            <w:vAlign w:val="center"/>
          </w:tcPr>
          <w:p w14:paraId="3864D040" w14:textId="3B3CE2C3" w:rsidR="00BA7A9B" w:rsidRPr="00197B0C" w:rsidRDefault="00BA7A9B" w:rsidP="00BA7A9B">
            <w:pPr>
              <w:shd w:val="clear" w:color="auto" w:fill="FFFFFF"/>
              <w:spacing w:before="100" w:beforeAutospacing="1" w:after="0"/>
              <w:jc w:val="center"/>
              <w:rPr>
                <w:rFonts w:asciiTheme="minorHAnsi" w:eastAsia="Times New Roman" w:hAnsiTheme="minorHAnsi" w:cstheme="minorHAnsi"/>
                <w:color w:val="222222"/>
              </w:rPr>
            </w:pPr>
            <w:r w:rsidRPr="00197B0C">
              <w:rPr>
                <w:rFonts w:asciiTheme="minorHAnsi" w:eastAsia="Times New Roman" w:hAnsiTheme="minorHAnsi" w:cstheme="minorHAnsi"/>
                <w:b/>
                <w:bCs/>
                <w:color w:val="222222"/>
              </w:rPr>
              <w:t>1-</w:t>
            </w:r>
            <w:r>
              <w:rPr>
                <w:rFonts w:asciiTheme="minorHAnsi" w:eastAsia="Times New Roman" w:hAnsiTheme="minorHAnsi" w:cstheme="minorHAnsi"/>
                <w:b/>
                <w:bCs/>
                <w:color w:val="222222"/>
              </w:rPr>
              <w:t>5?</w:t>
            </w:r>
            <w:r w:rsidR="00AA3D33">
              <w:rPr>
                <w:rFonts w:asciiTheme="minorHAnsi" w:eastAsia="Times New Roman" w:hAnsiTheme="minorHAnsi" w:cstheme="minorHAnsi"/>
                <w:b/>
                <w:bCs/>
                <w:color w:val="222222"/>
              </w:rPr>
              <w:t>!</w:t>
            </w:r>
          </w:p>
        </w:tc>
        <w:tc>
          <w:tcPr>
            <w:tcW w:w="0" w:type="auto"/>
            <w:vAlign w:val="center"/>
          </w:tcPr>
          <w:p w14:paraId="0E95FACC" w14:textId="43B9F547" w:rsidR="00BA7A9B" w:rsidRPr="00197B0C" w:rsidRDefault="00BA7A9B" w:rsidP="00BA7A9B">
            <w:pPr>
              <w:pStyle w:val="ListParagraph"/>
              <w:shd w:val="clear" w:color="auto" w:fill="FFFFFF"/>
              <w:spacing w:after="0"/>
              <w:ind w:left="0"/>
              <w:rPr>
                <w:rFonts w:asciiTheme="minorHAnsi" w:eastAsia="Times New Roman" w:hAnsiTheme="minorHAnsi" w:cstheme="minorHAnsi"/>
                <w:color w:val="222222"/>
              </w:rPr>
            </w:pPr>
            <w:r>
              <w:rPr>
                <w:rFonts w:asciiTheme="minorHAnsi" w:eastAsia="Times New Roman" w:hAnsiTheme="minorHAnsi" w:cstheme="minorHAnsi"/>
              </w:rPr>
              <w:t xml:space="preserve">R2 tries to advance on a slow </w:t>
            </w:r>
            <w:r w:rsidRPr="00197B0C">
              <w:rPr>
                <w:rFonts w:asciiTheme="minorHAnsi" w:eastAsia="Times New Roman" w:hAnsiTheme="minorHAnsi" w:cstheme="minorHAnsi"/>
              </w:rPr>
              <w:t>bouncer to right side, fielded by the pitcher.</w:t>
            </w:r>
            <w:r>
              <w:rPr>
                <w:rFonts w:asciiTheme="minorHAnsi" w:eastAsia="Times New Roman" w:hAnsiTheme="minorHAnsi" w:cstheme="minorHAnsi"/>
              </w:rPr>
              <w:br/>
            </w:r>
            <w:r w:rsidRPr="005F15A8">
              <w:rPr>
                <w:rFonts w:asciiTheme="minorHAnsi" w:eastAsia="Times New Roman" w:hAnsiTheme="minorHAnsi" w:cstheme="minorHAnsi"/>
                <w:color w:val="C00000"/>
              </w:rPr>
              <w:t xml:space="preserve">P </w:t>
            </w:r>
            <w:r w:rsidRPr="005F15A8">
              <w:rPr>
                <w:rFonts w:asciiTheme="minorHAnsi" w:eastAsia="Times New Roman" w:hAnsiTheme="minorHAnsi" w:cstheme="minorHAnsi"/>
                <w:b/>
                <w:bCs/>
                <w:color w:val="C00000"/>
              </w:rPr>
              <w:t>must</w:t>
            </w:r>
            <w:r w:rsidRPr="005F15A8">
              <w:rPr>
                <w:rFonts w:asciiTheme="minorHAnsi" w:eastAsia="Times New Roman" w:hAnsiTheme="minorHAnsi" w:cstheme="minorHAnsi"/>
                <w:color w:val="C00000"/>
              </w:rPr>
              <w:t xml:space="preserve"> try to get lead runner by successfully challenging R2’s </w:t>
            </w:r>
            <w:r w:rsidRPr="005F15A8">
              <w:rPr>
                <w:rFonts w:asciiTheme="minorHAnsi" w:eastAsia="Times New Roman" w:hAnsiTheme="minorHAnsi" w:cstheme="minorHAnsi"/>
                <w:b/>
                <w:bCs/>
                <w:color w:val="C00000"/>
              </w:rPr>
              <w:t>Speed</w:t>
            </w:r>
            <w:r w:rsidRPr="005F15A8">
              <w:rPr>
                <w:rFonts w:asciiTheme="minorHAnsi" w:eastAsia="Times New Roman" w:hAnsiTheme="minorHAnsi" w:cstheme="minorHAnsi"/>
                <w:color w:val="C00000"/>
              </w:rPr>
              <w:t>.</w:t>
            </w:r>
          </w:p>
        </w:tc>
      </w:tr>
      <w:tr w:rsidR="00A3748E" w:rsidRPr="00197B0C" w14:paraId="5A1BE728" w14:textId="77777777" w:rsidTr="00581223">
        <w:tc>
          <w:tcPr>
            <w:tcW w:w="0" w:type="auto"/>
            <w:noWrap/>
            <w:vAlign w:val="center"/>
          </w:tcPr>
          <w:p w14:paraId="1C77A41F" w14:textId="56F43EFD" w:rsidR="00BA7A9B" w:rsidRPr="00197B0C" w:rsidRDefault="00BA7A9B" w:rsidP="00BA7A9B">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300-349</w:t>
            </w:r>
          </w:p>
        </w:tc>
        <w:tc>
          <w:tcPr>
            <w:tcW w:w="0" w:type="auto"/>
            <w:noWrap/>
            <w:vAlign w:val="center"/>
          </w:tcPr>
          <w:p w14:paraId="34DFE805" w14:textId="2FF00C1B" w:rsidR="00BA7A9B" w:rsidRPr="00197B0C" w:rsidRDefault="00BA7A9B" w:rsidP="00BA7A9B">
            <w:pPr>
              <w:shd w:val="clear" w:color="auto" w:fill="FFFFFF"/>
              <w:spacing w:before="100" w:beforeAutospacing="1" w:after="0"/>
              <w:jc w:val="center"/>
              <w:rPr>
                <w:rFonts w:asciiTheme="minorHAnsi" w:eastAsia="Times New Roman" w:hAnsiTheme="minorHAnsi" w:cstheme="minorHAnsi"/>
                <w:color w:val="222222"/>
              </w:rPr>
            </w:pPr>
            <w:r w:rsidRPr="00197B0C">
              <w:rPr>
                <w:rFonts w:asciiTheme="minorHAnsi" w:eastAsia="Times New Roman" w:hAnsiTheme="minorHAnsi" w:cstheme="minorHAnsi"/>
                <w:b/>
                <w:bCs/>
                <w:color w:val="222222"/>
              </w:rPr>
              <w:t>4-3</w:t>
            </w:r>
            <w:r w:rsidRPr="00197B0C">
              <w:rPr>
                <w:rFonts w:asciiTheme="minorHAnsi" w:eastAsia="Times New Roman" w:hAnsiTheme="minorHAnsi" w:cstheme="minorHAnsi"/>
                <w:color w:val="222222"/>
              </w:rPr>
              <w:br/>
            </w:r>
            <w:r w:rsidRPr="00197B0C">
              <w:rPr>
                <w:rFonts w:asciiTheme="minorHAnsi" w:eastAsia="Times New Roman" w:hAnsiTheme="minorHAnsi" w:cstheme="minorHAnsi"/>
                <w:i/>
                <w:iCs/>
                <w:color w:val="222222"/>
              </w:rPr>
              <w:t xml:space="preserve">(or </w:t>
            </w:r>
            <w:r w:rsidRPr="00197B0C">
              <w:rPr>
                <w:rFonts w:asciiTheme="minorHAnsi" w:eastAsia="Times New Roman" w:hAnsiTheme="minorHAnsi" w:cstheme="minorHAnsi"/>
                <w:b/>
                <w:bCs/>
                <w:i/>
                <w:iCs/>
                <w:color w:val="222222"/>
              </w:rPr>
              <w:t>4-5</w:t>
            </w:r>
            <w:r w:rsidRPr="00197B0C">
              <w:rPr>
                <w:rFonts w:asciiTheme="minorHAnsi" w:eastAsia="Times New Roman" w:hAnsiTheme="minorHAnsi" w:cstheme="minorHAnsi"/>
                <w:i/>
                <w:iCs/>
                <w:color w:val="222222"/>
              </w:rPr>
              <w:t>)</w:t>
            </w:r>
          </w:p>
        </w:tc>
        <w:tc>
          <w:tcPr>
            <w:tcW w:w="0" w:type="auto"/>
            <w:vAlign w:val="center"/>
          </w:tcPr>
          <w:p w14:paraId="0CD4C87C" w14:textId="270D258D" w:rsidR="00BA7A9B" w:rsidRPr="00197B0C" w:rsidRDefault="00BA7A9B" w:rsidP="00BA7A9B">
            <w:pPr>
              <w:shd w:val="clear" w:color="auto" w:fill="FFFFFF"/>
              <w:spacing w:before="100" w:beforeAutospacing="1" w:after="0"/>
              <w:rPr>
                <w:rFonts w:asciiTheme="minorHAnsi" w:eastAsia="Times New Roman" w:hAnsiTheme="minorHAnsi" w:cstheme="minorHAnsi"/>
                <w:color w:val="222222"/>
              </w:rPr>
            </w:pPr>
            <w:r>
              <w:rPr>
                <w:rFonts w:asciiTheme="minorHAnsi" w:eastAsia="Times New Roman" w:hAnsiTheme="minorHAnsi" w:cstheme="minorHAnsi"/>
                <w:color w:val="222222"/>
              </w:rPr>
              <w:t>R2 tries to advance on a h</w:t>
            </w:r>
            <w:r w:rsidRPr="00197B0C">
              <w:rPr>
                <w:rFonts w:asciiTheme="minorHAnsi" w:eastAsia="Times New Roman" w:hAnsiTheme="minorHAnsi" w:cstheme="minorHAnsi"/>
                <w:color w:val="222222"/>
              </w:rPr>
              <w:t>ard ground ball to second.</w:t>
            </w:r>
            <w:r>
              <w:rPr>
                <w:rFonts w:asciiTheme="minorHAnsi" w:eastAsia="Times New Roman" w:hAnsiTheme="minorHAnsi" w:cstheme="minorHAnsi"/>
                <w:color w:val="222222"/>
              </w:rPr>
              <w:t xml:space="preserve"> </w:t>
            </w:r>
            <w:r w:rsidRPr="00197B0C">
              <w:rPr>
                <w:rFonts w:asciiTheme="minorHAnsi" w:eastAsia="Times New Roman" w:hAnsiTheme="minorHAnsi" w:cstheme="minorHAnsi"/>
                <w:color w:val="222222"/>
              </w:rPr>
              <w:t xml:space="preserve">2B may throw to first for automatic out </w:t>
            </w:r>
            <w:r w:rsidRPr="00197B0C">
              <w:rPr>
                <w:rFonts w:asciiTheme="minorHAnsi" w:eastAsia="Times New Roman" w:hAnsiTheme="minorHAnsi" w:cstheme="minorHAnsi"/>
                <w:color w:val="C00000"/>
                <w:u w:val="single"/>
              </w:rPr>
              <w:t>or</w:t>
            </w:r>
            <w:r w:rsidRPr="00197B0C">
              <w:rPr>
                <w:rFonts w:asciiTheme="minorHAnsi" w:eastAsia="Times New Roman" w:hAnsiTheme="minorHAnsi" w:cstheme="minorHAnsi"/>
                <w:color w:val="C00000"/>
              </w:rPr>
              <w:t xml:space="preserve"> try to gun down lead runner by challenging R2’s </w:t>
            </w:r>
            <w:r w:rsidRPr="00197B0C">
              <w:rPr>
                <w:rFonts w:asciiTheme="minorHAnsi" w:eastAsia="Times New Roman" w:hAnsiTheme="minorHAnsi" w:cstheme="minorHAnsi"/>
                <w:b/>
                <w:bCs/>
                <w:color w:val="C00000"/>
              </w:rPr>
              <w:t>Speed</w:t>
            </w:r>
            <w:r w:rsidRPr="00197B0C">
              <w:rPr>
                <w:rFonts w:asciiTheme="minorHAnsi" w:eastAsia="Times New Roman" w:hAnsiTheme="minorHAnsi" w:cstheme="minorHAnsi"/>
                <w:color w:val="222222"/>
              </w:rPr>
              <w:t>.</w:t>
            </w:r>
          </w:p>
        </w:tc>
      </w:tr>
      <w:tr w:rsidR="00A3748E" w:rsidRPr="00197B0C" w14:paraId="16206D0D" w14:textId="77777777" w:rsidTr="00581223">
        <w:tc>
          <w:tcPr>
            <w:tcW w:w="0" w:type="auto"/>
            <w:noWrap/>
            <w:vAlign w:val="center"/>
          </w:tcPr>
          <w:p w14:paraId="7B7FC684" w14:textId="3AD638D9" w:rsidR="00BA7A9B" w:rsidRPr="00197B0C" w:rsidRDefault="00BA7A9B" w:rsidP="00BA7A9B">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350-399</w:t>
            </w:r>
          </w:p>
        </w:tc>
        <w:tc>
          <w:tcPr>
            <w:tcW w:w="0" w:type="auto"/>
            <w:noWrap/>
            <w:vAlign w:val="center"/>
          </w:tcPr>
          <w:p w14:paraId="6FEF9FC0" w14:textId="0F0483B1" w:rsidR="00BA7A9B" w:rsidRPr="00197B0C" w:rsidRDefault="00BA7A9B" w:rsidP="00BA7A9B">
            <w:pPr>
              <w:shd w:val="clear" w:color="auto" w:fill="FFFFFF"/>
              <w:spacing w:before="100" w:beforeAutospacing="1" w:after="0"/>
              <w:jc w:val="center"/>
              <w:rPr>
                <w:rFonts w:asciiTheme="minorHAnsi" w:eastAsia="Times New Roman" w:hAnsiTheme="minorHAnsi" w:cstheme="minorHAnsi"/>
                <w:b/>
                <w:bCs/>
                <w:color w:val="222222"/>
              </w:rPr>
            </w:pPr>
            <w:r>
              <w:rPr>
                <w:rFonts w:asciiTheme="minorHAnsi" w:eastAsia="Times New Roman" w:hAnsiTheme="minorHAnsi" w:cstheme="minorHAnsi"/>
                <w:b/>
                <w:bCs/>
                <w:color w:val="222222"/>
              </w:rPr>
              <w:t>6</w:t>
            </w:r>
            <w:r w:rsidRPr="00197B0C">
              <w:rPr>
                <w:rFonts w:asciiTheme="minorHAnsi" w:eastAsia="Times New Roman" w:hAnsiTheme="minorHAnsi" w:cstheme="minorHAnsi"/>
                <w:b/>
                <w:bCs/>
                <w:color w:val="222222"/>
              </w:rPr>
              <w:t>-</w:t>
            </w:r>
            <w:r>
              <w:rPr>
                <w:rFonts w:asciiTheme="minorHAnsi" w:eastAsia="Times New Roman" w:hAnsiTheme="minorHAnsi" w:cstheme="minorHAnsi"/>
                <w:b/>
                <w:bCs/>
                <w:color w:val="222222"/>
              </w:rPr>
              <w:t>5?</w:t>
            </w:r>
            <w:r w:rsidR="00AA3D33">
              <w:rPr>
                <w:rFonts w:asciiTheme="minorHAnsi" w:eastAsia="Times New Roman" w:hAnsiTheme="minorHAnsi" w:cstheme="minorHAnsi"/>
                <w:b/>
                <w:bCs/>
                <w:color w:val="222222"/>
              </w:rPr>
              <w:t>!</w:t>
            </w:r>
          </w:p>
        </w:tc>
        <w:tc>
          <w:tcPr>
            <w:tcW w:w="0" w:type="auto"/>
            <w:vAlign w:val="center"/>
          </w:tcPr>
          <w:p w14:paraId="56D074DF" w14:textId="03C1B7CF" w:rsidR="00BA7A9B" w:rsidRPr="00197B0C" w:rsidRDefault="00BA7A9B" w:rsidP="00BA7A9B">
            <w:pPr>
              <w:shd w:val="clear" w:color="auto" w:fill="FFFFFF"/>
              <w:spacing w:before="100" w:beforeAutospacing="1" w:after="0"/>
              <w:rPr>
                <w:rFonts w:asciiTheme="minorHAnsi" w:eastAsia="Times New Roman" w:hAnsiTheme="minorHAnsi" w:cstheme="minorHAnsi"/>
                <w:color w:val="222222"/>
              </w:rPr>
            </w:pPr>
            <w:r>
              <w:rPr>
                <w:rFonts w:asciiTheme="minorHAnsi" w:eastAsia="Times New Roman" w:hAnsiTheme="minorHAnsi" w:cstheme="minorHAnsi"/>
                <w:color w:val="222222"/>
              </w:rPr>
              <w:t>R2 tries to advance on a h</w:t>
            </w:r>
            <w:r w:rsidRPr="00197B0C">
              <w:rPr>
                <w:rFonts w:asciiTheme="minorHAnsi" w:eastAsia="Times New Roman" w:hAnsiTheme="minorHAnsi" w:cstheme="minorHAnsi"/>
                <w:color w:val="222222"/>
              </w:rPr>
              <w:t xml:space="preserve">ard ground ball </w:t>
            </w:r>
            <w:r>
              <w:rPr>
                <w:rFonts w:asciiTheme="minorHAnsi" w:eastAsia="Times New Roman" w:hAnsiTheme="minorHAnsi" w:cstheme="minorHAnsi"/>
                <w:color w:val="222222"/>
              </w:rPr>
              <w:t>up the middle</w:t>
            </w:r>
            <w:r w:rsidRPr="00197B0C">
              <w:rPr>
                <w:rFonts w:asciiTheme="minorHAnsi" w:eastAsia="Times New Roman" w:hAnsiTheme="minorHAnsi" w:cstheme="minorHAnsi"/>
                <w:color w:val="222222"/>
              </w:rPr>
              <w:t>.</w:t>
            </w:r>
            <w:r>
              <w:rPr>
                <w:rFonts w:asciiTheme="minorHAnsi" w:eastAsia="Times New Roman" w:hAnsiTheme="minorHAnsi" w:cstheme="minorHAnsi"/>
                <w:color w:val="222222"/>
              </w:rPr>
              <w:br/>
            </w:r>
            <w:r w:rsidRPr="00054FC7">
              <w:rPr>
                <w:rFonts w:asciiTheme="minorHAnsi" w:eastAsia="Times New Roman" w:hAnsiTheme="minorHAnsi" w:cstheme="minorHAnsi"/>
                <w:color w:val="C00000"/>
              </w:rPr>
              <w:t xml:space="preserve">SS </w:t>
            </w:r>
            <w:r w:rsidRPr="00054FC7">
              <w:rPr>
                <w:rFonts w:asciiTheme="minorHAnsi" w:eastAsia="Times New Roman" w:hAnsiTheme="minorHAnsi" w:cstheme="minorHAnsi"/>
                <w:b/>
                <w:bCs/>
                <w:color w:val="C00000"/>
              </w:rPr>
              <w:t>must</w:t>
            </w:r>
            <w:r w:rsidRPr="00054FC7">
              <w:rPr>
                <w:rFonts w:asciiTheme="minorHAnsi" w:eastAsia="Times New Roman" w:hAnsiTheme="minorHAnsi" w:cstheme="minorHAnsi"/>
                <w:color w:val="C00000"/>
              </w:rPr>
              <w:t xml:space="preserve"> try to throw out the lead runner by challenging R2’s </w:t>
            </w:r>
            <w:r w:rsidRPr="00054FC7">
              <w:rPr>
                <w:rFonts w:asciiTheme="minorHAnsi" w:eastAsia="Times New Roman" w:hAnsiTheme="minorHAnsi" w:cstheme="minorHAnsi"/>
                <w:b/>
                <w:bCs/>
                <w:color w:val="C00000"/>
              </w:rPr>
              <w:t>Speed</w:t>
            </w:r>
            <w:r w:rsidRPr="00054FC7">
              <w:rPr>
                <w:rFonts w:asciiTheme="minorHAnsi" w:eastAsia="Times New Roman" w:hAnsiTheme="minorHAnsi" w:cstheme="minorHAnsi"/>
                <w:color w:val="C00000"/>
              </w:rPr>
              <w:t>.</w:t>
            </w:r>
          </w:p>
        </w:tc>
      </w:tr>
      <w:tr w:rsidR="00A3748E" w:rsidRPr="00197B0C" w14:paraId="266B9B36" w14:textId="77777777" w:rsidTr="00581223">
        <w:tc>
          <w:tcPr>
            <w:tcW w:w="0" w:type="auto"/>
            <w:noWrap/>
            <w:vAlign w:val="center"/>
          </w:tcPr>
          <w:p w14:paraId="75043D9F" w14:textId="5C06E057" w:rsidR="00BA7A9B" w:rsidRPr="00197B0C" w:rsidRDefault="00BA7A9B" w:rsidP="00BA7A9B">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400</w:t>
            </w:r>
            <w:r w:rsidRPr="00197B0C">
              <w:rPr>
                <w:rFonts w:ascii="Arial Narrow" w:eastAsia="Times New Roman" w:hAnsi="Arial Narrow" w:cstheme="minorHAnsi"/>
                <w:color w:val="222222"/>
                <w:sz w:val="20"/>
                <w:szCs w:val="20"/>
              </w:rPr>
              <w:t>-</w:t>
            </w:r>
            <w:r>
              <w:rPr>
                <w:rFonts w:ascii="Arial Narrow" w:eastAsia="Times New Roman" w:hAnsi="Arial Narrow" w:cstheme="minorHAnsi"/>
                <w:color w:val="222222"/>
                <w:sz w:val="20"/>
                <w:szCs w:val="20"/>
              </w:rPr>
              <w:t>449</w:t>
            </w:r>
          </w:p>
        </w:tc>
        <w:tc>
          <w:tcPr>
            <w:tcW w:w="0" w:type="auto"/>
            <w:noWrap/>
            <w:vAlign w:val="center"/>
          </w:tcPr>
          <w:p w14:paraId="3EBCFBEA" w14:textId="78FC26A5" w:rsidR="00BA7A9B" w:rsidRPr="00197B0C" w:rsidRDefault="00BA7A9B" w:rsidP="00BA7A9B">
            <w:pPr>
              <w:shd w:val="clear" w:color="auto" w:fill="FFFFFF"/>
              <w:spacing w:before="100" w:beforeAutospacing="1"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4-3/R2?(1B)</w:t>
            </w:r>
          </w:p>
        </w:tc>
        <w:tc>
          <w:tcPr>
            <w:tcW w:w="0" w:type="auto"/>
            <w:vAlign w:val="center"/>
          </w:tcPr>
          <w:p w14:paraId="73192349" w14:textId="7C638AC3" w:rsidR="00BA7A9B" w:rsidRPr="00197B0C" w:rsidRDefault="00BA7A9B" w:rsidP="00BA7A9B">
            <w:pPr>
              <w:shd w:val="clear" w:color="auto" w:fill="FFFFFF"/>
              <w:spacing w:before="100" w:beforeAutospacing="1" w:after="0"/>
              <w:rPr>
                <w:rFonts w:asciiTheme="minorHAnsi" w:eastAsia="Times New Roman" w:hAnsiTheme="minorHAnsi" w:cstheme="minorHAnsi"/>
                <w:color w:val="767171" w:themeColor="background2" w:themeShade="80"/>
              </w:rPr>
            </w:pPr>
            <w:r w:rsidRPr="00197B0C">
              <w:rPr>
                <w:rFonts w:asciiTheme="minorHAnsi" w:hAnsiTheme="minorHAnsi" w:cstheme="minorHAnsi"/>
                <w:color w:val="000000"/>
              </w:rPr>
              <w:t xml:space="preserve">Slow roller to the right side results in a 4-3 groundout. R2 advances to 3rd base and </w:t>
            </w:r>
            <w:r w:rsidRPr="00197B0C">
              <w:rPr>
                <w:rFonts w:asciiTheme="minorHAnsi" w:hAnsiTheme="minorHAnsi" w:cstheme="minorHAnsi"/>
                <w:color w:val="C00000"/>
              </w:rPr>
              <w:t xml:space="preserve">may try to score by challenging </w:t>
            </w:r>
            <w:r w:rsidRPr="00197B0C">
              <w:rPr>
                <w:rFonts w:asciiTheme="minorHAnsi" w:hAnsiTheme="minorHAnsi" w:cstheme="minorHAnsi"/>
                <w:b/>
                <w:bCs/>
                <w:color w:val="C00000"/>
              </w:rPr>
              <w:t>1B’s</w:t>
            </w:r>
            <w:r w:rsidRPr="00197B0C">
              <w:rPr>
                <w:rFonts w:asciiTheme="minorHAnsi" w:hAnsiTheme="minorHAnsi" w:cstheme="minorHAnsi"/>
                <w:color w:val="C00000"/>
              </w:rPr>
              <w:t xml:space="preserve"> Arm</w:t>
            </w:r>
            <w:r w:rsidRPr="00197B0C">
              <w:rPr>
                <w:rFonts w:asciiTheme="minorHAnsi" w:hAnsiTheme="minorHAnsi" w:cstheme="minorHAnsi"/>
                <w:color w:val="000000"/>
              </w:rPr>
              <w:t>.</w:t>
            </w:r>
          </w:p>
        </w:tc>
      </w:tr>
      <w:tr w:rsidR="00A3748E" w:rsidRPr="00197B0C" w14:paraId="27672D1D" w14:textId="77777777" w:rsidTr="00581223">
        <w:tc>
          <w:tcPr>
            <w:tcW w:w="0" w:type="auto"/>
            <w:noWrap/>
            <w:vAlign w:val="center"/>
          </w:tcPr>
          <w:p w14:paraId="092E2B7B" w14:textId="49518287" w:rsidR="00BA7A9B" w:rsidRPr="00197B0C" w:rsidRDefault="00144AD0" w:rsidP="00BA7A9B">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450-499</w:t>
            </w:r>
          </w:p>
        </w:tc>
        <w:tc>
          <w:tcPr>
            <w:tcW w:w="0" w:type="auto"/>
            <w:noWrap/>
            <w:vAlign w:val="center"/>
          </w:tcPr>
          <w:p w14:paraId="4B46BE63" w14:textId="377D9620" w:rsidR="00BA7A9B" w:rsidRPr="00197B0C" w:rsidRDefault="00144AD0" w:rsidP="00BA7A9B">
            <w:pPr>
              <w:shd w:val="clear" w:color="auto" w:fill="FFFFFF"/>
              <w:spacing w:before="100" w:beforeAutospacing="1"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color w:val="222222"/>
              </w:rPr>
              <w:t>Fielder’s</w:t>
            </w:r>
            <w:r w:rsidRPr="00197B0C">
              <w:rPr>
                <w:rFonts w:asciiTheme="minorHAnsi" w:eastAsia="Times New Roman" w:hAnsiTheme="minorHAnsi" w:cstheme="minorHAnsi"/>
                <w:color w:val="222222"/>
              </w:rPr>
              <w:br/>
              <w:t>Choice</w:t>
            </w:r>
          </w:p>
        </w:tc>
        <w:tc>
          <w:tcPr>
            <w:tcW w:w="0" w:type="auto"/>
            <w:vAlign w:val="center"/>
          </w:tcPr>
          <w:p w14:paraId="7402B859" w14:textId="0953FD8B" w:rsidR="00BA7A9B" w:rsidRPr="00197B0C" w:rsidRDefault="00144AD0" w:rsidP="00BA7A9B">
            <w:pPr>
              <w:shd w:val="clear" w:color="auto" w:fill="FFFFFF"/>
              <w:spacing w:before="100" w:beforeAutospacing="1" w:after="0"/>
              <w:rPr>
                <w:rFonts w:asciiTheme="minorHAnsi" w:eastAsia="Times New Roman" w:hAnsiTheme="minorHAnsi" w:cstheme="minorHAnsi"/>
                <w:color w:val="767171" w:themeColor="background2" w:themeShade="80"/>
              </w:rPr>
            </w:pPr>
            <w:r>
              <w:rPr>
                <w:rFonts w:ascii="Calibri" w:hAnsi="Calibri" w:cs="Calibri"/>
                <w:color w:val="000000"/>
              </w:rPr>
              <w:t>High bouncer to pitcher. R2 breaks for third and is caught in a rundown. (1-5-6-4). Batter reaches 1</w:t>
            </w:r>
            <w:r w:rsidRPr="00144AD0">
              <w:rPr>
                <w:rFonts w:ascii="Calibri" w:hAnsi="Calibri" w:cs="Calibri"/>
                <w:color w:val="000000"/>
                <w:vertAlign w:val="superscript"/>
              </w:rPr>
              <w:t>st</w:t>
            </w:r>
            <w:r>
              <w:rPr>
                <w:rFonts w:ascii="Calibri" w:hAnsi="Calibri" w:cs="Calibri"/>
                <w:color w:val="000000"/>
              </w:rPr>
              <w:t xml:space="preserve"> base safely on fielder’s choice.</w:t>
            </w:r>
          </w:p>
        </w:tc>
      </w:tr>
      <w:tr w:rsidR="00A3748E" w:rsidRPr="00197B0C" w14:paraId="3EFA6F89" w14:textId="77777777" w:rsidTr="00C56270">
        <w:tc>
          <w:tcPr>
            <w:tcW w:w="0" w:type="auto"/>
            <w:noWrap/>
            <w:vAlign w:val="center"/>
          </w:tcPr>
          <w:p w14:paraId="3C3A71E6" w14:textId="517AA097" w:rsidR="00D64C74" w:rsidRPr="00197B0C" w:rsidRDefault="00D64C74" w:rsidP="00D64C74">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500-549</w:t>
            </w:r>
          </w:p>
        </w:tc>
        <w:tc>
          <w:tcPr>
            <w:tcW w:w="0" w:type="auto"/>
            <w:noWrap/>
            <w:vAlign w:val="center"/>
          </w:tcPr>
          <w:p w14:paraId="29305F85" w14:textId="043CB820" w:rsidR="00D64C74" w:rsidRPr="00197B0C" w:rsidRDefault="00D64C74" w:rsidP="00D64C74">
            <w:pPr>
              <w:shd w:val="clear" w:color="auto" w:fill="FFFFFF"/>
              <w:spacing w:before="100" w:beforeAutospacing="1" w:after="0"/>
              <w:jc w:val="center"/>
              <w:rPr>
                <w:rFonts w:asciiTheme="minorHAnsi" w:eastAsia="Times New Roman" w:hAnsiTheme="minorHAnsi" w:cstheme="minorHAnsi"/>
                <w:color w:val="222222"/>
              </w:rPr>
            </w:pPr>
            <w:r>
              <w:rPr>
                <w:rFonts w:asciiTheme="minorHAnsi" w:eastAsia="Times New Roman" w:hAnsiTheme="minorHAnsi" w:cstheme="minorHAnsi"/>
                <w:b/>
                <w:bCs/>
                <w:color w:val="2F5496" w:themeColor="accent1" w:themeShade="BF"/>
              </w:rPr>
              <w:t>1B</w:t>
            </w:r>
            <w:r>
              <w:rPr>
                <w:rFonts w:asciiTheme="minorHAnsi" w:eastAsia="Times New Roman" w:hAnsiTheme="minorHAnsi" w:cstheme="minorHAnsi"/>
                <w:b/>
                <w:bCs/>
                <w:color w:val="2F5496" w:themeColor="accent1" w:themeShade="BF"/>
              </w:rPr>
              <w:br/>
            </w:r>
            <w:r w:rsidRPr="00197B0C">
              <w:rPr>
                <w:rFonts w:asciiTheme="minorHAnsi" w:eastAsia="Times New Roman" w:hAnsiTheme="minorHAnsi" w:cstheme="minorHAnsi"/>
                <w:b/>
                <w:bCs/>
                <w:color w:val="2F5496" w:themeColor="accent1" w:themeShade="BF"/>
              </w:rPr>
              <w:t>/R2</w:t>
            </w:r>
            <w:r>
              <w:rPr>
                <w:rFonts w:asciiTheme="minorHAnsi" w:eastAsia="Times New Roman" w:hAnsiTheme="minorHAnsi" w:cstheme="minorHAnsi"/>
                <w:b/>
                <w:bCs/>
                <w:color w:val="2F5496" w:themeColor="accent1" w:themeShade="BF"/>
              </w:rPr>
              <w:t>?(2B)</w:t>
            </w:r>
          </w:p>
        </w:tc>
        <w:tc>
          <w:tcPr>
            <w:tcW w:w="0" w:type="auto"/>
            <w:vAlign w:val="center"/>
          </w:tcPr>
          <w:p w14:paraId="3FCD386C" w14:textId="28705C0C" w:rsidR="00D64C74" w:rsidRPr="00197B0C" w:rsidRDefault="00D64C74" w:rsidP="00D64C74">
            <w:pPr>
              <w:shd w:val="clear" w:color="auto" w:fill="FFFFFF"/>
              <w:spacing w:before="100" w:beforeAutospacing="1" w:after="0"/>
              <w:rPr>
                <w:rFonts w:asciiTheme="minorHAnsi" w:eastAsia="Times New Roman" w:hAnsiTheme="minorHAnsi" w:cstheme="minorHAnsi"/>
                <w:color w:val="222222"/>
              </w:rPr>
            </w:pPr>
            <w:r>
              <w:rPr>
                <w:rFonts w:ascii="Calibri" w:hAnsi="Calibri" w:cs="Calibri"/>
                <w:color w:val="000000"/>
              </w:rPr>
              <w:t xml:space="preserve">Bloop single over the first baseman. 2B tracks it down in foul territory. </w:t>
            </w:r>
            <w:r>
              <w:rPr>
                <w:rFonts w:ascii="Calibri" w:hAnsi="Calibri" w:cs="Calibri"/>
                <w:color w:val="000000"/>
              </w:rPr>
              <w:br/>
            </w:r>
            <w:r w:rsidRPr="00D64C74">
              <w:rPr>
                <w:rFonts w:ascii="Calibri" w:hAnsi="Calibri" w:cs="Calibri"/>
                <w:color w:val="C00000"/>
              </w:rPr>
              <w:t xml:space="preserve">R2 </w:t>
            </w:r>
            <w:r w:rsidRPr="00AA3D33">
              <w:rPr>
                <w:rFonts w:ascii="Calibri" w:hAnsi="Calibri" w:cs="Calibri"/>
                <w:b/>
                <w:bCs/>
                <w:color w:val="C00000"/>
              </w:rPr>
              <w:t>must</w:t>
            </w:r>
            <w:r>
              <w:rPr>
                <w:rFonts w:ascii="Calibri" w:hAnsi="Calibri" w:cs="Calibri"/>
                <w:color w:val="C00000"/>
              </w:rPr>
              <w:t xml:space="preserve"> try to </w:t>
            </w:r>
            <w:r w:rsidRPr="00D64C74">
              <w:rPr>
                <w:rFonts w:ascii="Calibri" w:hAnsi="Calibri" w:cs="Calibri"/>
                <w:color w:val="C00000"/>
              </w:rPr>
              <w:t xml:space="preserve">score by challenging </w:t>
            </w:r>
            <w:r>
              <w:rPr>
                <w:rFonts w:ascii="Calibri" w:hAnsi="Calibri" w:cs="Calibri"/>
                <w:color w:val="C00000"/>
              </w:rPr>
              <w:t>2B</w:t>
            </w:r>
            <w:r w:rsidRPr="00D64C74">
              <w:rPr>
                <w:rFonts w:ascii="Calibri" w:hAnsi="Calibri" w:cs="Calibri"/>
                <w:color w:val="C00000"/>
              </w:rPr>
              <w:t xml:space="preserve">’s </w:t>
            </w:r>
            <w:r w:rsidRPr="00D64C74">
              <w:rPr>
                <w:rFonts w:ascii="Calibri" w:hAnsi="Calibri" w:cs="Calibri"/>
                <w:b/>
                <w:bCs/>
                <w:color w:val="C00000"/>
              </w:rPr>
              <w:t>Arm</w:t>
            </w:r>
            <w:r w:rsidRPr="00D64C74">
              <w:rPr>
                <w:rFonts w:ascii="Calibri" w:hAnsi="Calibri" w:cs="Calibri"/>
                <w:color w:val="C00000"/>
              </w:rPr>
              <w:t>.</w:t>
            </w:r>
          </w:p>
        </w:tc>
      </w:tr>
      <w:tr w:rsidR="00A3748E" w:rsidRPr="00197B0C" w14:paraId="3AEE926D" w14:textId="77777777" w:rsidTr="00581223">
        <w:tc>
          <w:tcPr>
            <w:tcW w:w="0" w:type="auto"/>
            <w:noWrap/>
            <w:vAlign w:val="center"/>
          </w:tcPr>
          <w:p w14:paraId="2895AE9E" w14:textId="270AD4C2" w:rsidR="00D64C74" w:rsidRPr="00197B0C" w:rsidRDefault="00D64C74" w:rsidP="00D64C74">
            <w:pPr>
              <w:spacing w:before="100" w:beforeAutospacing="1"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550-599</w:t>
            </w:r>
          </w:p>
        </w:tc>
        <w:tc>
          <w:tcPr>
            <w:tcW w:w="0" w:type="auto"/>
            <w:noWrap/>
            <w:vAlign w:val="center"/>
          </w:tcPr>
          <w:p w14:paraId="1158A0B1" w14:textId="72C9ED04" w:rsidR="00D64C74" w:rsidRPr="00197B0C" w:rsidRDefault="00D64C74" w:rsidP="00D64C74">
            <w:pPr>
              <w:shd w:val="clear" w:color="auto" w:fill="FFFFFF"/>
              <w:spacing w:before="100" w:beforeAutospacing="1"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L5/R2?</w:t>
            </w:r>
            <w:r w:rsidR="00AA3D33">
              <w:rPr>
                <w:rFonts w:asciiTheme="minorHAnsi" w:eastAsia="Times New Roman" w:hAnsiTheme="minorHAnsi" w:cstheme="minorHAnsi"/>
                <w:b/>
                <w:bCs/>
                <w:color w:val="222222"/>
              </w:rPr>
              <w:t>!</w:t>
            </w:r>
            <w:r w:rsidRPr="00197B0C">
              <w:rPr>
                <w:rFonts w:asciiTheme="minorHAnsi" w:eastAsia="Times New Roman" w:hAnsiTheme="minorHAnsi" w:cstheme="minorHAnsi"/>
                <w:b/>
                <w:bCs/>
                <w:color w:val="222222"/>
              </w:rPr>
              <w:t>(RF)</w:t>
            </w:r>
          </w:p>
        </w:tc>
        <w:tc>
          <w:tcPr>
            <w:tcW w:w="0" w:type="auto"/>
            <w:vAlign w:val="center"/>
          </w:tcPr>
          <w:p w14:paraId="1019701C" w14:textId="0FF4B21A" w:rsidR="00D64C74" w:rsidRPr="00197B0C" w:rsidRDefault="00D64C74" w:rsidP="00D64C74">
            <w:pPr>
              <w:shd w:val="clear" w:color="auto" w:fill="FFFFFF"/>
              <w:spacing w:before="100" w:beforeAutospacing="1"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Line drive caught by 3B, but his throw to second to double up R2 sails into right field.</w:t>
            </w:r>
            <w:r w:rsidRPr="00197B0C">
              <w:rPr>
                <w:rFonts w:asciiTheme="minorHAnsi" w:eastAsia="Times New Roman" w:hAnsiTheme="minorHAnsi" w:cstheme="minorHAnsi"/>
                <w:color w:val="222222"/>
              </w:rPr>
              <w:br/>
            </w:r>
            <w:r w:rsidRPr="00197B0C">
              <w:rPr>
                <w:rFonts w:asciiTheme="minorHAnsi" w:eastAsia="Times New Roman" w:hAnsiTheme="minorHAnsi" w:cstheme="minorHAnsi"/>
                <w:color w:val="C00000"/>
              </w:rPr>
              <w:t xml:space="preserve">R2 </w:t>
            </w:r>
            <w:r w:rsidR="00AA3D33" w:rsidRPr="00AA3D33">
              <w:rPr>
                <w:rFonts w:asciiTheme="minorHAnsi" w:eastAsia="Times New Roman" w:hAnsiTheme="minorHAnsi" w:cstheme="minorHAnsi"/>
                <w:b/>
                <w:bCs/>
                <w:color w:val="C00000"/>
              </w:rPr>
              <w:t>must</w:t>
            </w:r>
            <w:r w:rsidRPr="00197B0C">
              <w:rPr>
                <w:rFonts w:asciiTheme="minorHAnsi" w:eastAsia="Times New Roman" w:hAnsiTheme="minorHAnsi" w:cstheme="minorHAnsi"/>
                <w:color w:val="C00000"/>
              </w:rPr>
              <w:t xml:space="preserve"> try to advance to third base by challenging RF’s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color w:val="C00000"/>
              </w:rPr>
              <w:t>.</w:t>
            </w:r>
          </w:p>
        </w:tc>
      </w:tr>
      <w:tr w:rsidR="00A3748E" w:rsidRPr="00197B0C" w14:paraId="3613D819" w14:textId="77777777" w:rsidTr="00581223">
        <w:tc>
          <w:tcPr>
            <w:tcW w:w="0" w:type="auto"/>
            <w:noWrap/>
            <w:vAlign w:val="center"/>
          </w:tcPr>
          <w:p w14:paraId="6D743889" w14:textId="0F417118" w:rsidR="00D64C74" w:rsidRPr="00197B0C" w:rsidRDefault="00D64C74" w:rsidP="00D64C74">
            <w:pPr>
              <w:spacing w:before="100" w:beforeAutospacing="1"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600-649</w:t>
            </w:r>
          </w:p>
        </w:tc>
        <w:tc>
          <w:tcPr>
            <w:tcW w:w="0" w:type="auto"/>
            <w:noWrap/>
            <w:vAlign w:val="center"/>
          </w:tcPr>
          <w:p w14:paraId="1EA9D0EA" w14:textId="6D445DA8" w:rsidR="00D64C74" w:rsidRPr="00197B0C" w:rsidRDefault="00D64C74" w:rsidP="00D64C74">
            <w:pPr>
              <w:shd w:val="clear" w:color="auto" w:fill="FFFFFF"/>
              <w:spacing w:before="100" w:beforeAutospacing="1"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L3/R2?</w:t>
            </w:r>
            <w:r w:rsidR="00AA3D33">
              <w:rPr>
                <w:rFonts w:asciiTheme="minorHAnsi" w:eastAsia="Times New Roman" w:hAnsiTheme="minorHAnsi" w:cstheme="minorHAnsi"/>
                <w:b/>
                <w:bCs/>
                <w:color w:val="222222"/>
              </w:rPr>
              <w:t>!</w:t>
            </w:r>
            <w:r w:rsidRPr="00197B0C">
              <w:rPr>
                <w:rFonts w:asciiTheme="minorHAnsi" w:eastAsia="Times New Roman" w:hAnsiTheme="minorHAnsi" w:cstheme="minorHAnsi"/>
                <w:b/>
                <w:bCs/>
                <w:color w:val="222222"/>
              </w:rPr>
              <w:t>(LF)</w:t>
            </w:r>
          </w:p>
        </w:tc>
        <w:tc>
          <w:tcPr>
            <w:tcW w:w="0" w:type="auto"/>
            <w:vAlign w:val="center"/>
          </w:tcPr>
          <w:p w14:paraId="73C05F45" w14:textId="5C8C5778" w:rsidR="00D64C74" w:rsidRPr="00197B0C" w:rsidRDefault="00D64C74" w:rsidP="00D64C74">
            <w:pPr>
              <w:shd w:val="clear" w:color="auto" w:fill="FFFFFF"/>
              <w:spacing w:before="100" w:beforeAutospacing="1"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Line drive caught by 1B, but his throw to second to double up R2 sails into left field.</w:t>
            </w:r>
            <w:r w:rsidRPr="00197B0C">
              <w:rPr>
                <w:rFonts w:asciiTheme="minorHAnsi" w:eastAsia="Times New Roman" w:hAnsiTheme="minorHAnsi" w:cstheme="minorHAnsi"/>
                <w:color w:val="222222"/>
              </w:rPr>
              <w:br/>
            </w:r>
            <w:r w:rsidRPr="00197B0C">
              <w:rPr>
                <w:rFonts w:asciiTheme="minorHAnsi" w:eastAsia="Times New Roman" w:hAnsiTheme="minorHAnsi" w:cstheme="minorHAnsi"/>
                <w:color w:val="C00000"/>
              </w:rPr>
              <w:t xml:space="preserve">R2 </w:t>
            </w:r>
            <w:r w:rsidR="00AA3D33" w:rsidRPr="00AA3D33">
              <w:rPr>
                <w:rFonts w:asciiTheme="minorHAnsi" w:eastAsia="Times New Roman" w:hAnsiTheme="minorHAnsi" w:cstheme="minorHAnsi"/>
                <w:b/>
                <w:bCs/>
                <w:color w:val="C00000"/>
              </w:rPr>
              <w:t>must</w:t>
            </w:r>
            <w:r w:rsidRPr="00197B0C">
              <w:rPr>
                <w:rFonts w:asciiTheme="minorHAnsi" w:eastAsia="Times New Roman" w:hAnsiTheme="minorHAnsi" w:cstheme="minorHAnsi"/>
                <w:color w:val="C00000"/>
              </w:rPr>
              <w:t xml:space="preserve"> try to advance to third base by challenging LF’s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color w:val="C00000"/>
              </w:rPr>
              <w:t>.</w:t>
            </w:r>
          </w:p>
        </w:tc>
      </w:tr>
      <w:tr w:rsidR="00A3748E" w:rsidRPr="00197B0C" w14:paraId="6CDB7EBB" w14:textId="77777777" w:rsidTr="00581223">
        <w:tc>
          <w:tcPr>
            <w:tcW w:w="0" w:type="auto"/>
            <w:noWrap/>
            <w:vAlign w:val="center"/>
          </w:tcPr>
          <w:p w14:paraId="3255FEA4" w14:textId="6963F8C1" w:rsidR="00A3748E" w:rsidRPr="00197B0C" w:rsidRDefault="00A3748E" w:rsidP="00A3748E">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650-664</w:t>
            </w:r>
          </w:p>
        </w:tc>
        <w:tc>
          <w:tcPr>
            <w:tcW w:w="0" w:type="auto"/>
            <w:noWrap/>
            <w:vAlign w:val="center"/>
          </w:tcPr>
          <w:p w14:paraId="28169EF7" w14:textId="29D414EE" w:rsidR="00A3748E" w:rsidRPr="00197B0C" w:rsidRDefault="00A3748E" w:rsidP="00A3748E">
            <w:pPr>
              <w:shd w:val="clear" w:color="auto" w:fill="FFFFFF"/>
              <w:spacing w:after="0"/>
              <w:jc w:val="center"/>
              <w:rPr>
                <w:rFonts w:asciiTheme="minorHAnsi" w:eastAsia="Times New Roman" w:hAnsiTheme="minorHAnsi" w:cstheme="minorHAnsi"/>
                <w:b/>
                <w:bCs/>
                <w:color w:val="222222"/>
              </w:rPr>
            </w:pPr>
            <w:r w:rsidRPr="00197B0C">
              <w:rPr>
                <w:rFonts w:asciiTheme="minorHAnsi" w:hAnsiTheme="minorHAnsi" w:cstheme="minorHAnsi"/>
                <w:b/>
                <w:bCs/>
              </w:rPr>
              <w:t>F7+++/R2?</w:t>
            </w:r>
            <w:r w:rsidR="00AA3D33">
              <w:rPr>
                <w:rFonts w:asciiTheme="minorHAnsi" w:hAnsiTheme="minorHAnsi" w:cstheme="minorHAnsi"/>
                <w:b/>
                <w:bCs/>
              </w:rPr>
              <w:t>!</w:t>
            </w:r>
          </w:p>
        </w:tc>
        <w:tc>
          <w:tcPr>
            <w:tcW w:w="0" w:type="auto"/>
            <w:vAlign w:val="center"/>
          </w:tcPr>
          <w:p w14:paraId="06DD24DA" w14:textId="726C6350" w:rsidR="00A3748E" w:rsidRPr="00197B0C" w:rsidRDefault="00A3748E" w:rsidP="00A3748E">
            <w:pPr>
              <w:shd w:val="clear" w:color="auto" w:fill="FFFFFF"/>
              <w:spacing w:after="0"/>
              <w:rPr>
                <w:rFonts w:asciiTheme="minorHAnsi" w:eastAsia="Times New Roman" w:hAnsiTheme="minorHAnsi" w:cstheme="minorHAnsi"/>
                <w:color w:val="222222"/>
              </w:rPr>
            </w:pPr>
            <w:r w:rsidRPr="00197B0C">
              <w:rPr>
                <w:rFonts w:asciiTheme="minorHAnsi" w:hAnsiTheme="minorHAnsi" w:cstheme="minorHAnsi"/>
              </w:rPr>
              <w:t>Deep drive to left. LF makes the catch but crashes into wall and falls down.</w:t>
            </w:r>
            <w:r>
              <w:rPr>
                <w:rFonts w:asciiTheme="minorHAnsi" w:hAnsiTheme="minorHAnsi" w:cstheme="minorHAnsi"/>
              </w:rPr>
              <w:br/>
              <w:t>R2 tags and advances to 3</w:t>
            </w:r>
            <w:r w:rsidRPr="00A3748E">
              <w:rPr>
                <w:rFonts w:asciiTheme="minorHAnsi" w:hAnsiTheme="minorHAnsi" w:cstheme="minorHAnsi"/>
                <w:vertAlign w:val="superscript"/>
              </w:rPr>
              <w:t>rd</w:t>
            </w:r>
            <w:r>
              <w:rPr>
                <w:rFonts w:asciiTheme="minorHAnsi" w:hAnsiTheme="minorHAnsi" w:cstheme="minorHAnsi"/>
              </w:rPr>
              <w:t xml:space="preserve"> easily and tries to score.</w:t>
            </w:r>
            <w:r>
              <w:rPr>
                <w:rFonts w:asciiTheme="minorHAnsi" w:hAnsiTheme="minorHAnsi" w:cstheme="minorHAnsi"/>
              </w:rPr>
              <w:br/>
            </w:r>
            <w:r w:rsidRPr="00197B0C">
              <w:rPr>
                <w:rFonts w:asciiTheme="minorHAnsi" w:hAnsiTheme="minorHAnsi" w:cstheme="minorHAnsi"/>
                <w:color w:val="C00000"/>
              </w:rPr>
              <w:t xml:space="preserve">R2 </w:t>
            </w:r>
            <w:r w:rsidRPr="00567822">
              <w:rPr>
                <w:rFonts w:asciiTheme="minorHAnsi" w:hAnsiTheme="minorHAnsi" w:cstheme="minorHAnsi"/>
                <w:b/>
                <w:bCs/>
                <w:color w:val="C00000"/>
              </w:rPr>
              <w:t>must</w:t>
            </w:r>
            <w:r>
              <w:rPr>
                <w:rFonts w:asciiTheme="minorHAnsi" w:hAnsiTheme="minorHAnsi" w:cstheme="minorHAnsi"/>
                <w:color w:val="C00000"/>
              </w:rPr>
              <w:t xml:space="preserve"> try to </w:t>
            </w:r>
            <w:r w:rsidRPr="00197B0C">
              <w:rPr>
                <w:rFonts w:asciiTheme="minorHAnsi" w:hAnsiTheme="minorHAnsi" w:cstheme="minorHAnsi"/>
                <w:color w:val="C00000"/>
              </w:rPr>
              <w:t xml:space="preserve">score by challenging LF’s </w:t>
            </w:r>
            <w:r w:rsidRPr="00197B0C">
              <w:rPr>
                <w:rFonts w:asciiTheme="minorHAnsi" w:hAnsiTheme="minorHAnsi" w:cstheme="minorHAnsi"/>
                <w:b/>
                <w:bCs/>
                <w:color w:val="C00000"/>
              </w:rPr>
              <w:t>Arm</w:t>
            </w:r>
            <w:r w:rsidRPr="00197B0C">
              <w:rPr>
                <w:rFonts w:asciiTheme="minorHAnsi" w:hAnsiTheme="minorHAnsi" w:cstheme="minorHAnsi"/>
                <w:color w:val="C00000"/>
              </w:rPr>
              <w:t>.</w:t>
            </w:r>
            <w:r>
              <w:rPr>
                <w:rFonts w:asciiTheme="minorHAnsi" w:hAnsiTheme="minorHAnsi" w:cstheme="minorHAnsi"/>
                <w:color w:val="C00000"/>
              </w:rPr>
              <w:t xml:space="preserve"> </w:t>
            </w:r>
            <w:r w:rsidRPr="00197B0C">
              <w:rPr>
                <w:rFonts w:asciiTheme="minorHAnsi" w:hAnsiTheme="minorHAnsi" w:cstheme="minorHAnsi"/>
              </w:rPr>
              <w:t>(If thrown out, scoring is 7-5-2.)</w:t>
            </w:r>
          </w:p>
        </w:tc>
      </w:tr>
      <w:tr w:rsidR="00A3748E" w:rsidRPr="00197B0C" w14:paraId="63B7A778" w14:textId="77777777" w:rsidTr="00581223">
        <w:tc>
          <w:tcPr>
            <w:tcW w:w="0" w:type="auto"/>
            <w:noWrap/>
            <w:vAlign w:val="center"/>
          </w:tcPr>
          <w:p w14:paraId="7C87F429" w14:textId="5DC3E8DA" w:rsidR="00A3748E" w:rsidRPr="00197B0C" w:rsidRDefault="00A3748E" w:rsidP="00A3748E">
            <w:pPr>
              <w:spacing w:before="100" w:beforeAutospacing="1"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w:t>
            </w:r>
            <w:r>
              <w:rPr>
                <w:rFonts w:ascii="Arial Narrow" w:eastAsia="Times New Roman" w:hAnsi="Arial Narrow" w:cstheme="minorHAnsi"/>
                <w:color w:val="222222"/>
                <w:sz w:val="20"/>
                <w:szCs w:val="20"/>
              </w:rPr>
              <w:t>65-679</w:t>
            </w:r>
          </w:p>
        </w:tc>
        <w:tc>
          <w:tcPr>
            <w:tcW w:w="0" w:type="auto"/>
            <w:noWrap/>
            <w:vAlign w:val="center"/>
          </w:tcPr>
          <w:p w14:paraId="06AEB672" w14:textId="4833A9E1" w:rsidR="00A3748E" w:rsidRPr="00197B0C" w:rsidRDefault="00A3748E" w:rsidP="00A3748E">
            <w:pPr>
              <w:shd w:val="clear" w:color="auto" w:fill="FFFFFF"/>
              <w:spacing w:before="100" w:beforeAutospacing="1" w:after="0"/>
              <w:jc w:val="center"/>
              <w:rPr>
                <w:rFonts w:asciiTheme="minorHAnsi" w:eastAsia="Times New Roman" w:hAnsiTheme="minorHAnsi" w:cstheme="minorHAnsi"/>
                <w:b/>
                <w:bCs/>
                <w:color w:val="222222"/>
              </w:rPr>
            </w:pPr>
            <w:r w:rsidRPr="00197B0C">
              <w:rPr>
                <w:rFonts w:asciiTheme="minorHAnsi" w:hAnsiTheme="minorHAnsi" w:cstheme="minorHAnsi"/>
                <w:b/>
                <w:bCs/>
                <w:color w:val="767171" w:themeColor="background2" w:themeShade="80"/>
              </w:rPr>
              <w:t>F8+++/R2?</w:t>
            </w:r>
            <w:r w:rsidR="00AA3D33">
              <w:rPr>
                <w:rFonts w:asciiTheme="minorHAnsi" w:hAnsiTheme="minorHAnsi" w:cstheme="minorHAnsi"/>
                <w:b/>
                <w:bCs/>
                <w:color w:val="767171" w:themeColor="background2" w:themeShade="80"/>
              </w:rPr>
              <w:t>!</w:t>
            </w:r>
          </w:p>
        </w:tc>
        <w:tc>
          <w:tcPr>
            <w:tcW w:w="0" w:type="auto"/>
            <w:vAlign w:val="center"/>
          </w:tcPr>
          <w:p w14:paraId="7799D61A" w14:textId="330A7172" w:rsidR="00A3748E" w:rsidRPr="00197B0C" w:rsidRDefault="00A3748E" w:rsidP="00A3748E">
            <w:pPr>
              <w:shd w:val="clear" w:color="auto" w:fill="FFFFFF"/>
              <w:spacing w:before="100" w:beforeAutospacing="1" w:after="0"/>
              <w:rPr>
                <w:rFonts w:asciiTheme="minorHAnsi" w:eastAsia="Times New Roman" w:hAnsiTheme="minorHAnsi" w:cstheme="minorHAnsi"/>
                <w:color w:val="222222"/>
              </w:rPr>
            </w:pPr>
            <w:r w:rsidRPr="00197B0C">
              <w:rPr>
                <w:rFonts w:asciiTheme="minorHAnsi" w:hAnsiTheme="minorHAnsi" w:cstheme="minorHAnsi"/>
                <w:color w:val="767171" w:themeColor="background2" w:themeShade="80"/>
              </w:rPr>
              <w:t>As above [</w:t>
            </w:r>
            <w:r>
              <w:rPr>
                <w:rFonts w:asciiTheme="minorHAnsi" w:hAnsiTheme="minorHAnsi" w:cstheme="minorHAnsi"/>
                <w:color w:val="767171" w:themeColor="background2" w:themeShade="80"/>
              </w:rPr>
              <w:t>650-664</w:t>
            </w:r>
            <w:r w:rsidRPr="00197B0C">
              <w:rPr>
                <w:rFonts w:asciiTheme="minorHAnsi" w:hAnsiTheme="minorHAnsi" w:cstheme="minorHAnsi"/>
                <w:color w:val="767171" w:themeColor="background2" w:themeShade="80"/>
              </w:rPr>
              <w:t>], but ball is caught by CF</w:t>
            </w:r>
            <w:r>
              <w:rPr>
                <w:rFonts w:asciiTheme="minorHAnsi" w:hAnsiTheme="minorHAnsi" w:cstheme="minorHAnsi"/>
                <w:color w:val="767171" w:themeColor="background2" w:themeShade="80"/>
              </w:rPr>
              <w:t xml:space="preserve">. </w:t>
            </w:r>
            <w:r w:rsidRPr="00197B0C">
              <w:rPr>
                <w:rFonts w:asciiTheme="minorHAnsi" w:hAnsiTheme="minorHAnsi" w:cstheme="minorHAnsi"/>
                <w:color w:val="767171" w:themeColor="background2" w:themeShade="80"/>
              </w:rPr>
              <w:t>(If thrown out, scoring is 8-6-2.)</w:t>
            </w:r>
          </w:p>
        </w:tc>
      </w:tr>
      <w:tr w:rsidR="00A3748E" w:rsidRPr="00197B0C" w14:paraId="2F8DFD6C" w14:textId="77777777" w:rsidTr="00581223">
        <w:tc>
          <w:tcPr>
            <w:tcW w:w="0" w:type="auto"/>
            <w:noWrap/>
            <w:vAlign w:val="center"/>
          </w:tcPr>
          <w:p w14:paraId="3B99CD56" w14:textId="7523A292" w:rsidR="00A3748E" w:rsidRPr="00197B0C" w:rsidRDefault="00A3748E" w:rsidP="00A3748E">
            <w:pPr>
              <w:spacing w:before="100" w:beforeAutospacing="1"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w:t>
            </w:r>
            <w:r>
              <w:rPr>
                <w:rFonts w:ascii="Arial Narrow" w:eastAsia="Times New Roman" w:hAnsi="Arial Narrow" w:cstheme="minorHAnsi"/>
                <w:color w:val="222222"/>
                <w:sz w:val="20"/>
                <w:szCs w:val="20"/>
              </w:rPr>
              <w:t>80-694</w:t>
            </w:r>
          </w:p>
        </w:tc>
        <w:tc>
          <w:tcPr>
            <w:tcW w:w="0" w:type="auto"/>
            <w:noWrap/>
            <w:vAlign w:val="center"/>
          </w:tcPr>
          <w:p w14:paraId="16672A65" w14:textId="0108F828" w:rsidR="00A3748E" w:rsidRPr="00197B0C" w:rsidRDefault="00A3748E" w:rsidP="00A3748E">
            <w:pPr>
              <w:shd w:val="clear" w:color="auto" w:fill="FFFFFF"/>
              <w:spacing w:before="100" w:beforeAutospacing="1" w:after="0"/>
              <w:jc w:val="center"/>
              <w:rPr>
                <w:rFonts w:asciiTheme="minorHAnsi" w:eastAsia="Times New Roman" w:hAnsiTheme="minorHAnsi" w:cstheme="minorHAnsi"/>
                <w:b/>
                <w:bCs/>
                <w:color w:val="2F5496" w:themeColor="accent1" w:themeShade="BF"/>
              </w:rPr>
            </w:pPr>
            <w:r w:rsidRPr="00197B0C">
              <w:rPr>
                <w:rFonts w:asciiTheme="minorHAnsi" w:hAnsiTheme="minorHAnsi" w:cstheme="minorHAnsi"/>
                <w:b/>
                <w:bCs/>
                <w:color w:val="767171" w:themeColor="background2" w:themeShade="80"/>
              </w:rPr>
              <w:t>F9+++/R2?</w:t>
            </w:r>
            <w:r w:rsidR="00AA3D33">
              <w:rPr>
                <w:rFonts w:asciiTheme="minorHAnsi" w:hAnsiTheme="minorHAnsi" w:cstheme="minorHAnsi"/>
                <w:b/>
                <w:bCs/>
                <w:color w:val="767171" w:themeColor="background2" w:themeShade="80"/>
              </w:rPr>
              <w:t>!</w:t>
            </w:r>
          </w:p>
        </w:tc>
        <w:tc>
          <w:tcPr>
            <w:tcW w:w="0" w:type="auto"/>
            <w:vAlign w:val="center"/>
          </w:tcPr>
          <w:p w14:paraId="0ED2297B" w14:textId="79E2CB64" w:rsidR="00A3748E" w:rsidRPr="00197B0C" w:rsidRDefault="00A3748E" w:rsidP="00A3748E">
            <w:pPr>
              <w:shd w:val="clear" w:color="auto" w:fill="FFFFFF"/>
              <w:spacing w:before="100" w:beforeAutospacing="1" w:after="0"/>
              <w:rPr>
                <w:rFonts w:asciiTheme="minorHAnsi" w:eastAsia="Times New Roman" w:hAnsiTheme="minorHAnsi" w:cstheme="minorHAnsi"/>
                <w:color w:val="222222"/>
              </w:rPr>
            </w:pPr>
            <w:r w:rsidRPr="00197B0C">
              <w:rPr>
                <w:rFonts w:asciiTheme="minorHAnsi" w:hAnsiTheme="minorHAnsi" w:cstheme="minorHAnsi"/>
                <w:color w:val="767171" w:themeColor="background2" w:themeShade="80"/>
              </w:rPr>
              <w:t>As above [</w:t>
            </w:r>
            <w:r>
              <w:rPr>
                <w:rFonts w:asciiTheme="minorHAnsi" w:hAnsiTheme="minorHAnsi" w:cstheme="minorHAnsi"/>
                <w:color w:val="767171" w:themeColor="background2" w:themeShade="80"/>
              </w:rPr>
              <w:t>650-664</w:t>
            </w:r>
            <w:r w:rsidRPr="00197B0C">
              <w:rPr>
                <w:rFonts w:asciiTheme="minorHAnsi" w:hAnsiTheme="minorHAnsi" w:cstheme="minorHAnsi"/>
                <w:color w:val="767171" w:themeColor="background2" w:themeShade="80"/>
              </w:rPr>
              <w:t>], but ball is caught by RF</w:t>
            </w:r>
            <w:r>
              <w:rPr>
                <w:rFonts w:asciiTheme="minorHAnsi" w:hAnsiTheme="minorHAnsi" w:cstheme="minorHAnsi"/>
                <w:color w:val="767171" w:themeColor="background2" w:themeShade="80"/>
              </w:rPr>
              <w:t>.</w:t>
            </w:r>
            <w:r w:rsidRPr="00197B0C">
              <w:rPr>
                <w:rFonts w:asciiTheme="minorHAnsi" w:hAnsiTheme="minorHAnsi" w:cstheme="minorHAnsi"/>
                <w:color w:val="767171" w:themeColor="background2" w:themeShade="80"/>
              </w:rPr>
              <w:t xml:space="preserve"> (If thrown out, scoring is 9-4-2.)</w:t>
            </w:r>
          </w:p>
        </w:tc>
      </w:tr>
      <w:tr w:rsidR="00A3748E" w:rsidRPr="00197B0C" w14:paraId="4685B85E" w14:textId="77777777" w:rsidTr="00581223">
        <w:tc>
          <w:tcPr>
            <w:tcW w:w="0" w:type="auto"/>
            <w:noWrap/>
            <w:vAlign w:val="center"/>
          </w:tcPr>
          <w:p w14:paraId="4EB2160C" w14:textId="4CCC66D4" w:rsidR="00A3748E" w:rsidRPr="00197B0C" w:rsidRDefault="00A3748E" w:rsidP="00A3748E">
            <w:pPr>
              <w:spacing w:before="100" w:beforeAutospacing="1"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69</w:t>
            </w:r>
            <w:r>
              <w:rPr>
                <w:rFonts w:ascii="Arial Narrow" w:eastAsia="Times New Roman" w:hAnsi="Arial Narrow" w:cstheme="minorHAnsi"/>
                <w:color w:val="222222"/>
                <w:sz w:val="20"/>
                <w:szCs w:val="20"/>
              </w:rPr>
              <w:t>5</w:t>
            </w:r>
          </w:p>
        </w:tc>
        <w:tc>
          <w:tcPr>
            <w:tcW w:w="0" w:type="auto"/>
            <w:noWrap/>
            <w:vAlign w:val="center"/>
          </w:tcPr>
          <w:p w14:paraId="21049FC8" w14:textId="7C550790" w:rsidR="00A3748E" w:rsidRPr="00197B0C" w:rsidRDefault="00A3748E" w:rsidP="00A3748E">
            <w:pPr>
              <w:shd w:val="clear" w:color="auto" w:fill="FFFFFF"/>
              <w:spacing w:before="100" w:beforeAutospacing="1"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b/>
                <w:bCs/>
                <w:color w:val="222222"/>
              </w:rPr>
              <w:t>7272 DP</w:t>
            </w:r>
          </w:p>
        </w:tc>
        <w:tc>
          <w:tcPr>
            <w:tcW w:w="0" w:type="auto"/>
            <w:vAlign w:val="center"/>
          </w:tcPr>
          <w:p w14:paraId="497271D4" w14:textId="6510158C" w:rsidR="00A3748E" w:rsidRPr="00197B0C" w:rsidRDefault="00A3748E" w:rsidP="00A3748E">
            <w:pPr>
              <w:shd w:val="clear" w:color="auto" w:fill="FFFFFF"/>
              <w:spacing w:before="100" w:beforeAutospacing="1" w:after="0"/>
              <w:rPr>
                <w:rFonts w:asciiTheme="minorHAnsi" w:eastAsia="Times New Roman" w:hAnsiTheme="minorHAnsi" w:cstheme="minorHAnsi"/>
              </w:rPr>
            </w:pPr>
            <w:r w:rsidRPr="00197B0C">
              <w:rPr>
                <w:rFonts w:asciiTheme="minorHAnsi" w:eastAsia="Times New Roman" w:hAnsiTheme="minorHAnsi" w:cstheme="minorHAnsi"/>
                <w:color w:val="222222"/>
              </w:rPr>
              <w:t>Batter hits a single to left field. LF throws to C, who catches ball just before being knocked flat by R2. R2 is out, but batter rounds second and heads for third. C throws from his knees but ball sails into left field. LF fields and throws home just in time for C to tag batter trying to score. C is injured in collision.</w:t>
            </w:r>
          </w:p>
        </w:tc>
      </w:tr>
      <w:tr w:rsidR="00A3748E" w:rsidRPr="00197B0C" w14:paraId="3F67381D" w14:textId="77777777" w:rsidTr="00581223">
        <w:tc>
          <w:tcPr>
            <w:tcW w:w="0" w:type="auto"/>
            <w:noWrap/>
            <w:vAlign w:val="center"/>
          </w:tcPr>
          <w:p w14:paraId="12FECCA3" w14:textId="2068BCAF" w:rsidR="00A3748E" w:rsidRPr="00197B0C" w:rsidRDefault="00A3748E" w:rsidP="00A3748E">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696</w:t>
            </w:r>
          </w:p>
        </w:tc>
        <w:tc>
          <w:tcPr>
            <w:tcW w:w="0" w:type="auto"/>
            <w:noWrap/>
            <w:vAlign w:val="center"/>
          </w:tcPr>
          <w:p w14:paraId="53FD3E90" w14:textId="63AE7BCC" w:rsidR="00A3748E" w:rsidRPr="00197B0C" w:rsidRDefault="00A3748E" w:rsidP="00A3748E">
            <w:pPr>
              <w:shd w:val="clear" w:color="auto" w:fill="FFFFFF"/>
              <w:spacing w:before="100" w:beforeAutospacing="1" w:after="0"/>
              <w:jc w:val="center"/>
              <w:rPr>
                <w:rFonts w:asciiTheme="minorHAnsi" w:eastAsia="Times New Roman" w:hAnsiTheme="minorHAnsi" w:cstheme="minorHAnsi"/>
                <w:b/>
                <w:bCs/>
                <w:color w:val="222222"/>
              </w:rPr>
            </w:pPr>
            <w:r>
              <w:rPr>
                <w:rFonts w:asciiTheme="minorHAnsi" w:eastAsia="Times New Roman" w:hAnsiTheme="minorHAnsi" w:cstheme="minorHAnsi"/>
                <w:b/>
                <w:bCs/>
                <w:color w:val="222222"/>
              </w:rPr>
              <w:t>R2! (6546)</w:t>
            </w:r>
            <w:r>
              <w:rPr>
                <w:rFonts w:asciiTheme="minorHAnsi" w:eastAsia="Times New Roman" w:hAnsiTheme="minorHAnsi" w:cstheme="minorHAnsi"/>
                <w:b/>
                <w:bCs/>
                <w:color w:val="222222"/>
              </w:rPr>
              <w:br/>
            </w:r>
            <w:r w:rsidRPr="00BA7A9B">
              <w:rPr>
                <w:rFonts w:asciiTheme="minorHAnsi" w:eastAsia="Times New Roman" w:hAnsiTheme="minorHAnsi" w:cstheme="minorHAnsi"/>
                <w:b/>
                <w:bCs/>
                <w:color w:val="2F5496" w:themeColor="accent1" w:themeShade="BF"/>
              </w:rPr>
              <w:t>B?!(SS)</w:t>
            </w:r>
          </w:p>
        </w:tc>
        <w:tc>
          <w:tcPr>
            <w:tcW w:w="0" w:type="auto"/>
            <w:vAlign w:val="center"/>
          </w:tcPr>
          <w:p w14:paraId="355600BE" w14:textId="37D021FE" w:rsidR="00A3748E" w:rsidRPr="00197B0C" w:rsidRDefault="00A3748E" w:rsidP="00A3748E">
            <w:pPr>
              <w:shd w:val="clear" w:color="auto" w:fill="FFFFFF"/>
              <w:spacing w:before="100" w:beforeAutospacing="1" w:after="0"/>
              <w:rPr>
                <w:rFonts w:asciiTheme="minorHAnsi" w:eastAsia="Times New Roman" w:hAnsiTheme="minorHAnsi" w:cstheme="minorHAnsi"/>
              </w:rPr>
            </w:pPr>
            <w:r>
              <w:rPr>
                <w:rFonts w:ascii="Calibri" w:hAnsi="Calibri" w:cs="Calibri"/>
                <w:color w:val="000000"/>
              </w:rPr>
              <w:t>Grounder to SS. R2 caught in rundown, out 6-5-4-6. Batter advances to 2nd during the rundown and sees that 3B is no longer covering 3</w:t>
            </w:r>
            <w:r w:rsidRPr="00BA7A9B">
              <w:rPr>
                <w:rFonts w:ascii="Calibri" w:hAnsi="Calibri" w:cs="Calibri"/>
                <w:color w:val="000000"/>
                <w:vertAlign w:val="superscript"/>
              </w:rPr>
              <w:t>rd</w:t>
            </w:r>
            <w:r>
              <w:rPr>
                <w:rFonts w:ascii="Calibri" w:hAnsi="Calibri" w:cs="Calibri"/>
                <w:color w:val="000000"/>
              </w:rPr>
              <w:t xml:space="preserve">. </w:t>
            </w:r>
            <w:r w:rsidRPr="00BA7A9B">
              <w:rPr>
                <w:rFonts w:ascii="Calibri" w:hAnsi="Calibri" w:cs="Calibri"/>
                <w:color w:val="C00000"/>
              </w:rPr>
              <w:t xml:space="preserve">Batter </w:t>
            </w:r>
            <w:r w:rsidRPr="00BA7A9B">
              <w:rPr>
                <w:rFonts w:ascii="Calibri" w:hAnsi="Calibri" w:cs="Calibri"/>
                <w:b/>
                <w:bCs/>
                <w:color w:val="C00000"/>
              </w:rPr>
              <w:t>must</w:t>
            </w:r>
            <w:r w:rsidRPr="00BA7A9B">
              <w:rPr>
                <w:rFonts w:ascii="Calibri" w:hAnsi="Calibri" w:cs="Calibri"/>
                <w:color w:val="C00000"/>
              </w:rPr>
              <w:t xml:space="preserve"> try to advance to 3rd by challenging SS’s </w:t>
            </w:r>
            <w:r w:rsidRPr="00BA7A9B">
              <w:rPr>
                <w:rFonts w:ascii="Calibri" w:hAnsi="Calibri" w:cs="Calibri"/>
                <w:b/>
                <w:bCs/>
                <w:color w:val="C00000"/>
              </w:rPr>
              <w:t>Arm</w:t>
            </w:r>
            <w:r>
              <w:rPr>
                <w:rFonts w:ascii="Calibri" w:hAnsi="Calibri" w:cs="Calibri"/>
                <w:color w:val="000000"/>
              </w:rPr>
              <w:t xml:space="preserve"> (if unsuccessful, batter is out 6-1).</w:t>
            </w:r>
          </w:p>
        </w:tc>
      </w:tr>
      <w:tr w:rsidR="00A3748E" w:rsidRPr="00197B0C" w14:paraId="39D98965" w14:textId="77777777" w:rsidTr="00581223">
        <w:tc>
          <w:tcPr>
            <w:tcW w:w="0" w:type="auto"/>
            <w:noWrap/>
            <w:vAlign w:val="center"/>
          </w:tcPr>
          <w:p w14:paraId="75E08820" w14:textId="529A0D68" w:rsidR="00A3748E" w:rsidRPr="00197B0C" w:rsidRDefault="00A3748E" w:rsidP="00A3748E">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697</w:t>
            </w:r>
          </w:p>
        </w:tc>
        <w:tc>
          <w:tcPr>
            <w:tcW w:w="0" w:type="auto"/>
            <w:noWrap/>
            <w:vAlign w:val="center"/>
          </w:tcPr>
          <w:p w14:paraId="41D31A6D" w14:textId="6761A88E" w:rsidR="00A3748E" w:rsidRPr="00144AD0" w:rsidRDefault="00A3748E" w:rsidP="00A3748E">
            <w:pPr>
              <w:shd w:val="clear" w:color="auto" w:fill="FFFFFF"/>
              <w:spacing w:before="100" w:beforeAutospacing="1" w:after="0"/>
              <w:jc w:val="center"/>
              <w:rPr>
                <w:rFonts w:asciiTheme="minorHAnsi" w:eastAsia="Times New Roman" w:hAnsiTheme="minorHAnsi" w:cstheme="minorHAnsi"/>
                <w:b/>
                <w:bCs/>
                <w:color w:val="2F5496" w:themeColor="accent1" w:themeShade="BF"/>
              </w:rPr>
            </w:pPr>
            <w:r w:rsidRPr="00144AD0">
              <w:rPr>
                <w:rFonts w:ascii="Calibri" w:hAnsi="Calibri" w:cs="Calibri"/>
                <w:b/>
                <w:bCs/>
                <w:color w:val="000000"/>
              </w:rPr>
              <w:t>92529 DP</w:t>
            </w:r>
          </w:p>
        </w:tc>
        <w:tc>
          <w:tcPr>
            <w:tcW w:w="0" w:type="auto"/>
            <w:vAlign w:val="center"/>
          </w:tcPr>
          <w:p w14:paraId="5AA9A987" w14:textId="13765C92" w:rsidR="00A3748E" w:rsidRPr="00197B0C" w:rsidRDefault="00A3748E" w:rsidP="00A3748E">
            <w:pPr>
              <w:shd w:val="clear" w:color="auto" w:fill="FFFFFF"/>
              <w:spacing w:before="100" w:beforeAutospacing="1" w:after="0"/>
              <w:rPr>
                <w:rFonts w:asciiTheme="minorHAnsi" w:eastAsia="Times New Roman" w:hAnsiTheme="minorHAnsi" w:cstheme="minorHAnsi"/>
              </w:rPr>
            </w:pPr>
            <w:r>
              <w:rPr>
                <w:rFonts w:ascii="Calibri" w:hAnsi="Calibri" w:cs="Calibri"/>
                <w:color w:val="000000"/>
              </w:rPr>
              <w:t xml:space="preserve">Hard single to right. RF throws home and R2 is caught between 3rd and home. Catcher throws to 3B but ball hits R2. 3B gathers ball and </w:t>
            </w:r>
            <w:proofErr w:type="gramStart"/>
            <w:r>
              <w:rPr>
                <w:rFonts w:ascii="Calibri" w:hAnsi="Calibri" w:cs="Calibri"/>
                <w:color w:val="000000"/>
              </w:rPr>
              <w:t>throws</w:t>
            </w:r>
            <w:proofErr w:type="gramEnd"/>
            <w:r>
              <w:rPr>
                <w:rFonts w:ascii="Calibri" w:hAnsi="Calibri" w:cs="Calibri"/>
                <w:color w:val="000000"/>
              </w:rPr>
              <w:t xml:space="preserve"> to C for putout at home. By now, batter has overrun second base. Catcher throws behind runner to the RF covering 2nd base who makes the tag for a 9-2-5-2-9 DP. </w:t>
            </w:r>
          </w:p>
        </w:tc>
      </w:tr>
      <w:tr w:rsidR="00A3748E" w:rsidRPr="00197B0C" w14:paraId="079FFDC2" w14:textId="77777777" w:rsidTr="00581223">
        <w:tc>
          <w:tcPr>
            <w:tcW w:w="0" w:type="auto"/>
            <w:noWrap/>
            <w:vAlign w:val="center"/>
          </w:tcPr>
          <w:p w14:paraId="04A03E50" w14:textId="77777777" w:rsidR="00A3748E" w:rsidRPr="00197B0C" w:rsidRDefault="00A3748E" w:rsidP="00A3748E">
            <w:pPr>
              <w:spacing w:before="100" w:beforeAutospacing="1"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698</w:t>
            </w:r>
          </w:p>
        </w:tc>
        <w:tc>
          <w:tcPr>
            <w:tcW w:w="0" w:type="auto"/>
            <w:noWrap/>
            <w:vAlign w:val="center"/>
          </w:tcPr>
          <w:p w14:paraId="128330B2" w14:textId="77777777" w:rsidR="00A3748E" w:rsidRPr="00197B0C" w:rsidRDefault="00A3748E" w:rsidP="00A3748E">
            <w:pPr>
              <w:shd w:val="clear" w:color="auto" w:fill="FFFFFF"/>
              <w:spacing w:before="100" w:beforeAutospacing="1"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9272 DP</w:t>
            </w:r>
          </w:p>
        </w:tc>
        <w:tc>
          <w:tcPr>
            <w:tcW w:w="0" w:type="auto"/>
            <w:vAlign w:val="center"/>
          </w:tcPr>
          <w:p w14:paraId="4DEFE7E4" w14:textId="46F2235E" w:rsidR="00A3748E" w:rsidRPr="00197B0C" w:rsidRDefault="00A3748E" w:rsidP="00A3748E">
            <w:pPr>
              <w:shd w:val="clear" w:color="auto" w:fill="FFFFFF"/>
              <w:spacing w:before="100" w:beforeAutospacing="1" w:after="0"/>
              <w:rPr>
                <w:rFonts w:asciiTheme="minorHAnsi" w:eastAsia="Times New Roman" w:hAnsiTheme="minorHAnsi" w:cstheme="minorHAnsi"/>
              </w:rPr>
            </w:pPr>
            <w:r w:rsidRPr="00197B0C">
              <w:rPr>
                <w:rFonts w:asciiTheme="minorHAnsi" w:eastAsia="Times New Roman" w:hAnsiTheme="minorHAnsi" w:cstheme="minorHAnsi"/>
                <w:color w:val="222222"/>
              </w:rPr>
              <w:t>R2 tries to score on a single to right. Throw from RF is in time, but catcher is knocked flat. C holds onto ball, but batter rounds second and heads for third. C throws from his knees but ball sails into left field. LF fields and throws home just in time for C to tag batter trying to score. C is injured in collision.</w:t>
            </w:r>
          </w:p>
        </w:tc>
      </w:tr>
      <w:tr w:rsidR="00A3748E" w:rsidRPr="00197B0C" w14:paraId="6452EFAC" w14:textId="77777777" w:rsidTr="00581223">
        <w:tc>
          <w:tcPr>
            <w:tcW w:w="0" w:type="auto"/>
            <w:noWrap/>
            <w:vAlign w:val="center"/>
          </w:tcPr>
          <w:p w14:paraId="1FD6AC7B" w14:textId="77777777" w:rsidR="00A3748E" w:rsidRPr="00197B0C" w:rsidRDefault="00A3748E" w:rsidP="00A3748E">
            <w:pPr>
              <w:spacing w:before="100" w:beforeAutospacing="1"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699</w:t>
            </w:r>
          </w:p>
        </w:tc>
        <w:tc>
          <w:tcPr>
            <w:tcW w:w="0" w:type="auto"/>
            <w:noWrap/>
            <w:vAlign w:val="center"/>
          </w:tcPr>
          <w:p w14:paraId="09A3BC95" w14:textId="77777777" w:rsidR="00A3748E" w:rsidRPr="00197B0C" w:rsidRDefault="00A3748E" w:rsidP="00A3748E">
            <w:pPr>
              <w:shd w:val="clear" w:color="auto" w:fill="FFFFFF"/>
              <w:spacing w:before="100" w:beforeAutospacing="1"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1-4-6 DP</w:t>
            </w:r>
          </w:p>
        </w:tc>
        <w:tc>
          <w:tcPr>
            <w:tcW w:w="0" w:type="auto"/>
            <w:vAlign w:val="center"/>
          </w:tcPr>
          <w:p w14:paraId="6986680F" w14:textId="77777777" w:rsidR="00A3748E" w:rsidRPr="00197B0C" w:rsidRDefault="00A3748E" w:rsidP="00A3748E">
            <w:pPr>
              <w:shd w:val="clear" w:color="auto" w:fill="FFFFFF"/>
              <w:spacing w:before="100" w:beforeAutospacing="1" w:after="0"/>
              <w:rPr>
                <w:rFonts w:asciiTheme="minorHAnsi" w:eastAsia="Times New Roman" w:hAnsiTheme="minorHAnsi" w:cstheme="minorHAnsi"/>
              </w:rPr>
            </w:pPr>
            <w:r w:rsidRPr="00197B0C">
              <w:rPr>
                <w:rFonts w:asciiTheme="minorHAnsi" w:eastAsia="Times New Roman" w:hAnsiTheme="minorHAnsi" w:cstheme="minorHAnsi"/>
              </w:rPr>
              <w:t xml:space="preserve">Hard line drive deflects off pitcher. </w:t>
            </w:r>
            <w:r w:rsidRPr="00197B0C">
              <w:rPr>
                <w:rFonts w:asciiTheme="minorHAnsi" w:eastAsia="Times New Roman" w:hAnsiTheme="minorHAnsi" w:cstheme="minorHAnsi"/>
                <w:u w:val="single"/>
              </w:rPr>
              <w:t>Caught</w:t>
            </w:r>
            <w:r w:rsidRPr="00197B0C">
              <w:rPr>
                <w:rFonts w:asciiTheme="minorHAnsi" w:eastAsia="Times New Roman" w:hAnsiTheme="minorHAnsi" w:cstheme="minorHAnsi"/>
              </w:rPr>
              <w:t xml:space="preserve"> by 2B who throws to SS to double up R2.</w:t>
            </w:r>
          </w:p>
        </w:tc>
      </w:tr>
    </w:tbl>
    <w:p w14:paraId="312D1AA6" w14:textId="77777777" w:rsidR="005914C1" w:rsidRDefault="005914C1">
      <w:pPr>
        <w:spacing w:after="200" w:line="276" w:lineRule="auto"/>
        <w:rPr>
          <w:sz w:val="4"/>
          <w:szCs w:val="4"/>
        </w:rPr>
      </w:pPr>
      <w:bookmarkStart w:id="189" w:name="_Toc25342857"/>
      <w:bookmarkStart w:id="190" w:name="_Ref61003459"/>
      <w:r w:rsidRPr="00197B0C">
        <w:rPr>
          <w:sz w:val="4"/>
          <w:szCs w:val="4"/>
        </w:rPr>
        <w:br w:type="page"/>
      </w:r>
    </w:p>
    <w:p w14:paraId="66A9366E" w14:textId="2062504D" w:rsidR="00054FC7" w:rsidRPr="00197B0C" w:rsidRDefault="00054FC7" w:rsidP="00054FC7">
      <w:pPr>
        <w:pStyle w:val="Heading3"/>
        <w:rPr>
          <w:rFonts w:ascii="Arial" w:eastAsia="Times New Roman" w:hAnsi="Arial" w:cs="Arial"/>
          <w:color w:val="222222"/>
          <w:sz w:val="21"/>
          <w:szCs w:val="21"/>
        </w:rPr>
      </w:pPr>
      <w:bookmarkStart w:id="191" w:name="_Ref148790367"/>
      <w:r w:rsidRPr="00197B0C">
        <w:lastRenderedPageBreak/>
        <w:t xml:space="preserve">Runner on </w:t>
      </w:r>
      <w:r>
        <w:t>2</w:t>
      </w:r>
      <w:r w:rsidRPr="00054FC7">
        <w:rPr>
          <w:vertAlign w:val="superscript"/>
        </w:rPr>
        <w:t>nd</w:t>
      </w:r>
      <w:r>
        <w:t xml:space="preserve"> </w:t>
      </w:r>
      <w:r w:rsidRPr="00197B0C">
        <w:t>(any number of outs)</w:t>
      </w:r>
      <w:bookmarkEnd w:id="191"/>
    </w:p>
    <w:tbl>
      <w:tblPr>
        <w:tblStyle w:val="TableGrid"/>
        <w:tblW w:w="0" w:type="auto"/>
        <w:tblCellMar>
          <w:bottom w:w="14" w:type="dxa"/>
        </w:tblCellMar>
        <w:tblLook w:val="04A0" w:firstRow="1" w:lastRow="0" w:firstColumn="1" w:lastColumn="0" w:noHBand="0" w:noVBand="1"/>
      </w:tblPr>
      <w:tblGrid>
        <w:gridCol w:w="898"/>
        <w:gridCol w:w="1145"/>
        <w:gridCol w:w="8027"/>
      </w:tblGrid>
      <w:tr w:rsidR="00C01EF1" w:rsidRPr="00197B0C" w14:paraId="3081282F" w14:textId="77777777" w:rsidTr="00896ADA">
        <w:tc>
          <w:tcPr>
            <w:tcW w:w="0" w:type="auto"/>
            <w:noWrap/>
            <w:vAlign w:val="center"/>
          </w:tcPr>
          <w:p w14:paraId="2136A61C" w14:textId="77777777" w:rsidR="00054FC7" w:rsidRPr="00197B0C" w:rsidRDefault="00054FC7" w:rsidP="00852130">
            <w:pPr>
              <w:spacing w:before="100" w:beforeAutospacing="1" w:after="0"/>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Die Roll</w:t>
            </w:r>
          </w:p>
        </w:tc>
        <w:tc>
          <w:tcPr>
            <w:tcW w:w="0" w:type="auto"/>
            <w:noWrap/>
            <w:vAlign w:val="center"/>
          </w:tcPr>
          <w:p w14:paraId="488F3BE4" w14:textId="77777777" w:rsidR="00054FC7" w:rsidRPr="00197B0C" w:rsidRDefault="00054FC7" w:rsidP="00852130">
            <w:pPr>
              <w:spacing w:before="100" w:beforeAutospacing="1" w:after="0"/>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Result</w:t>
            </w:r>
          </w:p>
        </w:tc>
        <w:tc>
          <w:tcPr>
            <w:tcW w:w="0" w:type="auto"/>
            <w:vAlign w:val="center"/>
          </w:tcPr>
          <w:p w14:paraId="39F96AC0" w14:textId="77777777" w:rsidR="00054FC7" w:rsidRPr="00197B0C" w:rsidRDefault="00054FC7" w:rsidP="00852130">
            <w:pPr>
              <w:spacing w:before="100" w:beforeAutospacing="1"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Description</w:t>
            </w:r>
          </w:p>
        </w:tc>
      </w:tr>
      <w:tr w:rsidR="00C01EF1" w:rsidRPr="00197B0C" w14:paraId="004E2BDA" w14:textId="77777777" w:rsidTr="00896ADA">
        <w:tc>
          <w:tcPr>
            <w:tcW w:w="0" w:type="auto"/>
            <w:noWrap/>
            <w:vAlign w:val="center"/>
          </w:tcPr>
          <w:p w14:paraId="4DCC3E49" w14:textId="5A795BAB" w:rsidR="00C01EF1" w:rsidRDefault="00C01EF1" w:rsidP="00C01EF1">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100-299</w:t>
            </w:r>
          </w:p>
        </w:tc>
        <w:tc>
          <w:tcPr>
            <w:tcW w:w="0" w:type="auto"/>
            <w:noWrap/>
            <w:vAlign w:val="center"/>
          </w:tcPr>
          <w:p w14:paraId="2F7E5814" w14:textId="4D31C028" w:rsidR="00C01EF1" w:rsidRDefault="00C01EF1" w:rsidP="00C01EF1">
            <w:pPr>
              <w:shd w:val="clear" w:color="auto" w:fill="FFFFFF"/>
              <w:spacing w:before="100" w:beforeAutospacing="1"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b/>
                <w:bCs/>
                <w:color w:val="2F5496" w:themeColor="accent1" w:themeShade="BF"/>
              </w:rPr>
              <w:t>BK</w:t>
            </w:r>
          </w:p>
        </w:tc>
        <w:tc>
          <w:tcPr>
            <w:tcW w:w="0" w:type="auto"/>
            <w:vAlign w:val="center"/>
          </w:tcPr>
          <w:p w14:paraId="1D05BDC7" w14:textId="08A58FFB" w:rsidR="00C01EF1" w:rsidRDefault="00C01EF1" w:rsidP="00C01EF1">
            <w:pPr>
              <w:shd w:val="clear" w:color="auto" w:fill="FFFFFF"/>
              <w:spacing w:before="100" w:beforeAutospacing="1" w:after="0"/>
              <w:rPr>
                <w:rFonts w:ascii="Calibri" w:hAnsi="Calibri" w:cs="Calibri"/>
                <w:color w:val="000000"/>
              </w:rPr>
            </w:pPr>
            <w:r w:rsidRPr="00197B0C">
              <w:rPr>
                <w:rFonts w:asciiTheme="minorHAnsi" w:eastAsia="Times New Roman" w:hAnsiTheme="minorHAnsi" w:cstheme="minorHAnsi"/>
                <w:color w:val="222222"/>
              </w:rPr>
              <w:t>Balk. R2 is awarded third base.</w:t>
            </w:r>
          </w:p>
        </w:tc>
      </w:tr>
      <w:tr w:rsidR="00C01EF1" w:rsidRPr="00197B0C" w14:paraId="78ED3E72" w14:textId="77777777" w:rsidTr="00896ADA">
        <w:tc>
          <w:tcPr>
            <w:tcW w:w="0" w:type="auto"/>
            <w:noWrap/>
            <w:vAlign w:val="center"/>
          </w:tcPr>
          <w:p w14:paraId="7D3A4453" w14:textId="1206776F" w:rsidR="00C01EF1" w:rsidRDefault="00C01EF1" w:rsidP="00C01EF1">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300-309</w:t>
            </w:r>
          </w:p>
        </w:tc>
        <w:tc>
          <w:tcPr>
            <w:tcW w:w="0" w:type="auto"/>
            <w:noWrap/>
            <w:vAlign w:val="center"/>
          </w:tcPr>
          <w:p w14:paraId="3F5C2A59" w14:textId="2C69FEB6" w:rsidR="00C01EF1" w:rsidRDefault="00C01EF1" w:rsidP="00C01EF1">
            <w:pPr>
              <w:shd w:val="clear" w:color="auto" w:fill="FFFFFF"/>
              <w:spacing w:before="100" w:beforeAutospacing="1"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b/>
                <w:bCs/>
                <w:color w:val="2F5496" w:themeColor="accent1" w:themeShade="BF"/>
              </w:rPr>
              <w:t>BK</w:t>
            </w:r>
          </w:p>
        </w:tc>
        <w:tc>
          <w:tcPr>
            <w:tcW w:w="0" w:type="auto"/>
            <w:vAlign w:val="center"/>
          </w:tcPr>
          <w:p w14:paraId="4DD17E75" w14:textId="795D56BE" w:rsidR="00C01EF1" w:rsidRDefault="00C01EF1" w:rsidP="00C01EF1">
            <w:pPr>
              <w:shd w:val="clear" w:color="auto" w:fill="FFFFFF"/>
              <w:spacing w:before="100" w:beforeAutospacing="1" w:after="0"/>
              <w:rPr>
                <w:rFonts w:ascii="Calibri" w:hAnsi="Calibri" w:cs="Calibri"/>
                <w:color w:val="000000"/>
              </w:rPr>
            </w:pPr>
            <w:r w:rsidRPr="00197B0C">
              <w:rPr>
                <w:rFonts w:asciiTheme="minorHAnsi" w:eastAsia="Times New Roman" w:hAnsiTheme="minorHAnsi" w:cstheme="minorHAnsi"/>
                <w:color w:val="222222"/>
              </w:rPr>
              <w:t>Balk. R2 is awarded third base. Pitcher is ejected for arguing the call.</w:t>
            </w:r>
          </w:p>
        </w:tc>
      </w:tr>
      <w:tr w:rsidR="00C01EF1" w:rsidRPr="00197B0C" w14:paraId="1BEE8473" w14:textId="77777777" w:rsidTr="00896ADA">
        <w:tc>
          <w:tcPr>
            <w:tcW w:w="0" w:type="auto"/>
            <w:noWrap/>
            <w:vAlign w:val="center"/>
          </w:tcPr>
          <w:p w14:paraId="65EF6425" w14:textId="4C7A900A" w:rsidR="00C01EF1" w:rsidRPr="00197B0C" w:rsidRDefault="00C01EF1" w:rsidP="00C01EF1">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310-389</w:t>
            </w:r>
          </w:p>
        </w:tc>
        <w:tc>
          <w:tcPr>
            <w:tcW w:w="0" w:type="auto"/>
            <w:noWrap/>
            <w:vAlign w:val="center"/>
          </w:tcPr>
          <w:p w14:paraId="2BE1CDD0" w14:textId="29AD1A23" w:rsidR="00C01EF1" w:rsidRPr="00197B0C" w:rsidRDefault="00C01EF1" w:rsidP="00C01EF1">
            <w:pPr>
              <w:shd w:val="clear" w:color="auto" w:fill="FFFFFF"/>
              <w:spacing w:before="100" w:beforeAutospacing="1" w:after="0"/>
              <w:jc w:val="center"/>
              <w:rPr>
                <w:rFonts w:asciiTheme="minorHAnsi" w:eastAsia="Times New Roman" w:hAnsiTheme="minorHAnsi" w:cstheme="minorHAnsi"/>
                <w:b/>
                <w:bCs/>
                <w:color w:val="222222"/>
              </w:rPr>
            </w:pPr>
            <w:r>
              <w:rPr>
                <w:rFonts w:asciiTheme="minorHAnsi" w:eastAsia="Times New Roman" w:hAnsiTheme="minorHAnsi" w:cstheme="minorHAnsi"/>
                <w:b/>
                <w:bCs/>
                <w:color w:val="2F5496" w:themeColor="accent1" w:themeShade="BF"/>
              </w:rPr>
              <w:t>1B(IF)</w:t>
            </w:r>
            <w:r w:rsidRPr="00197B0C">
              <w:rPr>
                <w:rFonts w:asciiTheme="minorHAnsi" w:eastAsia="Times New Roman" w:hAnsiTheme="minorHAnsi" w:cstheme="minorHAnsi"/>
                <w:b/>
                <w:bCs/>
                <w:color w:val="2F5496" w:themeColor="accent1" w:themeShade="BF"/>
              </w:rPr>
              <w:t>/R2</w:t>
            </w:r>
            <w:r>
              <w:rPr>
                <w:rFonts w:asciiTheme="minorHAnsi" w:eastAsia="Times New Roman" w:hAnsiTheme="minorHAnsi" w:cstheme="minorHAnsi"/>
                <w:b/>
                <w:bCs/>
                <w:color w:val="2F5496" w:themeColor="accent1" w:themeShade="BF"/>
              </w:rPr>
              <w:t>-</w:t>
            </w:r>
          </w:p>
        </w:tc>
        <w:tc>
          <w:tcPr>
            <w:tcW w:w="0" w:type="auto"/>
            <w:vAlign w:val="center"/>
          </w:tcPr>
          <w:p w14:paraId="10A16D65" w14:textId="16A9612D" w:rsidR="00C01EF1" w:rsidRPr="00197B0C" w:rsidRDefault="00C01EF1" w:rsidP="00C01EF1">
            <w:pPr>
              <w:shd w:val="clear" w:color="auto" w:fill="FFFFFF"/>
              <w:spacing w:before="100" w:beforeAutospacing="1" w:after="0"/>
              <w:rPr>
                <w:rFonts w:asciiTheme="minorHAnsi" w:eastAsia="Times New Roman" w:hAnsiTheme="minorHAnsi" w:cstheme="minorHAnsi"/>
                <w:color w:val="222222"/>
              </w:rPr>
            </w:pPr>
            <w:r>
              <w:rPr>
                <w:rFonts w:ascii="Calibri" w:hAnsi="Calibri" w:cs="Calibri"/>
                <w:color w:val="000000"/>
              </w:rPr>
              <w:t>Ground ball deep in the hole. SS can’t field it cleanly.</w:t>
            </w:r>
            <w:r>
              <w:rPr>
                <w:rFonts w:ascii="Calibri" w:hAnsi="Calibri" w:cs="Calibri"/>
                <w:color w:val="000000"/>
              </w:rPr>
              <w:br/>
              <w:t>Batter safe with an infield hit, but R2 holds at 2nd.</w:t>
            </w:r>
          </w:p>
        </w:tc>
      </w:tr>
      <w:tr w:rsidR="00C01EF1" w:rsidRPr="00197B0C" w14:paraId="3A064A99" w14:textId="77777777" w:rsidTr="00896ADA">
        <w:tc>
          <w:tcPr>
            <w:tcW w:w="0" w:type="auto"/>
            <w:noWrap/>
            <w:vAlign w:val="center"/>
          </w:tcPr>
          <w:p w14:paraId="285BF191" w14:textId="5580A06A" w:rsidR="00C01EF1" w:rsidRPr="00197B0C" w:rsidRDefault="00C01EF1" w:rsidP="00C01EF1">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390-419</w:t>
            </w:r>
          </w:p>
        </w:tc>
        <w:tc>
          <w:tcPr>
            <w:tcW w:w="0" w:type="auto"/>
            <w:noWrap/>
            <w:vAlign w:val="center"/>
          </w:tcPr>
          <w:p w14:paraId="6A4F0D95" w14:textId="7DD5E8BD" w:rsidR="00C01EF1" w:rsidRPr="00197B0C" w:rsidRDefault="00C01EF1" w:rsidP="00C01EF1">
            <w:pPr>
              <w:shd w:val="clear" w:color="auto" w:fill="FFFFFF"/>
              <w:spacing w:before="100" w:beforeAutospacing="1" w:after="0"/>
              <w:jc w:val="center"/>
              <w:rPr>
                <w:rFonts w:asciiTheme="minorHAnsi" w:eastAsia="Times New Roman" w:hAnsiTheme="minorHAnsi" w:cstheme="minorHAnsi"/>
                <w:color w:val="222222"/>
              </w:rPr>
            </w:pPr>
            <w:r w:rsidRPr="00197B0C">
              <w:rPr>
                <w:rFonts w:asciiTheme="minorHAnsi" w:eastAsia="Times New Roman" w:hAnsiTheme="minorHAnsi" w:cstheme="minorHAnsi"/>
                <w:b/>
                <w:bCs/>
                <w:color w:val="2F5496" w:themeColor="accent1" w:themeShade="BF"/>
              </w:rPr>
              <w:t>WP/R2?</w:t>
            </w:r>
            <w:r>
              <w:rPr>
                <w:rFonts w:asciiTheme="minorHAnsi" w:eastAsia="Times New Roman" w:hAnsiTheme="minorHAnsi" w:cstheme="minorHAnsi"/>
                <w:b/>
                <w:bCs/>
                <w:color w:val="2F5496" w:themeColor="accent1" w:themeShade="BF"/>
              </w:rPr>
              <w:t>!</w:t>
            </w:r>
          </w:p>
        </w:tc>
        <w:tc>
          <w:tcPr>
            <w:tcW w:w="0" w:type="auto"/>
            <w:vAlign w:val="center"/>
          </w:tcPr>
          <w:p w14:paraId="75C8F906" w14:textId="124E8570" w:rsidR="00C01EF1" w:rsidRPr="00197B0C" w:rsidRDefault="00C01EF1" w:rsidP="00C01EF1">
            <w:pPr>
              <w:shd w:val="clear" w:color="auto" w:fill="FFFFFF"/>
              <w:spacing w:before="100" w:beforeAutospacing="1"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Wild pitch goes to the backstop. R2 advances to third</w:t>
            </w:r>
            <w:r>
              <w:rPr>
                <w:rFonts w:asciiTheme="minorHAnsi" w:eastAsia="Times New Roman" w:hAnsiTheme="minorHAnsi" w:cstheme="minorHAnsi"/>
                <w:color w:val="222222"/>
              </w:rPr>
              <w:t xml:space="preserve"> easily</w:t>
            </w:r>
            <w:r w:rsidRPr="00197B0C">
              <w:rPr>
                <w:rFonts w:asciiTheme="minorHAnsi" w:eastAsia="Times New Roman" w:hAnsiTheme="minorHAnsi" w:cstheme="minorHAnsi"/>
                <w:color w:val="222222"/>
              </w:rPr>
              <w:t>.</w:t>
            </w:r>
            <w:r w:rsidRPr="00197B0C">
              <w:rPr>
                <w:rFonts w:asciiTheme="minorHAnsi" w:eastAsia="Times New Roman" w:hAnsiTheme="minorHAnsi" w:cstheme="minorHAnsi"/>
                <w:color w:val="222222"/>
              </w:rPr>
              <w:br/>
            </w:r>
            <w:r w:rsidRPr="00197B0C">
              <w:rPr>
                <w:rFonts w:asciiTheme="minorHAnsi" w:eastAsia="Times New Roman" w:hAnsiTheme="minorHAnsi" w:cstheme="minorHAnsi"/>
                <w:color w:val="C00000"/>
              </w:rPr>
              <w:t xml:space="preserve">R2 </w:t>
            </w:r>
            <w:r w:rsidRPr="00C01EF1">
              <w:rPr>
                <w:rFonts w:asciiTheme="minorHAnsi" w:eastAsia="Times New Roman" w:hAnsiTheme="minorHAnsi" w:cstheme="minorHAnsi"/>
                <w:b/>
                <w:bCs/>
                <w:color w:val="C00000"/>
              </w:rPr>
              <w:t>must</w:t>
            </w:r>
            <w:r w:rsidRPr="00197B0C">
              <w:rPr>
                <w:rFonts w:asciiTheme="minorHAnsi" w:eastAsia="Times New Roman" w:hAnsiTheme="minorHAnsi" w:cstheme="minorHAnsi"/>
                <w:color w:val="C00000"/>
              </w:rPr>
              <w:t xml:space="preserve"> try to score by challenging catcher’s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color w:val="C00000"/>
              </w:rPr>
              <w:t>.</w:t>
            </w:r>
            <w:r w:rsidRPr="00197B0C">
              <w:rPr>
                <w:rFonts w:asciiTheme="minorHAnsi" w:eastAsia="Times New Roman" w:hAnsiTheme="minorHAnsi" w:cstheme="minorHAnsi"/>
                <w:color w:val="222222"/>
              </w:rPr>
              <w:t xml:space="preserve"> If thrown out, scoring is 2-1.</w:t>
            </w:r>
          </w:p>
        </w:tc>
      </w:tr>
      <w:tr w:rsidR="00C01EF1" w:rsidRPr="00197B0C" w14:paraId="617D9E45" w14:textId="77777777" w:rsidTr="00896ADA">
        <w:tc>
          <w:tcPr>
            <w:tcW w:w="0" w:type="auto"/>
            <w:noWrap/>
            <w:vAlign w:val="center"/>
          </w:tcPr>
          <w:p w14:paraId="26C7F29E" w14:textId="3C0102C0" w:rsidR="00C01EF1" w:rsidRPr="00197B0C" w:rsidRDefault="00C01EF1" w:rsidP="00C01EF1">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420-4</w:t>
            </w:r>
            <w:r w:rsidR="00C72EC4">
              <w:rPr>
                <w:rFonts w:ascii="Arial Narrow" w:eastAsia="Times New Roman" w:hAnsi="Arial Narrow" w:cstheme="minorHAnsi"/>
                <w:color w:val="222222"/>
                <w:sz w:val="20"/>
                <w:szCs w:val="20"/>
              </w:rPr>
              <w:t>7</w:t>
            </w:r>
            <w:r>
              <w:rPr>
                <w:rFonts w:ascii="Arial Narrow" w:eastAsia="Times New Roman" w:hAnsi="Arial Narrow" w:cstheme="minorHAnsi"/>
                <w:color w:val="222222"/>
                <w:sz w:val="20"/>
                <w:szCs w:val="20"/>
              </w:rPr>
              <w:t>9</w:t>
            </w:r>
          </w:p>
        </w:tc>
        <w:tc>
          <w:tcPr>
            <w:tcW w:w="0" w:type="auto"/>
            <w:noWrap/>
            <w:vAlign w:val="center"/>
          </w:tcPr>
          <w:p w14:paraId="5FB35789" w14:textId="40BFA534" w:rsidR="00C01EF1" w:rsidRPr="00197B0C" w:rsidRDefault="00C01EF1" w:rsidP="00C01EF1">
            <w:pPr>
              <w:shd w:val="clear" w:color="auto" w:fill="FFFFFF"/>
              <w:spacing w:before="100" w:beforeAutospacing="1" w:after="0"/>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Fielder’s</w:t>
            </w:r>
            <w:r w:rsidRPr="00197B0C">
              <w:rPr>
                <w:rFonts w:asciiTheme="minorHAnsi" w:eastAsia="Times New Roman" w:hAnsiTheme="minorHAnsi" w:cstheme="minorHAnsi"/>
                <w:color w:val="222222"/>
              </w:rPr>
              <w:br/>
              <w:t>Choice</w:t>
            </w:r>
          </w:p>
        </w:tc>
        <w:tc>
          <w:tcPr>
            <w:tcW w:w="0" w:type="auto"/>
            <w:vAlign w:val="center"/>
          </w:tcPr>
          <w:p w14:paraId="7E320F30" w14:textId="133193B6" w:rsidR="00C01EF1" w:rsidRPr="00197B0C" w:rsidRDefault="00C01EF1" w:rsidP="00C01EF1">
            <w:pPr>
              <w:shd w:val="clear" w:color="auto" w:fill="FFFFFF"/>
              <w:spacing w:before="100" w:beforeAutospacing="1"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High chopper to 3B. R2 caught in rundown. </w:t>
            </w:r>
            <w:r w:rsidRPr="00197B0C">
              <w:rPr>
                <w:rFonts w:asciiTheme="minorHAnsi" w:eastAsia="Times New Roman" w:hAnsiTheme="minorHAnsi" w:cstheme="minorHAnsi"/>
                <w:color w:val="C00000"/>
              </w:rPr>
              <w:t xml:space="preserve">R2 is tagged out if SS successfully challenges R2’s </w:t>
            </w:r>
            <w:r w:rsidRPr="00197B0C">
              <w:rPr>
                <w:rFonts w:asciiTheme="minorHAnsi" w:eastAsia="Times New Roman" w:hAnsiTheme="minorHAnsi" w:cstheme="minorHAnsi"/>
                <w:b/>
                <w:bCs/>
                <w:color w:val="C00000"/>
              </w:rPr>
              <w:t>Speed</w:t>
            </w:r>
            <w:r w:rsidRPr="00197B0C">
              <w:rPr>
                <w:rFonts w:asciiTheme="minorHAnsi" w:eastAsia="Times New Roman" w:hAnsiTheme="minorHAnsi" w:cstheme="minorHAnsi"/>
                <w:color w:val="222222"/>
              </w:rPr>
              <w:t xml:space="preserve"> (Scoring: 5-4-1-6-5). Otherwise R2 is safe at 3B.</w:t>
            </w:r>
            <w:r w:rsidRPr="00197B0C">
              <w:rPr>
                <w:rFonts w:asciiTheme="minorHAnsi" w:eastAsia="Times New Roman" w:hAnsiTheme="minorHAnsi" w:cstheme="minorHAnsi"/>
                <w:color w:val="222222"/>
              </w:rPr>
              <w:br/>
              <w:t>Either way, batter is safe at first on a fielder’s choice.</w:t>
            </w:r>
          </w:p>
        </w:tc>
      </w:tr>
      <w:tr w:rsidR="00C72EC4" w:rsidRPr="00197B0C" w14:paraId="2D9E0561" w14:textId="77777777" w:rsidTr="00896ADA">
        <w:tc>
          <w:tcPr>
            <w:tcW w:w="0" w:type="auto"/>
            <w:noWrap/>
            <w:vAlign w:val="center"/>
          </w:tcPr>
          <w:p w14:paraId="154F9DF3" w14:textId="3FB8B1BD" w:rsidR="00C72EC4" w:rsidRDefault="00C72EC4" w:rsidP="00C72EC4">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48</w:t>
            </w:r>
            <w:r w:rsidRPr="008C4FBA">
              <w:rPr>
                <w:rFonts w:ascii="Arial Narrow" w:eastAsia="Times New Roman" w:hAnsi="Arial Narrow" w:cstheme="minorHAnsi"/>
                <w:color w:val="222222"/>
                <w:sz w:val="20"/>
                <w:szCs w:val="20"/>
              </w:rPr>
              <w:t>0-</w:t>
            </w:r>
            <w:r>
              <w:rPr>
                <w:rFonts w:ascii="Arial Narrow" w:eastAsia="Times New Roman" w:hAnsi="Arial Narrow" w:cstheme="minorHAnsi"/>
                <w:color w:val="222222"/>
                <w:sz w:val="20"/>
                <w:szCs w:val="20"/>
              </w:rPr>
              <w:t>51</w:t>
            </w:r>
            <w:r w:rsidRPr="008C4FBA">
              <w:rPr>
                <w:rFonts w:ascii="Arial Narrow" w:eastAsia="Times New Roman" w:hAnsi="Arial Narrow" w:cstheme="minorHAnsi"/>
                <w:color w:val="222222"/>
                <w:sz w:val="20"/>
                <w:szCs w:val="20"/>
              </w:rPr>
              <w:t>9</w:t>
            </w:r>
          </w:p>
        </w:tc>
        <w:tc>
          <w:tcPr>
            <w:tcW w:w="0" w:type="auto"/>
            <w:noWrap/>
            <w:vAlign w:val="center"/>
          </w:tcPr>
          <w:p w14:paraId="2A6B2568" w14:textId="469C4250" w:rsidR="00C72EC4" w:rsidRDefault="00C72EC4" w:rsidP="00C72EC4">
            <w:pPr>
              <w:shd w:val="clear" w:color="auto" w:fill="FFFFFF"/>
              <w:spacing w:before="100" w:beforeAutospacing="1" w:after="0"/>
              <w:jc w:val="center"/>
              <w:rPr>
                <w:rFonts w:asciiTheme="minorHAnsi" w:eastAsia="Times New Roman" w:hAnsiTheme="minorHAnsi" w:cstheme="minorHAnsi"/>
                <w:b/>
                <w:bCs/>
                <w:color w:val="2F5496" w:themeColor="accent1" w:themeShade="BF"/>
              </w:rPr>
            </w:pPr>
            <w:r>
              <w:rPr>
                <w:rFonts w:asciiTheme="minorHAnsi" w:eastAsia="Times New Roman" w:hAnsiTheme="minorHAnsi" w:cstheme="minorHAnsi"/>
                <w:b/>
                <w:bCs/>
                <w:color w:val="2F5496" w:themeColor="accent1" w:themeShade="BF"/>
              </w:rPr>
              <w:t>PB?!</w:t>
            </w:r>
          </w:p>
        </w:tc>
        <w:tc>
          <w:tcPr>
            <w:tcW w:w="0" w:type="auto"/>
            <w:vAlign w:val="center"/>
          </w:tcPr>
          <w:p w14:paraId="6B86CE1C" w14:textId="6937A02D" w:rsidR="00C72EC4" w:rsidRDefault="00C72EC4" w:rsidP="00C72EC4">
            <w:pPr>
              <w:shd w:val="clear" w:color="auto" w:fill="FFFFFF"/>
              <w:spacing w:before="100" w:beforeAutospacing="1" w:after="0"/>
              <w:rPr>
                <w:rFonts w:ascii="Calibri" w:hAnsi="Calibri" w:cs="Calibri"/>
                <w:color w:val="000000"/>
              </w:rPr>
            </w:pPr>
            <w:r>
              <w:rPr>
                <w:rFonts w:asciiTheme="minorHAnsi" w:eastAsia="Times New Roman" w:hAnsiTheme="minorHAnsi" w:cstheme="minorHAnsi"/>
                <w:color w:val="222222"/>
              </w:rPr>
              <w:t xml:space="preserve">Pitch in the dirt bounces away from the catcher. </w:t>
            </w:r>
            <w:r w:rsidRPr="00197B0C">
              <w:rPr>
                <w:rFonts w:asciiTheme="minorHAnsi" w:eastAsia="Times New Roman" w:hAnsiTheme="minorHAnsi" w:cstheme="minorHAnsi"/>
                <w:color w:val="C00000"/>
              </w:rPr>
              <w:t>R</w:t>
            </w:r>
            <w:r>
              <w:rPr>
                <w:rFonts w:asciiTheme="minorHAnsi" w:eastAsia="Times New Roman" w:hAnsiTheme="minorHAnsi" w:cstheme="minorHAnsi"/>
                <w:color w:val="C00000"/>
              </w:rPr>
              <w:t>2</w:t>
            </w:r>
            <w:r w:rsidRPr="00197B0C">
              <w:rPr>
                <w:rFonts w:asciiTheme="minorHAnsi" w:eastAsia="Times New Roman" w:hAnsiTheme="minorHAnsi" w:cstheme="minorHAnsi"/>
                <w:color w:val="C00000"/>
              </w:rPr>
              <w:t xml:space="preserve"> </w:t>
            </w:r>
            <w:r w:rsidRPr="00520F4C">
              <w:rPr>
                <w:rFonts w:asciiTheme="minorHAnsi" w:eastAsia="Times New Roman" w:hAnsiTheme="minorHAnsi" w:cstheme="minorHAnsi"/>
                <w:b/>
                <w:bCs/>
                <w:color w:val="C00000"/>
              </w:rPr>
              <w:t>must</w:t>
            </w:r>
            <w:r w:rsidRPr="00197B0C">
              <w:rPr>
                <w:rFonts w:asciiTheme="minorHAnsi" w:eastAsia="Times New Roman" w:hAnsiTheme="minorHAnsi" w:cstheme="minorHAnsi"/>
                <w:color w:val="C00000"/>
              </w:rPr>
              <w:t xml:space="preserve"> try to advance to </w:t>
            </w:r>
            <w:r>
              <w:rPr>
                <w:rFonts w:asciiTheme="minorHAnsi" w:eastAsia="Times New Roman" w:hAnsiTheme="minorHAnsi" w:cstheme="minorHAnsi"/>
                <w:color w:val="C00000"/>
              </w:rPr>
              <w:t>third</w:t>
            </w:r>
            <w:r w:rsidRPr="00197B0C">
              <w:rPr>
                <w:rFonts w:asciiTheme="minorHAnsi" w:eastAsia="Times New Roman" w:hAnsiTheme="minorHAnsi" w:cstheme="minorHAnsi"/>
                <w:color w:val="C00000"/>
              </w:rPr>
              <w:t xml:space="preserve"> by successfully challenging </w:t>
            </w:r>
            <w:r>
              <w:rPr>
                <w:rFonts w:asciiTheme="minorHAnsi" w:eastAsia="Times New Roman" w:hAnsiTheme="minorHAnsi" w:cstheme="minorHAnsi"/>
                <w:color w:val="C00000"/>
              </w:rPr>
              <w:t>C</w:t>
            </w:r>
            <w:r w:rsidRPr="00197B0C">
              <w:rPr>
                <w:rFonts w:asciiTheme="minorHAnsi" w:eastAsia="Times New Roman" w:hAnsiTheme="minorHAnsi" w:cstheme="minorHAnsi"/>
                <w:color w:val="C00000"/>
              </w:rPr>
              <w:t xml:space="preserve">’s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color w:val="C00000"/>
              </w:rPr>
              <w:t>.</w:t>
            </w:r>
            <w:r>
              <w:rPr>
                <w:rFonts w:asciiTheme="minorHAnsi" w:eastAsia="Times New Roman" w:hAnsiTheme="minorHAnsi" w:cstheme="minorHAnsi"/>
                <w:color w:val="C00000"/>
              </w:rPr>
              <w:t xml:space="preserve"> </w:t>
            </w:r>
            <w:r>
              <w:rPr>
                <w:rFonts w:asciiTheme="minorHAnsi" w:eastAsia="Times New Roman" w:hAnsiTheme="minorHAnsi" w:cstheme="minorHAnsi"/>
                <w:color w:val="222222"/>
              </w:rPr>
              <w:t>If runner is safe, score as a passed ball.</w:t>
            </w:r>
          </w:p>
        </w:tc>
      </w:tr>
      <w:tr w:rsidR="00C72EC4" w:rsidRPr="00197B0C" w14:paraId="594A7C56" w14:textId="77777777" w:rsidTr="00896ADA">
        <w:tc>
          <w:tcPr>
            <w:tcW w:w="0" w:type="auto"/>
            <w:noWrap/>
            <w:vAlign w:val="center"/>
          </w:tcPr>
          <w:p w14:paraId="725B4885" w14:textId="55F37512" w:rsidR="00C72EC4" w:rsidRPr="00197B0C" w:rsidRDefault="00C72EC4" w:rsidP="00C72EC4">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520-549</w:t>
            </w:r>
          </w:p>
        </w:tc>
        <w:tc>
          <w:tcPr>
            <w:tcW w:w="0" w:type="auto"/>
            <w:noWrap/>
            <w:vAlign w:val="center"/>
          </w:tcPr>
          <w:p w14:paraId="32FA14F2" w14:textId="71B6651B" w:rsidR="00C72EC4" w:rsidRPr="00197B0C" w:rsidRDefault="00C72EC4" w:rsidP="00C72EC4">
            <w:pPr>
              <w:shd w:val="clear" w:color="auto" w:fill="FFFFFF"/>
              <w:spacing w:before="100" w:beforeAutospacing="1" w:after="0"/>
              <w:jc w:val="center"/>
              <w:rPr>
                <w:rFonts w:asciiTheme="minorHAnsi" w:eastAsia="Times New Roman" w:hAnsiTheme="minorHAnsi" w:cstheme="minorHAnsi"/>
                <w:b/>
                <w:bCs/>
                <w:color w:val="222222"/>
              </w:rPr>
            </w:pPr>
            <w:r>
              <w:rPr>
                <w:rFonts w:asciiTheme="minorHAnsi" w:eastAsia="Times New Roman" w:hAnsiTheme="minorHAnsi" w:cstheme="minorHAnsi"/>
                <w:b/>
                <w:bCs/>
                <w:color w:val="2F5496" w:themeColor="accent1" w:themeShade="BF"/>
              </w:rPr>
              <w:t>1B(IF)</w:t>
            </w:r>
            <w:r>
              <w:rPr>
                <w:rFonts w:asciiTheme="minorHAnsi" w:eastAsia="Times New Roman" w:hAnsiTheme="minorHAnsi" w:cstheme="minorHAnsi"/>
                <w:b/>
                <w:bCs/>
                <w:color w:val="2F5496" w:themeColor="accent1" w:themeShade="BF"/>
              </w:rPr>
              <w:br/>
            </w:r>
            <w:r w:rsidRPr="00197B0C">
              <w:rPr>
                <w:rFonts w:asciiTheme="minorHAnsi" w:eastAsia="Times New Roman" w:hAnsiTheme="minorHAnsi" w:cstheme="minorHAnsi"/>
                <w:b/>
                <w:bCs/>
                <w:color w:val="2F5496" w:themeColor="accent1" w:themeShade="BF"/>
              </w:rPr>
              <w:t>/R2</w:t>
            </w:r>
            <w:r>
              <w:rPr>
                <w:rFonts w:asciiTheme="minorHAnsi" w:eastAsia="Times New Roman" w:hAnsiTheme="minorHAnsi" w:cstheme="minorHAnsi"/>
                <w:b/>
                <w:bCs/>
                <w:color w:val="2F5496" w:themeColor="accent1" w:themeShade="BF"/>
              </w:rPr>
              <w:t>?!(1B)</w:t>
            </w:r>
          </w:p>
        </w:tc>
        <w:tc>
          <w:tcPr>
            <w:tcW w:w="0" w:type="auto"/>
            <w:vAlign w:val="center"/>
          </w:tcPr>
          <w:p w14:paraId="3F0260DB" w14:textId="53FC8818" w:rsidR="00C72EC4" w:rsidRPr="00197B0C" w:rsidRDefault="00C72EC4" w:rsidP="00C72EC4">
            <w:pPr>
              <w:shd w:val="clear" w:color="auto" w:fill="FFFFFF"/>
              <w:spacing w:before="100" w:beforeAutospacing="1" w:after="0"/>
              <w:rPr>
                <w:rFonts w:asciiTheme="minorHAnsi" w:eastAsia="Times New Roman" w:hAnsiTheme="minorHAnsi" w:cstheme="minorHAnsi"/>
                <w:color w:val="767171" w:themeColor="background2" w:themeShade="80"/>
              </w:rPr>
            </w:pPr>
            <w:r>
              <w:rPr>
                <w:rFonts w:ascii="Calibri" w:hAnsi="Calibri" w:cs="Calibri"/>
                <w:color w:val="000000"/>
              </w:rPr>
              <w:t>Batter reaches on infield single, beating out the throw from the shortstop. R2 advances to 3</w:t>
            </w:r>
            <w:r w:rsidRPr="00675023">
              <w:rPr>
                <w:rFonts w:ascii="Calibri" w:hAnsi="Calibri" w:cs="Calibri"/>
                <w:color w:val="000000"/>
                <w:vertAlign w:val="superscript"/>
              </w:rPr>
              <w:t>rd</w:t>
            </w:r>
            <w:r>
              <w:rPr>
                <w:rFonts w:ascii="Calibri" w:hAnsi="Calibri" w:cs="Calibri"/>
                <w:color w:val="000000"/>
              </w:rPr>
              <w:t xml:space="preserve"> base. </w:t>
            </w:r>
            <w:r w:rsidRPr="00D64C74">
              <w:rPr>
                <w:rFonts w:ascii="Calibri" w:hAnsi="Calibri" w:cs="Calibri"/>
                <w:color w:val="C00000"/>
              </w:rPr>
              <w:t xml:space="preserve">R2 </w:t>
            </w:r>
            <w:r w:rsidRPr="00C72EC4">
              <w:rPr>
                <w:rFonts w:ascii="Calibri" w:hAnsi="Calibri" w:cs="Calibri"/>
                <w:b/>
                <w:bCs/>
                <w:color w:val="C00000"/>
              </w:rPr>
              <w:t>must</w:t>
            </w:r>
            <w:r>
              <w:rPr>
                <w:rFonts w:ascii="Calibri" w:hAnsi="Calibri" w:cs="Calibri"/>
                <w:color w:val="C00000"/>
              </w:rPr>
              <w:t xml:space="preserve"> try to </w:t>
            </w:r>
            <w:r w:rsidRPr="00D64C74">
              <w:rPr>
                <w:rFonts w:ascii="Calibri" w:hAnsi="Calibri" w:cs="Calibri"/>
                <w:color w:val="C00000"/>
              </w:rPr>
              <w:t xml:space="preserve">score by challenging the first baseman’s </w:t>
            </w:r>
            <w:r w:rsidRPr="00D64C74">
              <w:rPr>
                <w:rFonts w:ascii="Calibri" w:hAnsi="Calibri" w:cs="Calibri"/>
                <w:b/>
                <w:bCs/>
                <w:color w:val="C00000"/>
              </w:rPr>
              <w:t>Arm</w:t>
            </w:r>
            <w:r w:rsidRPr="00D64C74">
              <w:rPr>
                <w:rFonts w:ascii="Calibri" w:hAnsi="Calibri" w:cs="Calibri"/>
                <w:color w:val="C00000"/>
              </w:rPr>
              <w:t>.</w:t>
            </w:r>
          </w:p>
        </w:tc>
      </w:tr>
      <w:tr w:rsidR="00C72EC4" w:rsidRPr="00197B0C" w14:paraId="7FBD0DCD" w14:textId="77777777" w:rsidTr="00896ADA">
        <w:tc>
          <w:tcPr>
            <w:tcW w:w="0" w:type="auto"/>
            <w:noWrap/>
            <w:vAlign w:val="center"/>
          </w:tcPr>
          <w:p w14:paraId="1990D3B9" w14:textId="341A312D" w:rsidR="00C72EC4" w:rsidRPr="00197B0C" w:rsidRDefault="00C72EC4" w:rsidP="00C72EC4">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550-599</w:t>
            </w:r>
          </w:p>
        </w:tc>
        <w:tc>
          <w:tcPr>
            <w:tcW w:w="0" w:type="auto"/>
            <w:noWrap/>
            <w:vAlign w:val="center"/>
          </w:tcPr>
          <w:p w14:paraId="641729EF" w14:textId="30BA9122" w:rsidR="00C72EC4" w:rsidRPr="00197B0C" w:rsidRDefault="00C72EC4" w:rsidP="00C72EC4">
            <w:pPr>
              <w:shd w:val="clear" w:color="auto" w:fill="FFFFFF"/>
              <w:spacing w:before="100" w:beforeAutospacing="1"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F5496" w:themeColor="accent1" w:themeShade="BF"/>
              </w:rPr>
              <w:t>E4/R2</w:t>
            </w:r>
            <w:r>
              <w:rPr>
                <w:rFonts w:asciiTheme="minorHAnsi" w:eastAsia="Times New Roman" w:hAnsiTheme="minorHAnsi" w:cstheme="minorHAnsi"/>
                <w:b/>
                <w:bCs/>
                <w:color w:val="2F5496" w:themeColor="accent1" w:themeShade="BF"/>
              </w:rPr>
              <w:t>?!</w:t>
            </w:r>
          </w:p>
        </w:tc>
        <w:tc>
          <w:tcPr>
            <w:tcW w:w="0" w:type="auto"/>
            <w:vAlign w:val="center"/>
          </w:tcPr>
          <w:p w14:paraId="67B0ABD6" w14:textId="005E9B00" w:rsidR="00C72EC4" w:rsidRPr="00197B0C" w:rsidRDefault="00C72EC4" w:rsidP="00C72EC4">
            <w:pPr>
              <w:shd w:val="clear" w:color="auto" w:fill="FFFFFF"/>
              <w:spacing w:before="100" w:beforeAutospacing="1" w:after="0"/>
              <w:rPr>
                <w:rFonts w:asciiTheme="minorHAnsi" w:eastAsia="Times New Roman" w:hAnsiTheme="minorHAnsi" w:cstheme="minorHAnsi"/>
                <w:color w:val="767171" w:themeColor="background2" w:themeShade="80"/>
              </w:rPr>
            </w:pPr>
            <w:r w:rsidRPr="00197B0C">
              <w:rPr>
                <w:rFonts w:asciiTheme="minorHAnsi" w:eastAsia="Times New Roman" w:hAnsiTheme="minorHAnsi" w:cstheme="minorHAnsi"/>
                <w:color w:val="222222"/>
              </w:rPr>
              <w:t>Batter reaches on fielding error. R2 advances to 3</w:t>
            </w:r>
            <w:r w:rsidRPr="00197B0C">
              <w:rPr>
                <w:rFonts w:asciiTheme="minorHAnsi" w:eastAsia="Times New Roman" w:hAnsiTheme="minorHAnsi" w:cstheme="minorHAnsi"/>
                <w:color w:val="222222"/>
                <w:vertAlign w:val="superscript"/>
              </w:rPr>
              <w:t>rd</w:t>
            </w:r>
            <w:r w:rsidRPr="00197B0C">
              <w:rPr>
                <w:rFonts w:asciiTheme="minorHAnsi" w:eastAsia="Times New Roman" w:hAnsiTheme="minorHAnsi" w:cstheme="minorHAnsi"/>
                <w:color w:val="222222"/>
              </w:rPr>
              <w:t xml:space="preserve"> and </w:t>
            </w:r>
            <w:r w:rsidRPr="00054FC7">
              <w:rPr>
                <w:rFonts w:asciiTheme="minorHAnsi" w:eastAsia="Times New Roman" w:hAnsiTheme="minorHAnsi" w:cstheme="minorHAnsi"/>
                <w:b/>
                <w:bCs/>
                <w:color w:val="C00000"/>
              </w:rPr>
              <w:t>must</w:t>
            </w:r>
            <w:r w:rsidRPr="00054FC7">
              <w:rPr>
                <w:rFonts w:asciiTheme="minorHAnsi" w:eastAsia="Times New Roman" w:hAnsiTheme="minorHAnsi" w:cstheme="minorHAnsi"/>
                <w:color w:val="C00000"/>
              </w:rPr>
              <w:t xml:space="preserve"> try to score by challenging 2B’s </w:t>
            </w:r>
            <w:r w:rsidRPr="00054FC7">
              <w:rPr>
                <w:rFonts w:asciiTheme="minorHAnsi" w:eastAsia="Times New Roman" w:hAnsiTheme="minorHAnsi" w:cstheme="minorHAnsi"/>
                <w:b/>
                <w:bCs/>
                <w:color w:val="C00000"/>
              </w:rPr>
              <w:t>Arm</w:t>
            </w:r>
            <w:r w:rsidRPr="00054FC7">
              <w:rPr>
                <w:rFonts w:asciiTheme="minorHAnsi" w:eastAsia="Times New Roman" w:hAnsiTheme="minorHAnsi" w:cstheme="minorHAnsi"/>
                <w:color w:val="C00000"/>
              </w:rPr>
              <w:t>.</w:t>
            </w:r>
          </w:p>
        </w:tc>
      </w:tr>
      <w:tr w:rsidR="00C72EC4" w:rsidRPr="00197B0C" w14:paraId="19567C1A" w14:textId="77777777" w:rsidTr="00896ADA">
        <w:tc>
          <w:tcPr>
            <w:tcW w:w="0" w:type="auto"/>
            <w:noWrap/>
            <w:vAlign w:val="center"/>
          </w:tcPr>
          <w:p w14:paraId="12C7623E" w14:textId="33F75966" w:rsidR="00C72EC4" w:rsidRPr="00197B0C" w:rsidRDefault="00C72EC4" w:rsidP="00C72EC4">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600</w:t>
            </w:r>
            <w:r w:rsidRPr="00197B0C">
              <w:rPr>
                <w:rFonts w:ascii="Arial Narrow" w:eastAsia="Times New Roman" w:hAnsi="Arial Narrow" w:cstheme="minorHAnsi"/>
                <w:color w:val="222222"/>
                <w:sz w:val="20"/>
                <w:szCs w:val="20"/>
              </w:rPr>
              <w:t>-</w:t>
            </w:r>
            <w:r>
              <w:rPr>
                <w:rFonts w:ascii="Arial Narrow" w:eastAsia="Times New Roman" w:hAnsi="Arial Narrow" w:cstheme="minorHAnsi"/>
                <w:color w:val="222222"/>
                <w:sz w:val="20"/>
                <w:szCs w:val="20"/>
              </w:rPr>
              <w:t>63</w:t>
            </w:r>
            <w:r w:rsidRPr="00197B0C">
              <w:rPr>
                <w:rFonts w:ascii="Arial Narrow" w:eastAsia="Times New Roman" w:hAnsi="Arial Narrow" w:cstheme="minorHAnsi"/>
                <w:color w:val="222222"/>
                <w:sz w:val="20"/>
                <w:szCs w:val="20"/>
              </w:rPr>
              <w:t>9</w:t>
            </w:r>
          </w:p>
        </w:tc>
        <w:tc>
          <w:tcPr>
            <w:tcW w:w="0" w:type="auto"/>
            <w:noWrap/>
            <w:vAlign w:val="center"/>
          </w:tcPr>
          <w:p w14:paraId="0610A63D" w14:textId="5DC82068" w:rsidR="00C72EC4" w:rsidRPr="00197B0C" w:rsidRDefault="00C72EC4" w:rsidP="00C72EC4">
            <w:pPr>
              <w:shd w:val="clear" w:color="auto" w:fill="FFFFFF"/>
              <w:spacing w:before="100" w:beforeAutospacing="1" w:after="0"/>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Pickoff</w:t>
            </w:r>
          </w:p>
        </w:tc>
        <w:tc>
          <w:tcPr>
            <w:tcW w:w="0" w:type="auto"/>
            <w:vAlign w:val="center"/>
          </w:tcPr>
          <w:p w14:paraId="47C6311A" w14:textId="61901B3C" w:rsidR="00C72EC4" w:rsidRPr="00197B0C" w:rsidRDefault="00C72EC4" w:rsidP="00C72EC4">
            <w:pPr>
              <w:shd w:val="clear" w:color="auto" w:fill="FFFFFF"/>
              <w:spacing w:before="100" w:beforeAutospacing="1"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R2 is picked off second base.</w:t>
            </w:r>
          </w:p>
        </w:tc>
      </w:tr>
      <w:tr w:rsidR="00C72EC4" w:rsidRPr="00197B0C" w14:paraId="39FEFE91" w14:textId="77777777" w:rsidTr="00896ADA">
        <w:tc>
          <w:tcPr>
            <w:tcW w:w="0" w:type="auto"/>
            <w:noWrap/>
            <w:vAlign w:val="center"/>
          </w:tcPr>
          <w:p w14:paraId="6A9781BF" w14:textId="78539FF5" w:rsidR="00C72EC4" w:rsidRDefault="00C72EC4" w:rsidP="00C72EC4">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640</w:t>
            </w:r>
            <w:r w:rsidRPr="00197B0C">
              <w:rPr>
                <w:rFonts w:ascii="Arial Narrow" w:eastAsia="Times New Roman" w:hAnsi="Arial Narrow" w:cstheme="minorHAnsi"/>
                <w:color w:val="222222"/>
                <w:sz w:val="20"/>
                <w:szCs w:val="20"/>
              </w:rPr>
              <w:t>-</w:t>
            </w:r>
            <w:r>
              <w:rPr>
                <w:rFonts w:ascii="Arial Narrow" w:eastAsia="Times New Roman" w:hAnsi="Arial Narrow" w:cstheme="minorHAnsi"/>
                <w:color w:val="222222"/>
                <w:sz w:val="20"/>
                <w:szCs w:val="20"/>
              </w:rPr>
              <w:t>64</w:t>
            </w:r>
            <w:r w:rsidRPr="00197B0C">
              <w:rPr>
                <w:rFonts w:ascii="Arial Narrow" w:eastAsia="Times New Roman" w:hAnsi="Arial Narrow" w:cstheme="minorHAnsi"/>
                <w:color w:val="222222"/>
                <w:sz w:val="20"/>
                <w:szCs w:val="20"/>
              </w:rPr>
              <w:t>9</w:t>
            </w:r>
          </w:p>
        </w:tc>
        <w:tc>
          <w:tcPr>
            <w:tcW w:w="0" w:type="auto"/>
            <w:noWrap/>
            <w:vAlign w:val="center"/>
          </w:tcPr>
          <w:p w14:paraId="51596AAE" w14:textId="3949294E" w:rsidR="00C72EC4" w:rsidRPr="00197B0C" w:rsidRDefault="00C72EC4" w:rsidP="00C72EC4">
            <w:pPr>
              <w:shd w:val="clear" w:color="auto" w:fill="FFFFFF"/>
              <w:spacing w:before="100" w:beforeAutospacing="1" w:after="0"/>
              <w:jc w:val="center"/>
              <w:rPr>
                <w:rFonts w:asciiTheme="minorHAnsi" w:eastAsia="Times New Roman" w:hAnsiTheme="minorHAnsi" w:cstheme="minorHAnsi"/>
                <w:color w:val="222222"/>
              </w:rPr>
            </w:pPr>
            <w:r>
              <w:rPr>
                <w:rFonts w:asciiTheme="minorHAnsi" w:eastAsia="Times New Roman" w:hAnsiTheme="minorHAnsi" w:cstheme="minorHAnsi"/>
                <w:b/>
                <w:bCs/>
                <w:color w:val="2F5496" w:themeColor="accent1" w:themeShade="BF"/>
              </w:rPr>
              <w:t>BB+WP</w:t>
            </w:r>
          </w:p>
        </w:tc>
        <w:tc>
          <w:tcPr>
            <w:tcW w:w="0" w:type="auto"/>
            <w:vAlign w:val="center"/>
          </w:tcPr>
          <w:p w14:paraId="6E5E7D6F" w14:textId="4DF5F3E1" w:rsidR="00C72EC4" w:rsidRPr="00197B0C" w:rsidRDefault="00C72EC4" w:rsidP="00C72EC4">
            <w:pPr>
              <w:shd w:val="clear" w:color="auto" w:fill="FFFFFF"/>
              <w:spacing w:before="100" w:beforeAutospacing="1" w:after="0"/>
              <w:rPr>
                <w:rFonts w:asciiTheme="minorHAnsi" w:eastAsia="Times New Roman" w:hAnsiTheme="minorHAnsi" w:cstheme="minorHAnsi"/>
                <w:color w:val="222222"/>
              </w:rPr>
            </w:pPr>
            <w:r>
              <w:rPr>
                <w:rFonts w:asciiTheme="minorHAnsi" w:eastAsia="Times New Roman" w:hAnsiTheme="minorHAnsi" w:cstheme="minorHAnsi"/>
                <w:color w:val="222222"/>
              </w:rPr>
              <w:t>Ball four bounces in front of home plate. Batter walks. R2 safe at third on a wild pitch.</w:t>
            </w:r>
          </w:p>
        </w:tc>
      </w:tr>
      <w:tr w:rsidR="00C72EC4" w:rsidRPr="00197B0C" w14:paraId="10587D98" w14:textId="77777777" w:rsidTr="00896ADA">
        <w:tc>
          <w:tcPr>
            <w:tcW w:w="0" w:type="auto"/>
            <w:noWrap/>
            <w:vAlign w:val="center"/>
          </w:tcPr>
          <w:p w14:paraId="25E3BA21" w14:textId="356969A2" w:rsidR="00C72EC4" w:rsidRPr="00197B0C" w:rsidRDefault="00C72EC4" w:rsidP="00C72EC4">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65</w:t>
            </w:r>
            <w:r w:rsidRPr="00197B0C">
              <w:rPr>
                <w:rFonts w:ascii="Arial Narrow" w:eastAsia="Times New Roman" w:hAnsi="Arial Narrow" w:cstheme="minorHAnsi"/>
                <w:color w:val="222222"/>
                <w:sz w:val="20"/>
                <w:szCs w:val="20"/>
              </w:rPr>
              <w:t>0-</w:t>
            </w:r>
            <w:r>
              <w:rPr>
                <w:rFonts w:ascii="Arial Narrow" w:eastAsia="Times New Roman" w:hAnsi="Arial Narrow" w:cstheme="minorHAnsi"/>
                <w:color w:val="222222"/>
                <w:sz w:val="20"/>
                <w:szCs w:val="20"/>
              </w:rPr>
              <w:t>6</w:t>
            </w:r>
            <w:r w:rsidR="00F43AC0">
              <w:rPr>
                <w:rFonts w:ascii="Arial Narrow" w:eastAsia="Times New Roman" w:hAnsi="Arial Narrow" w:cstheme="minorHAnsi"/>
                <w:color w:val="222222"/>
                <w:sz w:val="20"/>
                <w:szCs w:val="20"/>
              </w:rPr>
              <w:t>5</w:t>
            </w:r>
            <w:r w:rsidRPr="00197B0C">
              <w:rPr>
                <w:rFonts w:ascii="Arial Narrow" w:eastAsia="Times New Roman" w:hAnsi="Arial Narrow" w:cstheme="minorHAnsi"/>
                <w:color w:val="222222"/>
                <w:sz w:val="20"/>
                <w:szCs w:val="20"/>
              </w:rPr>
              <w:t>9</w:t>
            </w:r>
          </w:p>
        </w:tc>
        <w:tc>
          <w:tcPr>
            <w:tcW w:w="0" w:type="auto"/>
            <w:noWrap/>
            <w:vAlign w:val="center"/>
          </w:tcPr>
          <w:p w14:paraId="2C683ECF" w14:textId="52BC50C4" w:rsidR="00C72EC4" w:rsidRPr="00197B0C" w:rsidRDefault="00C72EC4" w:rsidP="00C72EC4">
            <w:pPr>
              <w:shd w:val="clear" w:color="auto" w:fill="FFFFFF"/>
              <w:spacing w:before="100" w:beforeAutospacing="1"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F5496" w:themeColor="accent1" w:themeShade="BF"/>
              </w:rPr>
              <w:t>E1/R2?</w:t>
            </w:r>
          </w:p>
        </w:tc>
        <w:tc>
          <w:tcPr>
            <w:tcW w:w="0" w:type="auto"/>
            <w:vAlign w:val="center"/>
          </w:tcPr>
          <w:p w14:paraId="363E553B" w14:textId="1D735123" w:rsidR="00C72EC4" w:rsidRPr="00197B0C" w:rsidRDefault="00C72EC4" w:rsidP="00C72EC4">
            <w:pPr>
              <w:shd w:val="clear" w:color="auto" w:fill="FFFFFF"/>
              <w:spacing w:before="100" w:beforeAutospacing="1"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Pitcher’s pickoff </w:t>
            </w:r>
            <w:proofErr w:type="gramStart"/>
            <w:r w:rsidRPr="00197B0C">
              <w:rPr>
                <w:rFonts w:asciiTheme="minorHAnsi" w:eastAsia="Times New Roman" w:hAnsiTheme="minorHAnsi" w:cstheme="minorHAnsi"/>
                <w:color w:val="222222"/>
              </w:rPr>
              <w:t>throw</w:t>
            </w:r>
            <w:proofErr w:type="gramEnd"/>
            <w:r w:rsidRPr="00197B0C">
              <w:rPr>
                <w:rFonts w:asciiTheme="minorHAnsi" w:eastAsia="Times New Roman" w:hAnsiTheme="minorHAnsi" w:cstheme="minorHAnsi"/>
                <w:color w:val="222222"/>
              </w:rPr>
              <w:t xml:space="preserve"> sails into center field. R2 advances to </w:t>
            </w:r>
            <w:proofErr w:type="gramStart"/>
            <w:r w:rsidRPr="00197B0C">
              <w:rPr>
                <w:rFonts w:asciiTheme="minorHAnsi" w:eastAsia="Times New Roman" w:hAnsiTheme="minorHAnsi" w:cstheme="minorHAnsi"/>
                <w:color w:val="222222"/>
              </w:rPr>
              <w:t>third</w:t>
            </w:r>
            <w:proofErr w:type="gramEnd"/>
            <w:r w:rsidRPr="00197B0C">
              <w:rPr>
                <w:rFonts w:asciiTheme="minorHAnsi" w:eastAsia="Times New Roman" w:hAnsiTheme="minorHAnsi" w:cstheme="minorHAnsi"/>
                <w:color w:val="222222"/>
              </w:rPr>
              <w:t xml:space="preserve">. </w:t>
            </w:r>
            <w:r w:rsidRPr="00197B0C">
              <w:rPr>
                <w:rFonts w:asciiTheme="minorHAnsi" w:eastAsia="Times New Roman" w:hAnsiTheme="minorHAnsi" w:cstheme="minorHAnsi"/>
                <w:color w:val="C00000"/>
              </w:rPr>
              <w:t xml:space="preserve">R2 may try to score by successfully challenging CF’s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color w:val="C00000"/>
              </w:rPr>
              <w:t xml:space="preserve"> rating</w:t>
            </w:r>
            <w:r w:rsidRPr="00197B0C">
              <w:rPr>
                <w:rFonts w:asciiTheme="minorHAnsi" w:eastAsia="Times New Roman" w:hAnsiTheme="minorHAnsi" w:cstheme="minorHAnsi"/>
                <w:color w:val="222222"/>
              </w:rPr>
              <w:t>. If thrown out, scoring is 8-2.</w:t>
            </w:r>
          </w:p>
        </w:tc>
      </w:tr>
      <w:tr w:rsidR="00F43AC0" w:rsidRPr="00197B0C" w14:paraId="0B2DD8C7" w14:textId="77777777" w:rsidTr="00896ADA">
        <w:tc>
          <w:tcPr>
            <w:tcW w:w="0" w:type="auto"/>
            <w:noWrap/>
            <w:vAlign w:val="center"/>
          </w:tcPr>
          <w:p w14:paraId="04B14F73" w14:textId="13E8C643" w:rsidR="00F43AC0" w:rsidRDefault="00F43AC0" w:rsidP="00F43AC0">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66</w:t>
            </w:r>
            <w:r w:rsidRPr="00197B0C">
              <w:rPr>
                <w:rFonts w:ascii="Arial Narrow" w:eastAsia="Times New Roman" w:hAnsi="Arial Narrow" w:cstheme="minorHAnsi"/>
                <w:color w:val="222222"/>
                <w:sz w:val="20"/>
                <w:szCs w:val="20"/>
              </w:rPr>
              <w:t>0-</w:t>
            </w:r>
            <w:r>
              <w:rPr>
                <w:rFonts w:ascii="Arial Narrow" w:eastAsia="Times New Roman" w:hAnsi="Arial Narrow" w:cstheme="minorHAnsi"/>
                <w:color w:val="222222"/>
                <w:sz w:val="20"/>
                <w:szCs w:val="20"/>
              </w:rPr>
              <w:t>66</w:t>
            </w:r>
            <w:r w:rsidRPr="00197B0C">
              <w:rPr>
                <w:rFonts w:ascii="Arial Narrow" w:eastAsia="Times New Roman" w:hAnsi="Arial Narrow" w:cstheme="minorHAnsi"/>
                <w:color w:val="222222"/>
                <w:sz w:val="20"/>
                <w:szCs w:val="20"/>
              </w:rPr>
              <w:t>9</w:t>
            </w:r>
          </w:p>
        </w:tc>
        <w:tc>
          <w:tcPr>
            <w:tcW w:w="0" w:type="auto"/>
            <w:noWrap/>
            <w:vAlign w:val="center"/>
          </w:tcPr>
          <w:p w14:paraId="2141AA93" w14:textId="640AA18C" w:rsidR="00F43AC0" w:rsidRPr="00197B0C" w:rsidRDefault="00F43AC0" w:rsidP="00F43AC0">
            <w:pPr>
              <w:shd w:val="clear" w:color="auto" w:fill="FFFFFF"/>
              <w:spacing w:before="100" w:beforeAutospacing="1"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b/>
                <w:bCs/>
                <w:color w:val="2F5496" w:themeColor="accent1" w:themeShade="BF"/>
              </w:rPr>
              <w:t>E1/R2?</w:t>
            </w:r>
            <w:r>
              <w:rPr>
                <w:rFonts w:asciiTheme="minorHAnsi" w:eastAsia="Times New Roman" w:hAnsiTheme="minorHAnsi" w:cstheme="minorHAnsi"/>
                <w:b/>
                <w:bCs/>
                <w:color w:val="2F5496" w:themeColor="accent1" w:themeShade="BF"/>
              </w:rPr>
              <w:t>!</w:t>
            </w:r>
          </w:p>
        </w:tc>
        <w:tc>
          <w:tcPr>
            <w:tcW w:w="0" w:type="auto"/>
            <w:vAlign w:val="center"/>
          </w:tcPr>
          <w:p w14:paraId="6F397AED" w14:textId="7472E498" w:rsidR="00F43AC0" w:rsidRPr="00197B0C" w:rsidRDefault="00F43AC0" w:rsidP="00F43AC0">
            <w:pPr>
              <w:shd w:val="clear" w:color="auto" w:fill="FFFFFF"/>
              <w:spacing w:before="100" w:beforeAutospacing="1"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Pitcher’s pickoff </w:t>
            </w:r>
            <w:proofErr w:type="gramStart"/>
            <w:r w:rsidRPr="00197B0C">
              <w:rPr>
                <w:rFonts w:asciiTheme="minorHAnsi" w:eastAsia="Times New Roman" w:hAnsiTheme="minorHAnsi" w:cstheme="minorHAnsi"/>
                <w:color w:val="222222"/>
              </w:rPr>
              <w:t>throw</w:t>
            </w:r>
            <w:proofErr w:type="gramEnd"/>
            <w:r w:rsidRPr="00197B0C">
              <w:rPr>
                <w:rFonts w:asciiTheme="minorHAnsi" w:eastAsia="Times New Roman" w:hAnsiTheme="minorHAnsi" w:cstheme="minorHAnsi"/>
                <w:color w:val="222222"/>
              </w:rPr>
              <w:t xml:space="preserve"> sails into center field. R2 advances to </w:t>
            </w:r>
            <w:proofErr w:type="gramStart"/>
            <w:r w:rsidRPr="00197B0C">
              <w:rPr>
                <w:rFonts w:asciiTheme="minorHAnsi" w:eastAsia="Times New Roman" w:hAnsiTheme="minorHAnsi" w:cstheme="minorHAnsi"/>
                <w:color w:val="222222"/>
              </w:rPr>
              <w:t>third</w:t>
            </w:r>
            <w:proofErr w:type="gramEnd"/>
            <w:r w:rsidRPr="00197B0C">
              <w:rPr>
                <w:rFonts w:asciiTheme="minorHAnsi" w:eastAsia="Times New Roman" w:hAnsiTheme="minorHAnsi" w:cstheme="minorHAnsi"/>
                <w:color w:val="222222"/>
              </w:rPr>
              <w:t xml:space="preserve">. </w:t>
            </w:r>
            <w:r w:rsidRPr="00197B0C">
              <w:rPr>
                <w:rFonts w:asciiTheme="minorHAnsi" w:eastAsia="Times New Roman" w:hAnsiTheme="minorHAnsi" w:cstheme="minorHAnsi"/>
                <w:color w:val="C00000"/>
              </w:rPr>
              <w:t xml:space="preserve">R2 </w:t>
            </w:r>
            <w:r w:rsidRPr="00F43AC0">
              <w:rPr>
                <w:rFonts w:asciiTheme="minorHAnsi" w:eastAsia="Times New Roman" w:hAnsiTheme="minorHAnsi" w:cstheme="minorHAnsi"/>
                <w:b/>
                <w:bCs/>
                <w:color w:val="C00000"/>
              </w:rPr>
              <w:t>must</w:t>
            </w:r>
            <w:r>
              <w:rPr>
                <w:rFonts w:asciiTheme="minorHAnsi" w:eastAsia="Times New Roman" w:hAnsiTheme="minorHAnsi" w:cstheme="minorHAnsi"/>
                <w:color w:val="C00000"/>
              </w:rPr>
              <w:t xml:space="preserve"> </w:t>
            </w:r>
            <w:r w:rsidRPr="00197B0C">
              <w:rPr>
                <w:rFonts w:asciiTheme="minorHAnsi" w:eastAsia="Times New Roman" w:hAnsiTheme="minorHAnsi" w:cstheme="minorHAnsi"/>
                <w:color w:val="C00000"/>
              </w:rPr>
              <w:t xml:space="preserve">try to score by successfully challenging CF’s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color w:val="C00000"/>
              </w:rPr>
              <w:t xml:space="preserve"> rating</w:t>
            </w:r>
            <w:r w:rsidRPr="00197B0C">
              <w:rPr>
                <w:rFonts w:asciiTheme="minorHAnsi" w:eastAsia="Times New Roman" w:hAnsiTheme="minorHAnsi" w:cstheme="minorHAnsi"/>
                <w:color w:val="222222"/>
              </w:rPr>
              <w:t>. If thrown out, scoring is 8-2.</w:t>
            </w:r>
          </w:p>
        </w:tc>
      </w:tr>
      <w:tr w:rsidR="00F43AC0" w:rsidRPr="00197B0C" w14:paraId="5DE4E607" w14:textId="77777777" w:rsidTr="00896ADA">
        <w:tc>
          <w:tcPr>
            <w:tcW w:w="0" w:type="auto"/>
            <w:noWrap/>
            <w:vAlign w:val="center"/>
          </w:tcPr>
          <w:p w14:paraId="2E1AA5A2" w14:textId="75CA2871" w:rsidR="00F43AC0" w:rsidRPr="00197B0C" w:rsidRDefault="00F43AC0" w:rsidP="00F43AC0">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670-674</w:t>
            </w:r>
          </w:p>
        </w:tc>
        <w:tc>
          <w:tcPr>
            <w:tcW w:w="0" w:type="auto"/>
            <w:noWrap/>
            <w:vAlign w:val="center"/>
          </w:tcPr>
          <w:p w14:paraId="4F51069A" w14:textId="621B57CE" w:rsidR="00F43AC0" w:rsidRPr="00197B0C" w:rsidRDefault="00F43AC0" w:rsidP="00F43AC0">
            <w:pPr>
              <w:shd w:val="clear" w:color="auto" w:fill="FFFFFF"/>
              <w:spacing w:before="100" w:beforeAutospacing="1"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F5496" w:themeColor="accent1" w:themeShade="BF"/>
              </w:rPr>
              <w:t>E</w:t>
            </w:r>
            <w:r>
              <w:rPr>
                <w:rFonts w:asciiTheme="minorHAnsi" w:eastAsia="Times New Roman" w:hAnsiTheme="minorHAnsi" w:cstheme="minorHAnsi"/>
                <w:b/>
                <w:bCs/>
                <w:color w:val="2F5496" w:themeColor="accent1" w:themeShade="BF"/>
              </w:rPr>
              <w:t>6</w:t>
            </w:r>
            <w:r w:rsidRPr="00197B0C">
              <w:rPr>
                <w:rFonts w:asciiTheme="minorHAnsi" w:eastAsia="Times New Roman" w:hAnsiTheme="minorHAnsi" w:cstheme="minorHAnsi"/>
                <w:b/>
                <w:bCs/>
                <w:color w:val="2F5496" w:themeColor="accent1" w:themeShade="BF"/>
              </w:rPr>
              <w:t>/R2?</w:t>
            </w:r>
            <w:r>
              <w:rPr>
                <w:rFonts w:asciiTheme="minorHAnsi" w:eastAsia="Times New Roman" w:hAnsiTheme="minorHAnsi" w:cstheme="minorHAnsi"/>
                <w:b/>
                <w:bCs/>
                <w:color w:val="2F5496" w:themeColor="accent1" w:themeShade="BF"/>
              </w:rPr>
              <w:t>!</w:t>
            </w:r>
          </w:p>
        </w:tc>
        <w:tc>
          <w:tcPr>
            <w:tcW w:w="0" w:type="auto"/>
            <w:vAlign w:val="center"/>
          </w:tcPr>
          <w:p w14:paraId="7277181C" w14:textId="39AD8E9D" w:rsidR="00F43AC0" w:rsidRPr="00197B0C" w:rsidRDefault="00F43AC0" w:rsidP="00F43AC0">
            <w:pPr>
              <w:shd w:val="clear" w:color="auto" w:fill="FFFFFF"/>
              <w:spacing w:before="100" w:beforeAutospacing="1" w:after="0"/>
              <w:rPr>
                <w:rFonts w:asciiTheme="minorHAnsi" w:eastAsia="Times New Roman" w:hAnsiTheme="minorHAnsi" w:cstheme="minorHAnsi"/>
                <w:color w:val="222222"/>
              </w:rPr>
            </w:pPr>
            <w:r>
              <w:rPr>
                <w:rFonts w:asciiTheme="minorHAnsi" w:eastAsia="Times New Roman" w:hAnsiTheme="minorHAnsi" w:cstheme="minorHAnsi"/>
                <w:color w:val="222222"/>
              </w:rPr>
              <w:t>Ground ball booted by the shortstop.</w:t>
            </w:r>
            <w:r>
              <w:rPr>
                <w:rFonts w:asciiTheme="minorHAnsi" w:eastAsia="Times New Roman" w:hAnsiTheme="minorHAnsi" w:cstheme="minorHAnsi"/>
                <w:color w:val="222222"/>
              </w:rPr>
              <w:br/>
              <w:t>R2 advances to 3</w:t>
            </w:r>
            <w:r w:rsidRPr="005F15A8">
              <w:rPr>
                <w:rFonts w:asciiTheme="minorHAnsi" w:eastAsia="Times New Roman" w:hAnsiTheme="minorHAnsi" w:cstheme="minorHAnsi"/>
                <w:color w:val="222222"/>
                <w:vertAlign w:val="superscript"/>
              </w:rPr>
              <w:t>rd</w:t>
            </w:r>
            <w:r>
              <w:rPr>
                <w:rFonts w:asciiTheme="minorHAnsi" w:eastAsia="Times New Roman" w:hAnsiTheme="minorHAnsi" w:cstheme="minorHAnsi"/>
                <w:color w:val="222222"/>
              </w:rPr>
              <w:t xml:space="preserve"> and </w:t>
            </w:r>
            <w:r w:rsidRPr="00BA7A9B">
              <w:rPr>
                <w:rFonts w:asciiTheme="minorHAnsi" w:eastAsia="Times New Roman" w:hAnsiTheme="minorHAnsi" w:cstheme="minorHAnsi"/>
                <w:b/>
                <w:bCs/>
                <w:color w:val="C00000"/>
              </w:rPr>
              <w:t>must</w:t>
            </w:r>
            <w:r w:rsidRPr="00197B0C">
              <w:rPr>
                <w:rFonts w:asciiTheme="minorHAnsi" w:eastAsia="Times New Roman" w:hAnsiTheme="minorHAnsi" w:cstheme="minorHAnsi"/>
                <w:color w:val="C00000"/>
              </w:rPr>
              <w:t xml:space="preserve"> try to score by successfully challenging </w:t>
            </w:r>
            <w:r>
              <w:rPr>
                <w:rFonts w:asciiTheme="minorHAnsi" w:eastAsia="Times New Roman" w:hAnsiTheme="minorHAnsi" w:cstheme="minorHAnsi"/>
                <w:color w:val="C00000"/>
              </w:rPr>
              <w:t>SS</w:t>
            </w:r>
            <w:r w:rsidRPr="00197B0C">
              <w:rPr>
                <w:rFonts w:asciiTheme="minorHAnsi" w:eastAsia="Times New Roman" w:hAnsiTheme="minorHAnsi" w:cstheme="minorHAnsi"/>
                <w:color w:val="C00000"/>
              </w:rPr>
              <w:t xml:space="preserve">’s </w:t>
            </w:r>
            <w:r w:rsidRPr="00197B0C">
              <w:rPr>
                <w:rFonts w:asciiTheme="minorHAnsi" w:eastAsia="Times New Roman" w:hAnsiTheme="minorHAnsi" w:cstheme="minorHAnsi"/>
                <w:b/>
                <w:bCs/>
                <w:color w:val="C00000"/>
              </w:rPr>
              <w:t>Arm</w:t>
            </w:r>
            <w:r>
              <w:rPr>
                <w:rFonts w:asciiTheme="minorHAnsi" w:eastAsia="Times New Roman" w:hAnsiTheme="minorHAnsi" w:cstheme="minorHAnsi"/>
                <w:color w:val="C00000"/>
              </w:rPr>
              <w:t>.</w:t>
            </w:r>
          </w:p>
        </w:tc>
      </w:tr>
      <w:tr w:rsidR="00F43AC0" w:rsidRPr="00197B0C" w14:paraId="615FCBDF" w14:textId="77777777" w:rsidTr="00896ADA">
        <w:tc>
          <w:tcPr>
            <w:tcW w:w="0" w:type="auto"/>
            <w:noWrap/>
            <w:vAlign w:val="center"/>
          </w:tcPr>
          <w:p w14:paraId="31597E20" w14:textId="6A2B268F" w:rsidR="00F43AC0" w:rsidRPr="00197B0C" w:rsidRDefault="00F43AC0" w:rsidP="00F43AC0">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675-678</w:t>
            </w:r>
          </w:p>
        </w:tc>
        <w:tc>
          <w:tcPr>
            <w:tcW w:w="0" w:type="auto"/>
            <w:noWrap/>
            <w:vAlign w:val="center"/>
          </w:tcPr>
          <w:p w14:paraId="51485476" w14:textId="1E22648B" w:rsidR="00F43AC0" w:rsidRPr="00197B0C" w:rsidRDefault="00F43AC0" w:rsidP="00F43AC0">
            <w:pPr>
              <w:shd w:val="clear" w:color="auto" w:fill="FFFFFF"/>
              <w:spacing w:before="100" w:beforeAutospacing="1" w:after="0"/>
              <w:jc w:val="center"/>
              <w:rPr>
                <w:rFonts w:asciiTheme="minorHAnsi" w:eastAsia="Times New Roman" w:hAnsiTheme="minorHAnsi" w:cstheme="minorHAnsi"/>
                <w:b/>
                <w:bCs/>
                <w:color w:val="222222"/>
              </w:rPr>
            </w:pPr>
            <w:r w:rsidRPr="00197B0C">
              <w:rPr>
                <w:rFonts w:asciiTheme="minorHAnsi" w:hAnsiTheme="minorHAnsi" w:cstheme="minorHAnsi"/>
                <w:b/>
                <w:bCs/>
                <w:color w:val="2F5496" w:themeColor="accent1" w:themeShade="BF"/>
              </w:rPr>
              <w:t>1B+/</w:t>
            </w:r>
            <w:r>
              <w:rPr>
                <w:rFonts w:asciiTheme="minorHAnsi" w:hAnsiTheme="minorHAnsi" w:cstheme="minorHAnsi"/>
                <w:b/>
                <w:bCs/>
                <w:color w:val="2F5496" w:themeColor="accent1" w:themeShade="BF"/>
              </w:rPr>
              <w:t>B</w:t>
            </w:r>
            <w:r w:rsidRPr="00197B0C">
              <w:rPr>
                <w:rFonts w:asciiTheme="minorHAnsi" w:hAnsiTheme="minorHAnsi" w:cstheme="minorHAnsi"/>
                <w:b/>
                <w:bCs/>
                <w:color w:val="2F5496" w:themeColor="accent1" w:themeShade="BF"/>
              </w:rPr>
              <w:t>!</w:t>
            </w:r>
          </w:p>
        </w:tc>
        <w:tc>
          <w:tcPr>
            <w:tcW w:w="0" w:type="auto"/>
            <w:vAlign w:val="center"/>
          </w:tcPr>
          <w:p w14:paraId="5EDD0D9B" w14:textId="7AA74E46" w:rsidR="00F43AC0" w:rsidRPr="00197B0C" w:rsidRDefault="00F43AC0" w:rsidP="00F43AC0">
            <w:pPr>
              <w:shd w:val="clear" w:color="auto" w:fill="FFFFFF"/>
              <w:spacing w:before="100" w:beforeAutospacing="1" w:after="0"/>
              <w:rPr>
                <w:rFonts w:asciiTheme="minorHAnsi" w:eastAsia="Times New Roman" w:hAnsiTheme="minorHAnsi" w:cstheme="minorHAnsi"/>
                <w:color w:val="222222"/>
              </w:rPr>
            </w:pPr>
            <w:r>
              <w:rPr>
                <w:rFonts w:asciiTheme="minorHAnsi" w:eastAsia="Times New Roman" w:hAnsiTheme="minorHAnsi" w:cstheme="minorHAnsi"/>
                <w:color w:val="222222"/>
              </w:rPr>
              <w:t>R2 scores on a single to CF, but the batter takes a wide turn at 1st.</w:t>
            </w:r>
            <w:r>
              <w:rPr>
                <w:rFonts w:asciiTheme="minorHAnsi" w:eastAsia="Times New Roman" w:hAnsiTheme="minorHAnsi" w:cstheme="minorHAnsi"/>
                <w:color w:val="222222"/>
              </w:rPr>
              <w:br/>
              <w:t xml:space="preserve">Pitcher cuts off the throw home and throws behind the batter for an 8-1-3 putout. </w:t>
            </w:r>
          </w:p>
        </w:tc>
      </w:tr>
      <w:tr w:rsidR="00F43AC0" w:rsidRPr="00197B0C" w14:paraId="0226C787" w14:textId="77777777" w:rsidTr="00896ADA">
        <w:tc>
          <w:tcPr>
            <w:tcW w:w="0" w:type="auto"/>
            <w:noWrap/>
            <w:vAlign w:val="center"/>
          </w:tcPr>
          <w:p w14:paraId="331D1EAD" w14:textId="77777777" w:rsidR="00F43AC0" w:rsidRPr="00197B0C" w:rsidRDefault="00F43AC0" w:rsidP="00F43AC0">
            <w:pPr>
              <w:spacing w:before="100" w:beforeAutospacing="1"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679</w:t>
            </w:r>
          </w:p>
        </w:tc>
        <w:tc>
          <w:tcPr>
            <w:tcW w:w="0" w:type="auto"/>
            <w:noWrap/>
            <w:vAlign w:val="center"/>
          </w:tcPr>
          <w:p w14:paraId="7F2EA591" w14:textId="77777777" w:rsidR="00F43AC0" w:rsidRPr="00197B0C" w:rsidRDefault="00F43AC0" w:rsidP="00F43AC0">
            <w:pPr>
              <w:shd w:val="clear" w:color="auto" w:fill="FFFFFF"/>
              <w:spacing w:before="100" w:beforeAutospacing="1" w:after="0"/>
              <w:jc w:val="center"/>
              <w:rPr>
                <w:rFonts w:asciiTheme="minorHAnsi" w:eastAsia="Times New Roman" w:hAnsiTheme="minorHAnsi" w:cstheme="minorHAnsi"/>
                <w:b/>
                <w:bCs/>
                <w:color w:val="2F5496" w:themeColor="accent1" w:themeShade="BF"/>
              </w:rPr>
            </w:pPr>
            <w:r w:rsidRPr="00197B0C">
              <w:rPr>
                <w:rFonts w:asciiTheme="minorHAnsi" w:hAnsiTheme="minorHAnsi" w:cstheme="minorHAnsi"/>
                <w:b/>
                <w:bCs/>
                <w:color w:val="2F5496" w:themeColor="accent1" w:themeShade="BF"/>
              </w:rPr>
              <w:t>1B+/R2!</w:t>
            </w:r>
          </w:p>
        </w:tc>
        <w:tc>
          <w:tcPr>
            <w:tcW w:w="0" w:type="auto"/>
            <w:vAlign w:val="center"/>
          </w:tcPr>
          <w:p w14:paraId="3B9299E5" w14:textId="77777777" w:rsidR="00F43AC0" w:rsidRPr="00197B0C" w:rsidRDefault="00F43AC0" w:rsidP="00F43AC0">
            <w:pPr>
              <w:shd w:val="clear" w:color="auto" w:fill="FFFFFF"/>
              <w:spacing w:before="100" w:beforeAutospacing="1" w:after="0"/>
              <w:rPr>
                <w:rFonts w:asciiTheme="minorHAnsi" w:eastAsia="Times New Roman" w:hAnsiTheme="minorHAnsi" w:cstheme="minorHAnsi"/>
                <w:color w:val="222222"/>
              </w:rPr>
            </w:pPr>
            <w:r w:rsidRPr="00197B0C">
              <w:rPr>
                <w:rFonts w:asciiTheme="minorHAnsi" w:hAnsiTheme="minorHAnsi" w:cstheme="minorHAnsi"/>
              </w:rPr>
              <w:t>Batter hits a single to center that appears to drive in R2. However, R2 failed to touch 3rd base and is ruled out on an appeal by the 3B. (3B is credited with putout).</w:t>
            </w:r>
          </w:p>
        </w:tc>
      </w:tr>
      <w:tr w:rsidR="00F43AC0" w:rsidRPr="00197B0C" w14:paraId="5880E66D" w14:textId="77777777" w:rsidTr="00896ADA">
        <w:tc>
          <w:tcPr>
            <w:tcW w:w="0" w:type="auto"/>
            <w:noWrap/>
            <w:vAlign w:val="center"/>
          </w:tcPr>
          <w:p w14:paraId="24C137A6" w14:textId="77777777" w:rsidR="00F43AC0" w:rsidRPr="00197B0C" w:rsidRDefault="00F43AC0" w:rsidP="00F43AC0">
            <w:pPr>
              <w:spacing w:before="100" w:beforeAutospacing="1"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680-687</w:t>
            </w:r>
          </w:p>
        </w:tc>
        <w:tc>
          <w:tcPr>
            <w:tcW w:w="0" w:type="auto"/>
            <w:noWrap/>
            <w:vAlign w:val="center"/>
          </w:tcPr>
          <w:p w14:paraId="2380983A" w14:textId="77777777" w:rsidR="00F43AC0" w:rsidRPr="00197B0C" w:rsidRDefault="00F43AC0" w:rsidP="00F43AC0">
            <w:pPr>
              <w:shd w:val="clear" w:color="auto" w:fill="FFFFFF"/>
              <w:spacing w:before="100" w:beforeAutospacing="1"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b/>
                <w:bCs/>
                <w:color w:val="2F5496" w:themeColor="accent1" w:themeShade="BF"/>
              </w:rPr>
              <w:t>1B/R2!</w:t>
            </w:r>
          </w:p>
        </w:tc>
        <w:tc>
          <w:tcPr>
            <w:tcW w:w="0" w:type="auto"/>
            <w:vAlign w:val="center"/>
          </w:tcPr>
          <w:p w14:paraId="175CA70A" w14:textId="77777777" w:rsidR="00F43AC0" w:rsidRPr="00197B0C" w:rsidRDefault="00F43AC0" w:rsidP="00F43AC0">
            <w:pPr>
              <w:shd w:val="clear" w:color="auto" w:fill="FFFFFF"/>
              <w:spacing w:before="100" w:beforeAutospacing="1" w:after="0"/>
              <w:rPr>
                <w:rFonts w:asciiTheme="minorHAnsi" w:eastAsia="Times New Roman" w:hAnsiTheme="minorHAnsi" w:cstheme="minorHAnsi"/>
                <w:color w:val="222222"/>
              </w:rPr>
            </w:pPr>
            <w:r w:rsidRPr="00197B0C">
              <w:rPr>
                <w:rFonts w:asciiTheme="minorHAnsi" w:eastAsia="Times New Roman" w:hAnsiTheme="minorHAnsi" w:cstheme="minorHAnsi"/>
              </w:rPr>
              <w:t>Hard grounder to left side hits R2 in the foot. R2 is ruled out. Batter safe at first.</w:t>
            </w:r>
          </w:p>
        </w:tc>
      </w:tr>
      <w:tr w:rsidR="00F43AC0" w:rsidRPr="00197B0C" w14:paraId="0C244985" w14:textId="77777777" w:rsidTr="00896ADA">
        <w:tc>
          <w:tcPr>
            <w:tcW w:w="0" w:type="auto"/>
            <w:noWrap/>
            <w:vAlign w:val="center"/>
          </w:tcPr>
          <w:p w14:paraId="6414BB7D" w14:textId="77777777" w:rsidR="00F43AC0" w:rsidRPr="00197B0C" w:rsidRDefault="00F43AC0" w:rsidP="00F43AC0">
            <w:pPr>
              <w:spacing w:before="100" w:beforeAutospacing="1"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688-692</w:t>
            </w:r>
          </w:p>
        </w:tc>
        <w:tc>
          <w:tcPr>
            <w:tcW w:w="0" w:type="auto"/>
            <w:noWrap/>
            <w:vAlign w:val="center"/>
          </w:tcPr>
          <w:p w14:paraId="0A6986BA" w14:textId="59952A6D" w:rsidR="00F43AC0" w:rsidRPr="00197B0C" w:rsidRDefault="00F43AC0" w:rsidP="00F43AC0">
            <w:pPr>
              <w:shd w:val="clear" w:color="auto" w:fill="FFFFFF"/>
              <w:spacing w:before="100" w:beforeAutospacing="1"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b/>
                <w:bCs/>
                <w:color w:val="2F5496" w:themeColor="accent1" w:themeShade="BF"/>
              </w:rPr>
              <w:t>1B+</w:t>
            </w:r>
            <w:r>
              <w:rPr>
                <w:rFonts w:asciiTheme="minorHAnsi" w:eastAsia="Times New Roman" w:hAnsiTheme="minorHAnsi" w:cstheme="minorHAnsi"/>
                <w:b/>
                <w:bCs/>
                <w:color w:val="2F5496" w:themeColor="accent1" w:themeShade="BF"/>
              </w:rPr>
              <w:br/>
            </w:r>
            <w:r w:rsidRPr="00197B0C">
              <w:rPr>
                <w:rFonts w:asciiTheme="minorHAnsi" w:eastAsia="Times New Roman" w:hAnsiTheme="minorHAnsi" w:cstheme="minorHAnsi"/>
                <w:b/>
                <w:bCs/>
                <w:color w:val="2F5496" w:themeColor="accent1" w:themeShade="BF"/>
              </w:rPr>
              <w:t>/B?</w:t>
            </w:r>
            <w:r>
              <w:rPr>
                <w:rFonts w:asciiTheme="minorHAnsi" w:eastAsia="Times New Roman" w:hAnsiTheme="minorHAnsi" w:cstheme="minorHAnsi"/>
                <w:b/>
                <w:bCs/>
                <w:color w:val="2F5496" w:themeColor="accent1" w:themeShade="BF"/>
              </w:rPr>
              <w:t>!</w:t>
            </w:r>
            <w:r w:rsidRPr="00197B0C">
              <w:rPr>
                <w:rFonts w:asciiTheme="minorHAnsi" w:eastAsia="Times New Roman" w:hAnsiTheme="minorHAnsi" w:cstheme="minorHAnsi"/>
                <w:b/>
                <w:bCs/>
                <w:color w:val="2F5496" w:themeColor="accent1" w:themeShade="BF"/>
              </w:rPr>
              <w:t>(P)</w:t>
            </w:r>
          </w:p>
        </w:tc>
        <w:tc>
          <w:tcPr>
            <w:tcW w:w="0" w:type="auto"/>
            <w:vAlign w:val="center"/>
          </w:tcPr>
          <w:p w14:paraId="0D6238A8" w14:textId="5C908E71" w:rsidR="00F43AC0" w:rsidRPr="00197B0C" w:rsidRDefault="00F43AC0" w:rsidP="00F43AC0">
            <w:pPr>
              <w:shd w:val="clear" w:color="auto" w:fill="FFFFFF"/>
              <w:spacing w:before="100" w:beforeAutospacing="1" w:after="0"/>
              <w:rPr>
                <w:rFonts w:asciiTheme="minorHAnsi" w:eastAsia="Times New Roman" w:hAnsiTheme="minorHAnsi" w:cstheme="minorHAnsi"/>
              </w:rPr>
            </w:pPr>
            <w:r w:rsidRPr="00197B0C">
              <w:rPr>
                <w:rFonts w:asciiTheme="minorHAnsi" w:eastAsia="Times New Roman" w:hAnsiTheme="minorHAnsi" w:cstheme="minorHAnsi"/>
                <w:color w:val="222222"/>
              </w:rPr>
              <w:t xml:space="preserve">Batter hits single to right field. R2 rounds third base as RF throws home. C is knocked on his butt, dislodging the ball and allowing R2 to score. P picks up the loose ball. </w:t>
            </w:r>
            <w:r w:rsidRPr="00197B0C">
              <w:rPr>
                <w:rFonts w:asciiTheme="minorHAnsi" w:eastAsia="Times New Roman" w:hAnsiTheme="minorHAnsi" w:cstheme="minorHAnsi"/>
                <w:color w:val="C00000"/>
              </w:rPr>
              <w:t xml:space="preserve">Batter </w:t>
            </w:r>
            <w:r w:rsidRPr="00144AD0">
              <w:rPr>
                <w:rFonts w:asciiTheme="minorHAnsi" w:eastAsia="Times New Roman" w:hAnsiTheme="minorHAnsi" w:cstheme="minorHAnsi"/>
                <w:b/>
                <w:bCs/>
                <w:color w:val="C00000"/>
              </w:rPr>
              <w:t>must</w:t>
            </w:r>
            <w:r w:rsidRPr="00197B0C">
              <w:rPr>
                <w:rFonts w:asciiTheme="minorHAnsi" w:eastAsia="Times New Roman" w:hAnsiTheme="minorHAnsi" w:cstheme="minorHAnsi"/>
                <w:color w:val="C00000"/>
              </w:rPr>
              <w:t xml:space="preserve"> try to advance to 2B by challenging the pitcher’s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color w:val="C00000"/>
              </w:rPr>
              <w:t>.</w:t>
            </w:r>
          </w:p>
        </w:tc>
      </w:tr>
      <w:tr w:rsidR="00F43AC0" w:rsidRPr="00197B0C" w14:paraId="7E81B797" w14:textId="77777777" w:rsidTr="00896ADA">
        <w:tc>
          <w:tcPr>
            <w:tcW w:w="0" w:type="auto"/>
            <w:noWrap/>
            <w:vAlign w:val="center"/>
          </w:tcPr>
          <w:p w14:paraId="6725278A" w14:textId="77777777" w:rsidR="00F43AC0" w:rsidRPr="00197B0C" w:rsidRDefault="00F43AC0" w:rsidP="00F43AC0">
            <w:pPr>
              <w:spacing w:before="100" w:beforeAutospacing="1"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693</w:t>
            </w:r>
          </w:p>
        </w:tc>
        <w:tc>
          <w:tcPr>
            <w:tcW w:w="0" w:type="auto"/>
            <w:noWrap/>
            <w:vAlign w:val="center"/>
          </w:tcPr>
          <w:p w14:paraId="176ACA21" w14:textId="77777777" w:rsidR="00F43AC0" w:rsidRPr="00197B0C" w:rsidRDefault="00F43AC0" w:rsidP="00F43AC0">
            <w:pPr>
              <w:shd w:val="clear" w:color="auto" w:fill="FFFFFF"/>
              <w:spacing w:before="100" w:beforeAutospacing="1"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b/>
                <w:bCs/>
                <w:color w:val="8EAADB" w:themeColor="accent1" w:themeTint="99"/>
              </w:rPr>
              <w:t>1B+/B?(P)</w:t>
            </w:r>
          </w:p>
        </w:tc>
        <w:tc>
          <w:tcPr>
            <w:tcW w:w="0" w:type="auto"/>
            <w:vAlign w:val="center"/>
          </w:tcPr>
          <w:p w14:paraId="76D9042A" w14:textId="77777777" w:rsidR="00F43AC0" w:rsidRPr="00197B0C" w:rsidRDefault="00F43AC0" w:rsidP="00F43AC0">
            <w:pPr>
              <w:shd w:val="clear" w:color="auto" w:fill="FFFFFF"/>
              <w:spacing w:before="100" w:beforeAutospacing="1" w:after="0"/>
              <w:rPr>
                <w:rFonts w:asciiTheme="minorHAnsi" w:eastAsia="Times New Roman" w:hAnsiTheme="minorHAnsi" w:cstheme="minorHAnsi"/>
              </w:rPr>
            </w:pPr>
            <w:r w:rsidRPr="00197B0C">
              <w:rPr>
                <w:rFonts w:asciiTheme="minorHAnsi" w:eastAsia="Times New Roman" w:hAnsiTheme="minorHAnsi" w:cstheme="minorHAnsi"/>
                <w:color w:val="767171" w:themeColor="background2" w:themeShade="80"/>
              </w:rPr>
              <w:t xml:space="preserve">As above [688-692], but catcher is </w:t>
            </w:r>
            <w:r w:rsidRPr="00197B0C">
              <w:rPr>
                <w:rFonts w:asciiTheme="minorHAnsi" w:eastAsia="Times New Roman" w:hAnsiTheme="minorHAnsi" w:cstheme="minorHAnsi"/>
                <w:b/>
                <w:bCs/>
                <w:color w:val="767171" w:themeColor="background2" w:themeShade="80"/>
              </w:rPr>
              <w:t>injured</w:t>
            </w:r>
            <w:r w:rsidRPr="00197B0C">
              <w:rPr>
                <w:rFonts w:asciiTheme="minorHAnsi" w:eastAsia="Times New Roman" w:hAnsiTheme="minorHAnsi" w:cstheme="minorHAnsi"/>
                <w:color w:val="767171" w:themeColor="background2" w:themeShade="80"/>
              </w:rPr>
              <w:t xml:space="preserve"> in collision.</w:t>
            </w:r>
          </w:p>
        </w:tc>
      </w:tr>
      <w:tr w:rsidR="00F43AC0" w:rsidRPr="00197B0C" w14:paraId="12F0CC97" w14:textId="77777777" w:rsidTr="00896ADA">
        <w:tc>
          <w:tcPr>
            <w:tcW w:w="0" w:type="auto"/>
            <w:noWrap/>
            <w:vAlign w:val="center"/>
          </w:tcPr>
          <w:p w14:paraId="516D1144" w14:textId="1B445225" w:rsidR="00F43AC0" w:rsidRPr="00197B0C" w:rsidRDefault="00F43AC0" w:rsidP="00F43AC0">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694</w:t>
            </w:r>
          </w:p>
        </w:tc>
        <w:tc>
          <w:tcPr>
            <w:tcW w:w="0" w:type="auto"/>
            <w:noWrap/>
            <w:vAlign w:val="center"/>
          </w:tcPr>
          <w:p w14:paraId="603C4FD1" w14:textId="0619FF50" w:rsidR="00F43AC0" w:rsidRPr="00197B0C" w:rsidRDefault="00F43AC0" w:rsidP="00F43AC0">
            <w:pPr>
              <w:shd w:val="clear" w:color="auto" w:fill="FFFFFF"/>
              <w:spacing w:before="100" w:beforeAutospacing="1" w:after="0"/>
              <w:jc w:val="center"/>
              <w:rPr>
                <w:rFonts w:asciiTheme="minorHAnsi" w:eastAsia="Times New Roman" w:hAnsiTheme="minorHAnsi" w:cstheme="minorHAnsi"/>
                <w:b/>
                <w:bCs/>
                <w:color w:val="222222"/>
              </w:rPr>
            </w:pPr>
            <w:r>
              <w:rPr>
                <w:rFonts w:asciiTheme="minorHAnsi" w:eastAsia="Times New Roman" w:hAnsiTheme="minorHAnsi" w:cstheme="minorHAnsi"/>
                <w:b/>
                <w:bCs/>
                <w:color w:val="2F5496" w:themeColor="accent1" w:themeShade="BF"/>
              </w:rPr>
              <w:t>E6 (2)</w:t>
            </w:r>
            <w:r>
              <w:rPr>
                <w:rFonts w:asciiTheme="minorHAnsi" w:eastAsia="Times New Roman" w:hAnsiTheme="minorHAnsi" w:cstheme="minorHAnsi"/>
                <w:b/>
                <w:bCs/>
                <w:color w:val="2F5496" w:themeColor="accent1" w:themeShade="BF"/>
              </w:rPr>
              <w:br/>
            </w:r>
            <w:r w:rsidRPr="00197B0C">
              <w:rPr>
                <w:rFonts w:asciiTheme="minorHAnsi" w:eastAsia="Times New Roman" w:hAnsiTheme="minorHAnsi" w:cstheme="minorHAnsi"/>
                <w:b/>
                <w:bCs/>
                <w:color w:val="2F5496" w:themeColor="accent1" w:themeShade="BF"/>
              </w:rPr>
              <w:t>/</w:t>
            </w:r>
            <w:r>
              <w:rPr>
                <w:rFonts w:asciiTheme="minorHAnsi" w:eastAsia="Times New Roman" w:hAnsiTheme="minorHAnsi" w:cstheme="minorHAnsi"/>
                <w:b/>
                <w:bCs/>
                <w:color w:val="2F5496" w:themeColor="accent1" w:themeShade="BF"/>
              </w:rPr>
              <w:t>R2</w:t>
            </w:r>
            <w:r w:rsidRPr="00197B0C">
              <w:rPr>
                <w:rFonts w:asciiTheme="minorHAnsi" w:eastAsia="Times New Roman" w:hAnsiTheme="minorHAnsi" w:cstheme="minorHAnsi"/>
                <w:b/>
                <w:bCs/>
                <w:color w:val="2F5496" w:themeColor="accent1" w:themeShade="BF"/>
              </w:rPr>
              <w:t>?</w:t>
            </w:r>
            <w:r>
              <w:rPr>
                <w:rFonts w:asciiTheme="minorHAnsi" w:eastAsia="Times New Roman" w:hAnsiTheme="minorHAnsi" w:cstheme="minorHAnsi"/>
                <w:b/>
                <w:bCs/>
                <w:color w:val="2F5496" w:themeColor="accent1" w:themeShade="BF"/>
              </w:rPr>
              <w:t>!(3B)</w:t>
            </w:r>
          </w:p>
        </w:tc>
        <w:tc>
          <w:tcPr>
            <w:tcW w:w="0" w:type="auto"/>
            <w:vAlign w:val="center"/>
          </w:tcPr>
          <w:p w14:paraId="04CEF745" w14:textId="405BAE41" w:rsidR="00F43AC0" w:rsidRPr="00197B0C" w:rsidRDefault="00F43AC0" w:rsidP="00F43AC0">
            <w:pPr>
              <w:shd w:val="clear" w:color="auto" w:fill="FFFFFF"/>
              <w:spacing w:before="100" w:beforeAutospacing="1" w:after="0"/>
              <w:rPr>
                <w:rFonts w:asciiTheme="minorHAnsi" w:eastAsia="Times New Roman" w:hAnsiTheme="minorHAnsi" w:cstheme="minorHAnsi"/>
              </w:rPr>
            </w:pPr>
            <w:r>
              <w:rPr>
                <w:rFonts w:ascii="Calibri" w:hAnsi="Calibri" w:cs="Calibri"/>
                <w:color w:val="000000"/>
              </w:rPr>
              <w:t xml:space="preserve">Ground ball booted by SS into foul territory. Ball retrieved by 3B. </w:t>
            </w:r>
            <w:r w:rsidRPr="00144AD0">
              <w:rPr>
                <w:rFonts w:ascii="Calibri" w:hAnsi="Calibri" w:cs="Calibri"/>
                <w:color w:val="C00000"/>
              </w:rPr>
              <w:t xml:space="preserve">R2 </w:t>
            </w:r>
            <w:r w:rsidRPr="00675023">
              <w:rPr>
                <w:rFonts w:ascii="Calibri" w:hAnsi="Calibri" w:cs="Calibri"/>
                <w:b/>
                <w:bCs/>
                <w:color w:val="C00000"/>
              </w:rPr>
              <w:t>must</w:t>
            </w:r>
            <w:r w:rsidRPr="00144AD0">
              <w:rPr>
                <w:rFonts w:ascii="Calibri" w:hAnsi="Calibri" w:cs="Calibri"/>
                <w:color w:val="C00000"/>
              </w:rPr>
              <w:t xml:space="preserve"> try to score by challenging </w:t>
            </w:r>
            <w:r>
              <w:rPr>
                <w:rFonts w:ascii="Calibri" w:hAnsi="Calibri" w:cs="Calibri"/>
                <w:color w:val="C00000"/>
              </w:rPr>
              <w:t>3B</w:t>
            </w:r>
            <w:r w:rsidRPr="00144AD0">
              <w:rPr>
                <w:rFonts w:ascii="Calibri" w:hAnsi="Calibri" w:cs="Calibri"/>
                <w:color w:val="C00000"/>
              </w:rPr>
              <w:t xml:space="preserve">’s </w:t>
            </w:r>
            <w:r w:rsidRPr="00675023">
              <w:rPr>
                <w:rFonts w:ascii="Calibri" w:hAnsi="Calibri" w:cs="Calibri"/>
                <w:b/>
                <w:bCs/>
                <w:color w:val="C00000"/>
              </w:rPr>
              <w:t>Arm</w:t>
            </w:r>
            <w:r w:rsidRPr="00144AD0">
              <w:rPr>
                <w:rFonts w:ascii="Calibri" w:hAnsi="Calibri" w:cs="Calibri"/>
                <w:color w:val="C00000"/>
              </w:rPr>
              <w:t>.</w:t>
            </w:r>
            <w:r>
              <w:rPr>
                <w:rFonts w:ascii="Calibri" w:hAnsi="Calibri" w:cs="Calibri"/>
                <w:color w:val="000000"/>
              </w:rPr>
              <w:t xml:space="preserve"> Batter safe at 2nd on a 2-base error.</w:t>
            </w:r>
          </w:p>
        </w:tc>
      </w:tr>
      <w:tr w:rsidR="00F43AC0" w:rsidRPr="00197B0C" w14:paraId="644F96DD" w14:textId="77777777" w:rsidTr="00896ADA">
        <w:tc>
          <w:tcPr>
            <w:tcW w:w="0" w:type="auto"/>
            <w:noWrap/>
            <w:vAlign w:val="center"/>
          </w:tcPr>
          <w:p w14:paraId="3AE56B03" w14:textId="77777777" w:rsidR="00F43AC0" w:rsidRPr="00197B0C" w:rsidRDefault="00F43AC0" w:rsidP="00F43AC0">
            <w:pPr>
              <w:spacing w:before="100" w:beforeAutospacing="1"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695-697</w:t>
            </w:r>
          </w:p>
        </w:tc>
        <w:tc>
          <w:tcPr>
            <w:tcW w:w="0" w:type="auto"/>
            <w:noWrap/>
            <w:vAlign w:val="center"/>
          </w:tcPr>
          <w:p w14:paraId="0E4727BC" w14:textId="2E645171" w:rsidR="00F43AC0" w:rsidRPr="00197B0C" w:rsidRDefault="00F43AC0" w:rsidP="00F43AC0">
            <w:pPr>
              <w:shd w:val="clear" w:color="auto" w:fill="FFFFFF"/>
              <w:spacing w:before="100" w:beforeAutospacing="1" w:after="0"/>
              <w:jc w:val="center"/>
              <w:rPr>
                <w:rFonts w:asciiTheme="minorHAnsi" w:eastAsia="Times New Roman" w:hAnsiTheme="minorHAnsi" w:cstheme="minorHAnsi"/>
                <w:b/>
                <w:bCs/>
                <w:color w:val="2F5496" w:themeColor="accent1" w:themeShade="BF"/>
              </w:rPr>
            </w:pPr>
            <w:r w:rsidRPr="00197B0C">
              <w:rPr>
                <w:rFonts w:asciiTheme="minorHAnsi" w:eastAsia="Times New Roman" w:hAnsiTheme="minorHAnsi" w:cstheme="minorHAnsi"/>
                <w:b/>
                <w:bCs/>
                <w:color w:val="2F5496" w:themeColor="accent1" w:themeShade="BF"/>
              </w:rPr>
              <w:t>1B+</w:t>
            </w:r>
            <w:r>
              <w:rPr>
                <w:rFonts w:asciiTheme="minorHAnsi" w:eastAsia="Times New Roman" w:hAnsiTheme="minorHAnsi" w:cstheme="minorHAnsi"/>
                <w:b/>
                <w:bCs/>
                <w:color w:val="2F5496" w:themeColor="accent1" w:themeShade="BF"/>
              </w:rPr>
              <w:br/>
            </w:r>
            <w:r w:rsidRPr="00197B0C">
              <w:rPr>
                <w:rFonts w:asciiTheme="minorHAnsi" w:eastAsia="Times New Roman" w:hAnsiTheme="minorHAnsi" w:cstheme="minorHAnsi"/>
                <w:b/>
                <w:bCs/>
                <w:color w:val="2F5496" w:themeColor="accent1" w:themeShade="BF"/>
              </w:rPr>
              <w:t>/B?!(LF)</w:t>
            </w:r>
          </w:p>
        </w:tc>
        <w:tc>
          <w:tcPr>
            <w:tcW w:w="0" w:type="auto"/>
            <w:vAlign w:val="center"/>
          </w:tcPr>
          <w:p w14:paraId="5ACC2260" w14:textId="77777777" w:rsidR="00F43AC0" w:rsidRPr="00197B0C" w:rsidRDefault="00F43AC0" w:rsidP="00F43AC0">
            <w:pPr>
              <w:shd w:val="clear" w:color="auto" w:fill="FFFFFF"/>
              <w:spacing w:before="100" w:beforeAutospacing="1" w:after="0"/>
              <w:rPr>
                <w:rFonts w:asciiTheme="minorHAnsi" w:eastAsia="Times New Roman" w:hAnsiTheme="minorHAnsi" w:cstheme="minorHAnsi"/>
              </w:rPr>
            </w:pPr>
            <w:r w:rsidRPr="00197B0C">
              <w:rPr>
                <w:rFonts w:asciiTheme="minorHAnsi" w:eastAsia="Times New Roman" w:hAnsiTheme="minorHAnsi" w:cstheme="minorHAnsi"/>
                <w:color w:val="222222"/>
              </w:rPr>
              <w:t>Batter hits single to right. R2 rounds third as RF fields the ball and throws home. R2 collides with C, knocking him flat and dislodging the ball. Batter rounds 2</w:t>
            </w:r>
            <w:r w:rsidRPr="00197B0C">
              <w:rPr>
                <w:rFonts w:asciiTheme="minorHAnsi" w:eastAsia="Times New Roman" w:hAnsiTheme="minorHAnsi" w:cstheme="minorHAnsi"/>
                <w:color w:val="222222"/>
                <w:vertAlign w:val="superscript"/>
              </w:rPr>
              <w:t>nd</w:t>
            </w:r>
            <w:r w:rsidRPr="00197B0C">
              <w:rPr>
                <w:rFonts w:asciiTheme="minorHAnsi" w:eastAsia="Times New Roman" w:hAnsiTheme="minorHAnsi" w:cstheme="minorHAnsi"/>
                <w:color w:val="222222"/>
              </w:rPr>
              <w:t xml:space="preserve"> and heads for 3</w:t>
            </w:r>
            <w:r w:rsidRPr="00197B0C">
              <w:rPr>
                <w:rFonts w:asciiTheme="minorHAnsi" w:eastAsia="Times New Roman" w:hAnsiTheme="minorHAnsi" w:cstheme="minorHAnsi"/>
                <w:color w:val="222222"/>
                <w:vertAlign w:val="superscript"/>
              </w:rPr>
              <w:t>rd</w:t>
            </w:r>
            <w:r w:rsidRPr="00197B0C">
              <w:rPr>
                <w:rFonts w:asciiTheme="minorHAnsi" w:eastAsia="Times New Roman" w:hAnsiTheme="minorHAnsi" w:cstheme="minorHAnsi"/>
                <w:color w:val="222222"/>
              </w:rPr>
              <w:t xml:space="preserve"> base. P picks up loose ball and throws to 3B, but it sails into left field.</w:t>
            </w:r>
            <w:r w:rsidRPr="00197B0C">
              <w:rPr>
                <w:rFonts w:asciiTheme="minorHAnsi" w:eastAsia="Times New Roman" w:hAnsiTheme="minorHAnsi" w:cstheme="minorHAnsi"/>
                <w:color w:val="222222"/>
              </w:rPr>
              <w:br/>
            </w:r>
            <w:r w:rsidRPr="00197B0C">
              <w:rPr>
                <w:rFonts w:asciiTheme="minorHAnsi" w:eastAsia="Times New Roman" w:hAnsiTheme="minorHAnsi" w:cstheme="minorHAnsi"/>
                <w:color w:val="C00000"/>
              </w:rPr>
              <w:t xml:space="preserve">Batter </w:t>
            </w:r>
            <w:r w:rsidRPr="00197B0C">
              <w:rPr>
                <w:rFonts w:asciiTheme="minorHAnsi" w:eastAsia="Times New Roman" w:hAnsiTheme="minorHAnsi" w:cstheme="minorHAnsi"/>
                <w:b/>
                <w:bCs/>
                <w:color w:val="C00000"/>
              </w:rPr>
              <w:t>must</w:t>
            </w:r>
            <w:r w:rsidRPr="00197B0C">
              <w:rPr>
                <w:rFonts w:asciiTheme="minorHAnsi" w:eastAsia="Times New Roman" w:hAnsiTheme="minorHAnsi" w:cstheme="minorHAnsi"/>
                <w:color w:val="C00000"/>
              </w:rPr>
              <w:t xml:space="preserve"> try to score by challenging LF’s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rPr>
              <w:t>.</w:t>
            </w:r>
          </w:p>
        </w:tc>
      </w:tr>
      <w:tr w:rsidR="00F43AC0" w:rsidRPr="00197B0C" w14:paraId="7293A9D6" w14:textId="77777777" w:rsidTr="00896ADA">
        <w:tc>
          <w:tcPr>
            <w:tcW w:w="0" w:type="auto"/>
            <w:noWrap/>
            <w:vAlign w:val="center"/>
          </w:tcPr>
          <w:p w14:paraId="5C5B7BE4" w14:textId="1D9F3068" w:rsidR="00F43AC0" w:rsidRPr="00197B0C" w:rsidRDefault="00F43AC0" w:rsidP="00F43AC0">
            <w:pPr>
              <w:spacing w:before="100" w:beforeAutospacing="1"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698-699</w:t>
            </w:r>
          </w:p>
        </w:tc>
        <w:tc>
          <w:tcPr>
            <w:tcW w:w="0" w:type="auto"/>
            <w:noWrap/>
            <w:vAlign w:val="center"/>
          </w:tcPr>
          <w:p w14:paraId="3CACD157" w14:textId="239A51D6" w:rsidR="00F43AC0" w:rsidRPr="00197B0C" w:rsidRDefault="00F43AC0" w:rsidP="00F43AC0">
            <w:pPr>
              <w:shd w:val="clear" w:color="auto" w:fill="FFFFFF"/>
              <w:spacing w:before="100" w:beforeAutospacing="1"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F5496" w:themeColor="accent1" w:themeShade="BF"/>
              </w:rPr>
              <w:t>1B</w:t>
            </w:r>
            <w:r>
              <w:rPr>
                <w:rFonts w:asciiTheme="minorHAnsi" w:eastAsia="Times New Roman" w:hAnsiTheme="minorHAnsi" w:cstheme="minorHAnsi"/>
                <w:b/>
                <w:bCs/>
                <w:color w:val="2F5496" w:themeColor="accent1" w:themeShade="BF"/>
              </w:rPr>
              <w:t>(IF)</w:t>
            </w:r>
            <w:r>
              <w:rPr>
                <w:rFonts w:asciiTheme="minorHAnsi" w:eastAsia="Times New Roman" w:hAnsiTheme="minorHAnsi" w:cstheme="minorHAnsi"/>
                <w:b/>
                <w:bCs/>
                <w:color w:val="2F5496" w:themeColor="accent1" w:themeShade="BF"/>
              </w:rPr>
              <w:br/>
            </w:r>
            <w:r w:rsidRPr="00197B0C">
              <w:rPr>
                <w:rFonts w:asciiTheme="minorHAnsi" w:eastAsia="Times New Roman" w:hAnsiTheme="minorHAnsi" w:cstheme="minorHAnsi"/>
                <w:b/>
                <w:bCs/>
                <w:color w:val="2F5496" w:themeColor="accent1" w:themeShade="BF"/>
              </w:rPr>
              <w:t>/</w:t>
            </w:r>
            <w:r>
              <w:rPr>
                <w:rFonts w:asciiTheme="minorHAnsi" w:eastAsia="Times New Roman" w:hAnsiTheme="minorHAnsi" w:cstheme="minorHAnsi"/>
                <w:b/>
                <w:bCs/>
                <w:color w:val="2F5496" w:themeColor="accent1" w:themeShade="BF"/>
              </w:rPr>
              <w:t>R2</w:t>
            </w:r>
            <w:r w:rsidRPr="00197B0C">
              <w:rPr>
                <w:rFonts w:asciiTheme="minorHAnsi" w:eastAsia="Times New Roman" w:hAnsiTheme="minorHAnsi" w:cstheme="minorHAnsi"/>
                <w:b/>
                <w:bCs/>
                <w:color w:val="2F5496" w:themeColor="accent1" w:themeShade="BF"/>
              </w:rPr>
              <w:t>?!</w:t>
            </w:r>
            <w:r>
              <w:rPr>
                <w:rFonts w:asciiTheme="minorHAnsi" w:eastAsia="Times New Roman" w:hAnsiTheme="minorHAnsi" w:cstheme="minorHAnsi"/>
                <w:b/>
                <w:bCs/>
                <w:color w:val="2F5496" w:themeColor="accent1" w:themeShade="BF"/>
              </w:rPr>
              <w:t>(SS)</w:t>
            </w:r>
          </w:p>
        </w:tc>
        <w:tc>
          <w:tcPr>
            <w:tcW w:w="0" w:type="auto"/>
            <w:vAlign w:val="center"/>
          </w:tcPr>
          <w:p w14:paraId="4CE7C594" w14:textId="15FC11FC" w:rsidR="00F43AC0" w:rsidRPr="00197B0C" w:rsidRDefault="00F43AC0" w:rsidP="00F43AC0">
            <w:pPr>
              <w:shd w:val="clear" w:color="auto" w:fill="FFFFFF"/>
              <w:spacing w:before="100" w:beforeAutospacing="1" w:after="0"/>
              <w:rPr>
                <w:rFonts w:asciiTheme="minorHAnsi" w:eastAsia="Times New Roman" w:hAnsiTheme="minorHAnsi" w:cstheme="minorHAnsi"/>
              </w:rPr>
            </w:pPr>
            <w:r>
              <w:rPr>
                <w:rFonts w:ascii="Calibri" w:hAnsi="Calibri" w:cs="Calibri"/>
                <w:color w:val="000000"/>
              </w:rPr>
              <w:t xml:space="preserve">Baltimore chop bounces under the charging 3B’s glove for an infield hit. Ball is fielded by the shortstop. </w:t>
            </w:r>
            <w:r w:rsidRPr="00D64C74">
              <w:rPr>
                <w:rFonts w:ascii="Calibri" w:hAnsi="Calibri" w:cs="Calibri"/>
                <w:color w:val="C00000"/>
              </w:rPr>
              <w:t xml:space="preserve">R2 </w:t>
            </w:r>
            <w:r w:rsidRPr="00D64C74">
              <w:rPr>
                <w:rFonts w:ascii="Calibri" w:hAnsi="Calibri" w:cs="Calibri"/>
                <w:b/>
                <w:bCs/>
                <w:color w:val="C00000"/>
              </w:rPr>
              <w:t>must</w:t>
            </w:r>
            <w:r w:rsidRPr="00D64C74">
              <w:rPr>
                <w:rFonts w:ascii="Calibri" w:hAnsi="Calibri" w:cs="Calibri"/>
                <w:color w:val="C00000"/>
              </w:rPr>
              <w:t xml:space="preserve"> try to score by challenging SS’s </w:t>
            </w:r>
            <w:r w:rsidRPr="00D64C74">
              <w:rPr>
                <w:rFonts w:ascii="Calibri" w:hAnsi="Calibri" w:cs="Calibri"/>
                <w:b/>
                <w:bCs/>
                <w:color w:val="C00000"/>
              </w:rPr>
              <w:t>Arm</w:t>
            </w:r>
            <w:r w:rsidRPr="00D64C74">
              <w:rPr>
                <w:rFonts w:ascii="Calibri" w:hAnsi="Calibri" w:cs="Calibri"/>
                <w:color w:val="C00000"/>
              </w:rPr>
              <w:t>.</w:t>
            </w:r>
          </w:p>
        </w:tc>
      </w:tr>
    </w:tbl>
    <w:p w14:paraId="3CABC048" w14:textId="77777777" w:rsidR="00054FC7" w:rsidRPr="00197B0C" w:rsidRDefault="00054FC7">
      <w:pPr>
        <w:spacing w:after="200" w:line="276" w:lineRule="auto"/>
        <w:rPr>
          <w:rFonts w:eastAsiaTheme="majorEastAsia" w:cstheme="majorBidi"/>
          <w:b/>
          <w:bCs/>
          <w:color w:val="4472C4" w:themeColor="accent1"/>
          <w:sz w:val="4"/>
          <w:szCs w:val="4"/>
        </w:rPr>
      </w:pPr>
    </w:p>
    <w:p w14:paraId="7F8DB570" w14:textId="77777777" w:rsidR="005914C1" w:rsidRPr="00197B0C" w:rsidRDefault="005914C1" w:rsidP="00707B74">
      <w:pPr>
        <w:pStyle w:val="Heading3"/>
        <w:jc w:val="right"/>
        <w:rPr>
          <w:sz w:val="4"/>
          <w:szCs w:val="4"/>
        </w:rPr>
      </w:pPr>
    </w:p>
    <w:p w14:paraId="63123184" w14:textId="77777777" w:rsidR="005F15A8" w:rsidRDefault="005F15A8">
      <w:r>
        <w:rPr>
          <w:b/>
          <w:bCs/>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3"/>
        <w:gridCol w:w="7737"/>
      </w:tblGrid>
      <w:tr w:rsidR="005914C1" w:rsidRPr="00197B0C" w14:paraId="7E23C445" w14:textId="77777777" w:rsidTr="00A048E0">
        <w:tc>
          <w:tcPr>
            <w:tcW w:w="1162" w:type="pct"/>
          </w:tcPr>
          <w:p w14:paraId="4A5E5562" w14:textId="2CC6D626" w:rsidR="005914C1" w:rsidRPr="00197B0C" w:rsidRDefault="00A048E0" w:rsidP="00A048E0">
            <w:pPr>
              <w:pStyle w:val="Heading3"/>
              <w:spacing w:before="0"/>
            </w:pPr>
            <w:bookmarkStart w:id="192" w:name="_Ref148790415"/>
            <w:r w:rsidRPr="00197B0C">
              <w:lastRenderedPageBreak/>
              <w:t>1</w:t>
            </w:r>
            <w:r w:rsidRPr="00197B0C">
              <w:rPr>
                <w:vertAlign w:val="superscript"/>
              </w:rPr>
              <w:t>st</w:t>
            </w:r>
            <w:r w:rsidRPr="00197B0C">
              <w:t xml:space="preserve"> and 2</w:t>
            </w:r>
            <w:r w:rsidRPr="00197B0C">
              <w:rPr>
                <w:vertAlign w:val="superscript"/>
              </w:rPr>
              <w:t>nd</w:t>
            </w:r>
            <w:r w:rsidRPr="00197B0C">
              <w:t xml:space="preserve"> / No Outs</w:t>
            </w:r>
            <w:bookmarkEnd w:id="192"/>
          </w:p>
        </w:tc>
        <w:tc>
          <w:tcPr>
            <w:tcW w:w="3838" w:type="pct"/>
            <w:vAlign w:val="bottom"/>
          </w:tcPr>
          <w:p w14:paraId="1FFE698B" w14:textId="4861B11E" w:rsidR="005914C1" w:rsidRPr="00197B0C" w:rsidRDefault="00A048E0">
            <w:pPr>
              <w:pStyle w:val="ListParagraph"/>
              <w:numPr>
                <w:ilvl w:val="0"/>
                <w:numId w:val="8"/>
              </w:numPr>
              <w:spacing w:after="0"/>
              <w:ind w:left="360" w:hanging="216"/>
            </w:pPr>
            <w:r w:rsidRPr="00197B0C">
              <w:t xml:space="preserve">If the runners are going (as on a </w:t>
            </w:r>
            <w:r w:rsidRPr="00197B0C">
              <w:rPr>
                <w:i/>
                <w:iCs/>
              </w:rPr>
              <w:t>Hit &amp; Run</w:t>
            </w:r>
            <w:r w:rsidRPr="00197B0C">
              <w:t>), add 300 to rolls on this table.</w:t>
            </w:r>
          </w:p>
        </w:tc>
      </w:tr>
      <w:bookmarkEnd w:id="189"/>
      <w:bookmarkEnd w:id="190"/>
    </w:tbl>
    <w:p w14:paraId="08407CFD" w14:textId="7596E4D0" w:rsidR="00E37D64" w:rsidRPr="00197B0C" w:rsidRDefault="00E37D64" w:rsidP="005914C1">
      <w:pPr>
        <w:shd w:val="clear" w:color="auto" w:fill="FFFFFF"/>
        <w:spacing w:after="0"/>
        <w:ind w:left="360"/>
        <w:rPr>
          <w:rFonts w:eastAsia="Times New Roman" w:cstheme="minorHAnsi"/>
          <w:color w:val="222222"/>
          <w:sz w:val="4"/>
          <w:szCs w:val="4"/>
        </w:rPr>
      </w:pPr>
    </w:p>
    <w:tbl>
      <w:tblPr>
        <w:tblStyle w:val="TableGrid"/>
        <w:tblW w:w="0" w:type="auto"/>
        <w:tblCellMar>
          <w:left w:w="58" w:type="dxa"/>
          <w:right w:w="58" w:type="dxa"/>
        </w:tblCellMar>
        <w:tblLook w:val="04A0" w:firstRow="1" w:lastRow="0" w:firstColumn="1" w:lastColumn="0" w:noHBand="0" w:noVBand="1"/>
      </w:tblPr>
      <w:tblGrid>
        <w:gridCol w:w="718"/>
        <w:gridCol w:w="1247"/>
        <w:gridCol w:w="8105"/>
      </w:tblGrid>
      <w:tr w:rsidR="00562C61" w:rsidRPr="00197B0C" w14:paraId="21F94621" w14:textId="77777777" w:rsidTr="00E37D64">
        <w:tc>
          <w:tcPr>
            <w:tcW w:w="0" w:type="auto"/>
            <w:noWrap/>
          </w:tcPr>
          <w:p w14:paraId="2D0798FA" w14:textId="77777777" w:rsidR="00E37D64" w:rsidRPr="00197B0C" w:rsidRDefault="00E37D64" w:rsidP="00E37D64">
            <w:pPr>
              <w:spacing w:before="100" w:beforeAutospacing="1" w:after="24"/>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Roll</w:t>
            </w:r>
          </w:p>
        </w:tc>
        <w:tc>
          <w:tcPr>
            <w:tcW w:w="0" w:type="auto"/>
          </w:tcPr>
          <w:p w14:paraId="178488F6" w14:textId="77777777" w:rsidR="00E37D64" w:rsidRPr="00197B0C" w:rsidRDefault="00E37D64" w:rsidP="00E37D64">
            <w:pPr>
              <w:spacing w:before="100" w:beforeAutospacing="1" w:after="24"/>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Result</w:t>
            </w:r>
          </w:p>
        </w:tc>
        <w:tc>
          <w:tcPr>
            <w:tcW w:w="0" w:type="auto"/>
          </w:tcPr>
          <w:p w14:paraId="52870C8C" w14:textId="77777777" w:rsidR="00E37D64" w:rsidRPr="00197B0C" w:rsidRDefault="00E37D64" w:rsidP="00E37D64">
            <w:pPr>
              <w:spacing w:before="100" w:beforeAutospacing="1" w:after="24"/>
              <w:rPr>
                <w:rFonts w:asciiTheme="minorHAnsi" w:eastAsia="Times New Roman" w:hAnsiTheme="minorHAnsi" w:cstheme="minorHAnsi"/>
                <w:color w:val="222222"/>
              </w:rPr>
            </w:pPr>
            <w:r w:rsidRPr="00197B0C">
              <w:rPr>
                <w:rFonts w:asciiTheme="minorHAnsi" w:eastAsia="Times New Roman" w:hAnsiTheme="minorHAnsi" w:cstheme="minorHAnsi"/>
                <w:color w:val="222222"/>
              </w:rPr>
              <w:t>Description</w:t>
            </w:r>
          </w:p>
        </w:tc>
      </w:tr>
      <w:tr w:rsidR="00562C61" w:rsidRPr="00197B0C" w14:paraId="7896B6E0" w14:textId="77777777" w:rsidTr="00581223">
        <w:tc>
          <w:tcPr>
            <w:tcW w:w="0" w:type="auto"/>
            <w:noWrap/>
            <w:vAlign w:val="center"/>
          </w:tcPr>
          <w:p w14:paraId="344CC17C" w14:textId="5F189F15" w:rsidR="00562C61" w:rsidRPr="00197B0C" w:rsidRDefault="00562C61" w:rsidP="00562C61">
            <w:pPr>
              <w:spacing w:before="100" w:beforeAutospacing="1" w:after="24"/>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100</w:t>
            </w:r>
            <w:r w:rsidRPr="00197B0C">
              <w:rPr>
                <w:rFonts w:ascii="Arial Narrow" w:eastAsia="Times New Roman" w:hAnsi="Arial Narrow" w:cstheme="minorHAnsi"/>
                <w:color w:val="222222"/>
                <w:sz w:val="20"/>
                <w:szCs w:val="20"/>
              </w:rPr>
              <w:t>-</w:t>
            </w:r>
            <w:r>
              <w:rPr>
                <w:rFonts w:ascii="Arial Narrow" w:eastAsia="Times New Roman" w:hAnsi="Arial Narrow" w:cstheme="minorHAnsi"/>
                <w:color w:val="222222"/>
                <w:sz w:val="20"/>
                <w:szCs w:val="20"/>
              </w:rPr>
              <w:t>10</w:t>
            </w:r>
            <w:r w:rsidRPr="00197B0C">
              <w:rPr>
                <w:rFonts w:ascii="Arial Narrow" w:eastAsia="Times New Roman" w:hAnsi="Arial Narrow" w:cstheme="minorHAnsi"/>
                <w:color w:val="222222"/>
                <w:sz w:val="20"/>
                <w:szCs w:val="20"/>
              </w:rPr>
              <w:t>4</w:t>
            </w:r>
          </w:p>
        </w:tc>
        <w:tc>
          <w:tcPr>
            <w:tcW w:w="0" w:type="auto"/>
            <w:vAlign w:val="center"/>
          </w:tcPr>
          <w:p w14:paraId="7FA783DD" w14:textId="5A05F679" w:rsidR="00562C61" w:rsidRPr="00197B0C" w:rsidRDefault="00562C61" w:rsidP="00562C61">
            <w:pPr>
              <w:shd w:val="clear" w:color="auto" w:fill="FFFFFF"/>
              <w:spacing w:before="100" w:beforeAutospacing="1" w:after="24"/>
              <w:jc w:val="center"/>
              <w:rPr>
                <w:rFonts w:asciiTheme="minorHAnsi" w:eastAsia="Times New Roman" w:hAnsiTheme="minorHAnsi" w:cstheme="minorHAnsi"/>
                <w:b/>
                <w:bCs/>
                <w:color w:val="222222"/>
              </w:rPr>
            </w:pPr>
            <w:r w:rsidRPr="00197B0C">
              <w:rPr>
                <w:rFonts w:asciiTheme="minorHAnsi" w:eastAsia="Times New Roman" w:hAnsiTheme="minorHAnsi" w:cstheme="minorHAnsi"/>
                <w:color w:val="222222"/>
              </w:rPr>
              <w:t>Triple Play</w:t>
            </w:r>
            <w:r w:rsidRPr="00197B0C">
              <w:rPr>
                <w:rFonts w:asciiTheme="minorHAnsi" w:eastAsia="Times New Roman" w:hAnsiTheme="minorHAnsi" w:cstheme="minorHAnsi"/>
                <w:color w:val="222222"/>
              </w:rPr>
              <w:br/>
              <w:t>(6-4)</w:t>
            </w:r>
          </w:p>
        </w:tc>
        <w:tc>
          <w:tcPr>
            <w:tcW w:w="0" w:type="auto"/>
          </w:tcPr>
          <w:p w14:paraId="587AC2F9" w14:textId="31CD7213" w:rsidR="00562C61" w:rsidRPr="00197B0C" w:rsidRDefault="00562C61" w:rsidP="00562C61">
            <w:pPr>
              <w:shd w:val="clear" w:color="auto" w:fill="FFFFFF"/>
              <w:spacing w:before="100" w:beforeAutospacing="1" w:after="24"/>
              <w:rPr>
                <w:rFonts w:asciiTheme="minorHAnsi" w:eastAsia="Times New Roman" w:hAnsiTheme="minorHAnsi" w:cstheme="minorHAnsi"/>
                <w:color w:val="222222"/>
              </w:rPr>
            </w:pPr>
            <w:r w:rsidRPr="00197B0C">
              <w:rPr>
                <w:rFonts w:asciiTheme="minorHAnsi" w:hAnsiTheme="minorHAnsi" w:cstheme="minorHAnsi"/>
                <w:color w:val="222222"/>
              </w:rPr>
              <w:t>Hard line drive to shortstop’s left. He dives but the ball deflects off his left wrist and into the air. Runners see the deflection and try to advance, but 2B lays out and catches the ball before it drops. 2B gets up and tags second base to double off R2, then tags the confused R1 as he’s jogging into second base.</w:t>
            </w:r>
          </w:p>
        </w:tc>
      </w:tr>
      <w:tr w:rsidR="00562C61" w:rsidRPr="00197B0C" w14:paraId="7C3821E7" w14:textId="77777777" w:rsidTr="00581223">
        <w:tc>
          <w:tcPr>
            <w:tcW w:w="0" w:type="auto"/>
            <w:noWrap/>
            <w:vAlign w:val="center"/>
          </w:tcPr>
          <w:p w14:paraId="29F6468A" w14:textId="64BE9DC8" w:rsidR="00562C61" w:rsidRPr="00197B0C" w:rsidRDefault="00562C61" w:rsidP="00562C61">
            <w:pPr>
              <w:spacing w:before="100" w:beforeAutospacing="1" w:after="24"/>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105</w:t>
            </w:r>
            <w:r w:rsidRPr="00197B0C">
              <w:rPr>
                <w:rFonts w:ascii="Arial Narrow" w:eastAsia="Times New Roman" w:hAnsi="Arial Narrow" w:cstheme="minorHAnsi"/>
                <w:color w:val="222222"/>
                <w:sz w:val="20"/>
                <w:szCs w:val="20"/>
              </w:rPr>
              <w:t>-</w:t>
            </w:r>
            <w:r>
              <w:rPr>
                <w:rFonts w:ascii="Arial Narrow" w:eastAsia="Times New Roman" w:hAnsi="Arial Narrow" w:cstheme="minorHAnsi"/>
                <w:color w:val="222222"/>
                <w:sz w:val="20"/>
                <w:szCs w:val="20"/>
              </w:rPr>
              <w:t>10</w:t>
            </w:r>
            <w:r w:rsidRPr="00197B0C">
              <w:rPr>
                <w:rFonts w:ascii="Arial Narrow" w:eastAsia="Times New Roman" w:hAnsi="Arial Narrow" w:cstheme="minorHAnsi"/>
                <w:color w:val="222222"/>
                <w:sz w:val="20"/>
                <w:szCs w:val="20"/>
              </w:rPr>
              <w:t>9</w:t>
            </w:r>
          </w:p>
        </w:tc>
        <w:tc>
          <w:tcPr>
            <w:tcW w:w="0" w:type="auto"/>
            <w:vAlign w:val="center"/>
          </w:tcPr>
          <w:p w14:paraId="67FCD407" w14:textId="478A2DA4" w:rsidR="00562C61" w:rsidRPr="00197B0C" w:rsidRDefault="00562C61" w:rsidP="00562C61">
            <w:pPr>
              <w:shd w:val="clear" w:color="auto" w:fill="FFFFFF"/>
              <w:spacing w:before="100" w:beforeAutospacing="1" w:after="24"/>
              <w:jc w:val="center"/>
              <w:rPr>
                <w:rFonts w:asciiTheme="minorHAnsi" w:eastAsia="Times New Roman" w:hAnsiTheme="minorHAnsi" w:cstheme="minorHAnsi"/>
                <w:b/>
                <w:bCs/>
                <w:color w:val="222222"/>
              </w:rPr>
            </w:pPr>
            <w:r w:rsidRPr="00197B0C">
              <w:rPr>
                <w:rFonts w:asciiTheme="minorHAnsi" w:eastAsia="Times New Roman" w:hAnsiTheme="minorHAnsi" w:cstheme="minorHAnsi"/>
                <w:color w:val="222222"/>
              </w:rPr>
              <w:t>Triple Play</w:t>
            </w:r>
            <w:r w:rsidRPr="00197B0C">
              <w:rPr>
                <w:rFonts w:asciiTheme="minorHAnsi" w:eastAsia="Times New Roman" w:hAnsiTheme="minorHAnsi" w:cstheme="minorHAnsi"/>
                <w:color w:val="222222"/>
              </w:rPr>
              <w:br/>
              <w:t>(4656534)</w:t>
            </w:r>
          </w:p>
        </w:tc>
        <w:tc>
          <w:tcPr>
            <w:tcW w:w="0" w:type="auto"/>
          </w:tcPr>
          <w:p w14:paraId="695EFDB6" w14:textId="1B05D987" w:rsidR="00562C61" w:rsidRPr="00197B0C" w:rsidRDefault="00562C61" w:rsidP="00562C61">
            <w:pPr>
              <w:shd w:val="clear" w:color="auto" w:fill="FFFFFF"/>
              <w:spacing w:before="100" w:beforeAutospacing="1" w:after="24"/>
              <w:rPr>
                <w:rFonts w:asciiTheme="minorHAnsi" w:eastAsia="Times New Roman" w:hAnsiTheme="minorHAnsi" w:cstheme="minorHAnsi"/>
                <w:color w:val="222222"/>
              </w:rPr>
            </w:pPr>
            <w:r w:rsidRPr="00197B0C">
              <w:rPr>
                <w:rFonts w:asciiTheme="minorHAnsi" w:eastAsia="Times New Roman" w:hAnsiTheme="minorHAnsi" w:cstheme="minorHAnsi"/>
                <w:color w:val="222222"/>
              </w:rPr>
              <w:t>Batter hits a sharp one-hopper to 2B. 2B fields and throws to SS to force R1. Instead of completing double play, SS tries to get lead runner (R2). R2 is caught in rundown and tagged by 3B, who sees batter is now caught between first and second base. 3B throws to 1B, catching batter in another rundown where he’s tagged sliding into second base.</w:t>
            </w:r>
          </w:p>
        </w:tc>
      </w:tr>
      <w:tr w:rsidR="00562C61" w:rsidRPr="00197B0C" w14:paraId="1CC7987C" w14:textId="77777777" w:rsidTr="00581223">
        <w:tc>
          <w:tcPr>
            <w:tcW w:w="0" w:type="auto"/>
            <w:noWrap/>
            <w:vAlign w:val="center"/>
          </w:tcPr>
          <w:p w14:paraId="2E00BEDB" w14:textId="4379AA3D" w:rsidR="00562C61" w:rsidRPr="00197B0C" w:rsidRDefault="00562C61" w:rsidP="00562C61">
            <w:pPr>
              <w:spacing w:before="100" w:beforeAutospacing="1" w:after="24"/>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1</w:t>
            </w:r>
            <w:r>
              <w:rPr>
                <w:rFonts w:ascii="Arial Narrow" w:eastAsia="Times New Roman" w:hAnsi="Arial Narrow" w:cstheme="minorHAnsi"/>
                <w:color w:val="222222"/>
                <w:sz w:val="20"/>
                <w:szCs w:val="20"/>
              </w:rPr>
              <w:t>1</w:t>
            </w:r>
            <w:r w:rsidRPr="00197B0C">
              <w:rPr>
                <w:rFonts w:ascii="Arial Narrow" w:eastAsia="Times New Roman" w:hAnsi="Arial Narrow" w:cstheme="minorHAnsi"/>
                <w:color w:val="222222"/>
                <w:sz w:val="20"/>
                <w:szCs w:val="20"/>
              </w:rPr>
              <w:t>0-4</w:t>
            </w:r>
            <w:r w:rsidR="003D1872">
              <w:rPr>
                <w:rFonts w:ascii="Arial Narrow" w:eastAsia="Times New Roman" w:hAnsi="Arial Narrow" w:cstheme="minorHAnsi"/>
                <w:color w:val="222222"/>
                <w:sz w:val="20"/>
                <w:szCs w:val="20"/>
              </w:rPr>
              <w:t>5</w:t>
            </w:r>
            <w:r w:rsidRPr="00197B0C">
              <w:rPr>
                <w:rFonts w:ascii="Arial Narrow" w:eastAsia="Times New Roman" w:hAnsi="Arial Narrow" w:cstheme="minorHAnsi"/>
                <w:color w:val="222222"/>
                <w:sz w:val="20"/>
                <w:szCs w:val="20"/>
              </w:rPr>
              <w:t>9</w:t>
            </w:r>
          </w:p>
        </w:tc>
        <w:tc>
          <w:tcPr>
            <w:tcW w:w="0" w:type="auto"/>
            <w:vAlign w:val="center"/>
          </w:tcPr>
          <w:p w14:paraId="6DA6AE66" w14:textId="67B26E6F" w:rsidR="00562C61" w:rsidRPr="00197B0C" w:rsidRDefault="00562C61" w:rsidP="00562C61">
            <w:pPr>
              <w:shd w:val="clear" w:color="auto" w:fill="FFFFFF"/>
              <w:spacing w:before="100" w:beforeAutospacing="1" w:after="24"/>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54 DP</w:t>
            </w:r>
            <w:r w:rsidRPr="00197B0C">
              <w:rPr>
                <w:rFonts w:asciiTheme="minorHAnsi" w:eastAsia="Times New Roman" w:hAnsiTheme="minorHAnsi" w:cstheme="minorHAnsi"/>
                <w:b/>
                <w:bCs/>
                <w:color w:val="222222"/>
              </w:rPr>
              <w:br/>
            </w:r>
            <w:r w:rsidRPr="00197B0C">
              <w:rPr>
                <w:rFonts w:asciiTheme="minorHAnsi" w:eastAsia="Times New Roman" w:hAnsiTheme="minorHAnsi" w:cstheme="minorHAnsi"/>
                <w:color w:val="222222"/>
              </w:rPr>
              <w:t xml:space="preserve">or </w:t>
            </w:r>
            <w:r w:rsidRPr="00197B0C">
              <w:rPr>
                <w:rFonts w:asciiTheme="minorHAnsi" w:eastAsia="Times New Roman" w:hAnsiTheme="minorHAnsi" w:cstheme="minorHAnsi"/>
                <w:b/>
                <w:bCs/>
                <w:color w:val="222222"/>
              </w:rPr>
              <w:br/>
              <w:t>543 TP</w:t>
            </w:r>
          </w:p>
        </w:tc>
        <w:tc>
          <w:tcPr>
            <w:tcW w:w="0" w:type="auto"/>
          </w:tcPr>
          <w:p w14:paraId="7A5A4EC4" w14:textId="5DAB310C" w:rsidR="00562C61" w:rsidRPr="00197B0C" w:rsidRDefault="00562C61" w:rsidP="00562C61">
            <w:pPr>
              <w:shd w:val="clear" w:color="auto" w:fill="FFFFFF"/>
              <w:spacing w:before="100" w:beforeAutospacing="1" w:after="24"/>
              <w:rPr>
                <w:rFonts w:asciiTheme="minorHAnsi" w:eastAsia="Times New Roman" w:hAnsiTheme="minorHAnsi" w:cstheme="minorHAnsi"/>
                <w:color w:val="222222"/>
              </w:rPr>
            </w:pPr>
            <w:r w:rsidRPr="00197B0C">
              <w:rPr>
                <w:rFonts w:asciiTheme="minorHAnsi" w:eastAsia="Times New Roman" w:hAnsiTheme="minorHAnsi" w:cstheme="minorHAnsi"/>
                <w:color w:val="222222"/>
              </w:rPr>
              <w:t xml:space="preserve">Hard ground ball to 3B who steps on third and throws to 2B for a double play. To complete the triple play, the </w:t>
            </w:r>
            <w:r w:rsidRPr="00197B0C">
              <w:rPr>
                <w:rFonts w:asciiTheme="minorHAnsi" w:eastAsia="Times New Roman" w:hAnsiTheme="minorHAnsi" w:cstheme="minorHAnsi"/>
                <w:color w:val="C00000"/>
              </w:rPr>
              <w:t xml:space="preserve">2B </w:t>
            </w:r>
            <w:r w:rsidRPr="00197B0C">
              <w:rPr>
                <w:rFonts w:asciiTheme="minorHAnsi" w:eastAsia="Times New Roman" w:hAnsiTheme="minorHAnsi" w:cstheme="minorHAnsi"/>
                <w:b/>
                <w:bCs/>
                <w:color w:val="C00000"/>
              </w:rPr>
              <w:t>must</w:t>
            </w:r>
            <w:r w:rsidRPr="00197B0C">
              <w:rPr>
                <w:rFonts w:asciiTheme="minorHAnsi" w:eastAsia="Times New Roman" w:hAnsiTheme="minorHAnsi" w:cstheme="minorHAnsi"/>
                <w:color w:val="C00000"/>
              </w:rPr>
              <w:t xml:space="preserve"> successfully challenge the batter’s </w:t>
            </w:r>
            <w:r w:rsidRPr="00197B0C">
              <w:rPr>
                <w:rFonts w:asciiTheme="minorHAnsi" w:eastAsia="Times New Roman" w:hAnsiTheme="minorHAnsi" w:cstheme="minorHAnsi"/>
                <w:b/>
                <w:bCs/>
                <w:color w:val="C00000"/>
              </w:rPr>
              <w:t>Speed</w:t>
            </w:r>
            <w:r w:rsidRPr="00197B0C">
              <w:rPr>
                <w:rFonts w:asciiTheme="minorHAnsi" w:eastAsia="Times New Roman" w:hAnsiTheme="minorHAnsi" w:cstheme="minorHAnsi"/>
                <w:color w:val="C00000"/>
              </w:rPr>
              <w:t xml:space="preserve"> rating</w:t>
            </w:r>
            <w:r w:rsidRPr="00197B0C">
              <w:rPr>
                <w:rFonts w:asciiTheme="minorHAnsi" w:eastAsia="Times New Roman" w:hAnsiTheme="minorHAnsi" w:cstheme="minorHAnsi"/>
                <w:color w:val="222222"/>
              </w:rPr>
              <w:t>.</w:t>
            </w:r>
          </w:p>
          <w:p w14:paraId="2E7D6CE7" w14:textId="2EE9BA43" w:rsidR="00562C61" w:rsidRPr="00197B0C" w:rsidRDefault="00562C61" w:rsidP="00562C61">
            <w:pPr>
              <w:spacing w:line="360" w:lineRule="exact"/>
              <w:jc w:val="center"/>
              <w:rPr>
                <w:rFonts w:asciiTheme="minorHAnsi" w:eastAsia="Times New Roman" w:hAnsiTheme="minorHAnsi" w:cstheme="minorHAnsi"/>
                <w:color w:val="222222"/>
              </w:rPr>
            </w:pPr>
            <w:r w:rsidRPr="00197B0C">
              <w:rPr>
                <w:rFonts w:asciiTheme="minorHAnsi" w:hAnsiTheme="minorHAnsi" w:cstheme="minorHAnsi"/>
                <w:bCs/>
                <w:iCs/>
              </w:rPr>
              <w:t xml:space="preserve">Triple play completed if:     2B’s </w:t>
            </w:r>
            <w:r w:rsidRPr="00197B0C">
              <w:rPr>
                <w:rFonts w:asciiTheme="minorHAnsi" w:hAnsiTheme="minorHAnsi" w:cstheme="minorHAnsi"/>
                <w:b/>
                <w:iCs/>
              </w:rPr>
              <w:t>Arm</w:t>
            </w:r>
            <w:r w:rsidRPr="00197B0C">
              <w:rPr>
                <w:rFonts w:asciiTheme="minorHAnsi" w:hAnsiTheme="minorHAnsi" w:cstheme="minorHAnsi"/>
                <w:b/>
              </w:rPr>
              <w:t xml:space="preserve"> </w:t>
            </w:r>
            <w:r w:rsidRPr="00197B0C">
              <w:rPr>
                <w:rFonts w:asciiTheme="minorHAnsi" w:hAnsiTheme="minorHAnsi" w:cstheme="minorHAnsi"/>
              </w:rPr>
              <w:t xml:space="preserve">+ </w:t>
            </w:r>
            <w:r w:rsidRPr="00197B0C">
              <w:rPr>
                <w:rFonts w:ascii="DPoly Ten-Sider" w:hAnsi="DPoly Ten-Sider"/>
                <w:position w:val="-12"/>
                <w:sz w:val="48"/>
                <w:szCs w:val="48"/>
              </w:rPr>
              <w:t>u</w:t>
            </w:r>
            <w:r w:rsidRPr="00197B0C">
              <w:rPr>
                <w:b/>
              </w:rPr>
              <w:t xml:space="preserve"> </w:t>
            </w:r>
            <w:r w:rsidRPr="00197B0C">
              <w:rPr>
                <w:rFonts w:asciiTheme="minorHAnsi" w:hAnsiTheme="minorHAnsi" w:cstheme="minorHAnsi"/>
              </w:rPr>
              <w:t>+</w:t>
            </w:r>
            <w:r w:rsidRPr="00197B0C">
              <w:rPr>
                <w:b/>
              </w:rPr>
              <w:t xml:space="preserve"> </w:t>
            </w:r>
            <w:r w:rsidRPr="00197B0C">
              <w:rPr>
                <w:rFonts w:ascii="DPoly Ten-Sider" w:hAnsi="DPoly Ten-Sider"/>
                <w:color w:val="2F5496" w:themeColor="accent1" w:themeShade="BF"/>
                <w:position w:val="-12"/>
                <w:sz w:val="48"/>
                <w:szCs w:val="48"/>
              </w:rPr>
              <w:t>U</w:t>
            </w:r>
            <w:r w:rsidRPr="00197B0C">
              <w:rPr>
                <w:b/>
              </w:rPr>
              <w:t xml:space="preserve"> </w:t>
            </w:r>
            <w:r w:rsidRPr="00197B0C">
              <w:rPr>
                <w:rFonts w:asciiTheme="minorHAnsi" w:hAnsiTheme="minorHAnsi" w:cstheme="minorHAnsi"/>
              </w:rPr>
              <w:t>+</w:t>
            </w:r>
            <w:r w:rsidRPr="00197B0C">
              <w:rPr>
                <w:b/>
              </w:rPr>
              <w:t xml:space="preserve"> </w:t>
            </w:r>
            <w:r w:rsidRPr="00197B0C">
              <w:rPr>
                <w:rFonts w:ascii="DPoly Six-Sider" w:hAnsi="DPoly Six-Sider"/>
                <w:color w:val="FF0000"/>
                <w:position w:val="-12"/>
                <w:sz w:val="48"/>
                <w:szCs w:val="48"/>
              </w:rPr>
              <w:t>U</w:t>
            </w:r>
            <w:r w:rsidRPr="00197B0C">
              <w:rPr>
                <w:rFonts w:asciiTheme="minorHAnsi" w:hAnsiTheme="minorHAnsi" w:cstheme="minorHAnsi"/>
                <w:color w:val="FF0000"/>
                <w:position w:val="-12"/>
                <w:sz w:val="48"/>
                <w:szCs w:val="48"/>
              </w:rPr>
              <w:t xml:space="preserve"> </w:t>
            </w:r>
            <w:r w:rsidRPr="00197B0C">
              <w:rPr>
                <w:rFonts w:asciiTheme="minorHAnsi" w:hAnsiTheme="minorHAnsi" w:cstheme="minorHAnsi"/>
                <w:b/>
              </w:rPr>
              <w:sym w:font="Symbol" w:char="F0B3"/>
            </w:r>
            <w:r w:rsidRPr="00197B0C">
              <w:rPr>
                <w:rFonts w:asciiTheme="minorHAnsi" w:hAnsiTheme="minorHAnsi" w:cstheme="minorHAnsi"/>
                <w:b/>
              </w:rPr>
              <w:t xml:space="preserve">  </w:t>
            </w:r>
            <w:r w:rsidRPr="00197B0C">
              <w:rPr>
                <w:rFonts w:asciiTheme="minorHAnsi" w:hAnsiTheme="minorHAnsi" w:cstheme="minorHAnsi"/>
              </w:rPr>
              <w:t xml:space="preserve">10 + </w:t>
            </w:r>
            <w:r w:rsidRPr="00197B0C">
              <w:rPr>
                <w:rFonts w:asciiTheme="minorHAnsi" w:hAnsiTheme="minorHAnsi" w:cstheme="minorHAnsi"/>
                <w:b/>
                <w:iCs/>
              </w:rPr>
              <w:t>Batter Speed</w:t>
            </w:r>
          </w:p>
        </w:tc>
      </w:tr>
      <w:tr w:rsidR="003D1872" w:rsidRPr="00197B0C" w14:paraId="775E4FFF" w14:textId="77777777" w:rsidTr="002D6B59">
        <w:tc>
          <w:tcPr>
            <w:tcW w:w="0" w:type="auto"/>
            <w:noWrap/>
            <w:vAlign w:val="center"/>
          </w:tcPr>
          <w:p w14:paraId="2E2E33C8" w14:textId="53384824" w:rsidR="003D1872" w:rsidRDefault="003D1872" w:rsidP="003D1872">
            <w:pPr>
              <w:spacing w:before="100" w:beforeAutospacing="1" w:after="24"/>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4</w:t>
            </w:r>
            <w:r>
              <w:rPr>
                <w:rFonts w:ascii="Arial Narrow" w:eastAsia="Times New Roman" w:hAnsi="Arial Narrow" w:cstheme="minorHAnsi"/>
                <w:color w:val="222222"/>
                <w:sz w:val="20"/>
                <w:szCs w:val="20"/>
              </w:rPr>
              <w:t>6</w:t>
            </w:r>
            <w:r w:rsidRPr="00197B0C">
              <w:rPr>
                <w:rFonts w:ascii="Arial Narrow" w:eastAsia="Times New Roman" w:hAnsi="Arial Narrow" w:cstheme="minorHAnsi"/>
                <w:color w:val="222222"/>
                <w:sz w:val="20"/>
                <w:szCs w:val="20"/>
              </w:rPr>
              <w:t>0-4</w:t>
            </w:r>
            <w:r>
              <w:rPr>
                <w:rFonts w:ascii="Arial Narrow" w:eastAsia="Times New Roman" w:hAnsi="Arial Narrow" w:cstheme="minorHAnsi"/>
                <w:color w:val="222222"/>
                <w:sz w:val="20"/>
                <w:szCs w:val="20"/>
              </w:rPr>
              <w:t>6</w:t>
            </w:r>
            <w:r w:rsidRPr="00197B0C">
              <w:rPr>
                <w:rFonts w:ascii="Arial Narrow" w:eastAsia="Times New Roman" w:hAnsi="Arial Narrow" w:cstheme="minorHAnsi"/>
                <w:color w:val="222222"/>
                <w:sz w:val="20"/>
                <w:szCs w:val="20"/>
              </w:rPr>
              <w:t>9</w:t>
            </w:r>
          </w:p>
        </w:tc>
        <w:tc>
          <w:tcPr>
            <w:tcW w:w="0" w:type="auto"/>
            <w:vAlign w:val="center"/>
          </w:tcPr>
          <w:p w14:paraId="3D854557" w14:textId="611654F9" w:rsidR="003D1872" w:rsidRPr="00197B0C" w:rsidRDefault="003D1872" w:rsidP="003D1872">
            <w:pPr>
              <w:shd w:val="clear" w:color="auto" w:fill="FFFFFF"/>
              <w:spacing w:before="100" w:beforeAutospacing="1" w:after="24"/>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6-4</w:t>
            </w:r>
            <w:r w:rsidRPr="00197B0C">
              <w:rPr>
                <w:rFonts w:asciiTheme="minorHAnsi" w:eastAsia="Times New Roman" w:hAnsiTheme="minorHAnsi" w:cstheme="minorHAnsi"/>
                <w:color w:val="222222"/>
              </w:rPr>
              <w:t xml:space="preserve"> or</w:t>
            </w:r>
            <w:r>
              <w:rPr>
                <w:rFonts w:asciiTheme="minorHAnsi" w:eastAsia="Times New Roman" w:hAnsiTheme="minorHAnsi" w:cstheme="minorHAnsi"/>
                <w:color w:val="222222"/>
              </w:rPr>
              <w:t xml:space="preserve"> </w:t>
            </w:r>
            <w:r w:rsidRPr="003D1872">
              <w:rPr>
                <w:rFonts w:asciiTheme="minorHAnsi" w:eastAsia="Times New Roman" w:hAnsiTheme="minorHAnsi" w:cstheme="minorHAnsi"/>
                <w:b/>
                <w:bCs/>
                <w:color w:val="222222"/>
              </w:rPr>
              <w:t>6-5?</w:t>
            </w:r>
          </w:p>
        </w:tc>
        <w:tc>
          <w:tcPr>
            <w:tcW w:w="0" w:type="auto"/>
            <w:vAlign w:val="center"/>
          </w:tcPr>
          <w:p w14:paraId="3CC1F199" w14:textId="784865BA" w:rsidR="003D1872" w:rsidRPr="00197B0C" w:rsidRDefault="003D1872" w:rsidP="003D1872">
            <w:pPr>
              <w:shd w:val="clear" w:color="auto" w:fill="FFFFFF"/>
              <w:spacing w:before="100" w:beforeAutospacing="1" w:after="24"/>
              <w:rPr>
                <w:rFonts w:asciiTheme="minorHAnsi" w:eastAsia="Times New Roman" w:hAnsiTheme="minorHAnsi" w:cstheme="minorHAnsi"/>
                <w:color w:val="222222"/>
              </w:rPr>
            </w:pPr>
            <w:r w:rsidRPr="00197B0C">
              <w:rPr>
                <w:rFonts w:asciiTheme="minorHAnsi" w:eastAsia="Times New Roman" w:hAnsiTheme="minorHAnsi" w:cstheme="minorHAnsi"/>
                <w:color w:val="222222"/>
              </w:rPr>
              <w:t>Ground ball to short. SS may flip the ball to 2B for the automatic out,</w:t>
            </w:r>
            <w:r w:rsidRPr="00197B0C">
              <w:rPr>
                <w:rFonts w:asciiTheme="minorHAnsi" w:eastAsia="Times New Roman" w:hAnsiTheme="minorHAnsi" w:cstheme="minorHAnsi"/>
                <w:color w:val="222222"/>
              </w:rPr>
              <w:br/>
            </w:r>
            <w:r w:rsidRPr="00197B0C">
              <w:rPr>
                <w:rFonts w:asciiTheme="minorHAnsi" w:eastAsia="Times New Roman" w:hAnsiTheme="minorHAnsi" w:cstheme="minorHAnsi"/>
                <w:color w:val="C00000"/>
              </w:rPr>
              <w:t xml:space="preserve">or try to get the force at third by successfully challenging R2’s </w:t>
            </w:r>
            <w:r w:rsidRPr="00197B0C">
              <w:rPr>
                <w:rFonts w:asciiTheme="minorHAnsi" w:eastAsia="Times New Roman" w:hAnsiTheme="minorHAnsi" w:cstheme="minorHAnsi"/>
                <w:b/>
                <w:bCs/>
                <w:color w:val="C00000"/>
              </w:rPr>
              <w:t>Speed</w:t>
            </w:r>
            <w:r w:rsidRPr="00197B0C">
              <w:rPr>
                <w:rFonts w:asciiTheme="minorHAnsi" w:eastAsia="Times New Roman" w:hAnsiTheme="minorHAnsi" w:cstheme="minorHAnsi"/>
                <w:color w:val="222222"/>
              </w:rPr>
              <w:t>.</w:t>
            </w:r>
          </w:p>
        </w:tc>
      </w:tr>
      <w:tr w:rsidR="003D1872" w:rsidRPr="00197B0C" w14:paraId="4662AA54" w14:textId="77777777" w:rsidTr="00581223">
        <w:tc>
          <w:tcPr>
            <w:tcW w:w="0" w:type="auto"/>
            <w:noWrap/>
            <w:vAlign w:val="center"/>
          </w:tcPr>
          <w:p w14:paraId="73320B7C" w14:textId="3A8557F2" w:rsidR="003D1872" w:rsidRPr="00197B0C" w:rsidRDefault="003D1872" w:rsidP="003D1872">
            <w:pPr>
              <w:spacing w:before="100" w:beforeAutospacing="1" w:after="24"/>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47</w:t>
            </w:r>
            <w:r w:rsidRPr="00197B0C">
              <w:rPr>
                <w:rFonts w:ascii="Arial Narrow" w:eastAsia="Times New Roman" w:hAnsi="Arial Narrow" w:cstheme="minorHAnsi"/>
                <w:color w:val="222222"/>
                <w:sz w:val="20"/>
                <w:szCs w:val="20"/>
              </w:rPr>
              <w:t>0-</w:t>
            </w:r>
            <w:r>
              <w:rPr>
                <w:rFonts w:ascii="Arial Narrow" w:eastAsia="Times New Roman" w:hAnsi="Arial Narrow" w:cstheme="minorHAnsi"/>
                <w:color w:val="222222"/>
                <w:sz w:val="20"/>
                <w:szCs w:val="20"/>
              </w:rPr>
              <w:t>49</w:t>
            </w:r>
            <w:r w:rsidRPr="00197B0C">
              <w:rPr>
                <w:rFonts w:ascii="Arial Narrow" w:eastAsia="Times New Roman" w:hAnsi="Arial Narrow" w:cstheme="minorHAnsi"/>
                <w:color w:val="222222"/>
                <w:sz w:val="20"/>
                <w:szCs w:val="20"/>
              </w:rPr>
              <w:t>9</w:t>
            </w:r>
          </w:p>
        </w:tc>
        <w:tc>
          <w:tcPr>
            <w:tcW w:w="0" w:type="auto"/>
            <w:vAlign w:val="center"/>
          </w:tcPr>
          <w:p w14:paraId="61EF8184" w14:textId="3570909C" w:rsidR="003D1872" w:rsidRPr="00197B0C" w:rsidRDefault="003D1872" w:rsidP="003D1872">
            <w:pPr>
              <w:shd w:val="clear" w:color="auto" w:fill="FFFFFF"/>
              <w:spacing w:before="100" w:beforeAutospacing="1" w:after="24"/>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653 DP</w:t>
            </w:r>
          </w:p>
        </w:tc>
        <w:tc>
          <w:tcPr>
            <w:tcW w:w="0" w:type="auto"/>
          </w:tcPr>
          <w:p w14:paraId="3C488D54" w14:textId="2D695D28" w:rsidR="003D1872" w:rsidRPr="00197B0C" w:rsidRDefault="003D1872" w:rsidP="003D1872">
            <w:pPr>
              <w:shd w:val="clear" w:color="auto" w:fill="FFFFFF"/>
              <w:spacing w:before="100" w:beforeAutospacing="1" w:after="24"/>
              <w:rPr>
                <w:rFonts w:asciiTheme="minorHAnsi" w:eastAsia="Times New Roman" w:hAnsiTheme="minorHAnsi" w:cstheme="minorHAnsi"/>
                <w:color w:val="222222"/>
              </w:rPr>
            </w:pPr>
            <w:r w:rsidRPr="00197B0C">
              <w:rPr>
                <w:rFonts w:asciiTheme="minorHAnsi" w:eastAsia="Times New Roman" w:hAnsiTheme="minorHAnsi" w:cstheme="minorHAnsi"/>
                <w:color w:val="222222"/>
              </w:rPr>
              <w:t>Hard-hit ball to the right of the diving SS, who short hops the ball and flips to third.</w:t>
            </w:r>
            <w:r w:rsidRPr="00197B0C">
              <w:rPr>
                <w:rFonts w:asciiTheme="minorHAnsi" w:eastAsia="Times New Roman" w:hAnsiTheme="minorHAnsi" w:cstheme="minorHAnsi"/>
                <w:color w:val="222222"/>
              </w:rPr>
              <w:br/>
              <w:t>3B forces out R2 and throws across infield for a rare 6-5-3 double play. R1 safe at 2B.</w:t>
            </w:r>
          </w:p>
        </w:tc>
      </w:tr>
      <w:tr w:rsidR="003D1872" w:rsidRPr="00197B0C" w14:paraId="62F61339" w14:textId="77777777" w:rsidTr="00581223">
        <w:tc>
          <w:tcPr>
            <w:tcW w:w="0" w:type="auto"/>
            <w:noWrap/>
            <w:vAlign w:val="center"/>
          </w:tcPr>
          <w:p w14:paraId="28B4B5BD" w14:textId="583D5143" w:rsidR="003D1872" w:rsidRPr="00197B0C" w:rsidRDefault="003D1872" w:rsidP="003D1872">
            <w:pPr>
              <w:spacing w:before="100" w:beforeAutospacing="1" w:after="24"/>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500</w:t>
            </w:r>
            <w:r w:rsidRPr="00197B0C">
              <w:rPr>
                <w:rFonts w:ascii="Arial Narrow" w:eastAsia="Times New Roman" w:hAnsi="Arial Narrow" w:cstheme="minorHAnsi"/>
                <w:color w:val="222222"/>
                <w:sz w:val="20"/>
                <w:szCs w:val="20"/>
              </w:rPr>
              <w:t>-</w:t>
            </w:r>
            <w:r>
              <w:rPr>
                <w:rFonts w:ascii="Arial Narrow" w:eastAsia="Times New Roman" w:hAnsi="Arial Narrow" w:cstheme="minorHAnsi"/>
                <w:color w:val="222222"/>
                <w:sz w:val="20"/>
                <w:szCs w:val="20"/>
              </w:rPr>
              <w:t>51</w:t>
            </w:r>
            <w:r w:rsidRPr="00197B0C">
              <w:rPr>
                <w:rFonts w:ascii="Arial Narrow" w:eastAsia="Times New Roman" w:hAnsi="Arial Narrow" w:cstheme="minorHAnsi"/>
                <w:color w:val="222222"/>
                <w:sz w:val="20"/>
                <w:szCs w:val="20"/>
              </w:rPr>
              <w:t>9</w:t>
            </w:r>
          </w:p>
        </w:tc>
        <w:tc>
          <w:tcPr>
            <w:tcW w:w="0" w:type="auto"/>
            <w:vAlign w:val="center"/>
          </w:tcPr>
          <w:p w14:paraId="37ACDDD7" w14:textId="005B0DB4" w:rsidR="003D1872" w:rsidRPr="00197B0C" w:rsidRDefault="003D1872" w:rsidP="003D1872">
            <w:pPr>
              <w:shd w:val="clear" w:color="auto" w:fill="FFFFFF"/>
              <w:spacing w:before="100" w:beforeAutospacing="1" w:after="24"/>
              <w:jc w:val="center"/>
              <w:rPr>
                <w:rFonts w:asciiTheme="minorHAnsi" w:eastAsia="Times New Roman" w:hAnsiTheme="minorHAnsi" w:cstheme="minorHAnsi"/>
                <w:color w:val="222222"/>
              </w:rPr>
            </w:pPr>
            <w:r>
              <w:rPr>
                <w:rFonts w:asciiTheme="minorHAnsi" w:eastAsia="Times New Roman" w:hAnsiTheme="minorHAnsi" w:cstheme="minorHAnsi"/>
                <w:b/>
                <w:bCs/>
                <w:color w:val="222222"/>
              </w:rPr>
              <w:t>5</w:t>
            </w:r>
            <w:r w:rsidRPr="00197B0C">
              <w:rPr>
                <w:rFonts w:asciiTheme="minorHAnsi" w:eastAsia="Times New Roman" w:hAnsiTheme="minorHAnsi" w:cstheme="minorHAnsi"/>
                <w:b/>
                <w:bCs/>
                <w:color w:val="222222"/>
              </w:rPr>
              <w:t>43 DP</w:t>
            </w:r>
          </w:p>
        </w:tc>
        <w:tc>
          <w:tcPr>
            <w:tcW w:w="0" w:type="auto"/>
          </w:tcPr>
          <w:p w14:paraId="7DC75433" w14:textId="2855FEAB" w:rsidR="003D1872" w:rsidRPr="00197B0C" w:rsidRDefault="003D1872" w:rsidP="003D1872">
            <w:pPr>
              <w:shd w:val="clear" w:color="auto" w:fill="FFFFFF"/>
              <w:spacing w:before="100" w:beforeAutospacing="1" w:after="24"/>
              <w:rPr>
                <w:rFonts w:asciiTheme="minorHAnsi" w:eastAsia="Times New Roman" w:hAnsiTheme="minorHAnsi" w:cstheme="minorHAnsi"/>
                <w:color w:val="767171" w:themeColor="background2" w:themeShade="80"/>
              </w:rPr>
            </w:pPr>
            <w:r>
              <w:rPr>
                <w:rFonts w:asciiTheme="minorHAnsi" w:eastAsia="Times New Roman" w:hAnsiTheme="minorHAnsi" w:cstheme="minorHAnsi"/>
                <w:color w:val="222222"/>
              </w:rPr>
              <w:t>5</w:t>
            </w:r>
            <w:r w:rsidRPr="00197B0C">
              <w:rPr>
                <w:rFonts w:asciiTheme="minorHAnsi" w:eastAsia="Times New Roman" w:hAnsiTheme="minorHAnsi" w:cstheme="minorHAnsi"/>
                <w:color w:val="222222"/>
              </w:rPr>
              <w:t xml:space="preserve">-4-3 double play. R2 advances to third and </w:t>
            </w:r>
            <w:r>
              <w:rPr>
                <w:rFonts w:asciiTheme="minorHAnsi" w:eastAsia="Times New Roman" w:hAnsiTheme="minorHAnsi" w:cstheme="minorHAnsi"/>
                <w:color w:val="C00000"/>
              </w:rPr>
              <w:t>may t</w:t>
            </w:r>
            <w:r w:rsidRPr="00197B0C">
              <w:rPr>
                <w:rFonts w:asciiTheme="minorHAnsi" w:eastAsia="Times New Roman" w:hAnsiTheme="minorHAnsi" w:cstheme="minorHAnsi"/>
                <w:color w:val="C00000"/>
              </w:rPr>
              <w:t xml:space="preserve">ry to score by challenging 1B’s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color w:val="222222"/>
              </w:rPr>
              <w:t>.</w:t>
            </w:r>
          </w:p>
        </w:tc>
      </w:tr>
      <w:tr w:rsidR="003D1872" w:rsidRPr="00197B0C" w14:paraId="2822D39A" w14:textId="77777777" w:rsidTr="00581223">
        <w:tc>
          <w:tcPr>
            <w:tcW w:w="0" w:type="auto"/>
            <w:noWrap/>
            <w:vAlign w:val="center"/>
          </w:tcPr>
          <w:p w14:paraId="1CF466C3" w14:textId="56280C9F" w:rsidR="003D1872" w:rsidRDefault="003D1872" w:rsidP="003D1872">
            <w:pPr>
              <w:spacing w:before="100" w:beforeAutospacing="1" w:after="24"/>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520</w:t>
            </w:r>
            <w:r w:rsidRPr="00197B0C">
              <w:rPr>
                <w:rFonts w:ascii="Arial Narrow" w:eastAsia="Times New Roman" w:hAnsi="Arial Narrow" w:cstheme="minorHAnsi"/>
                <w:color w:val="222222"/>
                <w:sz w:val="20"/>
                <w:szCs w:val="20"/>
              </w:rPr>
              <w:t>-</w:t>
            </w:r>
            <w:r>
              <w:rPr>
                <w:rFonts w:ascii="Arial Narrow" w:eastAsia="Times New Roman" w:hAnsi="Arial Narrow" w:cstheme="minorHAnsi"/>
                <w:color w:val="222222"/>
                <w:sz w:val="20"/>
                <w:szCs w:val="20"/>
              </w:rPr>
              <w:t>53</w:t>
            </w:r>
            <w:r w:rsidRPr="00197B0C">
              <w:rPr>
                <w:rFonts w:ascii="Arial Narrow" w:eastAsia="Times New Roman" w:hAnsi="Arial Narrow" w:cstheme="minorHAnsi"/>
                <w:color w:val="222222"/>
                <w:sz w:val="20"/>
                <w:szCs w:val="20"/>
              </w:rPr>
              <w:t>9</w:t>
            </w:r>
          </w:p>
        </w:tc>
        <w:tc>
          <w:tcPr>
            <w:tcW w:w="0" w:type="auto"/>
            <w:vAlign w:val="center"/>
          </w:tcPr>
          <w:p w14:paraId="67170149" w14:textId="2C70D9AA" w:rsidR="003D1872" w:rsidRDefault="003D1872" w:rsidP="003D1872">
            <w:pPr>
              <w:shd w:val="clear" w:color="auto" w:fill="FFFFFF"/>
              <w:spacing w:before="100" w:beforeAutospacing="1" w:after="24"/>
              <w:jc w:val="center"/>
              <w:rPr>
                <w:rFonts w:asciiTheme="minorHAnsi" w:eastAsia="Times New Roman" w:hAnsiTheme="minorHAnsi" w:cstheme="minorHAnsi"/>
                <w:b/>
                <w:bCs/>
                <w:color w:val="222222"/>
              </w:rPr>
            </w:pPr>
            <w:r>
              <w:rPr>
                <w:rFonts w:asciiTheme="minorHAnsi" w:eastAsia="Times New Roman" w:hAnsiTheme="minorHAnsi" w:cstheme="minorHAnsi"/>
                <w:b/>
                <w:bCs/>
                <w:color w:val="222222"/>
              </w:rPr>
              <w:t>5</w:t>
            </w:r>
            <w:r w:rsidRPr="00197B0C">
              <w:rPr>
                <w:rFonts w:asciiTheme="minorHAnsi" w:eastAsia="Times New Roman" w:hAnsiTheme="minorHAnsi" w:cstheme="minorHAnsi"/>
                <w:b/>
                <w:bCs/>
                <w:color w:val="222222"/>
              </w:rPr>
              <w:t>43 DP</w:t>
            </w:r>
          </w:p>
        </w:tc>
        <w:tc>
          <w:tcPr>
            <w:tcW w:w="0" w:type="auto"/>
          </w:tcPr>
          <w:p w14:paraId="78993212" w14:textId="5CAF6696" w:rsidR="003D1872" w:rsidRDefault="003D1872" w:rsidP="003D1872">
            <w:pPr>
              <w:shd w:val="clear" w:color="auto" w:fill="FFFFFF"/>
              <w:spacing w:before="100" w:beforeAutospacing="1" w:after="24"/>
              <w:rPr>
                <w:rFonts w:asciiTheme="minorHAnsi" w:eastAsia="Times New Roman" w:hAnsiTheme="minorHAnsi" w:cstheme="minorHAnsi"/>
                <w:color w:val="222222"/>
              </w:rPr>
            </w:pPr>
            <w:r>
              <w:rPr>
                <w:rFonts w:asciiTheme="minorHAnsi" w:eastAsia="Times New Roman" w:hAnsiTheme="minorHAnsi" w:cstheme="minorHAnsi"/>
                <w:color w:val="222222"/>
              </w:rPr>
              <w:t>5</w:t>
            </w:r>
            <w:r w:rsidRPr="00197B0C">
              <w:rPr>
                <w:rFonts w:asciiTheme="minorHAnsi" w:eastAsia="Times New Roman" w:hAnsiTheme="minorHAnsi" w:cstheme="minorHAnsi"/>
                <w:color w:val="222222"/>
              </w:rPr>
              <w:t xml:space="preserve">-4-3 double play. R2 advances to third and </w:t>
            </w:r>
            <w:r w:rsidRPr="00F43AC0">
              <w:rPr>
                <w:rFonts w:asciiTheme="minorHAnsi" w:eastAsia="Times New Roman" w:hAnsiTheme="minorHAnsi" w:cstheme="minorHAnsi"/>
                <w:b/>
                <w:bCs/>
                <w:color w:val="C00000"/>
              </w:rPr>
              <w:t>m</w:t>
            </w:r>
            <w:r>
              <w:rPr>
                <w:rFonts w:asciiTheme="minorHAnsi" w:eastAsia="Times New Roman" w:hAnsiTheme="minorHAnsi" w:cstheme="minorHAnsi"/>
                <w:b/>
                <w:bCs/>
                <w:color w:val="C00000"/>
              </w:rPr>
              <w:t>ust</w:t>
            </w:r>
            <w:r w:rsidRPr="00197B0C">
              <w:rPr>
                <w:rFonts w:asciiTheme="minorHAnsi" w:eastAsia="Times New Roman" w:hAnsiTheme="minorHAnsi" w:cstheme="minorHAnsi"/>
                <w:color w:val="C00000"/>
              </w:rPr>
              <w:t xml:space="preserve"> try to score by challenging 1B’s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color w:val="222222"/>
              </w:rPr>
              <w:t>.</w:t>
            </w:r>
          </w:p>
        </w:tc>
      </w:tr>
      <w:tr w:rsidR="003D1872" w:rsidRPr="00197B0C" w14:paraId="043D5978" w14:textId="77777777" w:rsidTr="00581223">
        <w:tc>
          <w:tcPr>
            <w:tcW w:w="0" w:type="auto"/>
            <w:noWrap/>
            <w:vAlign w:val="center"/>
          </w:tcPr>
          <w:p w14:paraId="154C64BA" w14:textId="3EB2559F" w:rsidR="003D1872" w:rsidRPr="00197B0C" w:rsidRDefault="003D1872" w:rsidP="003D1872">
            <w:pPr>
              <w:spacing w:before="100" w:beforeAutospacing="1" w:after="24"/>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540-542</w:t>
            </w:r>
          </w:p>
        </w:tc>
        <w:tc>
          <w:tcPr>
            <w:tcW w:w="0" w:type="auto"/>
            <w:vAlign w:val="center"/>
          </w:tcPr>
          <w:p w14:paraId="2EC0E014" w14:textId="77777777" w:rsidR="003D1872" w:rsidRPr="00197B0C" w:rsidRDefault="003D1872" w:rsidP="003D1872">
            <w:pPr>
              <w:shd w:val="clear" w:color="auto" w:fill="FFFFFF"/>
              <w:spacing w:before="100" w:beforeAutospacing="1" w:after="24"/>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Triple Play</w:t>
            </w:r>
            <w:r w:rsidRPr="00197B0C">
              <w:rPr>
                <w:rFonts w:asciiTheme="minorHAnsi" w:eastAsia="Times New Roman" w:hAnsiTheme="minorHAnsi" w:cstheme="minorHAnsi"/>
                <w:color w:val="222222"/>
              </w:rPr>
              <w:br/>
              <w:t>(6543)</w:t>
            </w:r>
          </w:p>
        </w:tc>
        <w:tc>
          <w:tcPr>
            <w:tcW w:w="0" w:type="auto"/>
          </w:tcPr>
          <w:p w14:paraId="3861350F" w14:textId="77777777" w:rsidR="003D1872" w:rsidRPr="00197B0C" w:rsidRDefault="003D1872" w:rsidP="003D1872">
            <w:pPr>
              <w:shd w:val="clear" w:color="auto" w:fill="FFFFFF"/>
              <w:spacing w:before="100" w:beforeAutospacing="1" w:after="24"/>
              <w:rPr>
                <w:rFonts w:asciiTheme="minorHAnsi" w:eastAsia="Times New Roman" w:hAnsiTheme="minorHAnsi" w:cstheme="minorHAnsi"/>
                <w:color w:val="767171" w:themeColor="background2" w:themeShade="80"/>
              </w:rPr>
            </w:pPr>
            <w:r w:rsidRPr="00197B0C">
              <w:rPr>
                <w:rFonts w:asciiTheme="minorHAnsi" w:eastAsia="Times New Roman" w:hAnsiTheme="minorHAnsi" w:cstheme="minorHAnsi"/>
                <w:color w:val="222222"/>
              </w:rPr>
              <w:t xml:space="preserve">Pop fly to very short left field. Batter gives up on the play and returns to the dugout. </w:t>
            </w:r>
            <w:proofErr w:type="gramStart"/>
            <w:r w:rsidRPr="00197B0C">
              <w:rPr>
                <w:rFonts w:asciiTheme="minorHAnsi" w:eastAsia="Times New Roman" w:hAnsiTheme="minorHAnsi" w:cstheme="minorHAnsi"/>
                <w:color w:val="222222"/>
              </w:rPr>
              <w:t>Runners</w:t>
            </w:r>
            <w:proofErr w:type="gramEnd"/>
            <w:r w:rsidRPr="00197B0C">
              <w:rPr>
                <w:rFonts w:asciiTheme="minorHAnsi" w:eastAsia="Times New Roman" w:hAnsiTheme="minorHAnsi" w:cstheme="minorHAnsi"/>
                <w:color w:val="222222"/>
              </w:rPr>
              <w:t xml:space="preserve"> freeze. Ball drops between SS and LF. SS picks up the ball and throws to 3B to force out R2. 3B throws to the 2B to force out R1; 2B throws to 1B for the triple play.</w:t>
            </w:r>
          </w:p>
        </w:tc>
      </w:tr>
      <w:tr w:rsidR="003D1872" w:rsidRPr="00197B0C" w14:paraId="5B158A0D" w14:textId="77777777" w:rsidTr="00581223">
        <w:tc>
          <w:tcPr>
            <w:tcW w:w="0" w:type="auto"/>
            <w:noWrap/>
            <w:vAlign w:val="center"/>
          </w:tcPr>
          <w:p w14:paraId="409DFBFA" w14:textId="26115F5F" w:rsidR="003D1872" w:rsidRPr="00197B0C" w:rsidRDefault="003D1872" w:rsidP="003D1872">
            <w:pPr>
              <w:spacing w:before="100" w:beforeAutospacing="1" w:after="24"/>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543-544</w:t>
            </w:r>
          </w:p>
        </w:tc>
        <w:tc>
          <w:tcPr>
            <w:tcW w:w="0" w:type="auto"/>
            <w:vAlign w:val="center"/>
          </w:tcPr>
          <w:p w14:paraId="07D8862F" w14:textId="77777777" w:rsidR="003D1872" w:rsidRPr="00197B0C" w:rsidRDefault="003D1872" w:rsidP="003D1872">
            <w:pPr>
              <w:shd w:val="clear" w:color="auto" w:fill="FFFFFF"/>
              <w:spacing w:before="100" w:beforeAutospacing="1" w:after="24"/>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Triple Play</w:t>
            </w:r>
            <w:r w:rsidRPr="00197B0C">
              <w:rPr>
                <w:rFonts w:asciiTheme="minorHAnsi" w:eastAsia="Times New Roman" w:hAnsiTheme="minorHAnsi" w:cstheme="minorHAnsi"/>
                <w:color w:val="222222"/>
              </w:rPr>
              <w:br/>
              <w:t>(643)</w:t>
            </w:r>
          </w:p>
        </w:tc>
        <w:tc>
          <w:tcPr>
            <w:tcW w:w="0" w:type="auto"/>
          </w:tcPr>
          <w:p w14:paraId="18A05CD1" w14:textId="26AA96BD" w:rsidR="003D1872" w:rsidRPr="00197B0C" w:rsidRDefault="003D1872" w:rsidP="003D1872">
            <w:pPr>
              <w:shd w:val="clear" w:color="auto" w:fill="FFFFFF"/>
              <w:spacing w:before="100" w:beforeAutospacing="1" w:after="24"/>
              <w:rPr>
                <w:rFonts w:asciiTheme="minorHAnsi" w:eastAsia="Times New Roman" w:hAnsiTheme="minorHAnsi" w:cstheme="minorHAnsi"/>
                <w:color w:val="767171" w:themeColor="background2" w:themeShade="80"/>
              </w:rPr>
            </w:pPr>
            <w:r w:rsidRPr="00197B0C">
              <w:rPr>
                <w:rFonts w:asciiTheme="minorHAnsi" w:eastAsia="Times New Roman" w:hAnsiTheme="minorHAnsi" w:cstheme="minorHAnsi"/>
                <w:color w:val="222222"/>
              </w:rPr>
              <w:t>Pop fly to short left field. Batter gives up on the play and returns to the dugout. Runners freeze halfway. Ball drops between SS and LF. SS grabs the ball and throws to the 2B. He tags R2, steps on the base to force out R1, then throws to first for the triple play.</w:t>
            </w:r>
          </w:p>
        </w:tc>
      </w:tr>
      <w:tr w:rsidR="003D1872" w:rsidRPr="00197B0C" w14:paraId="6D50EEFF" w14:textId="77777777" w:rsidTr="00581223">
        <w:tc>
          <w:tcPr>
            <w:tcW w:w="0" w:type="auto"/>
            <w:noWrap/>
            <w:vAlign w:val="center"/>
          </w:tcPr>
          <w:p w14:paraId="5412A461" w14:textId="06A66EEB" w:rsidR="003D1872" w:rsidRPr="00197B0C" w:rsidRDefault="003D1872" w:rsidP="003D1872">
            <w:pPr>
              <w:spacing w:before="100" w:beforeAutospacing="1" w:after="24"/>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w:t>
            </w:r>
            <w:r>
              <w:rPr>
                <w:rFonts w:ascii="Arial Narrow" w:eastAsia="Times New Roman" w:hAnsi="Arial Narrow" w:cstheme="minorHAnsi"/>
                <w:color w:val="222222"/>
                <w:sz w:val="20"/>
                <w:szCs w:val="20"/>
              </w:rPr>
              <w:t>4</w:t>
            </w:r>
            <w:r w:rsidRPr="00197B0C">
              <w:rPr>
                <w:rFonts w:ascii="Arial Narrow" w:eastAsia="Times New Roman" w:hAnsi="Arial Narrow" w:cstheme="minorHAnsi"/>
                <w:color w:val="222222"/>
                <w:sz w:val="20"/>
                <w:szCs w:val="20"/>
              </w:rPr>
              <w:t>5-5</w:t>
            </w:r>
            <w:r>
              <w:rPr>
                <w:rFonts w:ascii="Arial Narrow" w:eastAsia="Times New Roman" w:hAnsi="Arial Narrow" w:cstheme="minorHAnsi"/>
                <w:color w:val="222222"/>
                <w:sz w:val="20"/>
                <w:szCs w:val="20"/>
              </w:rPr>
              <w:t>6</w:t>
            </w:r>
            <w:r w:rsidRPr="00197B0C">
              <w:rPr>
                <w:rFonts w:ascii="Arial Narrow" w:eastAsia="Times New Roman" w:hAnsi="Arial Narrow" w:cstheme="minorHAnsi"/>
                <w:color w:val="222222"/>
                <w:sz w:val="20"/>
                <w:szCs w:val="20"/>
              </w:rPr>
              <w:t>9</w:t>
            </w:r>
          </w:p>
        </w:tc>
        <w:tc>
          <w:tcPr>
            <w:tcW w:w="0" w:type="auto"/>
            <w:vAlign w:val="center"/>
          </w:tcPr>
          <w:p w14:paraId="6A38F61A" w14:textId="77777777" w:rsidR="003D1872" w:rsidRPr="00197B0C" w:rsidRDefault="003D1872" w:rsidP="003D1872">
            <w:pPr>
              <w:shd w:val="clear" w:color="auto" w:fill="FFFFFF"/>
              <w:spacing w:before="100" w:beforeAutospacing="1" w:after="24"/>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Triple Play (L3/36)</w:t>
            </w:r>
          </w:p>
        </w:tc>
        <w:tc>
          <w:tcPr>
            <w:tcW w:w="0" w:type="auto"/>
          </w:tcPr>
          <w:p w14:paraId="26462D9F" w14:textId="77777777" w:rsidR="003D1872" w:rsidRPr="00197B0C" w:rsidRDefault="003D1872" w:rsidP="003D1872">
            <w:pPr>
              <w:shd w:val="clear" w:color="auto" w:fill="FFFFFF"/>
              <w:spacing w:before="100" w:beforeAutospacing="1" w:after="24"/>
              <w:rPr>
                <w:rFonts w:asciiTheme="minorHAnsi" w:eastAsia="Times New Roman" w:hAnsiTheme="minorHAnsi" w:cstheme="minorHAnsi"/>
                <w:color w:val="222222"/>
              </w:rPr>
            </w:pPr>
            <w:r w:rsidRPr="00197B0C">
              <w:rPr>
                <w:rFonts w:asciiTheme="minorHAnsi" w:eastAsia="Times New Roman" w:hAnsiTheme="minorHAnsi" w:cstheme="minorHAnsi"/>
                <w:color w:val="222222"/>
              </w:rPr>
              <w:t>Hard line out to first baseman. He steps on first to double off R1 then throws to SS to double off R2 for the triple play. (3-6)</w:t>
            </w:r>
          </w:p>
        </w:tc>
      </w:tr>
      <w:tr w:rsidR="003D1872" w:rsidRPr="00197B0C" w14:paraId="4FC01115" w14:textId="77777777" w:rsidTr="00581223">
        <w:tc>
          <w:tcPr>
            <w:tcW w:w="0" w:type="auto"/>
            <w:noWrap/>
            <w:vAlign w:val="center"/>
          </w:tcPr>
          <w:p w14:paraId="54ED9C5B" w14:textId="4316CC4A" w:rsidR="003D1872" w:rsidRPr="00197B0C" w:rsidRDefault="003D1872" w:rsidP="003D1872">
            <w:pPr>
              <w:spacing w:before="100" w:beforeAutospacing="1" w:after="24"/>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w:t>
            </w:r>
            <w:r>
              <w:rPr>
                <w:rFonts w:ascii="Arial Narrow" w:eastAsia="Times New Roman" w:hAnsi="Arial Narrow" w:cstheme="minorHAnsi"/>
                <w:color w:val="222222"/>
                <w:sz w:val="20"/>
                <w:szCs w:val="20"/>
              </w:rPr>
              <w:t>7</w:t>
            </w:r>
            <w:r w:rsidRPr="00197B0C">
              <w:rPr>
                <w:rFonts w:ascii="Arial Narrow" w:eastAsia="Times New Roman" w:hAnsi="Arial Narrow" w:cstheme="minorHAnsi"/>
                <w:color w:val="222222"/>
                <w:sz w:val="20"/>
                <w:szCs w:val="20"/>
              </w:rPr>
              <w:t>0-579</w:t>
            </w:r>
          </w:p>
        </w:tc>
        <w:tc>
          <w:tcPr>
            <w:tcW w:w="0" w:type="auto"/>
            <w:vAlign w:val="center"/>
          </w:tcPr>
          <w:p w14:paraId="3A94224E" w14:textId="6351E6F4" w:rsidR="003D1872" w:rsidRPr="00197B0C" w:rsidRDefault="003D1872" w:rsidP="003D1872">
            <w:pPr>
              <w:shd w:val="clear" w:color="auto" w:fill="FFFFFF"/>
              <w:spacing w:before="100" w:beforeAutospacing="1" w:after="24"/>
              <w:jc w:val="center"/>
              <w:rPr>
                <w:rFonts w:asciiTheme="minorHAnsi" w:eastAsia="Times New Roman" w:hAnsiTheme="minorHAnsi" w:cstheme="minorHAnsi"/>
                <w:color w:val="222222"/>
              </w:rPr>
            </w:pPr>
            <w:r w:rsidRPr="00197B0C">
              <w:rPr>
                <w:rFonts w:asciiTheme="minorHAnsi" w:eastAsia="Times New Roman" w:hAnsiTheme="minorHAnsi" w:cstheme="minorHAnsi"/>
                <w:b/>
                <w:bCs/>
                <w:color w:val="222222"/>
              </w:rPr>
              <w:t>L3/R1!</w:t>
            </w:r>
            <w:r w:rsidRPr="00197B0C">
              <w:rPr>
                <w:rFonts w:asciiTheme="minorHAnsi" w:eastAsia="Times New Roman" w:hAnsiTheme="minorHAnsi" w:cstheme="minorHAnsi"/>
                <w:color w:val="222222"/>
              </w:rPr>
              <w:t xml:space="preserve"> +</w:t>
            </w:r>
            <w:r w:rsidRPr="00197B0C">
              <w:rPr>
                <w:rFonts w:asciiTheme="minorHAnsi" w:eastAsia="Times New Roman" w:hAnsiTheme="minorHAnsi" w:cstheme="minorHAnsi"/>
                <w:color w:val="222222"/>
              </w:rPr>
              <w:br/>
            </w:r>
            <w:r w:rsidRPr="00197B0C">
              <w:rPr>
                <w:rFonts w:asciiTheme="minorHAnsi" w:eastAsia="Times New Roman" w:hAnsiTheme="minorHAnsi" w:cstheme="minorHAnsi"/>
                <w:b/>
                <w:bCs/>
                <w:color w:val="2F5496" w:themeColor="accent1" w:themeShade="BF"/>
              </w:rPr>
              <w:t>E3/R2?(LF)</w:t>
            </w:r>
          </w:p>
        </w:tc>
        <w:tc>
          <w:tcPr>
            <w:tcW w:w="0" w:type="auto"/>
          </w:tcPr>
          <w:p w14:paraId="20F8D838" w14:textId="77777777" w:rsidR="003D1872" w:rsidRPr="00197B0C" w:rsidRDefault="003D1872" w:rsidP="003D1872">
            <w:pPr>
              <w:spacing w:after="40"/>
              <w:rPr>
                <w:rFonts w:asciiTheme="minorHAnsi" w:hAnsiTheme="minorHAnsi" w:cstheme="minorHAnsi"/>
              </w:rPr>
            </w:pPr>
            <w:r w:rsidRPr="00197B0C">
              <w:rPr>
                <w:rFonts w:asciiTheme="minorHAnsi" w:hAnsiTheme="minorHAnsi" w:cstheme="minorHAnsi"/>
              </w:rPr>
              <w:t>Hard line out to first. 1B steps on first to double off R1. He throws to second for the triple play, but the throw sails into left field.</w:t>
            </w:r>
          </w:p>
          <w:p w14:paraId="5FF4DC9B" w14:textId="058B94FE" w:rsidR="003D1872" w:rsidRPr="00197B0C" w:rsidRDefault="003D1872" w:rsidP="003D1872">
            <w:pPr>
              <w:spacing w:after="40"/>
            </w:pPr>
            <w:r w:rsidRPr="00197B0C">
              <w:rPr>
                <w:rFonts w:asciiTheme="minorHAnsi" w:hAnsiTheme="minorHAnsi" w:cstheme="minorHAnsi"/>
              </w:rPr>
              <w:t xml:space="preserve">    </w:t>
            </w:r>
            <w:r w:rsidRPr="00197B0C">
              <w:rPr>
                <w:rFonts w:asciiTheme="minorHAnsi" w:hAnsiTheme="minorHAnsi" w:cstheme="minorHAnsi"/>
                <w:sz w:val="20"/>
                <w:szCs w:val="20"/>
              </w:rPr>
              <w:sym w:font="Wingdings" w:char="F0D8"/>
            </w:r>
            <w:r w:rsidRPr="00197B0C">
              <w:rPr>
                <w:rFonts w:asciiTheme="minorHAnsi" w:hAnsiTheme="minorHAnsi" w:cstheme="minorHAnsi"/>
                <w:sz w:val="20"/>
                <w:szCs w:val="20"/>
              </w:rPr>
              <w:t xml:space="preserve">  </w:t>
            </w:r>
            <w:r w:rsidRPr="00197B0C">
              <w:rPr>
                <w:rFonts w:asciiTheme="minorHAnsi" w:hAnsiTheme="minorHAnsi" w:cstheme="minorHAnsi"/>
              </w:rPr>
              <w:t xml:space="preserve">R2 advances to third and </w:t>
            </w:r>
            <w:r w:rsidRPr="00197B0C">
              <w:rPr>
                <w:rFonts w:asciiTheme="minorHAnsi" w:hAnsiTheme="minorHAnsi" w:cstheme="minorHAnsi"/>
                <w:color w:val="C00000"/>
              </w:rPr>
              <w:t xml:space="preserve">may try to score by challenging LF’s </w:t>
            </w:r>
            <w:r w:rsidRPr="00197B0C">
              <w:rPr>
                <w:rFonts w:asciiTheme="minorHAnsi" w:hAnsiTheme="minorHAnsi" w:cstheme="minorHAnsi"/>
                <w:b/>
                <w:bCs/>
                <w:color w:val="C00000"/>
              </w:rPr>
              <w:t>Arm</w:t>
            </w:r>
            <w:r w:rsidRPr="00197B0C">
              <w:rPr>
                <w:rFonts w:asciiTheme="minorHAnsi" w:hAnsiTheme="minorHAnsi" w:cstheme="minorHAnsi"/>
              </w:rPr>
              <w:t>.</w:t>
            </w:r>
          </w:p>
        </w:tc>
      </w:tr>
      <w:tr w:rsidR="003D1872" w:rsidRPr="00197B0C" w14:paraId="7DE1D91C" w14:textId="77777777" w:rsidTr="00581223">
        <w:tc>
          <w:tcPr>
            <w:tcW w:w="0" w:type="auto"/>
            <w:noWrap/>
            <w:vAlign w:val="center"/>
          </w:tcPr>
          <w:p w14:paraId="165C2640" w14:textId="11D9AA85" w:rsidR="003D1872" w:rsidRPr="00197B0C" w:rsidRDefault="003D1872" w:rsidP="003D1872">
            <w:pPr>
              <w:spacing w:before="100" w:beforeAutospacing="1" w:after="24"/>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580-629</w:t>
            </w:r>
          </w:p>
        </w:tc>
        <w:tc>
          <w:tcPr>
            <w:tcW w:w="0" w:type="auto"/>
            <w:vMerge w:val="restart"/>
            <w:vAlign w:val="center"/>
          </w:tcPr>
          <w:p w14:paraId="683433FF" w14:textId="77777777" w:rsidR="003D1872" w:rsidRPr="00197B0C" w:rsidRDefault="003D1872" w:rsidP="003D1872">
            <w:pPr>
              <w:shd w:val="clear" w:color="auto" w:fill="FFFFFF"/>
              <w:spacing w:before="100" w:beforeAutospacing="1" w:after="24"/>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Triple</w:t>
            </w:r>
            <w:r w:rsidRPr="00197B0C">
              <w:rPr>
                <w:rFonts w:asciiTheme="minorHAnsi" w:eastAsia="Times New Roman" w:hAnsiTheme="minorHAnsi" w:cstheme="minorHAnsi"/>
                <w:color w:val="222222"/>
              </w:rPr>
              <w:br/>
              <w:t>Play</w:t>
            </w:r>
          </w:p>
        </w:tc>
        <w:tc>
          <w:tcPr>
            <w:tcW w:w="0" w:type="auto"/>
          </w:tcPr>
          <w:p w14:paraId="35BBBA2B" w14:textId="77777777" w:rsidR="003D1872" w:rsidRPr="00197B0C" w:rsidRDefault="003D1872" w:rsidP="003D1872">
            <w:pPr>
              <w:shd w:val="clear" w:color="auto" w:fill="FFFFFF"/>
              <w:spacing w:before="100" w:beforeAutospacing="1" w:after="24"/>
              <w:rPr>
                <w:rFonts w:asciiTheme="minorHAnsi" w:eastAsia="Times New Roman" w:hAnsiTheme="minorHAnsi" w:cstheme="minorHAnsi"/>
                <w:color w:val="222222"/>
              </w:rPr>
            </w:pPr>
            <w:r w:rsidRPr="00197B0C">
              <w:rPr>
                <w:rFonts w:asciiTheme="minorHAnsi" w:eastAsia="Times New Roman" w:hAnsiTheme="minorHAnsi" w:cstheme="minorHAnsi"/>
                <w:color w:val="222222"/>
              </w:rPr>
              <w:t>Hard line out to pitcher. Caught and thrown to 2B to double off R2. Throw to 1B doubles off R1 for the third out. (L1/143)</w:t>
            </w:r>
          </w:p>
        </w:tc>
      </w:tr>
      <w:tr w:rsidR="003D1872" w:rsidRPr="00197B0C" w14:paraId="3F23CAC8" w14:textId="77777777" w:rsidTr="00581223">
        <w:tc>
          <w:tcPr>
            <w:tcW w:w="0" w:type="auto"/>
            <w:noWrap/>
            <w:vAlign w:val="center"/>
          </w:tcPr>
          <w:p w14:paraId="5C53110A" w14:textId="3FFFED03" w:rsidR="003D1872" w:rsidRPr="00197B0C" w:rsidRDefault="003D1872" w:rsidP="003D1872">
            <w:pPr>
              <w:spacing w:before="100" w:beforeAutospacing="1" w:after="24"/>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630-6</w:t>
            </w:r>
            <w:r>
              <w:rPr>
                <w:rFonts w:ascii="Arial Narrow" w:eastAsia="Times New Roman" w:hAnsi="Arial Narrow" w:cstheme="minorHAnsi"/>
                <w:color w:val="222222"/>
                <w:sz w:val="20"/>
                <w:szCs w:val="20"/>
              </w:rPr>
              <w:t>84</w:t>
            </w:r>
          </w:p>
        </w:tc>
        <w:tc>
          <w:tcPr>
            <w:tcW w:w="0" w:type="auto"/>
            <w:vMerge/>
            <w:vAlign w:val="center"/>
          </w:tcPr>
          <w:p w14:paraId="79C18EDC" w14:textId="77777777" w:rsidR="003D1872" w:rsidRPr="00197B0C" w:rsidRDefault="003D1872" w:rsidP="003D1872">
            <w:pPr>
              <w:shd w:val="clear" w:color="auto" w:fill="FFFFFF"/>
              <w:spacing w:before="100" w:beforeAutospacing="1" w:after="24"/>
              <w:jc w:val="center"/>
              <w:rPr>
                <w:rFonts w:asciiTheme="minorHAnsi" w:eastAsia="Times New Roman" w:hAnsiTheme="minorHAnsi" w:cstheme="minorHAnsi"/>
                <w:color w:val="222222"/>
              </w:rPr>
            </w:pPr>
          </w:p>
        </w:tc>
        <w:tc>
          <w:tcPr>
            <w:tcW w:w="0" w:type="auto"/>
          </w:tcPr>
          <w:p w14:paraId="11929326" w14:textId="41528601" w:rsidR="003D1872" w:rsidRPr="00197B0C" w:rsidRDefault="003D1872" w:rsidP="003D1872">
            <w:pPr>
              <w:shd w:val="clear" w:color="auto" w:fill="FFFFFF"/>
              <w:spacing w:before="100" w:beforeAutospacing="1" w:after="24"/>
              <w:rPr>
                <w:rFonts w:asciiTheme="minorHAnsi" w:hAnsiTheme="minorHAnsi" w:cstheme="minorHAnsi"/>
                <w:color w:val="222222"/>
              </w:rPr>
            </w:pPr>
            <w:r w:rsidRPr="00197B0C">
              <w:rPr>
                <w:rFonts w:asciiTheme="minorHAnsi" w:eastAsia="Times New Roman" w:hAnsiTheme="minorHAnsi" w:cstheme="minorHAnsi"/>
                <w:color w:val="767171" w:themeColor="background2" w:themeShade="80"/>
              </w:rPr>
              <w:t xml:space="preserve">As above [580-629] but line drive is to SS. </w:t>
            </w:r>
            <w:r w:rsidRPr="00197B0C">
              <w:rPr>
                <w:rFonts w:asciiTheme="minorHAnsi" w:eastAsia="Times New Roman" w:hAnsiTheme="minorHAnsi" w:cstheme="minorHAnsi"/>
                <w:color w:val="222222"/>
              </w:rPr>
              <w:t>(L6/643)</w:t>
            </w:r>
          </w:p>
        </w:tc>
      </w:tr>
      <w:tr w:rsidR="003D1872" w:rsidRPr="00197B0C" w14:paraId="7C2E3A19" w14:textId="77777777" w:rsidTr="00581223">
        <w:tc>
          <w:tcPr>
            <w:tcW w:w="0" w:type="auto"/>
            <w:noWrap/>
            <w:vAlign w:val="center"/>
          </w:tcPr>
          <w:p w14:paraId="5B273A6A" w14:textId="40EA2228" w:rsidR="003D1872" w:rsidRPr="00197B0C" w:rsidRDefault="003D1872" w:rsidP="003D1872">
            <w:pPr>
              <w:spacing w:before="100" w:beforeAutospacing="1" w:after="24"/>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68</w:t>
            </w:r>
            <w:r>
              <w:rPr>
                <w:rFonts w:ascii="Arial Narrow" w:eastAsia="Times New Roman" w:hAnsi="Arial Narrow" w:cstheme="minorHAnsi"/>
                <w:color w:val="222222"/>
                <w:sz w:val="20"/>
                <w:szCs w:val="20"/>
              </w:rPr>
              <w:t>5</w:t>
            </w:r>
            <w:r w:rsidRPr="00197B0C">
              <w:rPr>
                <w:rFonts w:ascii="Arial Narrow" w:eastAsia="Times New Roman" w:hAnsi="Arial Narrow" w:cstheme="minorHAnsi"/>
                <w:color w:val="222222"/>
                <w:sz w:val="20"/>
                <w:szCs w:val="20"/>
              </w:rPr>
              <w:t>-729</w:t>
            </w:r>
          </w:p>
        </w:tc>
        <w:tc>
          <w:tcPr>
            <w:tcW w:w="0" w:type="auto"/>
            <w:vMerge/>
            <w:vAlign w:val="center"/>
          </w:tcPr>
          <w:p w14:paraId="0AF8D398" w14:textId="77777777" w:rsidR="003D1872" w:rsidRPr="00197B0C" w:rsidRDefault="003D1872" w:rsidP="003D1872">
            <w:pPr>
              <w:shd w:val="clear" w:color="auto" w:fill="FFFFFF"/>
              <w:spacing w:before="100" w:beforeAutospacing="1" w:after="24"/>
              <w:jc w:val="center"/>
              <w:rPr>
                <w:rFonts w:asciiTheme="minorHAnsi" w:eastAsia="Times New Roman" w:hAnsiTheme="minorHAnsi" w:cstheme="minorHAnsi"/>
                <w:color w:val="222222"/>
              </w:rPr>
            </w:pPr>
          </w:p>
        </w:tc>
        <w:tc>
          <w:tcPr>
            <w:tcW w:w="0" w:type="auto"/>
          </w:tcPr>
          <w:p w14:paraId="06DA34F4" w14:textId="0CA3BCC8" w:rsidR="003D1872" w:rsidRPr="00197B0C" w:rsidRDefault="003D1872" w:rsidP="003D1872">
            <w:pPr>
              <w:shd w:val="clear" w:color="auto" w:fill="FFFFFF"/>
              <w:spacing w:before="100" w:beforeAutospacing="1" w:after="24"/>
              <w:rPr>
                <w:rFonts w:asciiTheme="minorHAnsi" w:eastAsia="Times New Roman" w:hAnsiTheme="minorHAnsi" w:cstheme="minorHAnsi"/>
                <w:color w:val="222222"/>
              </w:rPr>
            </w:pPr>
            <w:r w:rsidRPr="00197B0C">
              <w:rPr>
                <w:rFonts w:asciiTheme="minorHAnsi" w:eastAsia="Times New Roman" w:hAnsiTheme="minorHAnsi" w:cstheme="minorHAnsi"/>
                <w:color w:val="767171" w:themeColor="background2" w:themeShade="80"/>
              </w:rPr>
              <w:t xml:space="preserve">As above [580-629] but line drive is to 2B. </w:t>
            </w:r>
            <w:r w:rsidRPr="00197B0C">
              <w:rPr>
                <w:rFonts w:asciiTheme="minorHAnsi" w:eastAsia="Times New Roman" w:hAnsiTheme="minorHAnsi" w:cstheme="minorHAnsi"/>
                <w:color w:val="222222"/>
              </w:rPr>
              <w:t>(L4/463)</w:t>
            </w:r>
          </w:p>
        </w:tc>
      </w:tr>
      <w:tr w:rsidR="003D1872" w:rsidRPr="00197B0C" w14:paraId="0A3DDD89" w14:textId="77777777" w:rsidTr="00581223">
        <w:tc>
          <w:tcPr>
            <w:tcW w:w="0" w:type="auto"/>
            <w:noWrap/>
            <w:vAlign w:val="center"/>
          </w:tcPr>
          <w:p w14:paraId="1477B989" w14:textId="0C7E3FDD" w:rsidR="003D1872" w:rsidRPr="00197B0C" w:rsidRDefault="003D1872" w:rsidP="003D1872">
            <w:pPr>
              <w:spacing w:before="100" w:beforeAutospacing="1" w:after="24"/>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730-799</w:t>
            </w:r>
          </w:p>
        </w:tc>
        <w:tc>
          <w:tcPr>
            <w:tcW w:w="0" w:type="auto"/>
            <w:vMerge/>
            <w:vAlign w:val="center"/>
          </w:tcPr>
          <w:p w14:paraId="50157856" w14:textId="77777777" w:rsidR="003D1872" w:rsidRPr="00197B0C" w:rsidRDefault="003D1872" w:rsidP="003D1872">
            <w:pPr>
              <w:shd w:val="clear" w:color="auto" w:fill="FFFFFF"/>
              <w:spacing w:before="100" w:beforeAutospacing="1" w:after="24"/>
              <w:jc w:val="center"/>
              <w:rPr>
                <w:rFonts w:asciiTheme="minorHAnsi" w:eastAsia="Times New Roman" w:hAnsiTheme="minorHAnsi" w:cstheme="minorHAnsi"/>
                <w:color w:val="222222"/>
              </w:rPr>
            </w:pPr>
          </w:p>
        </w:tc>
        <w:tc>
          <w:tcPr>
            <w:tcW w:w="0" w:type="auto"/>
          </w:tcPr>
          <w:p w14:paraId="62B66497" w14:textId="642F8298" w:rsidR="003D1872" w:rsidRPr="00197B0C" w:rsidRDefault="003D1872" w:rsidP="003D1872">
            <w:pPr>
              <w:shd w:val="clear" w:color="auto" w:fill="FFFFFF"/>
              <w:spacing w:before="100" w:beforeAutospacing="1" w:after="24"/>
              <w:rPr>
                <w:rFonts w:asciiTheme="minorHAnsi" w:eastAsia="Times New Roman" w:hAnsiTheme="minorHAnsi" w:cstheme="minorHAnsi"/>
                <w:color w:val="222222"/>
              </w:rPr>
            </w:pPr>
            <w:r w:rsidRPr="00197B0C">
              <w:rPr>
                <w:rFonts w:asciiTheme="minorHAnsi" w:eastAsia="Times New Roman" w:hAnsiTheme="minorHAnsi" w:cstheme="minorHAnsi"/>
                <w:color w:val="767171" w:themeColor="background2" w:themeShade="80"/>
              </w:rPr>
              <w:t xml:space="preserve">As above [580-629] but line drive is to 3B. </w:t>
            </w:r>
            <w:r w:rsidRPr="00197B0C">
              <w:rPr>
                <w:rFonts w:asciiTheme="minorHAnsi" w:eastAsia="Times New Roman" w:hAnsiTheme="minorHAnsi" w:cstheme="minorHAnsi"/>
                <w:color w:val="222222"/>
              </w:rPr>
              <w:t>(L5/543)</w:t>
            </w:r>
          </w:p>
        </w:tc>
      </w:tr>
      <w:tr w:rsidR="003D1872" w:rsidRPr="00197B0C" w14:paraId="5A9A5628" w14:textId="77777777" w:rsidTr="00581223">
        <w:tc>
          <w:tcPr>
            <w:tcW w:w="0" w:type="auto"/>
            <w:tcBorders>
              <w:bottom w:val="single" w:sz="4" w:space="0" w:color="auto"/>
            </w:tcBorders>
            <w:noWrap/>
            <w:vAlign w:val="center"/>
          </w:tcPr>
          <w:p w14:paraId="02687ABC" w14:textId="77777777" w:rsidR="003D1872" w:rsidRPr="00197B0C" w:rsidRDefault="003D1872" w:rsidP="003D1872">
            <w:pPr>
              <w:spacing w:before="100" w:beforeAutospacing="1" w:after="24"/>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800-819</w:t>
            </w:r>
          </w:p>
        </w:tc>
        <w:tc>
          <w:tcPr>
            <w:tcW w:w="0" w:type="auto"/>
            <w:vMerge/>
            <w:tcBorders>
              <w:bottom w:val="single" w:sz="4" w:space="0" w:color="auto"/>
            </w:tcBorders>
            <w:vAlign w:val="center"/>
          </w:tcPr>
          <w:p w14:paraId="7D3926FB" w14:textId="77777777" w:rsidR="003D1872" w:rsidRPr="00197B0C" w:rsidRDefault="003D1872" w:rsidP="003D1872">
            <w:pPr>
              <w:shd w:val="clear" w:color="auto" w:fill="FFFFFF"/>
              <w:spacing w:before="100" w:beforeAutospacing="1" w:after="24"/>
              <w:jc w:val="center"/>
              <w:rPr>
                <w:rFonts w:asciiTheme="minorHAnsi" w:eastAsia="Times New Roman" w:hAnsiTheme="minorHAnsi" w:cstheme="minorHAnsi"/>
                <w:color w:val="222222"/>
              </w:rPr>
            </w:pPr>
          </w:p>
        </w:tc>
        <w:tc>
          <w:tcPr>
            <w:tcW w:w="0" w:type="auto"/>
            <w:tcBorders>
              <w:bottom w:val="single" w:sz="4" w:space="0" w:color="auto"/>
            </w:tcBorders>
          </w:tcPr>
          <w:p w14:paraId="14995D3B" w14:textId="255314A7" w:rsidR="003D1872" w:rsidRPr="00197B0C" w:rsidRDefault="003D1872" w:rsidP="003D1872">
            <w:pPr>
              <w:shd w:val="clear" w:color="auto" w:fill="FFFFFF"/>
              <w:spacing w:before="100" w:beforeAutospacing="1" w:after="24"/>
              <w:rPr>
                <w:rFonts w:asciiTheme="minorHAnsi" w:eastAsia="Times New Roman" w:hAnsiTheme="minorHAnsi" w:cstheme="minorHAnsi"/>
                <w:color w:val="767171" w:themeColor="background2" w:themeShade="80"/>
              </w:rPr>
            </w:pPr>
            <w:r w:rsidRPr="00197B0C">
              <w:rPr>
                <w:rFonts w:asciiTheme="minorHAnsi" w:eastAsia="Times New Roman" w:hAnsiTheme="minorHAnsi" w:cstheme="minorHAnsi"/>
                <w:color w:val="222222"/>
              </w:rPr>
              <w:t>With the runners going, the batter strikes out. Catcher throws to 3B who chases R2 back to second base. With R2 standing on second, R1 tries to return to first. 3B throws to 1B who tags out R1. On the throw, R2 tries to advance to third, but 1B throws across the diamond to the pitcher covering third base — for a triple play! (2-5-3-1)</w:t>
            </w:r>
          </w:p>
        </w:tc>
      </w:tr>
      <w:tr w:rsidR="003D1872" w:rsidRPr="00197B0C" w14:paraId="4091ABF0" w14:textId="77777777" w:rsidTr="00581223">
        <w:tc>
          <w:tcPr>
            <w:tcW w:w="0" w:type="auto"/>
            <w:noWrap/>
            <w:vAlign w:val="center"/>
          </w:tcPr>
          <w:p w14:paraId="6DE81F6F" w14:textId="77777777" w:rsidR="003D1872" w:rsidRPr="00197B0C" w:rsidRDefault="003D1872" w:rsidP="003D1872">
            <w:pPr>
              <w:spacing w:before="100" w:beforeAutospacing="1" w:after="24"/>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820-899</w:t>
            </w:r>
          </w:p>
        </w:tc>
        <w:tc>
          <w:tcPr>
            <w:tcW w:w="0" w:type="auto"/>
            <w:vMerge w:val="restart"/>
            <w:vAlign w:val="center"/>
          </w:tcPr>
          <w:p w14:paraId="7D0ADC88" w14:textId="77777777" w:rsidR="003D1872" w:rsidRPr="00197B0C" w:rsidRDefault="003D1872" w:rsidP="003D1872">
            <w:pPr>
              <w:shd w:val="clear" w:color="auto" w:fill="FFFFFF"/>
              <w:spacing w:before="100" w:beforeAutospacing="1" w:after="24"/>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Unassisted</w:t>
            </w:r>
            <w:r w:rsidRPr="00197B0C">
              <w:rPr>
                <w:rFonts w:asciiTheme="minorHAnsi" w:eastAsia="Times New Roman" w:hAnsiTheme="minorHAnsi" w:cstheme="minorHAnsi"/>
                <w:color w:val="222222"/>
              </w:rPr>
              <w:br/>
              <w:t>Triple Play</w:t>
            </w:r>
          </w:p>
        </w:tc>
        <w:tc>
          <w:tcPr>
            <w:tcW w:w="0" w:type="auto"/>
          </w:tcPr>
          <w:p w14:paraId="24BB4D50" w14:textId="77777777" w:rsidR="003D1872" w:rsidRPr="00197B0C" w:rsidRDefault="003D1872" w:rsidP="003D1872">
            <w:pPr>
              <w:shd w:val="clear" w:color="auto" w:fill="FFFFFF"/>
              <w:spacing w:before="100" w:beforeAutospacing="1" w:after="24"/>
              <w:rPr>
                <w:rFonts w:asciiTheme="minorHAnsi" w:eastAsia="Times New Roman" w:hAnsiTheme="minorHAnsi" w:cstheme="minorHAnsi"/>
                <w:color w:val="222222"/>
              </w:rPr>
            </w:pPr>
            <w:r w:rsidRPr="00197B0C">
              <w:rPr>
                <w:rFonts w:asciiTheme="minorHAnsi" w:eastAsia="Times New Roman" w:hAnsiTheme="minorHAnsi" w:cstheme="minorHAnsi"/>
                <w:color w:val="222222"/>
              </w:rPr>
              <w:t>With the runners going, hard line drive is caught by the SS. SS steps on second to double off R2 and then tags R1 for an unassisted triple play!</w:t>
            </w:r>
          </w:p>
        </w:tc>
      </w:tr>
      <w:tr w:rsidR="003D1872" w:rsidRPr="00197B0C" w14:paraId="2CD12A2C" w14:textId="77777777" w:rsidTr="00581223">
        <w:tc>
          <w:tcPr>
            <w:tcW w:w="0" w:type="auto"/>
            <w:tcBorders>
              <w:bottom w:val="single" w:sz="4" w:space="0" w:color="auto"/>
            </w:tcBorders>
            <w:vAlign w:val="center"/>
          </w:tcPr>
          <w:p w14:paraId="2F7DE0AB" w14:textId="77777777" w:rsidR="003D1872" w:rsidRPr="00197B0C" w:rsidRDefault="003D1872" w:rsidP="003D1872">
            <w:pPr>
              <w:spacing w:before="100" w:beforeAutospacing="1" w:after="24"/>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900-999</w:t>
            </w:r>
          </w:p>
        </w:tc>
        <w:tc>
          <w:tcPr>
            <w:tcW w:w="0" w:type="auto"/>
            <w:vMerge/>
            <w:tcBorders>
              <w:bottom w:val="single" w:sz="4" w:space="0" w:color="auto"/>
            </w:tcBorders>
          </w:tcPr>
          <w:p w14:paraId="0B20C8BB" w14:textId="77777777" w:rsidR="003D1872" w:rsidRPr="00197B0C" w:rsidRDefault="003D1872" w:rsidP="003D1872">
            <w:pPr>
              <w:shd w:val="clear" w:color="auto" w:fill="FFFFFF"/>
              <w:spacing w:before="100" w:beforeAutospacing="1" w:after="24"/>
              <w:jc w:val="center"/>
              <w:rPr>
                <w:rFonts w:asciiTheme="minorHAnsi" w:eastAsia="Times New Roman" w:hAnsiTheme="minorHAnsi" w:cstheme="minorHAnsi"/>
                <w:color w:val="222222"/>
              </w:rPr>
            </w:pPr>
          </w:p>
        </w:tc>
        <w:tc>
          <w:tcPr>
            <w:tcW w:w="0" w:type="auto"/>
            <w:tcBorders>
              <w:bottom w:val="single" w:sz="4" w:space="0" w:color="auto"/>
            </w:tcBorders>
          </w:tcPr>
          <w:p w14:paraId="03C161CA" w14:textId="1F578AF9" w:rsidR="003D1872" w:rsidRPr="00197B0C" w:rsidRDefault="003D1872" w:rsidP="003D1872">
            <w:pPr>
              <w:shd w:val="clear" w:color="auto" w:fill="FFFFFF"/>
              <w:spacing w:before="100" w:beforeAutospacing="1" w:after="24"/>
              <w:rPr>
                <w:rFonts w:asciiTheme="minorHAnsi" w:eastAsia="Times New Roman" w:hAnsiTheme="minorHAnsi" w:cstheme="minorHAnsi"/>
                <w:color w:val="222222"/>
              </w:rPr>
            </w:pPr>
            <w:r w:rsidRPr="00197B0C">
              <w:rPr>
                <w:rFonts w:asciiTheme="minorHAnsi" w:eastAsia="Times New Roman" w:hAnsiTheme="minorHAnsi" w:cstheme="minorHAnsi"/>
                <w:color w:val="767171" w:themeColor="background2" w:themeShade="80"/>
              </w:rPr>
              <w:t>As above [820-899] but line drive is to second baseman.</w:t>
            </w:r>
          </w:p>
        </w:tc>
      </w:tr>
    </w:tbl>
    <w:p w14:paraId="4316BBAA" w14:textId="77777777" w:rsidR="00E37D64" w:rsidRPr="00197B0C" w:rsidRDefault="00E37D64" w:rsidP="00E37D64">
      <w:r w:rsidRPr="00197B0C">
        <w:br w:type="page"/>
      </w:r>
    </w:p>
    <w:p w14:paraId="5A2A4957" w14:textId="77777777" w:rsidR="00E37D64" w:rsidRPr="00197B0C" w:rsidRDefault="00E37D64" w:rsidP="00A048E0">
      <w:pPr>
        <w:pStyle w:val="Heading3"/>
        <w:rPr>
          <w:rFonts w:eastAsia="Times New Roman" w:cstheme="minorHAnsi"/>
          <w:color w:val="222222"/>
        </w:rPr>
      </w:pPr>
      <w:bookmarkStart w:id="193" w:name="_Toc25342858"/>
      <w:bookmarkStart w:id="194" w:name="_Ref61003481"/>
      <w:r w:rsidRPr="00197B0C">
        <w:lastRenderedPageBreak/>
        <w:t>1</w:t>
      </w:r>
      <w:r w:rsidRPr="00197B0C">
        <w:rPr>
          <w:vertAlign w:val="superscript"/>
        </w:rPr>
        <w:t>st</w:t>
      </w:r>
      <w:r w:rsidRPr="00197B0C">
        <w:t xml:space="preserve"> and 2</w:t>
      </w:r>
      <w:r w:rsidRPr="00197B0C">
        <w:rPr>
          <w:vertAlign w:val="superscript"/>
        </w:rPr>
        <w:t>nd</w:t>
      </w:r>
      <w:r w:rsidRPr="00197B0C">
        <w:t xml:space="preserve"> / Less than 2 Outs</w:t>
      </w:r>
      <w:bookmarkEnd w:id="193"/>
      <w:bookmarkEnd w:id="194"/>
    </w:p>
    <w:tbl>
      <w:tblPr>
        <w:tblStyle w:val="TableGrid"/>
        <w:tblW w:w="5000" w:type="pct"/>
        <w:tblLook w:val="04A0" w:firstRow="1" w:lastRow="0" w:firstColumn="1" w:lastColumn="0" w:noHBand="0" w:noVBand="1"/>
      </w:tblPr>
      <w:tblGrid>
        <w:gridCol w:w="898"/>
        <w:gridCol w:w="1311"/>
        <w:gridCol w:w="7861"/>
      </w:tblGrid>
      <w:tr w:rsidR="00C01EF1" w:rsidRPr="00197B0C" w14:paraId="09CBF3D2" w14:textId="77777777" w:rsidTr="00C01EF1">
        <w:tc>
          <w:tcPr>
            <w:tcW w:w="446" w:type="pct"/>
            <w:noWrap/>
          </w:tcPr>
          <w:p w14:paraId="234C6D9E" w14:textId="77777777" w:rsidR="00E37D64" w:rsidRPr="00197B0C" w:rsidRDefault="00E37D64" w:rsidP="00E37D64">
            <w:pPr>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Die Roll</w:t>
            </w:r>
          </w:p>
        </w:tc>
        <w:tc>
          <w:tcPr>
            <w:tcW w:w="651" w:type="pct"/>
            <w:noWrap/>
          </w:tcPr>
          <w:p w14:paraId="4616062A" w14:textId="77777777" w:rsidR="00E37D64" w:rsidRPr="00197B0C" w:rsidRDefault="00E37D64" w:rsidP="00CD40F0">
            <w:pPr>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Result</w:t>
            </w:r>
          </w:p>
        </w:tc>
        <w:tc>
          <w:tcPr>
            <w:tcW w:w="3903" w:type="pct"/>
          </w:tcPr>
          <w:p w14:paraId="55F742D6" w14:textId="77777777" w:rsidR="00E37D64" w:rsidRPr="00197B0C" w:rsidRDefault="00E37D64" w:rsidP="00E37D64">
            <w:pPr>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Description</w:t>
            </w:r>
          </w:p>
        </w:tc>
      </w:tr>
      <w:tr w:rsidR="00C01EF1" w:rsidRPr="00197B0C" w14:paraId="706D1C48" w14:textId="77777777" w:rsidTr="000D5598">
        <w:tc>
          <w:tcPr>
            <w:tcW w:w="446" w:type="pct"/>
            <w:noWrap/>
            <w:vAlign w:val="center"/>
          </w:tcPr>
          <w:p w14:paraId="1FD7CBD7" w14:textId="3421EFBA" w:rsidR="00C01EF1" w:rsidRDefault="00C01EF1" w:rsidP="00C01EF1">
            <w:pPr>
              <w:spacing w:after="0"/>
              <w:jc w:val="center"/>
              <w:rPr>
                <w:rFonts w:ascii="Arial Narrow" w:eastAsia="Times New Roman" w:hAnsi="Arial Narrow" w:cstheme="minorHAnsi"/>
                <w:color w:val="222222"/>
                <w:sz w:val="20"/>
                <w:szCs w:val="20"/>
              </w:rPr>
            </w:pPr>
            <w:r w:rsidRPr="007F11F7">
              <w:rPr>
                <w:rFonts w:ascii="Arial Narrow" w:eastAsia="Times New Roman" w:hAnsi="Arial Narrow" w:cstheme="minorHAnsi"/>
                <w:color w:val="222222"/>
                <w:sz w:val="20"/>
                <w:szCs w:val="20"/>
              </w:rPr>
              <w:t>100-</w:t>
            </w:r>
            <w:r>
              <w:rPr>
                <w:rFonts w:ascii="Arial Narrow" w:eastAsia="Times New Roman" w:hAnsi="Arial Narrow" w:cstheme="minorHAnsi"/>
                <w:color w:val="222222"/>
                <w:sz w:val="20"/>
                <w:szCs w:val="20"/>
              </w:rPr>
              <w:t>2</w:t>
            </w:r>
            <w:r w:rsidRPr="007F11F7">
              <w:rPr>
                <w:rFonts w:ascii="Arial Narrow" w:eastAsia="Times New Roman" w:hAnsi="Arial Narrow" w:cstheme="minorHAnsi"/>
                <w:color w:val="222222"/>
                <w:sz w:val="20"/>
                <w:szCs w:val="20"/>
              </w:rPr>
              <w:t>99</w:t>
            </w:r>
          </w:p>
        </w:tc>
        <w:tc>
          <w:tcPr>
            <w:tcW w:w="651" w:type="pct"/>
            <w:noWrap/>
          </w:tcPr>
          <w:p w14:paraId="34B3A99C" w14:textId="4DACF021" w:rsidR="00C01EF1" w:rsidRPr="00197B0C" w:rsidRDefault="00C01EF1" w:rsidP="00C01EF1">
            <w:pPr>
              <w:shd w:val="clear" w:color="auto" w:fill="FFFFFF"/>
              <w:tabs>
                <w:tab w:val="left" w:pos="981"/>
              </w:tabs>
              <w:spacing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F5496" w:themeColor="accent1" w:themeShade="BF"/>
              </w:rPr>
              <w:t>BK</w:t>
            </w:r>
          </w:p>
        </w:tc>
        <w:tc>
          <w:tcPr>
            <w:tcW w:w="3903" w:type="pct"/>
          </w:tcPr>
          <w:p w14:paraId="6B7E897B" w14:textId="7CF209B5" w:rsidR="00C01EF1" w:rsidRPr="00197B0C" w:rsidRDefault="00C01EF1" w:rsidP="00C01EF1">
            <w:pPr>
              <w:shd w:val="clear" w:color="auto" w:fill="FFFFFF"/>
              <w:tabs>
                <w:tab w:val="left" w:pos="981"/>
              </w:tabs>
              <w:spacing w:after="0"/>
              <w:rPr>
                <w:rFonts w:asciiTheme="minorHAnsi" w:eastAsia="Times New Roman" w:hAnsiTheme="minorHAnsi" w:cstheme="minorHAnsi"/>
              </w:rPr>
            </w:pPr>
            <w:r w:rsidRPr="00197B0C">
              <w:rPr>
                <w:rFonts w:asciiTheme="minorHAnsi" w:eastAsia="Times New Roman" w:hAnsiTheme="minorHAnsi" w:cstheme="minorHAnsi"/>
                <w:color w:val="222222"/>
              </w:rPr>
              <w:t>Balk. R</w:t>
            </w:r>
            <w:r>
              <w:rPr>
                <w:rFonts w:asciiTheme="minorHAnsi" w:eastAsia="Times New Roman" w:hAnsiTheme="minorHAnsi" w:cstheme="minorHAnsi"/>
                <w:color w:val="222222"/>
              </w:rPr>
              <w:t>2</w:t>
            </w:r>
            <w:r w:rsidRPr="00197B0C">
              <w:rPr>
                <w:rFonts w:asciiTheme="minorHAnsi" w:eastAsia="Times New Roman" w:hAnsiTheme="minorHAnsi" w:cstheme="minorHAnsi"/>
                <w:color w:val="222222"/>
              </w:rPr>
              <w:t xml:space="preserve"> is awarded </w:t>
            </w:r>
            <w:r>
              <w:rPr>
                <w:rFonts w:asciiTheme="minorHAnsi" w:eastAsia="Times New Roman" w:hAnsiTheme="minorHAnsi" w:cstheme="minorHAnsi"/>
                <w:color w:val="222222"/>
              </w:rPr>
              <w:t>third</w:t>
            </w:r>
            <w:r w:rsidRPr="00197B0C">
              <w:rPr>
                <w:rFonts w:asciiTheme="minorHAnsi" w:eastAsia="Times New Roman" w:hAnsiTheme="minorHAnsi" w:cstheme="minorHAnsi"/>
                <w:color w:val="222222"/>
              </w:rPr>
              <w:t xml:space="preserve"> base.</w:t>
            </w:r>
            <w:r>
              <w:rPr>
                <w:rFonts w:asciiTheme="minorHAnsi" w:eastAsia="Times New Roman" w:hAnsiTheme="minorHAnsi" w:cstheme="minorHAnsi"/>
                <w:color w:val="222222"/>
              </w:rPr>
              <w:t xml:space="preserve"> </w:t>
            </w:r>
            <w:r w:rsidRPr="00197B0C">
              <w:rPr>
                <w:rFonts w:asciiTheme="minorHAnsi" w:eastAsia="Times New Roman" w:hAnsiTheme="minorHAnsi" w:cstheme="minorHAnsi"/>
                <w:color w:val="222222"/>
              </w:rPr>
              <w:t>R</w:t>
            </w:r>
            <w:r>
              <w:rPr>
                <w:rFonts w:asciiTheme="minorHAnsi" w:eastAsia="Times New Roman" w:hAnsiTheme="minorHAnsi" w:cstheme="minorHAnsi"/>
                <w:color w:val="222222"/>
              </w:rPr>
              <w:t>1</w:t>
            </w:r>
            <w:r w:rsidRPr="00197B0C">
              <w:rPr>
                <w:rFonts w:asciiTheme="minorHAnsi" w:eastAsia="Times New Roman" w:hAnsiTheme="minorHAnsi" w:cstheme="minorHAnsi"/>
                <w:color w:val="222222"/>
              </w:rPr>
              <w:t xml:space="preserve"> is awarded </w:t>
            </w:r>
            <w:r>
              <w:rPr>
                <w:rFonts w:asciiTheme="minorHAnsi" w:eastAsia="Times New Roman" w:hAnsiTheme="minorHAnsi" w:cstheme="minorHAnsi"/>
                <w:color w:val="222222"/>
              </w:rPr>
              <w:t>second</w:t>
            </w:r>
            <w:r w:rsidRPr="00197B0C">
              <w:rPr>
                <w:rFonts w:asciiTheme="minorHAnsi" w:eastAsia="Times New Roman" w:hAnsiTheme="minorHAnsi" w:cstheme="minorHAnsi"/>
                <w:color w:val="222222"/>
              </w:rPr>
              <w:t xml:space="preserve"> base.</w:t>
            </w:r>
          </w:p>
        </w:tc>
      </w:tr>
      <w:tr w:rsidR="00C01EF1" w:rsidRPr="00197B0C" w14:paraId="09AC6853" w14:textId="77777777" w:rsidTr="00C01EF1">
        <w:tc>
          <w:tcPr>
            <w:tcW w:w="446" w:type="pct"/>
            <w:noWrap/>
            <w:vAlign w:val="center"/>
          </w:tcPr>
          <w:p w14:paraId="70557E3A" w14:textId="71401A0E" w:rsidR="00C01EF1" w:rsidRPr="00197B0C" w:rsidRDefault="00C01EF1" w:rsidP="00C01EF1">
            <w:pPr>
              <w:spacing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300</w:t>
            </w:r>
            <w:r w:rsidRPr="00197B0C">
              <w:rPr>
                <w:rFonts w:ascii="Arial Narrow" w:eastAsia="Times New Roman" w:hAnsi="Arial Narrow" w:cstheme="minorHAnsi"/>
                <w:color w:val="222222"/>
                <w:sz w:val="20"/>
                <w:szCs w:val="20"/>
              </w:rPr>
              <w:t>-</w:t>
            </w:r>
            <w:r>
              <w:rPr>
                <w:rFonts w:ascii="Arial Narrow" w:eastAsia="Times New Roman" w:hAnsi="Arial Narrow" w:cstheme="minorHAnsi"/>
                <w:color w:val="222222"/>
                <w:sz w:val="20"/>
                <w:szCs w:val="20"/>
              </w:rPr>
              <w:t>329</w:t>
            </w:r>
          </w:p>
        </w:tc>
        <w:tc>
          <w:tcPr>
            <w:tcW w:w="651" w:type="pct"/>
            <w:noWrap/>
            <w:vAlign w:val="center"/>
          </w:tcPr>
          <w:p w14:paraId="1AD86717" w14:textId="7821214B" w:rsidR="00C01EF1" w:rsidRPr="00197B0C" w:rsidRDefault="00C01EF1" w:rsidP="00C01EF1">
            <w:pPr>
              <w:shd w:val="clear" w:color="auto" w:fill="FFFFFF"/>
              <w:tabs>
                <w:tab w:val="left" w:pos="981"/>
              </w:tabs>
              <w:spacing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F7/R2?!</w:t>
            </w:r>
          </w:p>
        </w:tc>
        <w:tc>
          <w:tcPr>
            <w:tcW w:w="3903" w:type="pct"/>
          </w:tcPr>
          <w:p w14:paraId="7AF7A61C" w14:textId="306AFBE1" w:rsidR="00C01EF1" w:rsidRPr="00197B0C" w:rsidRDefault="00C01EF1" w:rsidP="00C01EF1">
            <w:pPr>
              <w:shd w:val="clear" w:color="auto" w:fill="FFFFFF"/>
              <w:tabs>
                <w:tab w:val="left" w:pos="981"/>
              </w:tabs>
              <w:spacing w:after="0"/>
              <w:rPr>
                <w:rFonts w:asciiTheme="minorHAnsi" w:eastAsia="Times New Roman" w:hAnsiTheme="minorHAnsi" w:cstheme="minorHAnsi"/>
                <w:color w:val="222222"/>
              </w:rPr>
            </w:pPr>
            <w:r w:rsidRPr="00197B0C">
              <w:rPr>
                <w:rFonts w:asciiTheme="minorHAnsi" w:eastAsia="Times New Roman" w:hAnsiTheme="minorHAnsi" w:cstheme="minorHAnsi"/>
              </w:rPr>
              <w:t>Sinking line drive caught by diving left fielder.</w:t>
            </w:r>
            <w:r w:rsidRPr="00197B0C">
              <w:rPr>
                <w:rFonts w:asciiTheme="minorHAnsi" w:eastAsia="Times New Roman" w:hAnsiTheme="minorHAnsi" w:cstheme="minorHAnsi"/>
              </w:rPr>
              <w:br/>
            </w:r>
            <w:r w:rsidRPr="00197B0C">
              <w:rPr>
                <w:rFonts w:asciiTheme="minorHAnsi" w:eastAsia="Times New Roman" w:hAnsiTheme="minorHAnsi" w:cstheme="minorHAnsi"/>
                <w:color w:val="C00000"/>
              </w:rPr>
              <w:t xml:space="preserve">LF may double up R2 by successfully challenging their </w:t>
            </w:r>
            <w:r w:rsidRPr="00197B0C">
              <w:rPr>
                <w:rFonts w:asciiTheme="minorHAnsi" w:eastAsia="Times New Roman" w:hAnsiTheme="minorHAnsi" w:cstheme="minorHAnsi"/>
                <w:b/>
                <w:bCs/>
                <w:color w:val="C00000"/>
              </w:rPr>
              <w:t>Speed</w:t>
            </w:r>
            <w:r w:rsidRPr="00197B0C">
              <w:rPr>
                <w:rFonts w:asciiTheme="minorHAnsi" w:eastAsia="Times New Roman" w:hAnsiTheme="minorHAnsi" w:cstheme="minorHAnsi"/>
                <w:color w:val="C00000"/>
              </w:rPr>
              <w:t xml:space="preserve"> rating.</w:t>
            </w:r>
          </w:p>
        </w:tc>
      </w:tr>
      <w:tr w:rsidR="00C01EF1" w:rsidRPr="00197B0C" w14:paraId="60BA5007" w14:textId="77777777" w:rsidTr="00C01EF1">
        <w:tc>
          <w:tcPr>
            <w:tcW w:w="446" w:type="pct"/>
            <w:noWrap/>
            <w:vAlign w:val="center"/>
          </w:tcPr>
          <w:p w14:paraId="362AFE36" w14:textId="4DC3A3F0" w:rsidR="00C01EF1" w:rsidRPr="00197B0C" w:rsidRDefault="00C01EF1" w:rsidP="00C01EF1">
            <w:pPr>
              <w:spacing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33</w:t>
            </w:r>
            <w:r w:rsidRPr="00197B0C">
              <w:rPr>
                <w:rFonts w:ascii="Arial Narrow" w:eastAsia="Times New Roman" w:hAnsi="Arial Narrow" w:cstheme="minorHAnsi"/>
                <w:color w:val="222222"/>
                <w:sz w:val="20"/>
                <w:szCs w:val="20"/>
              </w:rPr>
              <w:t>0-</w:t>
            </w:r>
            <w:r>
              <w:rPr>
                <w:rFonts w:ascii="Arial Narrow" w:eastAsia="Times New Roman" w:hAnsi="Arial Narrow" w:cstheme="minorHAnsi"/>
                <w:color w:val="222222"/>
                <w:sz w:val="20"/>
                <w:szCs w:val="20"/>
              </w:rPr>
              <w:t>35</w:t>
            </w:r>
            <w:r w:rsidRPr="00197B0C">
              <w:rPr>
                <w:rFonts w:ascii="Arial Narrow" w:eastAsia="Times New Roman" w:hAnsi="Arial Narrow" w:cstheme="minorHAnsi"/>
                <w:color w:val="222222"/>
                <w:sz w:val="20"/>
                <w:szCs w:val="20"/>
              </w:rPr>
              <w:t>9</w:t>
            </w:r>
          </w:p>
        </w:tc>
        <w:tc>
          <w:tcPr>
            <w:tcW w:w="651" w:type="pct"/>
            <w:noWrap/>
            <w:vAlign w:val="center"/>
          </w:tcPr>
          <w:p w14:paraId="2A673117" w14:textId="570301C5" w:rsidR="00C01EF1" w:rsidRPr="00197B0C" w:rsidRDefault="00C01EF1" w:rsidP="00C01EF1">
            <w:pPr>
              <w:shd w:val="clear" w:color="auto" w:fill="FFFFFF"/>
              <w:tabs>
                <w:tab w:val="left" w:pos="981"/>
              </w:tabs>
              <w:spacing w:after="0"/>
              <w:jc w:val="center"/>
              <w:rPr>
                <w:rFonts w:asciiTheme="minorHAnsi" w:eastAsia="Times New Roman" w:hAnsiTheme="minorHAnsi" w:cstheme="minorHAnsi"/>
                <w:b/>
                <w:bCs/>
                <w:color w:val="767171" w:themeColor="background2" w:themeShade="80"/>
              </w:rPr>
            </w:pPr>
            <w:r w:rsidRPr="00197B0C">
              <w:rPr>
                <w:rFonts w:asciiTheme="minorHAnsi" w:eastAsia="Times New Roman" w:hAnsiTheme="minorHAnsi" w:cstheme="minorHAnsi"/>
                <w:b/>
                <w:bCs/>
                <w:color w:val="767171" w:themeColor="background2" w:themeShade="80"/>
              </w:rPr>
              <w:t>F8/R2?!</w:t>
            </w:r>
          </w:p>
        </w:tc>
        <w:tc>
          <w:tcPr>
            <w:tcW w:w="3903" w:type="pct"/>
          </w:tcPr>
          <w:p w14:paraId="53D3002B" w14:textId="0425CE7A" w:rsidR="00C01EF1" w:rsidRPr="00197B0C" w:rsidRDefault="00C01EF1" w:rsidP="00C01EF1">
            <w:pPr>
              <w:shd w:val="clear" w:color="auto" w:fill="FFFFFF"/>
              <w:tabs>
                <w:tab w:val="left" w:pos="981"/>
              </w:tabs>
              <w:spacing w:after="0"/>
              <w:rPr>
                <w:rFonts w:asciiTheme="minorHAnsi" w:eastAsia="Times New Roman" w:hAnsiTheme="minorHAnsi" w:cstheme="minorHAnsi"/>
                <w:color w:val="222222"/>
              </w:rPr>
            </w:pPr>
            <w:r w:rsidRPr="00197B0C">
              <w:rPr>
                <w:rFonts w:asciiTheme="minorHAnsi" w:eastAsia="Times New Roman" w:hAnsiTheme="minorHAnsi" w:cstheme="minorHAnsi"/>
                <w:color w:val="767171" w:themeColor="background2" w:themeShade="80"/>
              </w:rPr>
              <w:t>As above [</w:t>
            </w:r>
            <w:r w:rsidR="003D1872">
              <w:rPr>
                <w:rFonts w:asciiTheme="minorHAnsi" w:eastAsia="Times New Roman" w:hAnsiTheme="minorHAnsi" w:cstheme="minorHAnsi"/>
                <w:color w:val="767171" w:themeColor="background2" w:themeShade="80"/>
              </w:rPr>
              <w:t>3</w:t>
            </w:r>
            <w:r w:rsidRPr="00197B0C">
              <w:rPr>
                <w:rFonts w:asciiTheme="minorHAnsi" w:eastAsia="Times New Roman" w:hAnsiTheme="minorHAnsi" w:cstheme="minorHAnsi"/>
                <w:color w:val="767171" w:themeColor="background2" w:themeShade="80"/>
              </w:rPr>
              <w:t>00-</w:t>
            </w:r>
            <w:r w:rsidR="003D1872">
              <w:rPr>
                <w:rFonts w:asciiTheme="minorHAnsi" w:eastAsia="Times New Roman" w:hAnsiTheme="minorHAnsi" w:cstheme="minorHAnsi"/>
                <w:color w:val="767171" w:themeColor="background2" w:themeShade="80"/>
              </w:rPr>
              <w:t>32</w:t>
            </w:r>
            <w:r w:rsidRPr="00197B0C">
              <w:rPr>
                <w:rFonts w:asciiTheme="minorHAnsi" w:eastAsia="Times New Roman" w:hAnsiTheme="minorHAnsi" w:cstheme="minorHAnsi"/>
                <w:color w:val="767171" w:themeColor="background2" w:themeShade="80"/>
              </w:rPr>
              <w:t>9] but ball is hit to center fielder.</w:t>
            </w:r>
          </w:p>
        </w:tc>
      </w:tr>
      <w:tr w:rsidR="00C01EF1" w:rsidRPr="00197B0C" w14:paraId="5ADBB58B" w14:textId="77777777" w:rsidTr="00C01EF1">
        <w:tc>
          <w:tcPr>
            <w:tcW w:w="446" w:type="pct"/>
            <w:noWrap/>
            <w:vAlign w:val="center"/>
          </w:tcPr>
          <w:p w14:paraId="669D17A6" w14:textId="27E2646B" w:rsidR="00C01EF1" w:rsidRPr="00197B0C" w:rsidRDefault="00C01EF1" w:rsidP="00C01EF1">
            <w:pPr>
              <w:spacing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36</w:t>
            </w:r>
            <w:r w:rsidRPr="00197B0C">
              <w:rPr>
                <w:rFonts w:ascii="Arial Narrow" w:eastAsia="Times New Roman" w:hAnsi="Arial Narrow" w:cstheme="minorHAnsi"/>
                <w:color w:val="222222"/>
                <w:sz w:val="20"/>
                <w:szCs w:val="20"/>
              </w:rPr>
              <w:t>0-</w:t>
            </w:r>
            <w:r>
              <w:rPr>
                <w:rFonts w:ascii="Arial Narrow" w:eastAsia="Times New Roman" w:hAnsi="Arial Narrow" w:cstheme="minorHAnsi"/>
                <w:color w:val="222222"/>
                <w:sz w:val="20"/>
                <w:szCs w:val="20"/>
              </w:rPr>
              <w:t>384</w:t>
            </w:r>
          </w:p>
        </w:tc>
        <w:tc>
          <w:tcPr>
            <w:tcW w:w="651" w:type="pct"/>
            <w:noWrap/>
            <w:vAlign w:val="center"/>
          </w:tcPr>
          <w:p w14:paraId="33A125DB" w14:textId="50490A9A" w:rsidR="00C01EF1" w:rsidRPr="00197B0C" w:rsidRDefault="00C01EF1" w:rsidP="00C01EF1">
            <w:pPr>
              <w:shd w:val="clear" w:color="auto" w:fill="FFFFFF"/>
              <w:tabs>
                <w:tab w:val="left" w:pos="981"/>
              </w:tabs>
              <w:spacing w:after="0"/>
              <w:jc w:val="center"/>
              <w:rPr>
                <w:rFonts w:asciiTheme="minorHAnsi" w:eastAsia="Times New Roman" w:hAnsiTheme="minorHAnsi" w:cstheme="minorHAnsi"/>
                <w:b/>
                <w:bCs/>
                <w:color w:val="767171" w:themeColor="background2" w:themeShade="80"/>
              </w:rPr>
            </w:pPr>
            <w:r w:rsidRPr="00197B0C">
              <w:rPr>
                <w:rFonts w:asciiTheme="minorHAnsi" w:eastAsia="Times New Roman" w:hAnsiTheme="minorHAnsi" w:cstheme="minorHAnsi"/>
                <w:b/>
                <w:bCs/>
                <w:color w:val="767171" w:themeColor="background2" w:themeShade="80"/>
              </w:rPr>
              <w:t>F9/R2?!</w:t>
            </w:r>
          </w:p>
        </w:tc>
        <w:tc>
          <w:tcPr>
            <w:tcW w:w="3903" w:type="pct"/>
          </w:tcPr>
          <w:p w14:paraId="48360146" w14:textId="0D073561" w:rsidR="00C01EF1" w:rsidRPr="00197B0C" w:rsidRDefault="00C01EF1" w:rsidP="00C01EF1">
            <w:pPr>
              <w:shd w:val="clear" w:color="auto" w:fill="FFFFFF"/>
              <w:tabs>
                <w:tab w:val="left" w:pos="981"/>
              </w:tabs>
              <w:spacing w:after="0"/>
              <w:rPr>
                <w:rFonts w:asciiTheme="minorHAnsi" w:eastAsia="Times New Roman" w:hAnsiTheme="minorHAnsi" w:cstheme="minorHAnsi"/>
                <w:color w:val="222222"/>
              </w:rPr>
            </w:pPr>
            <w:r w:rsidRPr="00197B0C">
              <w:rPr>
                <w:rFonts w:asciiTheme="minorHAnsi" w:eastAsia="Times New Roman" w:hAnsiTheme="minorHAnsi" w:cstheme="minorHAnsi"/>
                <w:color w:val="767171" w:themeColor="background2" w:themeShade="80"/>
              </w:rPr>
              <w:t>As above [</w:t>
            </w:r>
            <w:r w:rsidR="003D1872">
              <w:rPr>
                <w:rFonts w:asciiTheme="minorHAnsi" w:eastAsia="Times New Roman" w:hAnsiTheme="minorHAnsi" w:cstheme="minorHAnsi"/>
                <w:color w:val="767171" w:themeColor="background2" w:themeShade="80"/>
              </w:rPr>
              <w:t>3</w:t>
            </w:r>
            <w:r w:rsidRPr="00197B0C">
              <w:rPr>
                <w:rFonts w:asciiTheme="minorHAnsi" w:eastAsia="Times New Roman" w:hAnsiTheme="minorHAnsi" w:cstheme="minorHAnsi"/>
                <w:color w:val="767171" w:themeColor="background2" w:themeShade="80"/>
              </w:rPr>
              <w:t>00-</w:t>
            </w:r>
            <w:r w:rsidR="003D1872">
              <w:rPr>
                <w:rFonts w:asciiTheme="minorHAnsi" w:eastAsia="Times New Roman" w:hAnsiTheme="minorHAnsi" w:cstheme="minorHAnsi"/>
                <w:color w:val="767171" w:themeColor="background2" w:themeShade="80"/>
              </w:rPr>
              <w:t>32</w:t>
            </w:r>
            <w:r w:rsidRPr="00197B0C">
              <w:rPr>
                <w:rFonts w:asciiTheme="minorHAnsi" w:eastAsia="Times New Roman" w:hAnsiTheme="minorHAnsi" w:cstheme="minorHAnsi"/>
                <w:color w:val="767171" w:themeColor="background2" w:themeShade="80"/>
              </w:rPr>
              <w:t>9] but ball is hit to right fielder.</w:t>
            </w:r>
          </w:p>
        </w:tc>
      </w:tr>
      <w:tr w:rsidR="00C01EF1" w:rsidRPr="00197B0C" w14:paraId="47088B4D" w14:textId="77777777" w:rsidTr="00C01EF1">
        <w:tc>
          <w:tcPr>
            <w:tcW w:w="446" w:type="pct"/>
            <w:noWrap/>
            <w:vAlign w:val="center"/>
          </w:tcPr>
          <w:p w14:paraId="39D06A8A" w14:textId="4C383948" w:rsidR="00C01EF1" w:rsidRPr="00197B0C" w:rsidRDefault="00C01EF1" w:rsidP="00C01EF1">
            <w:pPr>
              <w:spacing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385</w:t>
            </w:r>
            <w:r w:rsidRPr="00197B0C">
              <w:rPr>
                <w:rFonts w:ascii="Arial Narrow" w:eastAsia="Times New Roman" w:hAnsi="Arial Narrow" w:cstheme="minorHAnsi"/>
                <w:color w:val="222222"/>
                <w:sz w:val="20"/>
                <w:szCs w:val="20"/>
              </w:rPr>
              <w:t>-</w:t>
            </w:r>
            <w:r>
              <w:rPr>
                <w:rFonts w:ascii="Arial Narrow" w:eastAsia="Times New Roman" w:hAnsi="Arial Narrow" w:cstheme="minorHAnsi"/>
                <w:color w:val="222222"/>
                <w:sz w:val="20"/>
                <w:szCs w:val="20"/>
              </w:rPr>
              <w:t>39</w:t>
            </w:r>
            <w:r w:rsidRPr="00197B0C">
              <w:rPr>
                <w:rFonts w:ascii="Arial Narrow" w:eastAsia="Times New Roman" w:hAnsi="Arial Narrow" w:cstheme="minorHAnsi"/>
                <w:color w:val="222222"/>
                <w:sz w:val="20"/>
                <w:szCs w:val="20"/>
              </w:rPr>
              <w:t>9</w:t>
            </w:r>
          </w:p>
        </w:tc>
        <w:tc>
          <w:tcPr>
            <w:tcW w:w="651" w:type="pct"/>
            <w:noWrap/>
            <w:vAlign w:val="center"/>
          </w:tcPr>
          <w:p w14:paraId="0B941032" w14:textId="29C5787C" w:rsidR="00C01EF1" w:rsidRPr="00197B0C" w:rsidRDefault="00C01EF1" w:rsidP="00C01EF1">
            <w:pPr>
              <w:shd w:val="clear" w:color="auto" w:fill="FFFFFF"/>
              <w:tabs>
                <w:tab w:val="left" w:pos="981"/>
              </w:tabs>
              <w:spacing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F3/R2?</w:t>
            </w:r>
            <w:r w:rsidR="000A3343">
              <w:rPr>
                <w:rFonts w:asciiTheme="minorHAnsi" w:eastAsia="Times New Roman" w:hAnsiTheme="minorHAnsi" w:cstheme="minorHAnsi"/>
                <w:b/>
                <w:bCs/>
                <w:color w:val="222222"/>
              </w:rPr>
              <w:t>!</w:t>
            </w:r>
          </w:p>
        </w:tc>
        <w:tc>
          <w:tcPr>
            <w:tcW w:w="3903" w:type="pct"/>
            <w:vAlign w:val="center"/>
          </w:tcPr>
          <w:p w14:paraId="4A3DFC65" w14:textId="6DF9F8AA" w:rsidR="00C01EF1" w:rsidRPr="00197B0C" w:rsidRDefault="00C01EF1" w:rsidP="00C01EF1">
            <w:pPr>
              <w:shd w:val="clear" w:color="auto" w:fill="FFFFFF"/>
              <w:tabs>
                <w:tab w:val="left" w:pos="981"/>
              </w:tabs>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Pop fly caught by 1B in foul territory near the stands.</w:t>
            </w:r>
            <w:r w:rsidRPr="00197B0C">
              <w:rPr>
                <w:rFonts w:asciiTheme="minorHAnsi" w:eastAsia="Times New Roman" w:hAnsiTheme="minorHAnsi" w:cstheme="minorHAnsi"/>
                <w:color w:val="222222"/>
              </w:rPr>
              <w:br/>
            </w:r>
            <w:r w:rsidRPr="00197B0C">
              <w:rPr>
                <w:rFonts w:asciiTheme="minorHAnsi" w:eastAsia="Times New Roman" w:hAnsiTheme="minorHAnsi" w:cstheme="minorHAnsi"/>
                <w:color w:val="C00000"/>
              </w:rPr>
              <w:t xml:space="preserve">R2 </w:t>
            </w:r>
            <w:r w:rsidRPr="000A3343">
              <w:rPr>
                <w:rFonts w:asciiTheme="minorHAnsi" w:eastAsia="Times New Roman" w:hAnsiTheme="minorHAnsi" w:cstheme="minorHAnsi"/>
                <w:b/>
                <w:bCs/>
                <w:color w:val="C00000"/>
              </w:rPr>
              <w:t>m</w:t>
            </w:r>
            <w:r w:rsidR="000A3343" w:rsidRPr="000A3343">
              <w:rPr>
                <w:rFonts w:asciiTheme="minorHAnsi" w:eastAsia="Times New Roman" w:hAnsiTheme="minorHAnsi" w:cstheme="minorHAnsi"/>
                <w:b/>
                <w:bCs/>
                <w:color w:val="C00000"/>
              </w:rPr>
              <w:t>ust</w:t>
            </w:r>
            <w:r w:rsidRPr="00197B0C">
              <w:rPr>
                <w:rFonts w:asciiTheme="minorHAnsi" w:eastAsia="Times New Roman" w:hAnsiTheme="minorHAnsi" w:cstheme="minorHAnsi"/>
                <w:color w:val="C00000"/>
              </w:rPr>
              <w:t xml:space="preserve"> tag up and </w:t>
            </w:r>
            <w:r w:rsidR="000A3343">
              <w:rPr>
                <w:rFonts w:asciiTheme="minorHAnsi" w:eastAsia="Times New Roman" w:hAnsiTheme="minorHAnsi" w:cstheme="minorHAnsi"/>
                <w:color w:val="C00000"/>
              </w:rPr>
              <w:t xml:space="preserve">try to </w:t>
            </w:r>
            <w:r w:rsidRPr="00197B0C">
              <w:rPr>
                <w:rFonts w:asciiTheme="minorHAnsi" w:eastAsia="Times New Roman" w:hAnsiTheme="minorHAnsi" w:cstheme="minorHAnsi"/>
                <w:color w:val="C00000"/>
              </w:rPr>
              <w:t xml:space="preserve">advance by challenging 1B’s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color w:val="C00000"/>
              </w:rPr>
              <w:t>.</w:t>
            </w:r>
          </w:p>
        </w:tc>
      </w:tr>
      <w:tr w:rsidR="00C01EF1" w:rsidRPr="00197B0C" w14:paraId="17799E62" w14:textId="77777777" w:rsidTr="00C01EF1">
        <w:tc>
          <w:tcPr>
            <w:tcW w:w="446" w:type="pct"/>
            <w:noWrap/>
            <w:vAlign w:val="center"/>
          </w:tcPr>
          <w:p w14:paraId="2DD4F64B" w14:textId="53575AD7" w:rsidR="00C01EF1" w:rsidRPr="00197B0C" w:rsidRDefault="00C01EF1" w:rsidP="00C01EF1">
            <w:pPr>
              <w:spacing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400</w:t>
            </w:r>
            <w:r w:rsidRPr="00197B0C">
              <w:rPr>
                <w:rFonts w:ascii="Arial Narrow" w:eastAsia="Times New Roman" w:hAnsi="Arial Narrow" w:cstheme="minorHAnsi"/>
                <w:color w:val="222222"/>
                <w:sz w:val="20"/>
                <w:szCs w:val="20"/>
              </w:rPr>
              <w:t>-</w:t>
            </w:r>
            <w:r>
              <w:rPr>
                <w:rFonts w:ascii="Arial Narrow" w:eastAsia="Times New Roman" w:hAnsi="Arial Narrow" w:cstheme="minorHAnsi"/>
                <w:color w:val="222222"/>
                <w:sz w:val="20"/>
                <w:szCs w:val="20"/>
              </w:rPr>
              <w:t>41</w:t>
            </w:r>
            <w:r w:rsidRPr="00197B0C">
              <w:rPr>
                <w:rFonts w:ascii="Arial Narrow" w:eastAsia="Times New Roman" w:hAnsi="Arial Narrow" w:cstheme="minorHAnsi"/>
                <w:color w:val="222222"/>
                <w:sz w:val="20"/>
                <w:szCs w:val="20"/>
              </w:rPr>
              <w:t>9</w:t>
            </w:r>
          </w:p>
        </w:tc>
        <w:tc>
          <w:tcPr>
            <w:tcW w:w="651" w:type="pct"/>
            <w:noWrap/>
            <w:vAlign w:val="center"/>
          </w:tcPr>
          <w:p w14:paraId="5DF9759C" w14:textId="6FB576CA" w:rsidR="00C01EF1" w:rsidRPr="00197B0C" w:rsidRDefault="00C01EF1" w:rsidP="00C01EF1">
            <w:pPr>
              <w:shd w:val="clear" w:color="auto" w:fill="FFFFFF"/>
              <w:spacing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L5</w:t>
            </w:r>
            <w:r w:rsidRPr="00197B0C">
              <w:rPr>
                <w:rFonts w:asciiTheme="minorHAnsi" w:eastAsia="Times New Roman" w:hAnsiTheme="minorHAnsi" w:cstheme="minorHAnsi"/>
                <w:color w:val="222222"/>
              </w:rPr>
              <w:t xml:space="preserve"> + </w:t>
            </w:r>
            <w:r w:rsidRPr="00581223">
              <w:rPr>
                <w:rFonts w:asciiTheme="minorHAnsi" w:eastAsia="Times New Roman" w:hAnsiTheme="minorHAnsi" w:cstheme="minorHAnsi"/>
                <w:b/>
                <w:bCs/>
                <w:color w:val="2F5496" w:themeColor="accent1" w:themeShade="BF"/>
              </w:rPr>
              <w:t>E5</w:t>
            </w:r>
            <w:r w:rsidRPr="00197B0C">
              <w:rPr>
                <w:rFonts w:asciiTheme="minorHAnsi" w:eastAsia="Times New Roman" w:hAnsiTheme="minorHAnsi" w:cstheme="minorHAnsi"/>
                <w:b/>
                <w:bCs/>
                <w:color w:val="222222"/>
              </w:rPr>
              <w:br/>
              <w:t>R2?</w:t>
            </w:r>
            <w:r w:rsidR="000A3343">
              <w:rPr>
                <w:rFonts w:asciiTheme="minorHAnsi" w:eastAsia="Times New Roman" w:hAnsiTheme="minorHAnsi" w:cstheme="minorHAnsi"/>
                <w:b/>
                <w:bCs/>
                <w:color w:val="222222"/>
              </w:rPr>
              <w:t>!</w:t>
            </w:r>
            <w:r w:rsidRPr="00197B0C">
              <w:rPr>
                <w:rFonts w:asciiTheme="minorHAnsi" w:eastAsia="Times New Roman" w:hAnsiTheme="minorHAnsi" w:cstheme="minorHAnsi"/>
                <w:b/>
                <w:bCs/>
                <w:color w:val="222222"/>
              </w:rPr>
              <w:t>(RF)</w:t>
            </w:r>
          </w:p>
        </w:tc>
        <w:tc>
          <w:tcPr>
            <w:tcW w:w="3903" w:type="pct"/>
            <w:vAlign w:val="center"/>
          </w:tcPr>
          <w:p w14:paraId="4621BDC2" w14:textId="54B4C9BD" w:rsidR="00C01EF1" w:rsidRPr="00197B0C" w:rsidRDefault="00C01EF1" w:rsidP="00C01EF1">
            <w:pPr>
              <w:shd w:val="clear" w:color="auto" w:fill="FFFFFF"/>
              <w:spacing w:after="0"/>
              <w:rPr>
                <w:rFonts w:asciiTheme="minorHAnsi" w:eastAsia="Times New Roman" w:hAnsiTheme="minorHAnsi" w:cstheme="minorHAnsi"/>
                <w:color w:val="222222"/>
              </w:rPr>
            </w:pPr>
            <w:r w:rsidRPr="00197B0C">
              <w:rPr>
                <w:rFonts w:asciiTheme="minorHAnsi" w:eastAsia="Times New Roman" w:hAnsiTheme="minorHAnsi" w:cstheme="minorHAnsi"/>
                <w:color w:val="222222"/>
              </w:rPr>
              <w:t>Line drive caught by 3B, but the throw to double up R2 sails into right field.</w:t>
            </w:r>
            <w:r w:rsidRPr="00197B0C">
              <w:rPr>
                <w:rFonts w:asciiTheme="minorHAnsi" w:eastAsia="Times New Roman" w:hAnsiTheme="minorHAnsi" w:cstheme="minorHAnsi"/>
                <w:color w:val="222222"/>
              </w:rPr>
              <w:br/>
            </w:r>
            <w:r w:rsidRPr="00197B0C">
              <w:rPr>
                <w:rFonts w:asciiTheme="minorHAnsi" w:eastAsia="Times New Roman" w:hAnsiTheme="minorHAnsi" w:cstheme="minorHAnsi"/>
              </w:rPr>
              <w:t>R1 advances to 2</w:t>
            </w:r>
            <w:r w:rsidRPr="00197B0C">
              <w:rPr>
                <w:rFonts w:asciiTheme="minorHAnsi" w:eastAsia="Times New Roman" w:hAnsiTheme="minorHAnsi" w:cstheme="minorHAnsi"/>
                <w:vertAlign w:val="superscript"/>
              </w:rPr>
              <w:t>nd</w:t>
            </w:r>
            <w:r w:rsidRPr="00197B0C">
              <w:rPr>
                <w:rFonts w:asciiTheme="minorHAnsi" w:eastAsia="Times New Roman" w:hAnsiTheme="minorHAnsi" w:cstheme="minorHAnsi"/>
              </w:rPr>
              <w:t>. R2 advances to 3</w:t>
            </w:r>
            <w:r w:rsidRPr="00197B0C">
              <w:rPr>
                <w:rFonts w:asciiTheme="minorHAnsi" w:eastAsia="Times New Roman" w:hAnsiTheme="minorHAnsi" w:cstheme="minorHAnsi"/>
                <w:vertAlign w:val="superscript"/>
              </w:rPr>
              <w:t>rd</w:t>
            </w:r>
            <w:r w:rsidRPr="00197B0C">
              <w:rPr>
                <w:rFonts w:asciiTheme="minorHAnsi" w:eastAsia="Times New Roman" w:hAnsiTheme="minorHAnsi" w:cstheme="minorHAnsi"/>
              </w:rPr>
              <w:t xml:space="preserve"> and </w:t>
            </w:r>
            <w:r w:rsidRPr="00197B0C">
              <w:rPr>
                <w:rFonts w:asciiTheme="minorHAnsi" w:eastAsia="Times New Roman" w:hAnsiTheme="minorHAnsi" w:cstheme="minorHAnsi"/>
                <w:color w:val="C00000"/>
              </w:rPr>
              <w:t>m</w:t>
            </w:r>
            <w:r w:rsidR="000A3343">
              <w:rPr>
                <w:rFonts w:asciiTheme="minorHAnsi" w:eastAsia="Times New Roman" w:hAnsiTheme="minorHAnsi" w:cstheme="minorHAnsi"/>
                <w:color w:val="C00000"/>
              </w:rPr>
              <w:t>ust</w:t>
            </w:r>
            <w:r w:rsidRPr="00197B0C">
              <w:rPr>
                <w:rFonts w:asciiTheme="minorHAnsi" w:eastAsia="Times New Roman" w:hAnsiTheme="minorHAnsi" w:cstheme="minorHAnsi"/>
                <w:color w:val="C00000"/>
              </w:rPr>
              <w:t xml:space="preserve"> try to score by challenging RF’s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color w:val="C00000"/>
              </w:rPr>
              <w:t>.</w:t>
            </w:r>
          </w:p>
        </w:tc>
      </w:tr>
      <w:tr w:rsidR="00C01EF1" w:rsidRPr="00197B0C" w14:paraId="4250987A" w14:textId="77777777" w:rsidTr="00C01EF1">
        <w:tc>
          <w:tcPr>
            <w:tcW w:w="446" w:type="pct"/>
            <w:noWrap/>
            <w:vAlign w:val="center"/>
          </w:tcPr>
          <w:p w14:paraId="2FBDE673" w14:textId="29070788" w:rsidR="00C01EF1" w:rsidRPr="00197B0C" w:rsidRDefault="00C01EF1" w:rsidP="00C01EF1">
            <w:pPr>
              <w:spacing w:after="0"/>
              <w:jc w:val="center"/>
              <w:rPr>
                <w:rFonts w:ascii="Arial Narrow" w:eastAsia="Times New Roman" w:hAnsi="Arial Narrow" w:cstheme="minorHAnsi"/>
                <w:color w:val="222222"/>
                <w:sz w:val="20"/>
                <w:szCs w:val="20"/>
              </w:rPr>
            </w:pPr>
            <w:r>
              <w:rPr>
                <w:rFonts w:ascii="Arial Narrow" w:eastAsia="Times New Roman" w:hAnsi="Arial Narrow" w:cstheme="minorHAnsi"/>
                <w:color w:val="222222"/>
                <w:sz w:val="20"/>
                <w:szCs w:val="20"/>
              </w:rPr>
              <w:t>420-449</w:t>
            </w:r>
          </w:p>
        </w:tc>
        <w:tc>
          <w:tcPr>
            <w:tcW w:w="651" w:type="pct"/>
            <w:noWrap/>
            <w:vAlign w:val="center"/>
          </w:tcPr>
          <w:p w14:paraId="233EA33E" w14:textId="1F9B0F35" w:rsidR="00C01EF1" w:rsidRPr="00197B0C" w:rsidRDefault="00C01EF1" w:rsidP="00C01EF1">
            <w:pPr>
              <w:shd w:val="clear" w:color="auto" w:fill="FFFFFF"/>
              <w:spacing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L3</w:t>
            </w:r>
            <w:r w:rsidRPr="00197B0C">
              <w:rPr>
                <w:rFonts w:asciiTheme="minorHAnsi" w:eastAsia="Times New Roman" w:hAnsiTheme="minorHAnsi" w:cstheme="minorHAnsi"/>
                <w:color w:val="222222"/>
              </w:rPr>
              <w:t xml:space="preserve"> + </w:t>
            </w:r>
            <w:r w:rsidRPr="00581223">
              <w:rPr>
                <w:rFonts w:asciiTheme="minorHAnsi" w:eastAsia="Times New Roman" w:hAnsiTheme="minorHAnsi" w:cstheme="minorHAnsi"/>
                <w:b/>
                <w:bCs/>
                <w:color w:val="2F5496" w:themeColor="accent1" w:themeShade="BF"/>
              </w:rPr>
              <w:t>E3</w:t>
            </w:r>
            <w:r w:rsidRPr="00197B0C">
              <w:rPr>
                <w:rFonts w:asciiTheme="minorHAnsi" w:eastAsia="Times New Roman" w:hAnsiTheme="minorHAnsi" w:cstheme="minorHAnsi"/>
                <w:b/>
                <w:bCs/>
                <w:color w:val="222222"/>
              </w:rPr>
              <w:br/>
              <w:t>R2?</w:t>
            </w:r>
            <w:r w:rsidR="000A3343">
              <w:rPr>
                <w:rFonts w:asciiTheme="minorHAnsi" w:eastAsia="Times New Roman" w:hAnsiTheme="minorHAnsi" w:cstheme="minorHAnsi"/>
                <w:b/>
                <w:bCs/>
                <w:color w:val="222222"/>
              </w:rPr>
              <w:t>!</w:t>
            </w:r>
            <w:r w:rsidRPr="00197B0C">
              <w:rPr>
                <w:rFonts w:asciiTheme="minorHAnsi" w:eastAsia="Times New Roman" w:hAnsiTheme="minorHAnsi" w:cstheme="minorHAnsi"/>
                <w:b/>
                <w:bCs/>
                <w:color w:val="222222"/>
              </w:rPr>
              <w:t>(LF)</w:t>
            </w:r>
          </w:p>
        </w:tc>
        <w:tc>
          <w:tcPr>
            <w:tcW w:w="3903" w:type="pct"/>
            <w:vAlign w:val="center"/>
          </w:tcPr>
          <w:p w14:paraId="350956B8" w14:textId="3F9C715B" w:rsidR="00C01EF1" w:rsidRPr="00197B0C" w:rsidRDefault="00C01EF1" w:rsidP="00C01EF1">
            <w:pPr>
              <w:shd w:val="clear" w:color="auto" w:fill="FFFFFF"/>
              <w:spacing w:after="0"/>
              <w:rPr>
                <w:rFonts w:asciiTheme="minorHAnsi" w:eastAsia="Times New Roman" w:hAnsiTheme="minorHAnsi" w:cstheme="minorHAnsi"/>
                <w:color w:val="767171" w:themeColor="background2" w:themeShade="80"/>
              </w:rPr>
            </w:pPr>
            <w:r w:rsidRPr="00197B0C">
              <w:rPr>
                <w:rFonts w:asciiTheme="minorHAnsi" w:eastAsia="Times New Roman" w:hAnsiTheme="minorHAnsi" w:cstheme="minorHAnsi"/>
                <w:color w:val="222222"/>
              </w:rPr>
              <w:t>Line drive caught by 1B, but the throw to double up R2 sails into left field.</w:t>
            </w:r>
            <w:r w:rsidRPr="00197B0C">
              <w:rPr>
                <w:rFonts w:asciiTheme="minorHAnsi" w:eastAsia="Times New Roman" w:hAnsiTheme="minorHAnsi" w:cstheme="minorHAnsi"/>
                <w:color w:val="222222"/>
              </w:rPr>
              <w:br/>
            </w:r>
            <w:r w:rsidRPr="00197B0C">
              <w:rPr>
                <w:rFonts w:asciiTheme="minorHAnsi" w:eastAsia="Times New Roman" w:hAnsiTheme="minorHAnsi" w:cstheme="minorHAnsi"/>
              </w:rPr>
              <w:t>R1 advances to 2</w:t>
            </w:r>
            <w:r w:rsidRPr="00197B0C">
              <w:rPr>
                <w:rFonts w:asciiTheme="minorHAnsi" w:eastAsia="Times New Roman" w:hAnsiTheme="minorHAnsi" w:cstheme="minorHAnsi"/>
                <w:vertAlign w:val="superscript"/>
              </w:rPr>
              <w:t>nd</w:t>
            </w:r>
            <w:r w:rsidRPr="00197B0C">
              <w:rPr>
                <w:rFonts w:asciiTheme="minorHAnsi" w:eastAsia="Times New Roman" w:hAnsiTheme="minorHAnsi" w:cstheme="minorHAnsi"/>
              </w:rPr>
              <w:t xml:space="preserve">. </w:t>
            </w:r>
            <w:r w:rsidRPr="00197B0C">
              <w:rPr>
                <w:rFonts w:asciiTheme="minorHAnsi" w:eastAsia="Times New Roman" w:hAnsiTheme="minorHAnsi" w:cstheme="minorHAnsi"/>
                <w:color w:val="222222"/>
              </w:rPr>
              <w:t>R2 advances to 3</w:t>
            </w:r>
            <w:r w:rsidRPr="00197B0C">
              <w:rPr>
                <w:rFonts w:asciiTheme="minorHAnsi" w:eastAsia="Times New Roman" w:hAnsiTheme="minorHAnsi" w:cstheme="minorHAnsi"/>
                <w:color w:val="222222"/>
                <w:vertAlign w:val="superscript"/>
              </w:rPr>
              <w:t>rd</w:t>
            </w:r>
            <w:r w:rsidRPr="00197B0C">
              <w:rPr>
                <w:rFonts w:asciiTheme="minorHAnsi" w:eastAsia="Times New Roman" w:hAnsiTheme="minorHAnsi" w:cstheme="minorHAnsi"/>
                <w:color w:val="222222"/>
              </w:rPr>
              <w:t xml:space="preserve"> and</w:t>
            </w:r>
            <w:r w:rsidRPr="00197B0C">
              <w:rPr>
                <w:rFonts w:asciiTheme="minorHAnsi" w:eastAsia="Times New Roman" w:hAnsiTheme="minorHAnsi" w:cstheme="minorHAnsi"/>
                <w:color w:val="C00000"/>
              </w:rPr>
              <w:t xml:space="preserve"> m</w:t>
            </w:r>
            <w:r w:rsidR="000A3343">
              <w:rPr>
                <w:rFonts w:asciiTheme="minorHAnsi" w:eastAsia="Times New Roman" w:hAnsiTheme="minorHAnsi" w:cstheme="minorHAnsi"/>
                <w:color w:val="C00000"/>
              </w:rPr>
              <w:t>ust</w:t>
            </w:r>
            <w:r w:rsidRPr="00197B0C">
              <w:rPr>
                <w:rFonts w:asciiTheme="minorHAnsi" w:eastAsia="Times New Roman" w:hAnsiTheme="minorHAnsi" w:cstheme="minorHAnsi"/>
                <w:color w:val="C00000"/>
              </w:rPr>
              <w:t xml:space="preserve"> try to score by challenging LF’s </w:t>
            </w:r>
            <w:r w:rsidRPr="00197B0C">
              <w:rPr>
                <w:rFonts w:asciiTheme="minorHAnsi" w:eastAsia="Times New Roman" w:hAnsiTheme="minorHAnsi" w:cstheme="minorHAnsi"/>
                <w:b/>
                <w:bCs/>
                <w:color w:val="C00000"/>
              </w:rPr>
              <w:t>Arm</w:t>
            </w:r>
            <w:r w:rsidRPr="00197B0C">
              <w:rPr>
                <w:rFonts w:asciiTheme="minorHAnsi" w:eastAsia="Times New Roman" w:hAnsiTheme="minorHAnsi" w:cstheme="minorHAnsi"/>
                <w:color w:val="C00000"/>
              </w:rPr>
              <w:t>.</w:t>
            </w:r>
          </w:p>
        </w:tc>
      </w:tr>
      <w:tr w:rsidR="00C01EF1" w:rsidRPr="00197B0C" w14:paraId="038FA1E8" w14:textId="77777777" w:rsidTr="00C01EF1">
        <w:tc>
          <w:tcPr>
            <w:tcW w:w="446" w:type="pct"/>
            <w:noWrap/>
            <w:vAlign w:val="center"/>
          </w:tcPr>
          <w:p w14:paraId="28F64CAD" w14:textId="627C6547" w:rsidR="00C01EF1" w:rsidRPr="00197B0C" w:rsidRDefault="00C01EF1" w:rsidP="00C01EF1">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4</w:t>
            </w:r>
            <w:r>
              <w:rPr>
                <w:rFonts w:ascii="Arial Narrow" w:eastAsia="Times New Roman" w:hAnsi="Arial Narrow" w:cstheme="minorHAnsi"/>
                <w:color w:val="222222"/>
                <w:sz w:val="20"/>
                <w:szCs w:val="20"/>
              </w:rPr>
              <w:t>5</w:t>
            </w:r>
            <w:r w:rsidRPr="00197B0C">
              <w:rPr>
                <w:rFonts w:ascii="Arial Narrow" w:eastAsia="Times New Roman" w:hAnsi="Arial Narrow" w:cstheme="minorHAnsi"/>
                <w:color w:val="222222"/>
                <w:sz w:val="20"/>
                <w:szCs w:val="20"/>
              </w:rPr>
              <w:t>0-4</w:t>
            </w:r>
            <w:r>
              <w:rPr>
                <w:rFonts w:ascii="Arial Narrow" w:eastAsia="Times New Roman" w:hAnsi="Arial Narrow" w:cstheme="minorHAnsi"/>
                <w:color w:val="222222"/>
                <w:sz w:val="20"/>
                <w:szCs w:val="20"/>
              </w:rPr>
              <w:t>7</w:t>
            </w:r>
            <w:r w:rsidRPr="00197B0C">
              <w:rPr>
                <w:rFonts w:ascii="Arial Narrow" w:eastAsia="Times New Roman" w:hAnsi="Arial Narrow" w:cstheme="minorHAnsi"/>
                <w:color w:val="222222"/>
                <w:sz w:val="20"/>
                <w:szCs w:val="20"/>
              </w:rPr>
              <w:t>9</w:t>
            </w:r>
          </w:p>
        </w:tc>
        <w:tc>
          <w:tcPr>
            <w:tcW w:w="651" w:type="pct"/>
            <w:noWrap/>
            <w:vAlign w:val="center"/>
          </w:tcPr>
          <w:p w14:paraId="0BE83FD9" w14:textId="7B9648B2" w:rsidR="00C01EF1" w:rsidRPr="00197B0C" w:rsidRDefault="00C01EF1" w:rsidP="00C01EF1">
            <w:pPr>
              <w:shd w:val="clear" w:color="auto" w:fill="FFFFFF"/>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b/>
                <w:bCs/>
                <w:color w:val="222222"/>
              </w:rPr>
              <w:t>5-3</w:t>
            </w:r>
            <w:r w:rsidRPr="00197B0C">
              <w:rPr>
                <w:rFonts w:asciiTheme="minorHAnsi" w:eastAsia="Times New Roman" w:hAnsiTheme="minorHAnsi" w:cstheme="minorHAnsi"/>
                <w:color w:val="222222"/>
              </w:rPr>
              <w:t xml:space="preserve"> or </w:t>
            </w:r>
            <w:r w:rsidRPr="00197B0C">
              <w:rPr>
                <w:rFonts w:asciiTheme="minorHAnsi" w:eastAsia="Times New Roman" w:hAnsiTheme="minorHAnsi" w:cstheme="minorHAnsi"/>
                <w:b/>
                <w:bCs/>
                <w:color w:val="222222"/>
              </w:rPr>
              <w:t>5</w:t>
            </w:r>
            <w:r w:rsidR="003D1872">
              <w:rPr>
                <w:rFonts w:asciiTheme="minorHAnsi" w:eastAsia="Times New Roman" w:hAnsiTheme="minorHAnsi" w:cstheme="minorHAnsi"/>
                <w:b/>
                <w:bCs/>
                <w:color w:val="222222"/>
              </w:rPr>
              <w:t>U?</w:t>
            </w:r>
          </w:p>
        </w:tc>
        <w:tc>
          <w:tcPr>
            <w:tcW w:w="3903" w:type="pct"/>
            <w:vAlign w:val="center"/>
          </w:tcPr>
          <w:p w14:paraId="67E627BE" w14:textId="418C7607" w:rsidR="00C01EF1" w:rsidRPr="00197B0C" w:rsidRDefault="00C01EF1" w:rsidP="00C01EF1">
            <w:pPr>
              <w:shd w:val="clear" w:color="auto" w:fill="FFFFFF"/>
              <w:spacing w:after="0"/>
              <w:rPr>
                <w:rFonts w:asciiTheme="minorHAnsi" w:eastAsia="Times New Roman" w:hAnsiTheme="minorHAnsi" w:cstheme="minorHAnsi"/>
                <w:color w:val="767171" w:themeColor="background2" w:themeShade="80"/>
              </w:rPr>
            </w:pPr>
            <w:r w:rsidRPr="00197B0C">
              <w:rPr>
                <w:rFonts w:asciiTheme="minorHAnsi" w:eastAsia="Times New Roman" w:hAnsiTheme="minorHAnsi" w:cstheme="minorHAnsi"/>
                <w:color w:val="222222"/>
              </w:rPr>
              <w:t xml:space="preserve">Ground ball to third. </w:t>
            </w:r>
            <w:r w:rsidR="003D1872">
              <w:rPr>
                <w:rFonts w:asciiTheme="minorHAnsi" w:eastAsia="Times New Roman" w:hAnsiTheme="minorHAnsi" w:cstheme="minorHAnsi"/>
                <w:color w:val="222222"/>
              </w:rPr>
              <w:t>Defense</w:t>
            </w:r>
            <w:r w:rsidRPr="00197B0C">
              <w:rPr>
                <w:rFonts w:asciiTheme="minorHAnsi" w:eastAsia="Times New Roman" w:hAnsiTheme="minorHAnsi" w:cstheme="minorHAnsi"/>
                <w:color w:val="222222"/>
              </w:rPr>
              <w:t xml:space="preserve"> may take the automatic out at first base </w:t>
            </w:r>
            <w:r w:rsidRPr="00197B0C">
              <w:rPr>
                <w:rFonts w:asciiTheme="minorHAnsi" w:eastAsia="Times New Roman" w:hAnsiTheme="minorHAnsi" w:cstheme="minorHAnsi"/>
                <w:color w:val="C00000"/>
              </w:rPr>
              <w:t xml:space="preserve">or try to </w:t>
            </w:r>
            <w:r w:rsidR="003D1872">
              <w:rPr>
                <w:rFonts w:asciiTheme="minorHAnsi" w:eastAsia="Times New Roman" w:hAnsiTheme="minorHAnsi" w:cstheme="minorHAnsi"/>
                <w:color w:val="C00000"/>
              </w:rPr>
              <w:t xml:space="preserve">get the force out at third by </w:t>
            </w:r>
            <w:r w:rsidRPr="00197B0C">
              <w:rPr>
                <w:rFonts w:asciiTheme="minorHAnsi" w:eastAsia="Times New Roman" w:hAnsiTheme="minorHAnsi" w:cstheme="minorHAnsi"/>
                <w:color w:val="C00000"/>
              </w:rPr>
              <w:t xml:space="preserve">successfully challenging </w:t>
            </w:r>
            <w:r w:rsidR="003D1872">
              <w:rPr>
                <w:rFonts w:asciiTheme="minorHAnsi" w:eastAsia="Times New Roman" w:hAnsiTheme="minorHAnsi" w:cstheme="minorHAnsi"/>
                <w:color w:val="C00000"/>
              </w:rPr>
              <w:t>R2</w:t>
            </w:r>
            <w:r w:rsidRPr="00197B0C">
              <w:rPr>
                <w:rFonts w:asciiTheme="minorHAnsi" w:eastAsia="Times New Roman" w:hAnsiTheme="minorHAnsi" w:cstheme="minorHAnsi"/>
                <w:color w:val="C00000"/>
              </w:rPr>
              <w:t xml:space="preserve">’s </w:t>
            </w:r>
            <w:r w:rsidRPr="00197B0C">
              <w:rPr>
                <w:rFonts w:asciiTheme="minorHAnsi" w:eastAsia="Times New Roman" w:hAnsiTheme="minorHAnsi" w:cstheme="minorHAnsi"/>
                <w:b/>
                <w:bCs/>
                <w:color w:val="C00000"/>
              </w:rPr>
              <w:t>Spee</w:t>
            </w:r>
            <w:r w:rsidR="003D1872">
              <w:rPr>
                <w:rFonts w:asciiTheme="minorHAnsi" w:eastAsia="Times New Roman" w:hAnsiTheme="minorHAnsi" w:cstheme="minorHAnsi"/>
                <w:b/>
                <w:bCs/>
                <w:color w:val="C00000"/>
              </w:rPr>
              <w:t>d</w:t>
            </w:r>
            <w:r w:rsidR="003D1872" w:rsidRPr="003D1872">
              <w:rPr>
                <w:rFonts w:asciiTheme="minorHAnsi" w:eastAsia="Times New Roman" w:hAnsiTheme="minorHAnsi" w:cstheme="minorHAnsi"/>
                <w:color w:val="C00000"/>
              </w:rPr>
              <w:t xml:space="preserve"> with 3B’s </w:t>
            </w:r>
            <w:r w:rsidR="003D1872">
              <w:rPr>
                <w:rFonts w:asciiTheme="minorHAnsi" w:eastAsia="Times New Roman" w:hAnsiTheme="minorHAnsi" w:cstheme="minorHAnsi"/>
                <w:b/>
                <w:bCs/>
                <w:color w:val="C00000"/>
              </w:rPr>
              <w:t>Arm</w:t>
            </w:r>
            <w:r w:rsidR="003D1872" w:rsidRPr="003D1872">
              <w:rPr>
                <w:rFonts w:asciiTheme="minorHAnsi" w:eastAsia="Times New Roman" w:hAnsiTheme="minorHAnsi" w:cstheme="minorHAnsi"/>
                <w:color w:val="C00000"/>
              </w:rPr>
              <w:t xml:space="preserve"> rating.</w:t>
            </w:r>
          </w:p>
        </w:tc>
      </w:tr>
      <w:tr w:rsidR="00C01EF1" w:rsidRPr="00197B0C" w14:paraId="0F7D008A" w14:textId="77777777" w:rsidTr="00C01EF1">
        <w:tc>
          <w:tcPr>
            <w:tcW w:w="446" w:type="pct"/>
            <w:noWrap/>
            <w:vAlign w:val="center"/>
          </w:tcPr>
          <w:p w14:paraId="3AFE5C79" w14:textId="7B7E665A" w:rsidR="00C01EF1" w:rsidRPr="00197B0C" w:rsidRDefault="00C01EF1" w:rsidP="00C01EF1">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4</w:t>
            </w:r>
            <w:r>
              <w:rPr>
                <w:rFonts w:ascii="Arial Narrow" w:eastAsia="Times New Roman" w:hAnsi="Arial Narrow" w:cstheme="minorHAnsi"/>
                <w:color w:val="222222"/>
                <w:sz w:val="20"/>
                <w:szCs w:val="20"/>
              </w:rPr>
              <w:t>8</w:t>
            </w:r>
            <w:r w:rsidRPr="00197B0C">
              <w:rPr>
                <w:rFonts w:ascii="Arial Narrow" w:eastAsia="Times New Roman" w:hAnsi="Arial Narrow" w:cstheme="minorHAnsi"/>
                <w:color w:val="222222"/>
                <w:sz w:val="20"/>
                <w:szCs w:val="20"/>
              </w:rPr>
              <w:t>0-499</w:t>
            </w:r>
          </w:p>
        </w:tc>
        <w:tc>
          <w:tcPr>
            <w:tcW w:w="651" w:type="pct"/>
            <w:noWrap/>
            <w:vAlign w:val="center"/>
          </w:tcPr>
          <w:p w14:paraId="4B2E5703" w14:textId="48F4302C" w:rsidR="00C01EF1" w:rsidRPr="00197B0C" w:rsidRDefault="003D1872" w:rsidP="00C01EF1">
            <w:pPr>
              <w:shd w:val="clear" w:color="auto" w:fill="FFFFFF"/>
              <w:spacing w:after="0"/>
              <w:jc w:val="center"/>
              <w:rPr>
                <w:rFonts w:asciiTheme="minorHAnsi" w:eastAsia="Times New Roman" w:hAnsiTheme="minorHAnsi" w:cstheme="minorHAnsi"/>
                <w:b/>
                <w:bCs/>
                <w:color w:val="222222"/>
              </w:rPr>
            </w:pPr>
            <w:r>
              <w:rPr>
                <w:rFonts w:asciiTheme="minorHAnsi" w:eastAsia="Times New Roman" w:hAnsiTheme="minorHAnsi" w:cstheme="minorHAnsi"/>
                <w:b/>
                <w:bCs/>
                <w:color w:val="222222"/>
              </w:rPr>
              <w:t>6</w:t>
            </w:r>
            <w:r w:rsidRPr="00197B0C">
              <w:rPr>
                <w:rFonts w:asciiTheme="minorHAnsi" w:eastAsia="Times New Roman" w:hAnsiTheme="minorHAnsi" w:cstheme="minorHAnsi"/>
                <w:b/>
                <w:bCs/>
                <w:color w:val="222222"/>
              </w:rPr>
              <w:t>-3</w:t>
            </w:r>
            <w:r w:rsidRPr="00197B0C">
              <w:rPr>
                <w:rFonts w:asciiTheme="minorHAnsi" w:eastAsia="Times New Roman" w:hAnsiTheme="minorHAnsi" w:cstheme="minorHAnsi"/>
                <w:color w:val="222222"/>
              </w:rPr>
              <w:t xml:space="preserve"> or </w:t>
            </w:r>
            <w:r>
              <w:rPr>
                <w:rFonts w:asciiTheme="minorHAnsi" w:eastAsia="Times New Roman" w:hAnsiTheme="minorHAnsi" w:cstheme="minorHAnsi"/>
                <w:b/>
                <w:bCs/>
                <w:color w:val="222222"/>
              </w:rPr>
              <w:t>6-5?</w:t>
            </w:r>
          </w:p>
        </w:tc>
        <w:tc>
          <w:tcPr>
            <w:tcW w:w="3903" w:type="pct"/>
            <w:vAlign w:val="center"/>
          </w:tcPr>
          <w:p w14:paraId="4BCCEBC0" w14:textId="4498D398" w:rsidR="00C01EF1" w:rsidRPr="00197B0C" w:rsidRDefault="00C01EF1" w:rsidP="00C01EF1">
            <w:pPr>
              <w:autoSpaceDE w:val="0"/>
              <w:autoSpaceDN w:val="0"/>
              <w:adjustRightInd w:val="0"/>
              <w:spacing w:after="0"/>
              <w:rPr>
                <w:rFonts w:asciiTheme="minorHAnsi" w:eastAsia="Times New Roman" w:hAnsiTheme="minorHAnsi" w:cstheme="minorHAnsi"/>
                <w:color w:val="767171" w:themeColor="background2" w:themeShade="80"/>
              </w:rPr>
            </w:pPr>
            <w:r w:rsidRPr="00197B0C">
              <w:rPr>
                <w:rFonts w:asciiTheme="minorHAnsi" w:eastAsia="Times New Roman" w:hAnsiTheme="minorHAnsi" w:cstheme="minorHAnsi"/>
                <w:color w:val="222222"/>
              </w:rPr>
              <w:t xml:space="preserve">Ground ball to short. SS may </w:t>
            </w:r>
            <w:r w:rsidR="003D1872" w:rsidRPr="00197B0C">
              <w:rPr>
                <w:rFonts w:asciiTheme="minorHAnsi" w:eastAsia="Times New Roman" w:hAnsiTheme="minorHAnsi" w:cstheme="minorHAnsi"/>
              </w:rPr>
              <w:t>take the automatic out at first base</w:t>
            </w:r>
            <w:r w:rsidRPr="00197B0C">
              <w:rPr>
                <w:rFonts w:asciiTheme="minorHAnsi" w:eastAsia="Times New Roman" w:hAnsiTheme="minorHAnsi" w:cstheme="minorHAnsi"/>
                <w:color w:val="222222"/>
              </w:rPr>
              <w:br/>
            </w:r>
            <w:r w:rsidRPr="00197B0C">
              <w:rPr>
                <w:rFonts w:asciiTheme="minorHAnsi" w:eastAsia="Times New Roman" w:hAnsiTheme="minorHAnsi" w:cstheme="minorHAnsi"/>
                <w:color w:val="C00000"/>
              </w:rPr>
              <w:t xml:space="preserve">or try to get the force at third by successfully challenging R2’s </w:t>
            </w:r>
            <w:r w:rsidRPr="00197B0C">
              <w:rPr>
                <w:rFonts w:asciiTheme="minorHAnsi" w:eastAsia="Times New Roman" w:hAnsiTheme="minorHAnsi" w:cstheme="minorHAnsi"/>
                <w:b/>
                <w:bCs/>
                <w:color w:val="C00000"/>
              </w:rPr>
              <w:t>Speed</w:t>
            </w:r>
            <w:r w:rsidRPr="00197B0C">
              <w:rPr>
                <w:rFonts w:asciiTheme="minorHAnsi" w:eastAsia="Times New Roman" w:hAnsiTheme="minorHAnsi" w:cstheme="minorHAnsi"/>
                <w:color w:val="222222"/>
              </w:rPr>
              <w:t>.</w:t>
            </w:r>
          </w:p>
        </w:tc>
      </w:tr>
      <w:tr w:rsidR="00C01EF1" w:rsidRPr="00197B0C" w14:paraId="0284C893" w14:textId="77777777" w:rsidTr="00C01EF1">
        <w:tc>
          <w:tcPr>
            <w:tcW w:w="446" w:type="pct"/>
            <w:noWrap/>
            <w:vAlign w:val="center"/>
          </w:tcPr>
          <w:p w14:paraId="498A752A" w14:textId="37F4F48E" w:rsidR="00C01EF1" w:rsidRPr="00197B0C" w:rsidRDefault="00C01EF1" w:rsidP="00C01EF1">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500-539</w:t>
            </w:r>
          </w:p>
        </w:tc>
        <w:tc>
          <w:tcPr>
            <w:tcW w:w="651" w:type="pct"/>
            <w:noWrap/>
            <w:vAlign w:val="center"/>
          </w:tcPr>
          <w:p w14:paraId="5FBDAD97" w14:textId="0EE977D0" w:rsidR="00C01EF1" w:rsidRPr="00197B0C" w:rsidRDefault="00C01EF1" w:rsidP="00C01EF1">
            <w:pPr>
              <w:shd w:val="clear" w:color="auto" w:fill="FFFFFF"/>
              <w:spacing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1-3</w:t>
            </w:r>
            <w:r w:rsidRPr="00197B0C">
              <w:rPr>
                <w:rFonts w:asciiTheme="minorHAnsi" w:eastAsia="Times New Roman" w:hAnsiTheme="minorHAnsi" w:cstheme="minorHAnsi"/>
                <w:color w:val="222222"/>
              </w:rPr>
              <w:t xml:space="preserve"> or</w:t>
            </w:r>
            <w:r>
              <w:rPr>
                <w:rFonts w:asciiTheme="minorHAnsi" w:eastAsia="Times New Roman" w:hAnsiTheme="minorHAnsi" w:cstheme="minorHAnsi"/>
                <w:color w:val="222222"/>
              </w:rPr>
              <w:t xml:space="preserve"> </w:t>
            </w:r>
            <w:r w:rsidRPr="00197B0C">
              <w:rPr>
                <w:rFonts w:asciiTheme="minorHAnsi" w:eastAsia="Times New Roman" w:hAnsiTheme="minorHAnsi" w:cstheme="minorHAnsi"/>
                <w:b/>
                <w:bCs/>
                <w:color w:val="222222"/>
              </w:rPr>
              <w:t>1-</w:t>
            </w:r>
            <w:r>
              <w:rPr>
                <w:rFonts w:asciiTheme="minorHAnsi" w:eastAsia="Times New Roman" w:hAnsiTheme="minorHAnsi" w:cstheme="minorHAnsi"/>
                <w:b/>
                <w:bCs/>
                <w:color w:val="222222"/>
              </w:rPr>
              <w:t>5?</w:t>
            </w:r>
          </w:p>
        </w:tc>
        <w:tc>
          <w:tcPr>
            <w:tcW w:w="3903" w:type="pct"/>
            <w:vAlign w:val="center"/>
          </w:tcPr>
          <w:p w14:paraId="0AB951D3" w14:textId="5B2FC966" w:rsidR="00C01EF1" w:rsidRPr="00197B0C" w:rsidRDefault="00C01EF1" w:rsidP="00C01EF1">
            <w:pPr>
              <w:autoSpaceDE w:val="0"/>
              <w:autoSpaceDN w:val="0"/>
              <w:adjustRightInd w:val="0"/>
              <w:spacing w:after="0"/>
              <w:rPr>
                <w:rFonts w:asciiTheme="minorHAnsi" w:eastAsia="Times New Roman" w:hAnsiTheme="minorHAnsi" w:cstheme="minorHAnsi"/>
                <w:color w:val="222222"/>
              </w:rPr>
            </w:pPr>
            <w:r w:rsidRPr="00197B0C">
              <w:rPr>
                <w:rFonts w:asciiTheme="minorHAnsi" w:eastAsia="Times New Roman" w:hAnsiTheme="minorHAnsi" w:cstheme="minorHAnsi"/>
              </w:rPr>
              <w:t>Slow bouncer to the pitcher. P may take the automatic out at first base,</w:t>
            </w:r>
            <w:r w:rsidRPr="00197B0C">
              <w:rPr>
                <w:rFonts w:asciiTheme="minorHAnsi" w:eastAsia="Times New Roman" w:hAnsiTheme="minorHAnsi" w:cstheme="minorHAnsi"/>
              </w:rPr>
              <w:br/>
            </w:r>
            <w:r w:rsidRPr="00197B0C">
              <w:rPr>
                <w:rFonts w:asciiTheme="minorHAnsi" w:eastAsia="Times New Roman" w:hAnsiTheme="minorHAnsi" w:cstheme="minorHAnsi"/>
                <w:color w:val="C00000"/>
              </w:rPr>
              <w:t xml:space="preserve">or try to get the force at third by successfully challenging R2’s </w:t>
            </w:r>
            <w:r w:rsidRPr="00197B0C">
              <w:rPr>
                <w:rFonts w:asciiTheme="minorHAnsi" w:eastAsia="Times New Roman" w:hAnsiTheme="minorHAnsi" w:cstheme="minorHAnsi"/>
                <w:b/>
                <w:bCs/>
                <w:color w:val="C00000"/>
              </w:rPr>
              <w:t>Speed</w:t>
            </w:r>
            <w:r w:rsidRPr="00197B0C">
              <w:rPr>
                <w:rFonts w:asciiTheme="minorHAnsi" w:eastAsia="Times New Roman" w:hAnsiTheme="minorHAnsi" w:cstheme="minorHAnsi"/>
              </w:rPr>
              <w:t>.</w:t>
            </w:r>
          </w:p>
        </w:tc>
      </w:tr>
      <w:tr w:rsidR="00C01EF1" w:rsidRPr="00197B0C" w14:paraId="6AD7186D" w14:textId="77777777" w:rsidTr="00C01EF1">
        <w:tc>
          <w:tcPr>
            <w:tcW w:w="446" w:type="pct"/>
            <w:noWrap/>
            <w:vAlign w:val="center"/>
          </w:tcPr>
          <w:p w14:paraId="3B0F565E" w14:textId="1FFFAA46" w:rsidR="00C01EF1" w:rsidRPr="00197B0C" w:rsidRDefault="00C01EF1" w:rsidP="00C01EF1">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540-549</w:t>
            </w:r>
          </w:p>
        </w:tc>
        <w:tc>
          <w:tcPr>
            <w:tcW w:w="651" w:type="pct"/>
            <w:noWrap/>
            <w:vAlign w:val="center"/>
          </w:tcPr>
          <w:p w14:paraId="56711902" w14:textId="2E3413BA" w:rsidR="00C01EF1" w:rsidRPr="00197B0C" w:rsidRDefault="00C01EF1" w:rsidP="00C01EF1">
            <w:pPr>
              <w:shd w:val="clear" w:color="auto" w:fill="FFFFFF"/>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b/>
                <w:bCs/>
                <w:color w:val="222222"/>
              </w:rPr>
              <w:t>6-5</w:t>
            </w:r>
            <w:r w:rsidRPr="00197B0C">
              <w:rPr>
                <w:rFonts w:asciiTheme="minorHAnsi" w:eastAsia="Times New Roman" w:hAnsiTheme="minorHAnsi" w:cstheme="minorHAnsi"/>
                <w:color w:val="222222"/>
              </w:rPr>
              <w:t xml:space="preserve"> or </w:t>
            </w:r>
            <w:r w:rsidRPr="00197B0C">
              <w:rPr>
                <w:rFonts w:asciiTheme="minorHAnsi" w:eastAsia="Times New Roman" w:hAnsiTheme="minorHAnsi" w:cstheme="minorHAnsi"/>
                <w:b/>
                <w:bCs/>
                <w:color w:val="2F5496" w:themeColor="accent1" w:themeShade="BF"/>
              </w:rPr>
              <w:t>E5</w:t>
            </w:r>
          </w:p>
        </w:tc>
        <w:tc>
          <w:tcPr>
            <w:tcW w:w="3903" w:type="pct"/>
            <w:vAlign w:val="center"/>
          </w:tcPr>
          <w:p w14:paraId="4BD94FCC" w14:textId="2C3A12AC" w:rsidR="00C01EF1" w:rsidRPr="00197B0C" w:rsidRDefault="00C01EF1" w:rsidP="00C01EF1">
            <w:pPr>
              <w:autoSpaceDE w:val="0"/>
              <w:autoSpaceDN w:val="0"/>
              <w:adjustRightInd w:val="0"/>
              <w:spacing w:after="0"/>
              <w:rPr>
                <w:rFonts w:asciiTheme="minorHAnsi" w:eastAsia="Times New Roman" w:hAnsiTheme="minorHAnsi" w:cstheme="minorHAnsi"/>
                <w:color w:val="222222"/>
              </w:rPr>
            </w:pPr>
            <w:r w:rsidRPr="00197B0C">
              <w:rPr>
                <w:rFonts w:asciiTheme="minorHAnsi" w:eastAsia="Times New Roman" w:hAnsiTheme="minorHAnsi" w:cstheme="minorHAnsi"/>
              </w:rPr>
              <w:t xml:space="preserve">Hard grounder to SS who tries to get the lead runner. If 3B’s </w:t>
            </w:r>
            <w:r w:rsidRPr="00197B0C">
              <w:rPr>
                <w:rFonts w:asciiTheme="minorHAnsi" w:eastAsia="Times New Roman" w:hAnsiTheme="minorHAnsi" w:cstheme="minorHAnsi"/>
                <w:b/>
                <w:bCs/>
              </w:rPr>
              <w:t>Fld</w:t>
            </w:r>
            <w:r w:rsidRPr="00197B0C">
              <w:rPr>
                <w:rFonts w:asciiTheme="minorHAnsi" w:eastAsia="Times New Roman" w:hAnsiTheme="minorHAnsi" w:cstheme="minorHAnsi"/>
              </w:rPr>
              <w:t xml:space="preserve"> is less than 9, 3B drops the throw (batter and runners are safe). Otherwise, R2 is forced out.</w:t>
            </w:r>
          </w:p>
        </w:tc>
      </w:tr>
      <w:tr w:rsidR="00C01EF1" w:rsidRPr="00197B0C" w14:paraId="34E590E0" w14:textId="77777777" w:rsidTr="00C01EF1">
        <w:tc>
          <w:tcPr>
            <w:tcW w:w="446" w:type="pct"/>
            <w:noWrap/>
            <w:vAlign w:val="center"/>
          </w:tcPr>
          <w:p w14:paraId="58D10D33" w14:textId="6684B923" w:rsidR="00C01EF1" w:rsidRPr="00197B0C" w:rsidRDefault="00C01EF1" w:rsidP="00C01EF1">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550-559</w:t>
            </w:r>
          </w:p>
        </w:tc>
        <w:tc>
          <w:tcPr>
            <w:tcW w:w="651" w:type="pct"/>
            <w:noWrap/>
            <w:vAlign w:val="center"/>
          </w:tcPr>
          <w:p w14:paraId="66F44441" w14:textId="0CBF72F2" w:rsidR="00C01EF1" w:rsidRPr="00197B0C" w:rsidRDefault="00C01EF1" w:rsidP="00C01EF1">
            <w:pPr>
              <w:shd w:val="clear" w:color="auto" w:fill="FFFFFF"/>
              <w:spacing w:after="0"/>
              <w:jc w:val="center"/>
              <w:rPr>
                <w:rFonts w:asciiTheme="minorHAnsi" w:eastAsia="Times New Roman" w:hAnsiTheme="minorHAnsi" w:cstheme="minorHAnsi"/>
                <w:i/>
                <w:iCs/>
                <w:color w:val="222222"/>
              </w:rPr>
            </w:pPr>
            <w:r w:rsidRPr="00197B0C">
              <w:rPr>
                <w:rFonts w:asciiTheme="minorHAnsi" w:eastAsia="Times New Roman" w:hAnsiTheme="minorHAnsi" w:cstheme="minorHAnsi"/>
                <w:b/>
                <w:bCs/>
                <w:color w:val="222222"/>
              </w:rPr>
              <w:t>1-5</w:t>
            </w:r>
            <w:r w:rsidRPr="00197B0C">
              <w:rPr>
                <w:rFonts w:asciiTheme="minorHAnsi" w:eastAsia="Times New Roman" w:hAnsiTheme="minorHAnsi" w:cstheme="minorHAnsi"/>
                <w:color w:val="222222"/>
              </w:rPr>
              <w:t xml:space="preserve"> or </w:t>
            </w:r>
            <w:r w:rsidRPr="00197B0C">
              <w:rPr>
                <w:rFonts w:asciiTheme="minorHAnsi" w:eastAsia="Times New Roman" w:hAnsiTheme="minorHAnsi" w:cstheme="minorHAnsi"/>
                <w:b/>
                <w:bCs/>
                <w:color w:val="2F5496" w:themeColor="accent1" w:themeShade="BF"/>
              </w:rPr>
              <w:t>E5</w:t>
            </w:r>
          </w:p>
        </w:tc>
        <w:tc>
          <w:tcPr>
            <w:tcW w:w="3903" w:type="pct"/>
            <w:vAlign w:val="center"/>
          </w:tcPr>
          <w:p w14:paraId="43EB4C94" w14:textId="4667EE78" w:rsidR="00C01EF1" w:rsidRPr="00197B0C" w:rsidRDefault="00C01EF1" w:rsidP="00C01EF1">
            <w:pPr>
              <w:autoSpaceDE w:val="0"/>
              <w:autoSpaceDN w:val="0"/>
              <w:adjustRightInd w:val="0"/>
              <w:spacing w:after="0"/>
              <w:rPr>
                <w:rFonts w:asciiTheme="minorHAnsi" w:eastAsia="Times New Roman" w:hAnsiTheme="minorHAnsi" w:cstheme="minorHAnsi"/>
                <w:color w:val="222222"/>
              </w:rPr>
            </w:pPr>
            <w:r w:rsidRPr="00197B0C">
              <w:rPr>
                <w:rFonts w:asciiTheme="minorHAnsi" w:eastAsia="Times New Roman" w:hAnsiTheme="minorHAnsi" w:cstheme="minorHAnsi"/>
              </w:rPr>
              <w:t xml:space="preserve">Chopper </w:t>
            </w:r>
            <w:proofErr w:type="gramStart"/>
            <w:r w:rsidRPr="00197B0C">
              <w:rPr>
                <w:rFonts w:asciiTheme="minorHAnsi" w:eastAsia="Times New Roman" w:hAnsiTheme="minorHAnsi" w:cstheme="minorHAnsi"/>
              </w:rPr>
              <w:t>fielded</w:t>
            </w:r>
            <w:proofErr w:type="gramEnd"/>
            <w:r w:rsidRPr="00197B0C">
              <w:rPr>
                <w:rFonts w:asciiTheme="minorHAnsi" w:eastAsia="Times New Roman" w:hAnsiTheme="minorHAnsi" w:cstheme="minorHAnsi"/>
              </w:rPr>
              <w:t xml:space="preserve"> by P who throws to third to get the lead runner. If 3B’s </w:t>
            </w:r>
            <w:r w:rsidRPr="00197B0C">
              <w:rPr>
                <w:rFonts w:asciiTheme="minorHAnsi" w:eastAsia="Times New Roman" w:hAnsiTheme="minorHAnsi" w:cstheme="minorHAnsi"/>
                <w:b/>
                <w:bCs/>
              </w:rPr>
              <w:t>Fld</w:t>
            </w:r>
            <w:r w:rsidRPr="00197B0C">
              <w:rPr>
                <w:rFonts w:asciiTheme="minorHAnsi" w:eastAsia="Times New Roman" w:hAnsiTheme="minorHAnsi" w:cstheme="minorHAnsi"/>
              </w:rPr>
              <w:t xml:space="preserve"> is less than 8, 3B drops the throw (batter and runners are safe). Otherwise, R2 is forced out.</w:t>
            </w:r>
          </w:p>
        </w:tc>
      </w:tr>
      <w:tr w:rsidR="00C01EF1" w:rsidRPr="00197B0C" w14:paraId="046FEAFF" w14:textId="77777777" w:rsidTr="00C01EF1">
        <w:tc>
          <w:tcPr>
            <w:tcW w:w="446" w:type="pct"/>
            <w:noWrap/>
            <w:vAlign w:val="center"/>
          </w:tcPr>
          <w:p w14:paraId="65F3A34F" w14:textId="2A7CAECF" w:rsidR="00C01EF1" w:rsidRPr="00197B0C" w:rsidRDefault="00C01EF1" w:rsidP="00C01EF1">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560-569</w:t>
            </w:r>
          </w:p>
        </w:tc>
        <w:tc>
          <w:tcPr>
            <w:tcW w:w="651" w:type="pct"/>
            <w:noWrap/>
            <w:vAlign w:val="center"/>
          </w:tcPr>
          <w:p w14:paraId="4ECD07E8" w14:textId="0C4B048F" w:rsidR="00C01EF1" w:rsidRPr="00197B0C" w:rsidRDefault="00C01EF1" w:rsidP="00C01EF1">
            <w:pPr>
              <w:shd w:val="clear" w:color="auto" w:fill="FFFFFF"/>
              <w:spacing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6-4/B!</w:t>
            </w:r>
          </w:p>
        </w:tc>
        <w:tc>
          <w:tcPr>
            <w:tcW w:w="3903" w:type="pct"/>
            <w:vAlign w:val="center"/>
          </w:tcPr>
          <w:p w14:paraId="2AB532F0" w14:textId="74CD65E0" w:rsidR="00C01EF1" w:rsidRPr="00197B0C" w:rsidRDefault="00C01EF1" w:rsidP="00C01EF1">
            <w:pPr>
              <w:autoSpaceDE w:val="0"/>
              <w:autoSpaceDN w:val="0"/>
              <w:adjustRightInd w:val="0"/>
              <w:spacing w:after="0"/>
              <w:rPr>
                <w:rFonts w:asciiTheme="minorHAnsi" w:eastAsia="Times New Roman" w:hAnsiTheme="minorHAnsi" w:cstheme="minorHAnsi"/>
                <w:color w:val="767171" w:themeColor="background2" w:themeShade="80"/>
              </w:rPr>
            </w:pPr>
            <w:r w:rsidRPr="00197B0C">
              <w:rPr>
                <w:rFonts w:asciiTheme="minorHAnsi" w:hAnsiTheme="minorHAnsi" w:cstheme="minorHAnsi"/>
              </w:rPr>
              <w:t xml:space="preserve">Ground ball to SS, fielded and flipped to 2B.  R1 slides hard, preventing </w:t>
            </w:r>
            <w:proofErr w:type="gramStart"/>
            <w:r w:rsidRPr="00197B0C">
              <w:rPr>
                <w:rFonts w:asciiTheme="minorHAnsi" w:hAnsiTheme="minorHAnsi" w:cstheme="minorHAnsi"/>
              </w:rPr>
              <w:t>the double</w:t>
            </w:r>
            <w:proofErr w:type="gramEnd"/>
            <w:r w:rsidRPr="00197B0C">
              <w:rPr>
                <w:rFonts w:asciiTheme="minorHAnsi" w:hAnsiTheme="minorHAnsi" w:cstheme="minorHAnsi"/>
              </w:rPr>
              <w:t xml:space="preserve"> play. Umpire rules that R1 </w:t>
            </w:r>
            <w:r w:rsidRPr="00197B0C">
              <w:rPr>
                <w:rFonts w:asciiTheme="minorHAnsi" w:hAnsiTheme="minorHAnsi" w:cstheme="minorHAnsi"/>
                <w:i/>
                <w:iCs/>
              </w:rPr>
              <w:t>left the baseline</w:t>
            </w:r>
            <w:r w:rsidRPr="00197B0C">
              <w:rPr>
                <w:rFonts w:asciiTheme="minorHAnsi" w:hAnsiTheme="minorHAnsi" w:cstheme="minorHAnsi"/>
              </w:rPr>
              <w:t>: both R1 and batter are called out.</w:t>
            </w:r>
            <w:r w:rsidRPr="00197B0C">
              <w:rPr>
                <w:rFonts w:asciiTheme="minorHAnsi" w:hAnsiTheme="minorHAnsi" w:cstheme="minorHAnsi"/>
              </w:rPr>
              <w:br/>
              <w:t>If this doesn’t end the inning, R2 must return to second base.</w:t>
            </w:r>
          </w:p>
        </w:tc>
      </w:tr>
      <w:tr w:rsidR="00C01EF1" w:rsidRPr="00197B0C" w14:paraId="4FAC0772" w14:textId="77777777" w:rsidTr="00C01EF1">
        <w:tc>
          <w:tcPr>
            <w:tcW w:w="446" w:type="pct"/>
            <w:noWrap/>
            <w:vAlign w:val="center"/>
          </w:tcPr>
          <w:p w14:paraId="5496E8E4" w14:textId="19A7FFB1" w:rsidR="00C01EF1" w:rsidRPr="00197B0C" w:rsidRDefault="00C01EF1" w:rsidP="00C01EF1">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570-579</w:t>
            </w:r>
          </w:p>
        </w:tc>
        <w:tc>
          <w:tcPr>
            <w:tcW w:w="651" w:type="pct"/>
            <w:noWrap/>
            <w:vAlign w:val="center"/>
          </w:tcPr>
          <w:p w14:paraId="3C714BC5" w14:textId="339CBD5E" w:rsidR="00C01EF1" w:rsidRPr="00197B0C" w:rsidRDefault="00C01EF1" w:rsidP="00C01EF1">
            <w:pPr>
              <w:shd w:val="clear" w:color="auto" w:fill="FFFFFF"/>
              <w:spacing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9634 DP</w:t>
            </w:r>
          </w:p>
        </w:tc>
        <w:tc>
          <w:tcPr>
            <w:tcW w:w="3903" w:type="pct"/>
            <w:vAlign w:val="center"/>
          </w:tcPr>
          <w:p w14:paraId="61748F58" w14:textId="5224DE3E" w:rsidR="00C01EF1" w:rsidRPr="00197B0C" w:rsidRDefault="00C01EF1" w:rsidP="00C01EF1">
            <w:pPr>
              <w:autoSpaceDE w:val="0"/>
              <w:autoSpaceDN w:val="0"/>
              <w:adjustRightInd w:val="0"/>
              <w:spacing w:after="0"/>
              <w:rPr>
                <w:rFonts w:asciiTheme="minorHAnsi" w:eastAsia="Times New Roman" w:hAnsiTheme="minorHAnsi" w:cstheme="minorHAnsi"/>
                <w:color w:val="767171" w:themeColor="background2" w:themeShade="80"/>
              </w:rPr>
            </w:pPr>
            <w:r w:rsidRPr="00197B0C">
              <w:rPr>
                <w:rFonts w:asciiTheme="minorHAnsi" w:hAnsiTheme="minorHAnsi" w:cstheme="minorHAnsi"/>
              </w:rPr>
              <w:t>Deep fly out to right field. R2 tags and advances. R1 tries to advance on the throw, but it’s cut off by SS and R1 is tagged out in a rundown.</w:t>
            </w:r>
          </w:p>
        </w:tc>
      </w:tr>
      <w:tr w:rsidR="00C01EF1" w:rsidRPr="00197B0C" w14:paraId="009F1BE2" w14:textId="77777777" w:rsidTr="00C01EF1">
        <w:tc>
          <w:tcPr>
            <w:tcW w:w="446" w:type="pct"/>
            <w:noWrap/>
            <w:vAlign w:val="center"/>
          </w:tcPr>
          <w:p w14:paraId="148A8327" w14:textId="212348C0" w:rsidR="00C01EF1" w:rsidRPr="00197B0C" w:rsidRDefault="00C01EF1" w:rsidP="00C01EF1">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580-589</w:t>
            </w:r>
          </w:p>
        </w:tc>
        <w:tc>
          <w:tcPr>
            <w:tcW w:w="651" w:type="pct"/>
            <w:noWrap/>
            <w:vAlign w:val="center"/>
          </w:tcPr>
          <w:p w14:paraId="20D627D1" w14:textId="3CF53805" w:rsidR="00C01EF1" w:rsidRPr="00197B0C" w:rsidRDefault="00C01EF1" w:rsidP="00C01EF1">
            <w:pPr>
              <w:shd w:val="clear" w:color="auto" w:fill="FFFFFF"/>
              <w:spacing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9-6</w:t>
            </w:r>
          </w:p>
        </w:tc>
        <w:tc>
          <w:tcPr>
            <w:tcW w:w="3903" w:type="pct"/>
            <w:vAlign w:val="center"/>
          </w:tcPr>
          <w:p w14:paraId="52C23CB0" w14:textId="3E2790F6" w:rsidR="00C01EF1" w:rsidRPr="00197B0C" w:rsidRDefault="00C01EF1" w:rsidP="00C01EF1">
            <w:pPr>
              <w:autoSpaceDE w:val="0"/>
              <w:autoSpaceDN w:val="0"/>
              <w:adjustRightInd w:val="0"/>
              <w:spacing w:after="0"/>
              <w:rPr>
                <w:rFonts w:asciiTheme="minorHAnsi" w:eastAsia="Times New Roman" w:hAnsiTheme="minorHAnsi" w:cstheme="minorHAnsi"/>
              </w:rPr>
            </w:pPr>
            <w:r w:rsidRPr="00197B0C">
              <w:rPr>
                <w:rFonts w:asciiTheme="minorHAnsi" w:hAnsiTheme="minorHAnsi" w:cstheme="minorHAnsi"/>
              </w:rPr>
              <w:t>Sinking liner to right, trapped by RF. R1 returns to first, believing the ball was caught. RF throws to SS for force out. R2 is safe at third. Batter safe at first.</w:t>
            </w:r>
          </w:p>
        </w:tc>
      </w:tr>
      <w:tr w:rsidR="00C01EF1" w:rsidRPr="00197B0C" w14:paraId="06EDF12E" w14:textId="77777777" w:rsidTr="00C01EF1">
        <w:tc>
          <w:tcPr>
            <w:tcW w:w="446" w:type="pct"/>
            <w:noWrap/>
            <w:vAlign w:val="center"/>
          </w:tcPr>
          <w:p w14:paraId="72FD6ED0" w14:textId="0F87C53B" w:rsidR="00C01EF1" w:rsidRPr="00197B0C" w:rsidRDefault="00C01EF1" w:rsidP="00C01EF1">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590-595</w:t>
            </w:r>
          </w:p>
        </w:tc>
        <w:tc>
          <w:tcPr>
            <w:tcW w:w="651" w:type="pct"/>
            <w:noWrap/>
            <w:vAlign w:val="center"/>
          </w:tcPr>
          <w:p w14:paraId="7F9106DD" w14:textId="3C2C4B38" w:rsidR="00C01EF1" w:rsidRPr="00197B0C" w:rsidRDefault="00C01EF1" w:rsidP="00C01EF1">
            <w:pPr>
              <w:shd w:val="clear" w:color="auto" w:fill="FFFFFF"/>
              <w:spacing w:after="0"/>
              <w:jc w:val="center"/>
              <w:rPr>
                <w:rFonts w:asciiTheme="minorHAnsi" w:eastAsia="Times New Roman" w:hAnsiTheme="minorHAnsi" w:cstheme="minorHAnsi"/>
                <w:b/>
                <w:bCs/>
                <w:color w:val="767171" w:themeColor="background2" w:themeShade="80"/>
              </w:rPr>
            </w:pPr>
            <w:r w:rsidRPr="00197B0C">
              <w:rPr>
                <w:rFonts w:asciiTheme="minorHAnsi" w:eastAsia="Times New Roman" w:hAnsiTheme="minorHAnsi" w:cstheme="minorHAnsi"/>
                <w:b/>
                <w:bCs/>
                <w:color w:val="767171" w:themeColor="background2" w:themeShade="80"/>
              </w:rPr>
              <w:t>8-6</w:t>
            </w:r>
          </w:p>
        </w:tc>
        <w:tc>
          <w:tcPr>
            <w:tcW w:w="3903" w:type="pct"/>
            <w:vAlign w:val="center"/>
          </w:tcPr>
          <w:p w14:paraId="79C147D7" w14:textId="6A22802E" w:rsidR="00C01EF1" w:rsidRPr="00197B0C" w:rsidRDefault="00C01EF1" w:rsidP="00C01EF1">
            <w:pPr>
              <w:autoSpaceDE w:val="0"/>
              <w:autoSpaceDN w:val="0"/>
              <w:adjustRightInd w:val="0"/>
              <w:spacing w:after="0"/>
              <w:rPr>
                <w:rFonts w:asciiTheme="minorHAnsi" w:eastAsia="Times New Roman" w:hAnsiTheme="minorHAnsi" w:cstheme="minorHAnsi"/>
              </w:rPr>
            </w:pPr>
            <w:r w:rsidRPr="00197B0C">
              <w:rPr>
                <w:rFonts w:asciiTheme="minorHAnsi" w:hAnsiTheme="minorHAnsi" w:cstheme="minorHAnsi"/>
                <w:color w:val="767171" w:themeColor="background2" w:themeShade="80"/>
              </w:rPr>
              <w:t>As above [580-589], but ball is hit to center fielder.</w:t>
            </w:r>
          </w:p>
        </w:tc>
      </w:tr>
      <w:tr w:rsidR="00C01EF1" w:rsidRPr="00197B0C" w14:paraId="449A841A" w14:textId="77777777" w:rsidTr="00C01EF1">
        <w:tc>
          <w:tcPr>
            <w:tcW w:w="446" w:type="pct"/>
            <w:noWrap/>
            <w:vAlign w:val="center"/>
          </w:tcPr>
          <w:p w14:paraId="714A1EBD" w14:textId="0CF9D1C9" w:rsidR="00C01EF1" w:rsidRPr="00197B0C" w:rsidRDefault="00C01EF1" w:rsidP="00C01EF1">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596-599</w:t>
            </w:r>
          </w:p>
        </w:tc>
        <w:tc>
          <w:tcPr>
            <w:tcW w:w="651" w:type="pct"/>
            <w:noWrap/>
            <w:vAlign w:val="center"/>
          </w:tcPr>
          <w:p w14:paraId="438A3F3B" w14:textId="3B49F8BB" w:rsidR="00C01EF1" w:rsidRPr="00197B0C" w:rsidRDefault="00C01EF1" w:rsidP="00C01EF1">
            <w:pPr>
              <w:shd w:val="clear" w:color="auto" w:fill="FFFFFF"/>
              <w:spacing w:after="0"/>
              <w:jc w:val="center"/>
              <w:rPr>
                <w:rFonts w:asciiTheme="minorHAnsi" w:eastAsia="Times New Roman" w:hAnsiTheme="minorHAnsi" w:cstheme="minorHAnsi"/>
                <w:b/>
                <w:bCs/>
                <w:color w:val="767171" w:themeColor="background2" w:themeShade="80"/>
              </w:rPr>
            </w:pPr>
            <w:r w:rsidRPr="00197B0C">
              <w:rPr>
                <w:rFonts w:asciiTheme="minorHAnsi" w:eastAsia="Times New Roman" w:hAnsiTheme="minorHAnsi" w:cstheme="minorHAnsi"/>
                <w:b/>
                <w:bCs/>
                <w:color w:val="767171" w:themeColor="background2" w:themeShade="80"/>
              </w:rPr>
              <w:t>7-4</w:t>
            </w:r>
          </w:p>
        </w:tc>
        <w:tc>
          <w:tcPr>
            <w:tcW w:w="3903" w:type="pct"/>
            <w:vAlign w:val="center"/>
          </w:tcPr>
          <w:p w14:paraId="29A89CF7" w14:textId="1B50394A" w:rsidR="00C01EF1" w:rsidRPr="00197B0C" w:rsidRDefault="00C01EF1" w:rsidP="00C01EF1">
            <w:pPr>
              <w:spacing w:after="0"/>
              <w:ind w:right="97"/>
              <w:rPr>
                <w:rFonts w:asciiTheme="minorHAnsi" w:eastAsia="Times New Roman" w:hAnsiTheme="minorHAnsi" w:cstheme="minorHAnsi"/>
              </w:rPr>
            </w:pPr>
            <w:r w:rsidRPr="00197B0C">
              <w:rPr>
                <w:rFonts w:asciiTheme="minorHAnsi" w:hAnsiTheme="minorHAnsi" w:cstheme="minorHAnsi"/>
                <w:color w:val="767171" w:themeColor="background2" w:themeShade="80"/>
              </w:rPr>
              <w:t>As above [580-589], but ball is hit to left fielder.</w:t>
            </w:r>
          </w:p>
        </w:tc>
      </w:tr>
      <w:tr w:rsidR="00C01EF1" w:rsidRPr="00197B0C" w14:paraId="173AF2F6" w14:textId="77777777" w:rsidTr="00C01EF1">
        <w:tc>
          <w:tcPr>
            <w:tcW w:w="446" w:type="pct"/>
            <w:noWrap/>
            <w:vAlign w:val="center"/>
          </w:tcPr>
          <w:p w14:paraId="76CAA126" w14:textId="431842F0" w:rsidR="00C01EF1" w:rsidRPr="00197B0C" w:rsidRDefault="00C01EF1" w:rsidP="00C01EF1">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600-676</w:t>
            </w:r>
          </w:p>
        </w:tc>
        <w:tc>
          <w:tcPr>
            <w:tcW w:w="651" w:type="pct"/>
            <w:noWrap/>
            <w:vAlign w:val="center"/>
          </w:tcPr>
          <w:p w14:paraId="5695287D" w14:textId="1260BEF0" w:rsidR="00C01EF1" w:rsidRPr="00197B0C" w:rsidRDefault="00C01EF1" w:rsidP="00C01EF1">
            <w:pPr>
              <w:shd w:val="clear" w:color="auto" w:fill="FFFFFF"/>
              <w:spacing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22222"/>
              </w:rPr>
              <w:t>5U</w:t>
            </w:r>
          </w:p>
        </w:tc>
        <w:tc>
          <w:tcPr>
            <w:tcW w:w="3903" w:type="pct"/>
          </w:tcPr>
          <w:p w14:paraId="333F1CA7" w14:textId="215A0E22" w:rsidR="00C01EF1" w:rsidRPr="00197B0C" w:rsidRDefault="00C01EF1" w:rsidP="00C01EF1">
            <w:pPr>
              <w:spacing w:after="0"/>
              <w:ind w:right="97"/>
              <w:rPr>
                <w:rFonts w:asciiTheme="minorHAnsi" w:hAnsiTheme="minorHAnsi" w:cstheme="minorHAnsi"/>
              </w:rPr>
            </w:pPr>
            <w:r w:rsidRPr="00197B0C">
              <w:rPr>
                <w:rFonts w:asciiTheme="minorHAnsi" w:hAnsiTheme="minorHAnsi" w:cstheme="minorHAnsi"/>
              </w:rPr>
              <w:t xml:space="preserve">Hard ground ball bounces </w:t>
            </w:r>
            <w:r>
              <w:rPr>
                <w:rFonts w:asciiTheme="minorHAnsi" w:hAnsiTheme="minorHAnsi" w:cstheme="minorHAnsi"/>
              </w:rPr>
              <w:t>off</w:t>
            </w:r>
            <w:r w:rsidRPr="00197B0C">
              <w:rPr>
                <w:rFonts w:asciiTheme="minorHAnsi" w:hAnsiTheme="minorHAnsi" w:cstheme="minorHAnsi"/>
              </w:rPr>
              <w:t xml:space="preserve"> 3B's </w:t>
            </w:r>
            <w:r>
              <w:rPr>
                <w:rFonts w:asciiTheme="minorHAnsi" w:hAnsiTheme="minorHAnsi" w:cstheme="minorHAnsi"/>
              </w:rPr>
              <w:t>chest</w:t>
            </w:r>
            <w:r w:rsidRPr="00197B0C">
              <w:rPr>
                <w:rFonts w:asciiTheme="minorHAnsi" w:hAnsiTheme="minorHAnsi" w:cstheme="minorHAnsi"/>
              </w:rPr>
              <w:t>. Only play is tagging 3</w:t>
            </w:r>
            <w:r w:rsidRPr="00197B0C">
              <w:rPr>
                <w:rFonts w:asciiTheme="minorHAnsi" w:hAnsiTheme="minorHAnsi" w:cstheme="minorHAnsi"/>
                <w:vertAlign w:val="superscript"/>
              </w:rPr>
              <w:t>rd</w:t>
            </w:r>
            <w:r w:rsidRPr="00197B0C">
              <w:rPr>
                <w:rFonts w:asciiTheme="minorHAnsi" w:hAnsiTheme="minorHAnsi" w:cstheme="minorHAnsi"/>
              </w:rPr>
              <w:t xml:space="preserve"> to force out R2.</w:t>
            </w:r>
          </w:p>
        </w:tc>
      </w:tr>
      <w:tr w:rsidR="00C01EF1" w:rsidRPr="00197B0C" w14:paraId="76040570" w14:textId="77777777" w:rsidTr="00C01EF1">
        <w:tc>
          <w:tcPr>
            <w:tcW w:w="446" w:type="pct"/>
            <w:noWrap/>
            <w:vAlign w:val="center"/>
          </w:tcPr>
          <w:p w14:paraId="5D0A8238" w14:textId="32D6204B" w:rsidR="00C01EF1" w:rsidRPr="00197B0C" w:rsidRDefault="00C01EF1" w:rsidP="00C01EF1">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677-686</w:t>
            </w:r>
          </w:p>
        </w:tc>
        <w:tc>
          <w:tcPr>
            <w:tcW w:w="651" w:type="pct"/>
            <w:noWrap/>
            <w:vAlign w:val="center"/>
          </w:tcPr>
          <w:p w14:paraId="77328AE9" w14:textId="7FBE4936" w:rsidR="00C01EF1" w:rsidRPr="00197B0C" w:rsidRDefault="00C01EF1" w:rsidP="00C01EF1">
            <w:pPr>
              <w:shd w:val="clear" w:color="auto" w:fill="FFFFFF"/>
              <w:spacing w:after="0"/>
              <w:jc w:val="center"/>
              <w:rPr>
                <w:rFonts w:asciiTheme="minorHAnsi" w:eastAsia="Times New Roman" w:hAnsiTheme="minorHAnsi" w:cstheme="minorHAnsi"/>
                <w:b/>
                <w:bCs/>
                <w:color w:val="222222"/>
              </w:rPr>
            </w:pPr>
            <w:r w:rsidRPr="00197B0C">
              <w:rPr>
                <w:rFonts w:asciiTheme="minorHAnsi" w:eastAsia="Times New Roman" w:hAnsiTheme="minorHAnsi" w:cstheme="minorHAnsi"/>
                <w:b/>
                <w:bCs/>
                <w:color w:val="2F5496" w:themeColor="accent1" w:themeShade="BF"/>
              </w:rPr>
              <w:t>E4/R2?</w:t>
            </w:r>
            <w:r>
              <w:rPr>
                <w:rFonts w:asciiTheme="minorHAnsi" w:eastAsia="Times New Roman" w:hAnsiTheme="minorHAnsi" w:cstheme="minorHAnsi"/>
                <w:b/>
                <w:bCs/>
                <w:color w:val="2F5496" w:themeColor="accent1" w:themeShade="BF"/>
              </w:rPr>
              <w:t>!</w:t>
            </w:r>
            <w:r w:rsidRPr="00197B0C">
              <w:rPr>
                <w:rFonts w:asciiTheme="minorHAnsi" w:eastAsia="Times New Roman" w:hAnsiTheme="minorHAnsi" w:cstheme="minorHAnsi"/>
                <w:b/>
                <w:bCs/>
                <w:color w:val="2F5496" w:themeColor="accent1" w:themeShade="BF"/>
              </w:rPr>
              <w:t>(3B)</w:t>
            </w:r>
          </w:p>
        </w:tc>
        <w:tc>
          <w:tcPr>
            <w:tcW w:w="3903" w:type="pct"/>
          </w:tcPr>
          <w:p w14:paraId="6908146A" w14:textId="3CE386FC" w:rsidR="00C01EF1" w:rsidRPr="00197B0C" w:rsidRDefault="00C01EF1" w:rsidP="00C01EF1">
            <w:pPr>
              <w:spacing w:after="0"/>
              <w:ind w:right="97"/>
              <w:rPr>
                <w:rFonts w:asciiTheme="minorHAnsi" w:hAnsiTheme="minorHAnsi" w:cstheme="minorHAnsi"/>
              </w:rPr>
            </w:pPr>
            <w:r w:rsidRPr="00197B0C">
              <w:rPr>
                <w:rFonts w:asciiTheme="minorHAnsi" w:hAnsiTheme="minorHAnsi" w:cstheme="minorHAnsi"/>
              </w:rPr>
              <w:t xml:space="preserve">Ground ball to 2B who throws the ball </w:t>
            </w:r>
            <w:r w:rsidRPr="00197B0C">
              <w:rPr>
                <w:rFonts w:asciiTheme="minorHAnsi" w:hAnsiTheme="minorHAnsi" w:cstheme="minorHAnsi"/>
                <w:i/>
                <w:iCs/>
              </w:rPr>
              <w:t>over</w:t>
            </w:r>
            <w:r w:rsidRPr="00197B0C">
              <w:rPr>
                <w:rFonts w:asciiTheme="minorHAnsi" w:hAnsiTheme="minorHAnsi" w:cstheme="minorHAnsi"/>
              </w:rPr>
              <w:t xml:space="preserve"> the shortstop. Batter safe at first and all runners advance 1 base. </w:t>
            </w:r>
            <w:r w:rsidRPr="00197B0C">
              <w:rPr>
                <w:rFonts w:asciiTheme="minorHAnsi" w:hAnsiTheme="minorHAnsi" w:cstheme="minorHAnsi"/>
                <w:color w:val="C00000"/>
              </w:rPr>
              <w:t xml:space="preserve">R2 </w:t>
            </w:r>
            <w:r w:rsidRPr="00EB7029">
              <w:rPr>
                <w:rFonts w:asciiTheme="minorHAnsi" w:hAnsiTheme="minorHAnsi" w:cstheme="minorHAnsi"/>
                <w:b/>
                <w:bCs/>
                <w:color w:val="C00000"/>
              </w:rPr>
              <w:t>must</w:t>
            </w:r>
            <w:r w:rsidRPr="00197B0C">
              <w:rPr>
                <w:rFonts w:asciiTheme="minorHAnsi" w:hAnsiTheme="minorHAnsi" w:cstheme="minorHAnsi"/>
                <w:color w:val="C00000"/>
              </w:rPr>
              <w:t xml:space="preserve"> try to score by challenging 3B’s </w:t>
            </w:r>
            <w:r w:rsidRPr="00197B0C">
              <w:rPr>
                <w:rFonts w:asciiTheme="minorHAnsi" w:hAnsiTheme="minorHAnsi" w:cstheme="minorHAnsi"/>
                <w:b/>
                <w:bCs/>
                <w:color w:val="C00000"/>
              </w:rPr>
              <w:t>Arm</w:t>
            </w:r>
            <w:r w:rsidRPr="00197B0C">
              <w:rPr>
                <w:rFonts w:asciiTheme="minorHAnsi" w:hAnsiTheme="minorHAnsi" w:cstheme="minorHAnsi"/>
              </w:rPr>
              <w:t>.</w:t>
            </w:r>
          </w:p>
        </w:tc>
      </w:tr>
      <w:tr w:rsidR="00C01EF1" w:rsidRPr="00197B0C" w14:paraId="0692F202" w14:textId="77777777" w:rsidTr="00C01EF1">
        <w:tc>
          <w:tcPr>
            <w:tcW w:w="446" w:type="pct"/>
            <w:noWrap/>
            <w:vAlign w:val="center"/>
          </w:tcPr>
          <w:p w14:paraId="4B877500" w14:textId="339E5B82" w:rsidR="00C01EF1" w:rsidRPr="00197B0C" w:rsidRDefault="00C01EF1" w:rsidP="00C01EF1">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687-689</w:t>
            </w:r>
          </w:p>
        </w:tc>
        <w:tc>
          <w:tcPr>
            <w:tcW w:w="651" w:type="pct"/>
            <w:noWrap/>
            <w:vAlign w:val="center"/>
          </w:tcPr>
          <w:p w14:paraId="26A04C3B" w14:textId="2E4E7B30" w:rsidR="00C01EF1" w:rsidRPr="00197B0C" w:rsidRDefault="00C01EF1" w:rsidP="00C01EF1">
            <w:pPr>
              <w:shd w:val="clear" w:color="auto" w:fill="FFFFFF"/>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b/>
                <w:bCs/>
                <w:color w:val="2F5496" w:themeColor="accent1" w:themeShade="BF"/>
              </w:rPr>
              <w:t>2B</w:t>
            </w:r>
            <w:r w:rsidRPr="00197B0C">
              <w:rPr>
                <w:rFonts w:asciiTheme="minorHAnsi" w:eastAsia="Times New Roman" w:hAnsiTheme="minorHAnsi" w:cstheme="minorHAnsi"/>
                <w:color w:val="222222"/>
              </w:rPr>
              <w:t xml:space="preserve"> + </w:t>
            </w:r>
            <w:r w:rsidRPr="00197B0C">
              <w:rPr>
                <w:rFonts w:asciiTheme="minorHAnsi" w:eastAsia="Times New Roman" w:hAnsiTheme="minorHAnsi" w:cstheme="minorHAnsi"/>
                <w:b/>
                <w:bCs/>
                <w:color w:val="222222"/>
              </w:rPr>
              <w:t>862 DP</w:t>
            </w:r>
          </w:p>
        </w:tc>
        <w:tc>
          <w:tcPr>
            <w:tcW w:w="3903" w:type="pct"/>
          </w:tcPr>
          <w:p w14:paraId="6E9934FE" w14:textId="47E0C254" w:rsidR="00C01EF1" w:rsidRPr="00197B0C" w:rsidRDefault="00C01EF1" w:rsidP="00C01EF1">
            <w:pPr>
              <w:spacing w:after="0"/>
              <w:ind w:right="97"/>
              <w:rPr>
                <w:rFonts w:asciiTheme="minorHAnsi" w:hAnsiTheme="minorHAnsi" w:cstheme="minorHAnsi"/>
                <w:color w:val="767171" w:themeColor="background2" w:themeShade="80"/>
              </w:rPr>
            </w:pPr>
            <w:r w:rsidRPr="00197B0C">
              <w:rPr>
                <w:rFonts w:asciiTheme="minorHAnsi" w:eastAsia="Times New Roman" w:hAnsiTheme="minorHAnsi" w:cstheme="minorHAnsi"/>
                <w:color w:val="222222"/>
              </w:rPr>
              <w:t>Line drive to deep left-center. R1 advances to 2</w:t>
            </w:r>
            <w:r>
              <w:rPr>
                <w:rFonts w:asciiTheme="minorHAnsi" w:eastAsia="Times New Roman" w:hAnsiTheme="minorHAnsi" w:cstheme="minorHAnsi"/>
                <w:color w:val="222222"/>
              </w:rPr>
              <w:t>nd</w:t>
            </w:r>
            <w:r w:rsidRPr="00197B0C">
              <w:rPr>
                <w:rFonts w:asciiTheme="minorHAnsi" w:eastAsia="Times New Roman" w:hAnsiTheme="minorHAnsi" w:cstheme="minorHAnsi"/>
                <w:color w:val="222222"/>
              </w:rPr>
              <w:t xml:space="preserve">, but R2 thinks the ball will be caught and returns to 2B (to tag up). Ball drops for a hit and both runners, now within a few yards of each other, round 3B and try to score. CF fields the ball and throws to SS who relays to the C in time to tag out </w:t>
            </w:r>
            <w:r w:rsidRPr="00197B0C">
              <w:rPr>
                <w:rFonts w:asciiTheme="minorHAnsi" w:eastAsia="Times New Roman" w:hAnsiTheme="minorHAnsi" w:cstheme="minorHAnsi"/>
                <w:bCs/>
                <w:color w:val="222222"/>
                <w:u w:val="single"/>
              </w:rPr>
              <w:t>both</w:t>
            </w:r>
            <w:r w:rsidRPr="00197B0C">
              <w:rPr>
                <w:rFonts w:asciiTheme="minorHAnsi" w:eastAsia="Times New Roman" w:hAnsiTheme="minorHAnsi" w:cstheme="minorHAnsi"/>
                <w:color w:val="222222"/>
              </w:rPr>
              <w:t xml:space="preserve"> runners at the plate.</w:t>
            </w:r>
          </w:p>
        </w:tc>
      </w:tr>
      <w:tr w:rsidR="00C01EF1" w:rsidRPr="00197B0C" w14:paraId="06C7D988" w14:textId="77777777" w:rsidTr="00C01EF1">
        <w:tc>
          <w:tcPr>
            <w:tcW w:w="446" w:type="pct"/>
            <w:noWrap/>
            <w:vAlign w:val="center"/>
          </w:tcPr>
          <w:p w14:paraId="4E5AE269" w14:textId="483A6C0A" w:rsidR="00C01EF1" w:rsidRPr="00197B0C" w:rsidRDefault="00C01EF1" w:rsidP="00C01EF1">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690-692</w:t>
            </w:r>
          </w:p>
        </w:tc>
        <w:tc>
          <w:tcPr>
            <w:tcW w:w="651" w:type="pct"/>
            <w:noWrap/>
            <w:vAlign w:val="center"/>
          </w:tcPr>
          <w:p w14:paraId="0FACAC04" w14:textId="46D0A65C" w:rsidR="00C01EF1" w:rsidRPr="00197B0C" w:rsidRDefault="00C01EF1" w:rsidP="00C01EF1">
            <w:pPr>
              <w:shd w:val="clear" w:color="auto" w:fill="FFFFFF"/>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b/>
                <w:bCs/>
                <w:color w:val="8EAADB" w:themeColor="accent1" w:themeTint="99"/>
              </w:rPr>
              <w:t>2B</w:t>
            </w:r>
            <w:r w:rsidRPr="00197B0C">
              <w:rPr>
                <w:rFonts w:asciiTheme="minorHAnsi" w:eastAsia="Times New Roman" w:hAnsiTheme="minorHAnsi" w:cstheme="minorHAnsi"/>
                <w:color w:val="767171" w:themeColor="background2" w:themeShade="80"/>
              </w:rPr>
              <w:t xml:space="preserve"> + </w:t>
            </w:r>
            <w:r w:rsidRPr="00197B0C">
              <w:rPr>
                <w:rFonts w:asciiTheme="minorHAnsi" w:eastAsia="Times New Roman" w:hAnsiTheme="minorHAnsi" w:cstheme="minorHAnsi"/>
                <w:b/>
                <w:bCs/>
                <w:color w:val="767171" w:themeColor="background2" w:themeShade="80"/>
              </w:rPr>
              <w:t>842 DP</w:t>
            </w:r>
          </w:p>
        </w:tc>
        <w:tc>
          <w:tcPr>
            <w:tcW w:w="3903" w:type="pct"/>
          </w:tcPr>
          <w:p w14:paraId="6E4FCF12" w14:textId="749CDEA6" w:rsidR="00C01EF1" w:rsidRPr="00197B0C" w:rsidRDefault="00C01EF1" w:rsidP="00C01EF1">
            <w:pPr>
              <w:spacing w:after="0"/>
              <w:ind w:right="97"/>
              <w:rPr>
                <w:rFonts w:asciiTheme="minorHAnsi" w:hAnsiTheme="minorHAnsi" w:cstheme="minorHAnsi"/>
                <w:color w:val="767171" w:themeColor="background2" w:themeShade="80"/>
              </w:rPr>
            </w:pPr>
            <w:r w:rsidRPr="00197B0C">
              <w:rPr>
                <w:rFonts w:asciiTheme="minorHAnsi" w:eastAsia="Times New Roman" w:hAnsiTheme="minorHAnsi" w:cstheme="minorHAnsi"/>
                <w:color w:val="767171" w:themeColor="background2" w:themeShade="80"/>
              </w:rPr>
              <w:t>As above [687-689] but the 2B takes the relay throw (from right-center).</w:t>
            </w:r>
          </w:p>
        </w:tc>
      </w:tr>
      <w:tr w:rsidR="00C01EF1" w:rsidRPr="00197B0C" w14:paraId="24A3BA83" w14:textId="77777777" w:rsidTr="00C01EF1">
        <w:tc>
          <w:tcPr>
            <w:tcW w:w="446" w:type="pct"/>
            <w:noWrap/>
            <w:vAlign w:val="center"/>
          </w:tcPr>
          <w:p w14:paraId="0ABCC69B" w14:textId="21C67CF4" w:rsidR="00C01EF1" w:rsidRPr="00197B0C" w:rsidRDefault="00C01EF1" w:rsidP="00C01EF1">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693-695</w:t>
            </w:r>
          </w:p>
        </w:tc>
        <w:tc>
          <w:tcPr>
            <w:tcW w:w="651" w:type="pct"/>
            <w:noWrap/>
            <w:vAlign w:val="center"/>
          </w:tcPr>
          <w:p w14:paraId="071BE6E1" w14:textId="214CC8A5" w:rsidR="00C01EF1" w:rsidRPr="00197B0C" w:rsidRDefault="00C01EF1" w:rsidP="00C01EF1">
            <w:pPr>
              <w:shd w:val="clear" w:color="auto" w:fill="FFFFFF"/>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b/>
                <w:bCs/>
                <w:color w:val="8EAADB" w:themeColor="accent1" w:themeTint="99"/>
              </w:rPr>
              <w:t>2B</w:t>
            </w:r>
            <w:r w:rsidRPr="00197B0C">
              <w:rPr>
                <w:rFonts w:asciiTheme="minorHAnsi" w:eastAsia="Times New Roman" w:hAnsiTheme="minorHAnsi" w:cstheme="minorHAnsi"/>
                <w:color w:val="767171" w:themeColor="background2" w:themeShade="80"/>
              </w:rPr>
              <w:t xml:space="preserve"> + </w:t>
            </w:r>
            <w:r w:rsidRPr="00197B0C">
              <w:rPr>
                <w:rFonts w:asciiTheme="minorHAnsi" w:eastAsia="Times New Roman" w:hAnsiTheme="minorHAnsi" w:cstheme="minorHAnsi"/>
                <w:b/>
                <w:bCs/>
                <w:color w:val="767171" w:themeColor="background2" w:themeShade="80"/>
              </w:rPr>
              <w:t>942 DP</w:t>
            </w:r>
          </w:p>
        </w:tc>
        <w:tc>
          <w:tcPr>
            <w:tcW w:w="3903" w:type="pct"/>
          </w:tcPr>
          <w:p w14:paraId="5474EC8D" w14:textId="15393D53" w:rsidR="00C01EF1" w:rsidRPr="00197B0C" w:rsidRDefault="00C01EF1" w:rsidP="00C01EF1">
            <w:pPr>
              <w:spacing w:after="0"/>
              <w:ind w:right="97"/>
              <w:rPr>
                <w:rFonts w:asciiTheme="minorHAnsi" w:hAnsiTheme="minorHAnsi" w:cstheme="minorHAnsi"/>
                <w:color w:val="767171" w:themeColor="background2" w:themeShade="80"/>
              </w:rPr>
            </w:pPr>
            <w:r w:rsidRPr="00197B0C">
              <w:rPr>
                <w:rFonts w:asciiTheme="minorHAnsi" w:eastAsia="Times New Roman" w:hAnsiTheme="minorHAnsi" w:cstheme="minorHAnsi"/>
                <w:color w:val="767171" w:themeColor="background2" w:themeShade="80"/>
              </w:rPr>
              <w:t xml:space="preserve">As above [687-689] but the ball is hit to deep </w:t>
            </w:r>
            <w:r w:rsidRPr="00197B0C">
              <w:rPr>
                <w:rFonts w:asciiTheme="minorHAnsi" w:eastAsia="Times New Roman" w:hAnsiTheme="minorHAnsi" w:cstheme="minorHAnsi"/>
                <w:i/>
                <w:iCs/>
                <w:color w:val="767171" w:themeColor="background2" w:themeShade="80"/>
              </w:rPr>
              <w:t>right</w:t>
            </w:r>
            <w:r w:rsidRPr="00197B0C">
              <w:rPr>
                <w:rFonts w:asciiTheme="minorHAnsi" w:eastAsia="Times New Roman" w:hAnsiTheme="minorHAnsi" w:cstheme="minorHAnsi"/>
                <w:color w:val="767171" w:themeColor="background2" w:themeShade="80"/>
              </w:rPr>
              <w:t xml:space="preserve"> field.</w:t>
            </w:r>
          </w:p>
        </w:tc>
      </w:tr>
      <w:tr w:rsidR="00C01EF1" w:rsidRPr="00197B0C" w14:paraId="725123F3" w14:textId="77777777" w:rsidTr="00C01EF1">
        <w:tc>
          <w:tcPr>
            <w:tcW w:w="446" w:type="pct"/>
            <w:noWrap/>
            <w:vAlign w:val="center"/>
          </w:tcPr>
          <w:p w14:paraId="03BDC3A9" w14:textId="5EE399CB" w:rsidR="00C01EF1" w:rsidRPr="00197B0C" w:rsidRDefault="00C01EF1" w:rsidP="00C01EF1">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696-698</w:t>
            </w:r>
          </w:p>
        </w:tc>
        <w:tc>
          <w:tcPr>
            <w:tcW w:w="651" w:type="pct"/>
            <w:noWrap/>
            <w:vAlign w:val="center"/>
          </w:tcPr>
          <w:p w14:paraId="2207E1FE" w14:textId="2FBF1832" w:rsidR="00C01EF1" w:rsidRPr="00197B0C" w:rsidRDefault="00C01EF1" w:rsidP="00C01EF1">
            <w:pPr>
              <w:shd w:val="clear" w:color="auto" w:fill="FFFFFF"/>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b/>
                <w:bCs/>
                <w:color w:val="8EAADB" w:themeColor="accent1" w:themeTint="99"/>
              </w:rPr>
              <w:t>2B</w:t>
            </w:r>
            <w:r w:rsidRPr="00197B0C">
              <w:rPr>
                <w:rFonts w:asciiTheme="minorHAnsi" w:eastAsia="Times New Roman" w:hAnsiTheme="minorHAnsi" w:cstheme="minorHAnsi"/>
                <w:color w:val="222222"/>
              </w:rPr>
              <w:t xml:space="preserve"> </w:t>
            </w:r>
            <w:r w:rsidRPr="00197B0C">
              <w:rPr>
                <w:rFonts w:asciiTheme="minorHAnsi" w:eastAsia="Times New Roman" w:hAnsiTheme="minorHAnsi" w:cstheme="minorHAnsi"/>
                <w:color w:val="767171" w:themeColor="background2" w:themeShade="80"/>
              </w:rPr>
              <w:t xml:space="preserve">+ </w:t>
            </w:r>
            <w:r w:rsidRPr="00197B0C">
              <w:rPr>
                <w:rFonts w:asciiTheme="minorHAnsi" w:eastAsia="Times New Roman" w:hAnsiTheme="minorHAnsi" w:cstheme="minorHAnsi"/>
                <w:b/>
                <w:bCs/>
                <w:color w:val="767171" w:themeColor="background2" w:themeShade="80"/>
              </w:rPr>
              <w:t>762 DP</w:t>
            </w:r>
          </w:p>
        </w:tc>
        <w:tc>
          <w:tcPr>
            <w:tcW w:w="3903" w:type="pct"/>
          </w:tcPr>
          <w:p w14:paraId="23759E93" w14:textId="33C05FE3" w:rsidR="00C01EF1" w:rsidRPr="00197B0C" w:rsidRDefault="00C01EF1" w:rsidP="00C01EF1">
            <w:pPr>
              <w:spacing w:after="0"/>
              <w:ind w:right="97"/>
              <w:rPr>
                <w:rFonts w:asciiTheme="minorHAnsi" w:hAnsiTheme="minorHAnsi" w:cstheme="minorHAnsi"/>
                <w:color w:val="767171" w:themeColor="background2" w:themeShade="80"/>
              </w:rPr>
            </w:pPr>
            <w:r w:rsidRPr="00197B0C">
              <w:rPr>
                <w:rFonts w:asciiTheme="minorHAnsi" w:eastAsia="Times New Roman" w:hAnsiTheme="minorHAnsi" w:cstheme="minorHAnsi"/>
                <w:color w:val="767171" w:themeColor="background2" w:themeShade="80"/>
              </w:rPr>
              <w:t xml:space="preserve">As above [687-689] but the ball is hit to deep </w:t>
            </w:r>
            <w:r w:rsidRPr="00197B0C">
              <w:rPr>
                <w:rFonts w:asciiTheme="minorHAnsi" w:eastAsia="Times New Roman" w:hAnsiTheme="minorHAnsi" w:cstheme="minorHAnsi"/>
                <w:i/>
                <w:iCs/>
                <w:color w:val="767171" w:themeColor="background2" w:themeShade="80"/>
              </w:rPr>
              <w:t>left</w:t>
            </w:r>
            <w:r w:rsidRPr="00197B0C">
              <w:rPr>
                <w:rFonts w:asciiTheme="minorHAnsi" w:eastAsia="Times New Roman" w:hAnsiTheme="minorHAnsi" w:cstheme="minorHAnsi"/>
                <w:color w:val="767171" w:themeColor="background2" w:themeShade="80"/>
              </w:rPr>
              <w:t xml:space="preserve"> field.</w:t>
            </w:r>
          </w:p>
        </w:tc>
      </w:tr>
      <w:tr w:rsidR="00C01EF1" w:rsidRPr="00197B0C" w14:paraId="75AD342E" w14:textId="77777777" w:rsidTr="00C01EF1">
        <w:tc>
          <w:tcPr>
            <w:tcW w:w="446" w:type="pct"/>
            <w:noWrap/>
            <w:vAlign w:val="center"/>
          </w:tcPr>
          <w:p w14:paraId="038AE5BD" w14:textId="453FC396" w:rsidR="00C01EF1" w:rsidRPr="00197B0C" w:rsidRDefault="00C01EF1" w:rsidP="00C01EF1">
            <w:pPr>
              <w:spacing w:after="0"/>
              <w:jc w:val="center"/>
              <w:rPr>
                <w:rFonts w:ascii="Arial Narrow" w:eastAsia="Times New Roman" w:hAnsi="Arial Narrow" w:cstheme="minorHAnsi"/>
                <w:color w:val="222222"/>
                <w:sz w:val="20"/>
                <w:szCs w:val="20"/>
              </w:rPr>
            </w:pPr>
            <w:r w:rsidRPr="00197B0C">
              <w:rPr>
                <w:rFonts w:ascii="Arial Narrow" w:eastAsia="Times New Roman" w:hAnsi="Arial Narrow" w:cstheme="minorHAnsi"/>
                <w:color w:val="222222"/>
                <w:sz w:val="20"/>
                <w:szCs w:val="20"/>
              </w:rPr>
              <w:t>699</w:t>
            </w:r>
          </w:p>
        </w:tc>
        <w:tc>
          <w:tcPr>
            <w:tcW w:w="651" w:type="pct"/>
            <w:noWrap/>
            <w:vAlign w:val="center"/>
          </w:tcPr>
          <w:p w14:paraId="029C3484" w14:textId="00716A50" w:rsidR="00C01EF1" w:rsidRPr="00197B0C" w:rsidRDefault="00C01EF1" w:rsidP="00C01EF1">
            <w:pPr>
              <w:shd w:val="clear" w:color="auto" w:fill="FFFFFF"/>
              <w:spacing w:after="0"/>
              <w:jc w:val="center"/>
              <w:rPr>
                <w:rFonts w:asciiTheme="minorHAnsi" w:eastAsia="Times New Roman" w:hAnsiTheme="minorHAnsi" w:cstheme="minorHAnsi"/>
                <w:color w:val="222222"/>
              </w:rPr>
            </w:pPr>
            <w:r w:rsidRPr="00197B0C">
              <w:rPr>
                <w:rFonts w:asciiTheme="minorHAnsi" w:eastAsia="Times New Roman" w:hAnsiTheme="minorHAnsi" w:cstheme="minorHAnsi"/>
                <w:color w:val="222222"/>
              </w:rPr>
              <w:t>Pickoff</w:t>
            </w:r>
            <w:r w:rsidRPr="00197B0C">
              <w:rPr>
                <w:rFonts w:asciiTheme="minorHAnsi" w:eastAsia="Times New Roman" w:hAnsiTheme="minorHAnsi" w:cstheme="minorHAnsi"/>
                <w:color w:val="222222"/>
              </w:rPr>
              <w:br/>
              <w:t>(</w:t>
            </w:r>
            <w:r w:rsidRPr="00197B0C">
              <w:rPr>
                <w:rFonts w:asciiTheme="minorHAnsi" w:eastAsia="Times New Roman" w:hAnsiTheme="minorHAnsi" w:cstheme="minorHAnsi"/>
                <w:b/>
                <w:bCs/>
                <w:color w:val="222222"/>
              </w:rPr>
              <w:t>R1!</w:t>
            </w:r>
            <w:r w:rsidRPr="00197B0C">
              <w:rPr>
                <w:rFonts w:asciiTheme="minorHAnsi" w:eastAsia="Times New Roman" w:hAnsiTheme="minorHAnsi" w:cstheme="minorHAnsi"/>
                <w:color w:val="222222"/>
              </w:rPr>
              <w:t>)</w:t>
            </w:r>
          </w:p>
        </w:tc>
        <w:tc>
          <w:tcPr>
            <w:tcW w:w="3903" w:type="pct"/>
          </w:tcPr>
          <w:p w14:paraId="3D976FEA" w14:textId="3F77E9BC" w:rsidR="00C01EF1" w:rsidRPr="00197B0C" w:rsidRDefault="00C01EF1" w:rsidP="00C01EF1">
            <w:pPr>
              <w:spacing w:after="0"/>
              <w:ind w:right="97"/>
              <w:rPr>
                <w:rFonts w:asciiTheme="minorHAnsi" w:hAnsiTheme="minorHAnsi" w:cstheme="minorHAnsi"/>
                <w:color w:val="767171" w:themeColor="background2" w:themeShade="80"/>
              </w:rPr>
            </w:pPr>
            <w:r w:rsidRPr="00197B0C">
              <w:rPr>
                <w:rFonts w:asciiTheme="minorHAnsi" w:eastAsia="Times New Roman" w:hAnsiTheme="minorHAnsi" w:cstheme="minorHAnsi"/>
                <w:color w:val="222222"/>
              </w:rPr>
              <w:t xml:space="preserve">Pickoff throw catches R2 off </w:t>
            </w:r>
            <w:r>
              <w:rPr>
                <w:rFonts w:asciiTheme="minorHAnsi" w:eastAsia="Times New Roman" w:hAnsiTheme="minorHAnsi" w:cstheme="minorHAnsi"/>
                <w:color w:val="222222"/>
              </w:rPr>
              <w:t>2</w:t>
            </w:r>
            <w:r w:rsidRPr="00581223">
              <w:rPr>
                <w:rFonts w:asciiTheme="minorHAnsi" w:eastAsia="Times New Roman" w:hAnsiTheme="minorHAnsi" w:cstheme="minorHAnsi"/>
                <w:color w:val="222222"/>
                <w:vertAlign w:val="superscript"/>
              </w:rPr>
              <w:t>nd</w:t>
            </w:r>
            <w:r>
              <w:rPr>
                <w:rFonts w:asciiTheme="minorHAnsi" w:eastAsia="Times New Roman" w:hAnsiTheme="minorHAnsi" w:cstheme="minorHAnsi"/>
                <w:color w:val="222222"/>
              </w:rPr>
              <w:t xml:space="preserve"> base</w:t>
            </w:r>
            <w:r w:rsidRPr="00197B0C">
              <w:rPr>
                <w:rFonts w:asciiTheme="minorHAnsi" w:eastAsia="Times New Roman" w:hAnsiTheme="minorHAnsi" w:cstheme="minorHAnsi"/>
                <w:color w:val="222222"/>
              </w:rPr>
              <w:t xml:space="preserve">. With R2 in rundown, R1 advances to </w:t>
            </w:r>
            <w:r>
              <w:rPr>
                <w:rFonts w:asciiTheme="minorHAnsi" w:eastAsia="Times New Roman" w:hAnsiTheme="minorHAnsi" w:cstheme="minorHAnsi"/>
                <w:color w:val="222222"/>
              </w:rPr>
              <w:t>2</w:t>
            </w:r>
            <w:r w:rsidRPr="00581223">
              <w:rPr>
                <w:rFonts w:asciiTheme="minorHAnsi" w:eastAsia="Times New Roman" w:hAnsiTheme="minorHAnsi" w:cstheme="minorHAnsi"/>
                <w:color w:val="222222"/>
                <w:vertAlign w:val="superscript"/>
              </w:rPr>
              <w:t>nd</w:t>
            </w:r>
            <w:r w:rsidRPr="00197B0C">
              <w:rPr>
                <w:rFonts w:asciiTheme="minorHAnsi" w:eastAsia="Times New Roman" w:hAnsiTheme="minorHAnsi" w:cstheme="minorHAnsi"/>
                <w:color w:val="222222"/>
              </w:rPr>
              <w:t xml:space="preserve">, but R2 also gets back “safely”. With two runners on </w:t>
            </w:r>
            <w:r>
              <w:rPr>
                <w:rFonts w:asciiTheme="minorHAnsi" w:eastAsia="Times New Roman" w:hAnsiTheme="minorHAnsi" w:cstheme="minorHAnsi"/>
                <w:color w:val="222222"/>
              </w:rPr>
              <w:t>2</w:t>
            </w:r>
            <w:r w:rsidRPr="00581223">
              <w:rPr>
                <w:rFonts w:asciiTheme="minorHAnsi" w:eastAsia="Times New Roman" w:hAnsiTheme="minorHAnsi" w:cstheme="minorHAnsi"/>
                <w:color w:val="222222"/>
                <w:vertAlign w:val="superscript"/>
              </w:rPr>
              <w:t>nd</w:t>
            </w:r>
            <w:r>
              <w:rPr>
                <w:rFonts w:asciiTheme="minorHAnsi" w:eastAsia="Times New Roman" w:hAnsiTheme="minorHAnsi" w:cstheme="minorHAnsi"/>
                <w:color w:val="222222"/>
              </w:rPr>
              <w:t xml:space="preserve"> base</w:t>
            </w:r>
            <w:r w:rsidRPr="00197B0C">
              <w:rPr>
                <w:rFonts w:asciiTheme="minorHAnsi" w:eastAsia="Times New Roman" w:hAnsiTheme="minorHAnsi" w:cstheme="minorHAnsi"/>
                <w:color w:val="222222"/>
              </w:rPr>
              <w:t xml:space="preserve">, 3B tags R2 who begins to walk off the field. However, the umpire rules that </w:t>
            </w:r>
            <w:r w:rsidRPr="00197B0C">
              <w:rPr>
                <w:rFonts w:asciiTheme="minorHAnsi" w:eastAsia="Times New Roman" w:hAnsiTheme="minorHAnsi" w:cstheme="minorHAnsi"/>
                <w:color w:val="222222"/>
                <w:u w:val="single"/>
              </w:rPr>
              <w:t>R1</w:t>
            </w:r>
            <w:r w:rsidRPr="00197B0C">
              <w:rPr>
                <w:rFonts w:asciiTheme="minorHAnsi" w:eastAsia="Times New Roman" w:hAnsiTheme="minorHAnsi" w:cstheme="minorHAnsi"/>
                <w:color w:val="222222"/>
              </w:rPr>
              <w:t xml:space="preserve"> is out (as the ba</w:t>
            </w:r>
            <w:r>
              <w:rPr>
                <w:rFonts w:asciiTheme="minorHAnsi" w:eastAsia="Times New Roman" w:hAnsiTheme="minorHAnsi" w:cstheme="minorHAnsi"/>
                <w:color w:val="222222"/>
              </w:rPr>
              <w:t>se</w:t>
            </w:r>
            <w:r w:rsidRPr="00197B0C">
              <w:rPr>
                <w:rFonts w:asciiTheme="minorHAnsi" w:eastAsia="Times New Roman" w:hAnsiTheme="minorHAnsi" w:cstheme="minorHAnsi"/>
                <w:color w:val="222222"/>
              </w:rPr>
              <w:t xml:space="preserve"> belonged to R2). Realizing he isn’t out, R2 jogs to </w:t>
            </w:r>
            <w:r w:rsidRPr="00197B0C">
              <w:rPr>
                <w:rFonts w:asciiTheme="minorHAnsi" w:eastAsia="Times New Roman" w:hAnsiTheme="minorHAnsi" w:cstheme="minorHAnsi"/>
                <w:i/>
                <w:iCs/>
                <w:color w:val="222222"/>
              </w:rPr>
              <w:t>first base</w:t>
            </w:r>
            <w:r w:rsidRPr="00197B0C">
              <w:rPr>
                <w:rFonts w:asciiTheme="minorHAnsi" w:eastAsia="Times New Roman" w:hAnsiTheme="minorHAnsi" w:cstheme="minorHAnsi"/>
                <w:color w:val="222222"/>
              </w:rPr>
              <w:t>, where he is allowed to remain safely.</w:t>
            </w:r>
          </w:p>
        </w:tc>
      </w:tr>
    </w:tbl>
    <w:p w14:paraId="17260BDA" w14:textId="29A15DAC" w:rsidR="00C1192F" w:rsidRPr="00197B0C" w:rsidRDefault="00C1192F">
      <w:pPr>
        <w:spacing w:after="200" w:line="276" w:lineRule="auto"/>
        <w:rPr>
          <w:rFonts w:eastAsiaTheme="majorEastAsia" w:cstheme="majorBidi"/>
          <w:b/>
          <w:bCs/>
          <w:color w:val="2F5496" w:themeColor="accent1" w:themeShade="BF"/>
          <w:sz w:val="28"/>
          <w:szCs w:val="28"/>
        </w:rPr>
      </w:pPr>
      <w:r w:rsidRPr="00197B0C">
        <w:br w:type="page"/>
      </w:r>
    </w:p>
    <w:p w14:paraId="3B60BDC4" w14:textId="77777777" w:rsidR="00E37D64" w:rsidRPr="00197B0C" w:rsidRDefault="00E37D64" w:rsidP="0083130E">
      <w:pPr>
        <w:pStyle w:val="Heading1"/>
        <w:sectPr w:rsidR="00E37D64" w:rsidRPr="00197B0C" w:rsidSect="00E85D5B">
          <w:footnotePr>
            <w:numRestart w:val="eachPage"/>
          </w:footnotePr>
          <w:type w:val="continuous"/>
          <w:pgSz w:w="12240" w:h="15840"/>
          <w:pgMar w:top="1440" w:right="1080" w:bottom="1008" w:left="1080" w:header="144" w:footer="288" w:gutter="0"/>
          <w:pgNumType w:chapStyle="1"/>
          <w:cols w:space="720"/>
          <w:docGrid w:linePitch="360"/>
        </w:sectPr>
      </w:pPr>
    </w:p>
    <w:p w14:paraId="45054100" w14:textId="11411EF4" w:rsidR="00C65D0A" w:rsidRPr="00197B0C" w:rsidRDefault="002F29C6" w:rsidP="002F29C6">
      <w:pPr>
        <w:pStyle w:val="Heading1"/>
        <w:spacing w:before="0"/>
      </w:pPr>
      <w:bookmarkStart w:id="195" w:name="_Toc160188314"/>
      <w:bookmarkStart w:id="196" w:name="_Toc91418467"/>
      <w:r w:rsidRPr="00197B0C">
        <w:lastRenderedPageBreak/>
        <w:t>Player Cards</w:t>
      </w:r>
      <w:bookmarkEnd w:id="19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90"/>
        <w:gridCol w:w="3590"/>
      </w:tblGrid>
      <w:tr w:rsidR="0042011A" w:rsidRPr="00197B0C" w14:paraId="7E7DFC32" w14:textId="77777777" w:rsidTr="00EC660B">
        <w:tc>
          <w:tcPr>
            <w:tcW w:w="3219" w:type="pct"/>
            <w:tcMar>
              <w:left w:w="0" w:type="dxa"/>
              <w:right w:w="144" w:type="dxa"/>
            </w:tcMar>
          </w:tcPr>
          <w:p w14:paraId="07796551" w14:textId="47DC3234" w:rsidR="0042011A" w:rsidRPr="00197B0C" w:rsidRDefault="0042011A" w:rsidP="00A33609">
            <w:r w:rsidRPr="00197B0C">
              <w:rPr>
                <w:noProof/>
              </w:rPr>
              <w:drawing>
                <wp:inline distT="0" distB="0" distL="0" distR="0" wp14:anchorId="657EDBC4" wp14:editId="0554071D">
                  <wp:extent cx="4046082" cy="4179528"/>
                  <wp:effectExtent l="19050" t="19050" r="50165" b="501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46082" cy="4179528"/>
                          </a:xfrm>
                          <a:prstGeom prst="rect">
                            <a:avLst/>
                          </a:prstGeom>
                          <a:effectLst>
                            <a:outerShdw blurRad="25400" dist="25400" dir="2700000" algn="tl" rotWithShape="0">
                              <a:prstClr val="black">
                                <a:alpha val="40000"/>
                              </a:prstClr>
                            </a:outerShdw>
                          </a:effectLst>
                        </pic:spPr>
                      </pic:pic>
                    </a:graphicData>
                  </a:graphic>
                </wp:inline>
              </w:drawing>
            </w:r>
          </w:p>
        </w:tc>
        <w:tc>
          <w:tcPr>
            <w:tcW w:w="1781" w:type="pct"/>
            <w:tcMar>
              <w:left w:w="216" w:type="dxa"/>
              <w:right w:w="0" w:type="dxa"/>
            </w:tcMar>
          </w:tcPr>
          <w:tbl>
            <w:tblPr>
              <w:tblStyle w:val="GridTable2-Accent1"/>
              <w:tblW w:w="0" w:type="auto"/>
              <w:jc w:val="center"/>
              <w:tblBorders>
                <w:top w:val="none" w:sz="0" w:space="0" w:color="auto"/>
                <w:bottom w:val="none" w:sz="0" w:space="0" w:color="auto"/>
                <w:insideH w:val="none" w:sz="0" w:space="0" w:color="auto"/>
                <w:insideV w:val="none" w:sz="0" w:space="0" w:color="auto"/>
              </w:tblBorders>
              <w:tblLayout w:type="fixed"/>
              <w:tblLook w:val="0480" w:firstRow="0" w:lastRow="0" w:firstColumn="1" w:lastColumn="0" w:noHBand="0" w:noVBand="1"/>
            </w:tblPr>
            <w:tblGrid>
              <w:gridCol w:w="897"/>
              <w:gridCol w:w="505"/>
              <w:gridCol w:w="236"/>
              <w:gridCol w:w="897"/>
              <w:gridCol w:w="505"/>
            </w:tblGrid>
            <w:tr w:rsidR="00195A3D" w:rsidRPr="00197B0C" w14:paraId="2F1A43DF" w14:textId="77777777" w:rsidTr="00EC6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0" w:type="dxa"/>
                  <w:gridSpan w:val="5"/>
                  <w:shd w:val="clear" w:color="auto" w:fill="FFFFFF" w:themeFill="background1"/>
                  <w:vAlign w:val="center"/>
                </w:tcPr>
                <w:p w14:paraId="7AE144D3" w14:textId="2E0035E8" w:rsidR="00195A3D" w:rsidRPr="00197B0C" w:rsidRDefault="00195A3D" w:rsidP="006C0DF0">
                  <w:pPr>
                    <w:spacing w:after="80"/>
                    <w:jc w:val="center"/>
                    <w:rPr>
                      <w:b w:val="0"/>
                      <w:bCs w:val="0"/>
                      <w:color w:val="538135" w:themeColor="accent6" w:themeShade="BF"/>
                      <w:sz w:val="20"/>
                      <w:szCs w:val="20"/>
                    </w:rPr>
                  </w:pPr>
                  <w:r w:rsidRPr="00197B0C">
                    <w:rPr>
                      <w:b w:val="0"/>
                      <w:bCs w:val="0"/>
                      <w:sz w:val="20"/>
                      <w:szCs w:val="20"/>
                    </w:rPr>
                    <w:t>Average offensive ratings</w:t>
                  </w:r>
                  <w:r w:rsidRPr="00197B0C">
                    <w:rPr>
                      <w:b w:val="0"/>
                      <w:bCs w:val="0"/>
                      <w:sz w:val="20"/>
                      <w:szCs w:val="20"/>
                    </w:rPr>
                    <w:br/>
                    <w:t>(position players):</w:t>
                  </w:r>
                </w:p>
              </w:tc>
            </w:tr>
            <w:tr w:rsidR="00A33609" w:rsidRPr="00197B0C" w14:paraId="66A8EA0C" w14:textId="77777777" w:rsidTr="00EC660B">
              <w:trPr>
                <w:jc w:val="center"/>
              </w:trPr>
              <w:tc>
                <w:tcPr>
                  <w:cnfStyle w:val="001000000000" w:firstRow="0" w:lastRow="0" w:firstColumn="1" w:lastColumn="0" w:oddVBand="0" w:evenVBand="0" w:oddHBand="0" w:evenHBand="0" w:firstRowFirstColumn="0" w:firstRowLastColumn="0" w:lastRowFirstColumn="0" w:lastRowLastColumn="0"/>
                  <w:tcW w:w="897" w:type="dxa"/>
                  <w:tcBorders>
                    <w:top w:val="single" w:sz="8" w:space="0" w:color="8EAADB" w:themeColor="accent1" w:themeTint="99"/>
                    <w:left w:val="single" w:sz="8" w:space="0" w:color="8EAADB" w:themeColor="accent1" w:themeTint="99"/>
                    <w:bottom w:val="single" w:sz="8" w:space="0" w:color="8EAADB" w:themeColor="accent1" w:themeTint="99"/>
                  </w:tcBorders>
                  <w:shd w:val="clear" w:color="auto" w:fill="FFFFFF" w:themeFill="background1"/>
                  <w:vAlign w:val="center"/>
                </w:tcPr>
                <w:p w14:paraId="0E87C0EA" w14:textId="77777777" w:rsidR="0042011A" w:rsidRPr="00197B0C" w:rsidRDefault="0042011A" w:rsidP="0042011A">
                  <w:pPr>
                    <w:spacing w:after="0"/>
                    <w:jc w:val="center"/>
                    <w:rPr>
                      <w:rFonts w:asciiTheme="minorHAnsi" w:hAnsiTheme="minorHAnsi" w:cstheme="minorHAnsi"/>
                      <w:sz w:val="20"/>
                      <w:szCs w:val="20"/>
                    </w:rPr>
                  </w:pPr>
                  <w:r w:rsidRPr="00197B0C">
                    <w:rPr>
                      <w:rFonts w:asciiTheme="minorHAnsi" w:hAnsiTheme="minorHAnsi" w:cstheme="minorHAnsi"/>
                      <w:sz w:val="20"/>
                      <w:szCs w:val="20"/>
                    </w:rPr>
                    <w:t>Power</w:t>
                  </w:r>
                </w:p>
              </w:tc>
              <w:tc>
                <w:tcPr>
                  <w:tcW w:w="505" w:type="dxa"/>
                  <w:tcBorders>
                    <w:top w:val="single" w:sz="8" w:space="0" w:color="8EAADB" w:themeColor="accent1" w:themeTint="99"/>
                    <w:bottom w:val="single" w:sz="8" w:space="0" w:color="8EAADB" w:themeColor="accent1" w:themeTint="99"/>
                    <w:right w:val="single" w:sz="8" w:space="0" w:color="8EAADB" w:themeColor="accent1" w:themeTint="99"/>
                  </w:tcBorders>
                  <w:shd w:val="clear" w:color="auto" w:fill="FFFFFF" w:themeFill="background1"/>
                </w:tcPr>
                <w:p w14:paraId="09007B32" w14:textId="77777777" w:rsidR="0042011A" w:rsidRPr="00197B0C" w:rsidRDefault="0042011A" w:rsidP="0042011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3864" w:themeColor="accent1" w:themeShade="80"/>
                      <w:sz w:val="20"/>
                      <w:szCs w:val="20"/>
                    </w:rPr>
                  </w:pPr>
                  <w:r w:rsidRPr="00197B0C">
                    <w:rPr>
                      <w:rFonts w:asciiTheme="minorHAnsi" w:hAnsiTheme="minorHAnsi" w:cstheme="minorHAnsi"/>
                      <w:b/>
                      <w:bCs/>
                      <w:color w:val="1F3864" w:themeColor="accent1" w:themeShade="80"/>
                      <w:sz w:val="20"/>
                      <w:szCs w:val="20"/>
                    </w:rPr>
                    <w:t>5</w:t>
                  </w:r>
                </w:p>
              </w:tc>
              <w:tc>
                <w:tcPr>
                  <w:tcW w:w="236" w:type="dxa"/>
                  <w:tcBorders>
                    <w:left w:val="single" w:sz="8" w:space="0" w:color="8EAADB" w:themeColor="accent1" w:themeTint="99"/>
                    <w:right w:val="single" w:sz="8" w:space="0" w:color="8EAADB" w:themeColor="accent1" w:themeTint="99"/>
                  </w:tcBorders>
                  <w:shd w:val="clear" w:color="auto" w:fill="FFFFFF" w:themeFill="background1"/>
                </w:tcPr>
                <w:p w14:paraId="7282EAC1" w14:textId="77777777" w:rsidR="0042011A" w:rsidRPr="00197B0C" w:rsidRDefault="0042011A" w:rsidP="0042011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897" w:type="dxa"/>
                  <w:tcBorders>
                    <w:top w:val="single" w:sz="8" w:space="0" w:color="8EAADB" w:themeColor="accent1" w:themeTint="99"/>
                    <w:left w:val="single" w:sz="8" w:space="0" w:color="8EAADB" w:themeColor="accent1" w:themeTint="99"/>
                    <w:bottom w:val="single" w:sz="8" w:space="0" w:color="8EAADB" w:themeColor="accent1" w:themeTint="99"/>
                  </w:tcBorders>
                  <w:shd w:val="clear" w:color="auto" w:fill="FFFFFF" w:themeFill="background1"/>
                  <w:vAlign w:val="center"/>
                </w:tcPr>
                <w:p w14:paraId="2374D3CB" w14:textId="77777777" w:rsidR="0042011A" w:rsidRPr="00197B0C" w:rsidRDefault="0042011A" w:rsidP="0042011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Speed</w:t>
                  </w:r>
                </w:p>
              </w:tc>
              <w:tc>
                <w:tcPr>
                  <w:tcW w:w="505" w:type="dxa"/>
                  <w:tcBorders>
                    <w:top w:val="single" w:sz="8" w:space="0" w:color="8EAADB" w:themeColor="accent1" w:themeTint="99"/>
                    <w:bottom w:val="single" w:sz="8" w:space="0" w:color="8EAADB" w:themeColor="accent1" w:themeTint="99"/>
                    <w:right w:val="single" w:sz="8" w:space="0" w:color="8EAADB" w:themeColor="accent1" w:themeTint="99"/>
                  </w:tcBorders>
                  <w:shd w:val="clear" w:color="auto" w:fill="FFFFFF" w:themeFill="background1"/>
                </w:tcPr>
                <w:p w14:paraId="53EDD8F4" w14:textId="7D026D85" w:rsidR="0042011A" w:rsidRPr="00197B0C" w:rsidRDefault="00CB2501" w:rsidP="0042011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20"/>
                      <w:szCs w:val="20"/>
                    </w:rPr>
                  </w:pPr>
                  <w:r w:rsidRPr="00197B0C">
                    <w:rPr>
                      <w:rFonts w:asciiTheme="minorHAnsi" w:hAnsiTheme="minorHAnsi" w:cstheme="minorHAnsi"/>
                      <w:b/>
                      <w:bCs/>
                      <w:color w:val="538135" w:themeColor="accent6" w:themeShade="BF"/>
                      <w:sz w:val="20"/>
                      <w:szCs w:val="20"/>
                    </w:rPr>
                    <w:t>3</w:t>
                  </w:r>
                </w:p>
              </w:tc>
            </w:tr>
            <w:tr w:rsidR="00A33609" w:rsidRPr="00197B0C" w14:paraId="3176A296" w14:textId="77777777" w:rsidTr="00EC6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dxa"/>
                  <w:tcBorders>
                    <w:top w:val="single" w:sz="8" w:space="0" w:color="8EAADB" w:themeColor="accent1" w:themeTint="99"/>
                    <w:left w:val="single" w:sz="8" w:space="0" w:color="8EAADB" w:themeColor="accent1" w:themeTint="99"/>
                    <w:bottom w:val="single" w:sz="8" w:space="0" w:color="8EAADB" w:themeColor="accent1" w:themeTint="99"/>
                  </w:tcBorders>
                  <w:shd w:val="clear" w:color="auto" w:fill="FFFFFF" w:themeFill="background1"/>
                  <w:vAlign w:val="center"/>
                </w:tcPr>
                <w:p w14:paraId="7927AD4A" w14:textId="77777777" w:rsidR="0042011A" w:rsidRPr="00197B0C" w:rsidRDefault="0042011A" w:rsidP="0042011A">
                  <w:pPr>
                    <w:spacing w:after="0"/>
                    <w:jc w:val="center"/>
                    <w:rPr>
                      <w:rFonts w:asciiTheme="minorHAnsi" w:hAnsiTheme="minorHAnsi" w:cstheme="minorHAnsi"/>
                      <w:sz w:val="20"/>
                      <w:szCs w:val="20"/>
                    </w:rPr>
                  </w:pPr>
                  <w:r w:rsidRPr="00197B0C">
                    <w:rPr>
                      <w:rFonts w:asciiTheme="minorHAnsi" w:hAnsiTheme="minorHAnsi" w:cstheme="minorHAnsi"/>
                      <w:sz w:val="20"/>
                      <w:szCs w:val="20"/>
                    </w:rPr>
                    <w:t>Contact</w:t>
                  </w:r>
                </w:p>
              </w:tc>
              <w:tc>
                <w:tcPr>
                  <w:tcW w:w="505" w:type="dxa"/>
                  <w:tcBorders>
                    <w:top w:val="single" w:sz="8" w:space="0" w:color="8EAADB" w:themeColor="accent1" w:themeTint="99"/>
                    <w:bottom w:val="single" w:sz="8" w:space="0" w:color="8EAADB" w:themeColor="accent1" w:themeTint="99"/>
                    <w:right w:val="single" w:sz="8" w:space="0" w:color="8EAADB" w:themeColor="accent1" w:themeTint="99"/>
                  </w:tcBorders>
                  <w:shd w:val="clear" w:color="auto" w:fill="FFFFFF" w:themeFill="background1"/>
                </w:tcPr>
                <w:p w14:paraId="022FF569" w14:textId="77777777" w:rsidR="0042011A" w:rsidRPr="00197B0C" w:rsidRDefault="0042011A" w:rsidP="0042011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3864" w:themeColor="accent1" w:themeShade="80"/>
                      <w:sz w:val="20"/>
                      <w:szCs w:val="20"/>
                    </w:rPr>
                  </w:pPr>
                  <w:r w:rsidRPr="00197B0C">
                    <w:rPr>
                      <w:rFonts w:asciiTheme="minorHAnsi" w:hAnsiTheme="minorHAnsi" w:cstheme="minorHAnsi"/>
                      <w:b/>
                      <w:bCs/>
                      <w:color w:val="1F3864" w:themeColor="accent1" w:themeShade="80"/>
                      <w:sz w:val="20"/>
                      <w:szCs w:val="20"/>
                    </w:rPr>
                    <w:t>5</w:t>
                  </w:r>
                </w:p>
              </w:tc>
              <w:tc>
                <w:tcPr>
                  <w:tcW w:w="236" w:type="dxa"/>
                  <w:tcBorders>
                    <w:left w:val="single" w:sz="8" w:space="0" w:color="8EAADB" w:themeColor="accent1" w:themeTint="99"/>
                    <w:right w:val="single" w:sz="8" w:space="0" w:color="8EAADB" w:themeColor="accent1" w:themeTint="99"/>
                  </w:tcBorders>
                  <w:shd w:val="clear" w:color="auto" w:fill="FFFFFF" w:themeFill="background1"/>
                </w:tcPr>
                <w:p w14:paraId="04E664A3" w14:textId="77777777" w:rsidR="0042011A" w:rsidRPr="00197B0C" w:rsidRDefault="0042011A" w:rsidP="0042011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897" w:type="dxa"/>
                  <w:tcBorders>
                    <w:top w:val="single" w:sz="8" w:space="0" w:color="8EAADB" w:themeColor="accent1" w:themeTint="99"/>
                    <w:left w:val="single" w:sz="8" w:space="0" w:color="8EAADB" w:themeColor="accent1" w:themeTint="99"/>
                    <w:bottom w:val="single" w:sz="8" w:space="0" w:color="8EAADB" w:themeColor="accent1" w:themeTint="99"/>
                  </w:tcBorders>
                  <w:shd w:val="clear" w:color="auto" w:fill="FFFFFF" w:themeFill="background1"/>
                  <w:vAlign w:val="center"/>
                </w:tcPr>
                <w:p w14:paraId="15AF6A22" w14:textId="77777777" w:rsidR="0042011A" w:rsidRPr="00197B0C" w:rsidRDefault="0042011A" w:rsidP="0042011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Steal</w:t>
                  </w:r>
                </w:p>
              </w:tc>
              <w:tc>
                <w:tcPr>
                  <w:tcW w:w="505" w:type="dxa"/>
                  <w:tcBorders>
                    <w:top w:val="single" w:sz="8" w:space="0" w:color="8EAADB" w:themeColor="accent1" w:themeTint="99"/>
                    <w:bottom w:val="single" w:sz="8" w:space="0" w:color="8EAADB" w:themeColor="accent1" w:themeTint="99"/>
                    <w:right w:val="single" w:sz="8" w:space="0" w:color="8EAADB" w:themeColor="accent1" w:themeTint="99"/>
                  </w:tcBorders>
                  <w:shd w:val="clear" w:color="auto" w:fill="FFFFFF" w:themeFill="background1"/>
                </w:tcPr>
                <w:p w14:paraId="05874535" w14:textId="74084E42" w:rsidR="0042011A" w:rsidRPr="00197B0C" w:rsidRDefault="00CB2501" w:rsidP="0042011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538135" w:themeColor="accent6" w:themeShade="BF"/>
                      <w:sz w:val="20"/>
                      <w:szCs w:val="20"/>
                    </w:rPr>
                  </w:pPr>
                  <w:r w:rsidRPr="00197B0C">
                    <w:rPr>
                      <w:rFonts w:asciiTheme="minorHAnsi" w:hAnsiTheme="minorHAnsi" w:cstheme="minorHAnsi"/>
                      <w:b/>
                      <w:bCs/>
                      <w:color w:val="538135" w:themeColor="accent6" w:themeShade="BF"/>
                      <w:sz w:val="20"/>
                      <w:szCs w:val="20"/>
                    </w:rPr>
                    <w:t>3</w:t>
                  </w:r>
                </w:p>
              </w:tc>
            </w:tr>
            <w:tr w:rsidR="00A33609" w:rsidRPr="00197B0C" w14:paraId="306D8EE1" w14:textId="77777777" w:rsidTr="00EC660B">
              <w:trPr>
                <w:jc w:val="center"/>
              </w:trPr>
              <w:tc>
                <w:tcPr>
                  <w:cnfStyle w:val="001000000000" w:firstRow="0" w:lastRow="0" w:firstColumn="1" w:lastColumn="0" w:oddVBand="0" w:evenVBand="0" w:oddHBand="0" w:evenHBand="0" w:firstRowFirstColumn="0" w:firstRowLastColumn="0" w:lastRowFirstColumn="0" w:lastRowLastColumn="0"/>
                  <w:tcW w:w="897" w:type="dxa"/>
                  <w:tcBorders>
                    <w:top w:val="single" w:sz="8" w:space="0" w:color="8EAADB" w:themeColor="accent1" w:themeTint="99"/>
                    <w:left w:val="single" w:sz="8" w:space="0" w:color="8EAADB" w:themeColor="accent1" w:themeTint="99"/>
                    <w:bottom w:val="single" w:sz="8" w:space="0" w:color="8EAADB" w:themeColor="accent1" w:themeTint="99"/>
                  </w:tcBorders>
                  <w:shd w:val="clear" w:color="auto" w:fill="FFFFFF" w:themeFill="background1"/>
                  <w:vAlign w:val="center"/>
                </w:tcPr>
                <w:p w14:paraId="2F4829A6" w14:textId="77777777" w:rsidR="0042011A" w:rsidRPr="00197B0C" w:rsidRDefault="0042011A" w:rsidP="0042011A">
                  <w:pPr>
                    <w:spacing w:after="0"/>
                    <w:jc w:val="center"/>
                    <w:rPr>
                      <w:rFonts w:asciiTheme="minorHAnsi" w:hAnsiTheme="minorHAnsi" w:cstheme="minorHAnsi"/>
                      <w:sz w:val="20"/>
                      <w:szCs w:val="20"/>
                    </w:rPr>
                  </w:pPr>
                  <w:r w:rsidRPr="00197B0C">
                    <w:rPr>
                      <w:rFonts w:asciiTheme="minorHAnsi" w:hAnsiTheme="minorHAnsi" w:cstheme="minorHAnsi"/>
                      <w:sz w:val="20"/>
                      <w:szCs w:val="20"/>
                    </w:rPr>
                    <w:t>Eye</w:t>
                  </w:r>
                </w:p>
              </w:tc>
              <w:tc>
                <w:tcPr>
                  <w:tcW w:w="505" w:type="dxa"/>
                  <w:tcBorders>
                    <w:top w:val="single" w:sz="8" w:space="0" w:color="8EAADB" w:themeColor="accent1" w:themeTint="99"/>
                    <w:bottom w:val="single" w:sz="8" w:space="0" w:color="8EAADB" w:themeColor="accent1" w:themeTint="99"/>
                    <w:right w:val="single" w:sz="8" w:space="0" w:color="8EAADB" w:themeColor="accent1" w:themeTint="99"/>
                  </w:tcBorders>
                  <w:shd w:val="clear" w:color="auto" w:fill="FFFFFF" w:themeFill="background1"/>
                </w:tcPr>
                <w:p w14:paraId="7E729CA1" w14:textId="77777777" w:rsidR="0042011A" w:rsidRPr="00197B0C" w:rsidRDefault="0042011A" w:rsidP="0042011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3864" w:themeColor="accent1" w:themeShade="80"/>
                      <w:sz w:val="20"/>
                      <w:szCs w:val="20"/>
                    </w:rPr>
                  </w:pPr>
                  <w:r w:rsidRPr="00197B0C">
                    <w:rPr>
                      <w:rFonts w:asciiTheme="minorHAnsi" w:hAnsiTheme="minorHAnsi" w:cstheme="minorHAnsi"/>
                      <w:b/>
                      <w:bCs/>
                      <w:color w:val="1F3864" w:themeColor="accent1" w:themeShade="80"/>
                      <w:sz w:val="20"/>
                      <w:szCs w:val="20"/>
                    </w:rPr>
                    <w:t>5</w:t>
                  </w:r>
                </w:p>
              </w:tc>
              <w:tc>
                <w:tcPr>
                  <w:tcW w:w="236" w:type="dxa"/>
                  <w:tcBorders>
                    <w:left w:val="single" w:sz="8" w:space="0" w:color="8EAADB" w:themeColor="accent1" w:themeTint="99"/>
                    <w:right w:val="single" w:sz="8" w:space="0" w:color="8EAADB" w:themeColor="accent1" w:themeTint="99"/>
                  </w:tcBorders>
                  <w:shd w:val="clear" w:color="auto" w:fill="FFFFFF" w:themeFill="background1"/>
                </w:tcPr>
                <w:p w14:paraId="0DEFD473" w14:textId="77777777" w:rsidR="0042011A" w:rsidRPr="00197B0C" w:rsidRDefault="0042011A" w:rsidP="0042011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897" w:type="dxa"/>
                  <w:tcBorders>
                    <w:top w:val="single" w:sz="8" w:space="0" w:color="8EAADB" w:themeColor="accent1" w:themeTint="99"/>
                    <w:left w:val="single" w:sz="8" w:space="0" w:color="8EAADB" w:themeColor="accent1" w:themeTint="99"/>
                    <w:bottom w:val="single" w:sz="8" w:space="0" w:color="8EAADB" w:themeColor="accent1" w:themeTint="99"/>
                  </w:tcBorders>
                  <w:shd w:val="clear" w:color="auto" w:fill="FFFFFF" w:themeFill="background1"/>
                  <w:vAlign w:val="center"/>
                </w:tcPr>
                <w:p w14:paraId="44B5F6B3" w14:textId="77777777" w:rsidR="0042011A" w:rsidRPr="00197B0C" w:rsidRDefault="0042011A" w:rsidP="0042011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Bunt</w:t>
                  </w:r>
                </w:p>
              </w:tc>
              <w:tc>
                <w:tcPr>
                  <w:tcW w:w="505" w:type="dxa"/>
                  <w:tcBorders>
                    <w:top w:val="single" w:sz="8" w:space="0" w:color="8EAADB" w:themeColor="accent1" w:themeTint="99"/>
                    <w:bottom w:val="single" w:sz="8" w:space="0" w:color="8EAADB" w:themeColor="accent1" w:themeTint="99"/>
                    <w:right w:val="single" w:sz="8" w:space="0" w:color="8EAADB" w:themeColor="accent1" w:themeTint="99"/>
                  </w:tcBorders>
                  <w:shd w:val="clear" w:color="auto" w:fill="FFFFFF" w:themeFill="background1"/>
                </w:tcPr>
                <w:p w14:paraId="13C61057" w14:textId="57A4FDE7" w:rsidR="0042011A" w:rsidRPr="00197B0C" w:rsidRDefault="00A43C85" w:rsidP="0042011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20"/>
                      <w:szCs w:val="20"/>
                    </w:rPr>
                  </w:pPr>
                  <w:r>
                    <w:rPr>
                      <w:rFonts w:asciiTheme="minorHAnsi" w:hAnsiTheme="minorHAnsi" w:cstheme="minorHAnsi"/>
                      <w:b/>
                      <w:bCs/>
                      <w:color w:val="538135" w:themeColor="accent6" w:themeShade="BF"/>
                      <w:sz w:val="20"/>
                      <w:szCs w:val="20"/>
                    </w:rPr>
                    <w:t>4</w:t>
                  </w:r>
                </w:p>
              </w:tc>
            </w:tr>
            <w:tr w:rsidR="00195A3D" w:rsidRPr="00197B0C" w14:paraId="3C02DDB5" w14:textId="77777777" w:rsidTr="00EC6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0" w:type="dxa"/>
                  <w:gridSpan w:val="5"/>
                  <w:shd w:val="clear" w:color="auto" w:fill="FFFFFF" w:themeFill="background1"/>
                  <w:vAlign w:val="center"/>
                </w:tcPr>
                <w:p w14:paraId="2F571D11" w14:textId="5F1CB93A" w:rsidR="00195A3D" w:rsidRPr="00197B0C" w:rsidRDefault="00195A3D" w:rsidP="006C0DF0">
                  <w:pPr>
                    <w:spacing w:before="240" w:after="80"/>
                    <w:jc w:val="center"/>
                    <w:rPr>
                      <w:b w:val="0"/>
                      <w:bCs w:val="0"/>
                      <w:color w:val="538135" w:themeColor="accent6" w:themeShade="BF"/>
                      <w:sz w:val="20"/>
                      <w:szCs w:val="20"/>
                    </w:rPr>
                  </w:pPr>
                  <w:r w:rsidRPr="00197B0C">
                    <w:rPr>
                      <w:b w:val="0"/>
                      <w:bCs w:val="0"/>
                      <w:sz w:val="20"/>
                      <w:szCs w:val="20"/>
                    </w:rPr>
                    <w:t>Average pitcher ratings</w:t>
                  </w:r>
                  <w:r w:rsidRPr="00197B0C">
                    <w:rPr>
                      <w:b w:val="0"/>
                      <w:bCs w:val="0"/>
                      <w:sz w:val="20"/>
                      <w:szCs w:val="20"/>
                    </w:rPr>
                    <w:br/>
                    <w:t>(starting pitchers):</w:t>
                  </w:r>
                </w:p>
              </w:tc>
            </w:tr>
            <w:tr w:rsidR="00A33609" w:rsidRPr="00197B0C" w14:paraId="318E4AA4" w14:textId="77777777" w:rsidTr="00EC660B">
              <w:trPr>
                <w:jc w:val="center"/>
              </w:trPr>
              <w:tc>
                <w:tcPr>
                  <w:cnfStyle w:val="001000000000" w:firstRow="0" w:lastRow="0" w:firstColumn="1" w:lastColumn="0" w:oddVBand="0" w:evenVBand="0" w:oddHBand="0" w:evenHBand="0" w:firstRowFirstColumn="0" w:firstRowLastColumn="0" w:lastRowFirstColumn="0" w:lastRowLastColumn="0"/>
                  <w:tcW w:w="897" w:type="dxa"/>
                  <w:tcBorders>
                    <w:top w:val="single" w:sz="8" w:space="0" w:color="8EAADB" w:themeColor="accent1" w:themeTint="99"/>
                    <w:left w:val="single" w:sz="8" w:space="0" w:color="8EAADB" w:themeColor="accent1" w:themeTint="99"/>
                    <w:bottom w:val="single" w:sz="8" w:space="0" w:color="8EAADB" w:themeColor="accent1" w:themeTint="99"/>
                  </w:tcBorders>
                  <w:shd w:val="clear" w:color="auto" w:fill="FFFFFF" w:themeFill="background1"/>
                  <w:vAlign w:val="center"/>
                </w:tcPr>
                <w:p w14:paraId="37AA3BF5" w14:textId="03C7FDAD" w:rsidR="00195A3D" w:rsidRPr="00197B0C" w:rsidRDefault="00195A3D" w:rsidP="00195A3D">
                  <w:pPr>
                    <w:spacing w:after="0"/>
                    <w:jc w:val="center"/>
                    <w:rPr>
                      <w:rFonts w:asciiTheme="minorHAnsi" w:hAnsiTheme="minorHAnsi" w:cstheme="minorHAnsi"/>
                      <w:sz w:val="20"/>
                      <w:szCs w:val="20"/>
                    </w:rPr>
                  </w:pPr>
                  <w:r w:rsidRPr="00197B0C">
                    <w:rPr>
                      <w:rFonts w:asciiTheme="minorHAnsi" w:hAnsiTheme="minorHAnsi" w:cstheme="minorHAnsi"/>
                      <w:sz w:val="20"/>
                      <w:szCs w:val="20"/>
                    </w:rPr>
                    <w:t>Stamina</w:t>
                  </w:r>
                </w:p>
              </w:tc>
              <w:tc>
                <w:tcPr>
                  <w:tcW w:w="505" w:type="dxa"/>
                  <w:tcBorders>
                    <w:top w:val="single" w:sz="8" w:space="0" w:color="8EAADB" w:themeColor="accent1" w:themeTint="99"/>
                    <w:bottom w:val="single" w:sz="8" w:space="0" w:color="8EAADB" w:themeColor="accent1" w:themeTint="99"/>
                    <w:right w:val="single" w:sz="8" w:space="0" w:color="8EAADB" w:themeColor="accent1" w:themeTint="99"/>
                  </w:tcBorders>
                  <w:shd w:val="clear" w:color="auto" w:fill="FFFFFF" w:themeFill="background1"/>
                </w:tcPr>
                <w:p w14:paraId="18CAFB80" w14:textId="2A5B7817" w:rsidR="00195A3D" w:rsidRPr="00197B0C" w:rsidRDefault="00195A3D" w:rsidP="00195A3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1F3864" w:themeColor="accent1" w:themeShade="80"/>
                      <w:sz w:val="20"/>
                      <w:szCs w:val="20"/>
                    </w:rPr>
                  </w:pPr>
                  <w:r w:rsidRPr="00197B0C">
                    <w:rPr>
                      <w:rFonts w:asciiTheme="minorHAnsi" w:hAnsiTheme="minorHAnsi" w:cstheme="minorHAnsi"/>
                      <w:b/>
                      <w:bCs/>
                      <w:color w:val="C45911" w:themeColor="accent2" w:themeShade="BF"/>
                      <w:sz w:val="20"/>
                      <w:szCs w:val="20"/>
                    </w:rPr>
                    <w:t>5</w:t>
                  </w:r>
                </w:p>
              </w:tc>
              <w:tc>
                <w:tcPr>
                  <w:tcW w:w="236" w:type="dxa"/>
                  <w:tcBorders>
                    <w:left w:val="single" w:sz="8" w:space="0" w:color="8EAADB" w:themeColor="accent1" w:themeTint="99"/>
                    <w:right w:val="single" w:sz="8" w:space="0" w:color="8EAADB" w:themeColor="accent1" w:themeTint="99"/>
                  </w:tcBorders>
                  <w:shd w:val="clear" w:color="auto" w:fill="FFFFFF" w:themeFill="background1"/>
                </w:tcPr>
                <w:p w14:paraId="3E1F1AA4" w14:textId="77777777" w:rsidR="00195A3D" w:rsidRPr="00197B0C" w:rsidRDefault="00195A3D" w:rsidP="00195A3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897" w:type="dxa"/>
                  <w:tcBorders>
                    <w:top w:val="single" w:sz="8" w:space="0" w:color="8EAADB" w:themeColor="accent1" w:themeTint="99"/>
                    <w:left w:val="single" w:sz="8" w:space="0" w:color="8EAADB" w:themeColor="accent1" w:themeTint="99"/>
                    <w:bottom w:val="single" w:sz="8" w:space="0" w:color="8EAADB" w:themeColor="accent1" w:themeTint="99"/>
                  </w:tcBorders>
                  <w:shd w:val="clear" w:color="auto" w:fill="FFFFFF" w:themeFill="background1"/>
                  <w:vAlign w:val="center"/>
                </w:tcPr>
                <w:p w14:paraId="4A4DE7CF" w14:textId="6BFE22F5" w:rsidR="00195A3D" w:rsidRPr="00197B0C" w:rsidRDefault="00A33609" w:rsidP="00195A3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Hold</w:t>
                  </w:r>
                </w:p>
              </w:tc>
              <w:tc>
                <w:tcPr>
                  <w:tcW w:w="505" w:type="dxa"/>
                  <w:tcBorders>
                    <w:top w:val="single" w:sz="8" w:space="0" w:color="8EAADB" w:themeColor="accent1" w:themeTint="99"/>
                    <w:bottom w:val="single" w:sz="8" w:space="0" w:color="8EAADB" w:themeColor="accent1" w:themeTint="99"/>
                    <w:right w:val="single" w:sz="8" w:space="0" w:color="8EAADB" w:themeColor="accent1" w:themeTint="99"/>
                  </w:tcBorders>
                  <w:shd w:val="clear" w:color="auto" w:fill="FFFFFF" w:themeFill="background1"/>
                </w:tcPr>
                <w:p w14:paraId="29C2CF0F" w14:textId="2CBF8331" w:rsidR="00195A3D" w:rsidRPr="00197B0C" w:rsidRDefault="00195A3D" w:rsidP="00195A3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38135" w:themeColor="accent6" w:themeShade="BF"/>
                      <w:sz w:val="20"/>
                      <w:szCs w:val="20"/>
                    </w:rPr>
                  </w:pPr>
                  <w:r w:rsidRPr="00197B0C">
                    <w:rPr>
                      <w:rFonts w:asciiTheme="minorHAnsi" w:hAnsiTheme="minorHAnsi" w:cstheme="minorHAnsi"/>
                      <w:b/>
                      <w:bCs/>
                      <w:color w:val="7030A0"/>
                      <w:sz w:val="20"/>
                      <w:szCs w:val="20"/>
                    </w:rPr>
                    <w:t>5</w:t>
                  </w:r>
                </w:p>
              </w:tc>
            </w:tr>
            <w:tr w:rsidR="00A33609" w:rsidRPr="00197B0C" w14:paraId="605A3B10" w14:textId="77777777" w:rsidTr="00EC66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dxa"/>
                  <w:tcBorders>
                    <w:top w:val="single" w:sz="8" w:space="0" w:color="8EAADB" w:themeColor="accent1" w:themeTint="99"/>
                    <w:left w:val="single" w:sz="8" w:space="0" w:color="8EAADB" w:themeColor="accent1" w:themeTint="99"/>
                    <w:bottom w:val="single" w:sz="8" w:space="0" w:color="8EAADB" w:themeColor="accent1" w:themeTint="99"/>
                  </w:tcBorders>
                  <w:shd w:val="clear" w:color="auto" w:fill="FFFFFF" w:themeFill="background1"/>
                  <w:vAlign w:val="center"/>
                </w:tcPr>
                <w:p w14:paraId="275E1813" w14:textId="4A18B396" w:rsidR="00195A3D" w:rsidRPr="00197B0C" w:rsidRDefault="00195A3D" w:rsidP="00195A3D">
                  <w:pPr>
                    <w:spacing w:after="0"/>
                    <w:jc w:val="center"/>
                    <w:rPr>
                      <w:rFonts w:asciiTheme="minorHAnsi" w:hAnsiTheme="minorHAnsi" w:cstheme="minorHAnsi"/>
                      <w:sz w:val="20"/>
                      <w:szCs w:val="20"/>
                    </w:rPr>
                  </w:pPr>
                  <w:r w:rsidRPr="00197B0C">
                    <w:rPr>
                      <w:rFonts w:asciiTheme="minorHAnsi" w:hAnsiTheme="minorHAnsi" w:cstheme="minorHAnsi"/>
                      <w:sz w:val="20"/>
                      <w:szCs w:val="20"/>
                    </w:rPr>
                    <w:t>Stuff</w:t>
                  </w:r>
                </w:p>
              </w:tc>
              <w:tc>
                <w:tcPr>
                  <w:tcW w:w="505" w:type="dxa"/>
                  <w:tcBorders>
                    <w:top w:val="single" w:sz="8" w:space="0" w:color="8EAADB" w:themeColor="accent1" w:themeTint="99"/>
                    <w:bottom w:val="single" w:sz="8" w:space="0" w:color="8EAADB" w:themeColor="accent1" w:themeTint="99"/>
                    <w:right w:val="single" w:sz="8" w:space="0" w:color="8EAADB" w:themeColor="accent1" w:themeTint="99"/>
                  </w:tcBorders>
                  <w:shd w:val="clear" w:color="auto" w:fill="FFFFFF" w:themeFill="background1"/>
                </w:tcPr>
                <w:p w14:paraId="5FCE692B" w14:textId="30AE5197" w:rsidR="00195A3D" w:rsidRPr="00197B0C" w:rsidRDefault="00195A3D" w:rsidP="00195A3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1F3864" w:themeColor="accent1" w:themeShade="80"/>
                      <w:sz w:val="20"/>
                      <w:szCs w:val="20"/>
                    </w:rPr>
                  </w:pPr>
                  <w:r w:rsidRPr="00197B0C">
                    <w:rPr>
                      <w:rFonts w:asciiTheme="minorHAnsi" w:hAnsiTheme="minorHAnsi" w:cstheme="minorHAnsi"/>
                      <w:b/>
                      <w:bCs/>
                      <w:color w:val="C45911" w:themeColor="accent2" w:themeShade="BF"/>
                      <w:sz w:val="20"/>
                      <w:szCs w:val="20"/>
                    </w:rPr>
                    <w:t>5/5</w:t>
                  </w:r>
                </w:p>
              </w:tc>
              <w:tc>
                <w:tcPr>
                  <w:tcW w:w="236" w:type="dxa"/>
                  <w:tcBorders>
                    <w:left w:val="single" w:sz="8" w:space="0" w:color="8EAADB" w:themeColor="accent1" w:themeTint="99"/>
                    <w:right w:val="single" w:sz="8" w:space="0" w:color="8EAADB" w:themeColor="accent1" w:themeTint="99"/>
                  </w:tcBorders>
                  <w:shd w:val="clear" w:color="auto" w:fill="FFFFFF" w:themeFill="background1"/>
                </w:tcPr>
                <w:p w14:paraId="0CA56F6A" w14:textId="77777777" w:rsidR="00195A3D" w:rsidRPr="00197B0C" w:rsidRDefault="00195A3D" w:rsidP="00195A3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897" w:type="dxa"/>
                  <w:tcBorders>
                    <w:top w:val="single" w:sz="8" w:space="0" w:color="8EAADB" w:themeColor="accent1" w:themeTint="99"/>
                    <w:left w:val="single" w:sz="8" w:space="0" w:color="8EAADB" w:themeColor="accent1" w:themeTint="99"/>
                    <w:bottom w:val="single" w:sz="8" w:space="0" w:color="8EAADB" w:themeColor="accent1" w:themeTint="99"/>
                  </w:tcBorders>
                  <w:shd w:val="clear" w:color="auto" w:fill="FFFFFF" w:themeFill="background1"/>
                  <w:vAlign w:val="center"/>
                </w:tcPr>
                <w:p w14:paraId="41AFF25A" w14:textId="2A7CEE5D" w:rsidR="00195A3D" w:rsidRPr="00197B0C" w:rsidRDefault="00195A3D" w:rsidP="00195A3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sz w:val="20"/>
                      <w:szCs w:val="20"/>
                    </w:rPr>
                    <w:t>Pickoff</w:t>
                  </w:r>
                </w:p>
              </w:tc>
              <w:tc>
                <w:tcPr>
                  <w:tcW w:w="505" w:type="dxa"/>
                  <w:tcBorders>
                    <w:top w:val="single" w:sz="8" w:space="0" w:color="8EAADB" w:themeColor="accent1" w:themeTint="99"/>
                    <w:bottom w:val="single" w:sz="8" w:space="0" w:color="8EAADB" w:themeColor="accent1" w:themeTint="99"/>
                    <w:right w:val="single" w:sz="8" w:space="0" w:color="8EAADB" w:themeColor="accent1" w:themeTint="99"/>
                  </w:tcBorders>
                  <w:shd w:val="clear" w:color="auto" w:fill="FFFFFF" w:themeFill="background1"/>
                </w:tcPr>
                <w:p w14:paraId="15F12D0E" w14:textId="0D356128" w:rsidR="00195A3D" w:rsidRPr="00197B0C" w:rsidRDefault="00A2062A" w:rsidP="00195A3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538135" w:themeColor="accent6" w:themeShade="BF"/>
                      <w:sz w:val="20"/>
                      <w:szCs w:val="20"/>
                    </w:rPr>
                  </w:pPr>
                  <w:r>
                    <w:rPr>
                      <w:rFonts w:asciiTheme="minorHAnsi" w:hAnsiTheme="minorHAnsi" w:cstheme="minorHAnsi"/>
                      <w:b/>
                      <w:bCs/>
                      <w:color w:val="7030A0"/>
                      <w:sz w:val="20"/>
                      <w:szCs w:val="20"/>
                    </w:rPr>
                    <w:t>1</w:t>
                  </w:r>
                </w:p>
              </w:tc>
            </w:tr>
          </w:tbl>
          <w:p w14:paraId="6EC0DC5D" w14:textId="7CA0EEA5" w:rsidR="006B28B6" w:rsidRPr="00197B0C" w:rsidRDefault="006B28B6" w:rsidP="00EB7DAD">
            <w:pPr>
              <w:spacing w:before="240" w:after="80"/>
              <w:jc w:val="center"/>
              <w:rPr>
                <w:sz w:val="20"/>
                <w:szCs w:val="20"/>
              </w:rPr>
            </w:pPr>
            <w:r w:rsidRPr="00197B0C">
              <w:rPr>
                <w:sz w:val="20"/>
                <w:szCs w:val="20"/>
              </w:rPr>
              <w:t>Average defensive ratings</w:t>
            </w:r>
            <w:r w:rsidR="00E74B80" w:rsidRPr="00197B0C">
              <w:rPr>
                <w:sz w:val="20"/>
                <w:szCs w:val="20"/>
              </w:rPr>
              <w:br/>
              <w:t>(by position)</w:t>
            </w:r>
            <w:r w:rsidRPr="00197B0C">
              <w:rPr>
                <w:sz w:val="20"/>
                <w:szCs w:val="20"/>
              </w:rPr>
              <w:t>:</w:t>
            </w:r>
          </w:p>
          <w:tbl>
            <w:tblPr>
              <w:tblStyle w:val="GridTable2-Accent5"/>
              <w:tblW w:w="0" w:type="auto"/>
              <w:jc w:val="center"/>
              <w:tblLayout w:type="fixed"/>
              <w:tblLook w:val="04A0" w:firstRow="1" w:lastRow="0" w:firstColumn="1" w:lastColumn="0" w:noHBand="0" w:noVBand="1"/>
            </w:tblPr>
            <w:tblGrid>
              <w:gridCol w:w="444"/>
              <w:gridCol w:w="536"/>
              <w:gridCol w:w="500"/>
              <w:gridCol w:w="440"/>
              <w:gridCol w:w="577"/>
              <w:gridCol w:w="413"/>
            </w:tblGrid>
            <w:tr w:rsidR="00D71CBA" w:rsidRPr="00197B0C" w14:paraId="193702D4" w14:textId="44A26680" w:rsidTr="00A336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 w:type="dxa"/>
                  <w:tcBorders>
                    <w:bottom w:val="single" w:sz="8" w:space="0" w:color="8EAADB" w:themeColor="accent1" w:themeTint="99"/>
                  </w:tcBorders>
                </w:tcPr>
                <w:p w14:paraId="16696DA1" w14:textId="77777777" w:rsidR="006B28B6" w:rsidRPr="00197B0C" w:rsidRDefault="006B28B6" w:rsidP="006B28B6">
                  <w:pPr>
                    <w:spacing w:after="0"/>
                    <w:jc w:val="center"/>
                    <w:rPr>
                      <w:rFonts w:asciiTheme="minorHAnsi" w:hAnsiTheme="minorHAnsi" w:cstheme="minorHAnsi"/>
                      <w:sz w:val="20"/>
                      <w:szCs w:val="20"/>
                    </w:rPr>
                  </w:pPr>
                </w:p>
              </w:tc>
              <w:tc>
                <w:tcPr>
                  <w:tcW w:w="536" w:type="dxa"/>
                  <w:tcBorders>
                    <w:bottom w:val="single" w:sz="8" w:space="0" w:color="8EAADB" w:themeColor="accent1" w:themeTint="99"/>
                  </w:tcBorders>
                  <w:vAlign w:val="center"/>
                </w:tcPr>
                <w:p w14:paraId="659F6D43" w14:textId="77777777" w:rsidR="006B28B6" w:rsidRPr="00197B0C" w:rsidRDefault="006B28B6" w:rsidP="006B28B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97B0C">
                    <w:rPr>
                      <w:rFonts w:asciiTheme="minorHAnsi" w:hAnsiTheme="minorHAnsi" w:cstheme="minorHAnsi"/>
                      <w:sz w:val="18"/>
                      <w:szCs w:val="18"/>
                    </w:rPr>
                    <w:t>Arm</w:t>
                  </w:r>
                </w:p>
              </w:tc>
              <w:tc>
                <w:tcPr>
                  <w:tcW w:w="500" w:type="dxa"/>
                  <w:tcBorders>
                    <w:bottom w:val="single" w:sz="8" w:space="0" w:color="8EAADB" w:themeColor="accent1" w:themeTint="99"/>
                  </w:tcBorders>
                  <w:vAlign w:val="center"/>
                </w:tcPr>
                <w:p w14:paraId="302F90E3" w14:textId="77777777" w:rsidR="006B28B6" w:rsidRPr="00197B0C" w:rsidRDefault="006B28B6" w:rsidP="006B28B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97B0C">
                    <w:rPr>
                      <w:rFonts w:asciiTheme="minorHAnsi" w:hAnsiTheme="minorHAnsi" w:cstheme="minorHAnsi"/>
                      <w:sz w:val="18"/>
                      <w:szCs w:val="18"/>
                    </w:rPr>
                    <w:t>Rng</w:t>
                  </w:r>
                </w:p>
              </w:tc>
              <w:tc>
                <w:tcPr>
                  <w:tcW w:w="440" w:type="dxa"/>
                  <w:tcBorders>
                    <w:bottom w:val="single" w:sz="8" w:space="0" w:color="8EAADB" w:themeColor="accent1" w:themeTint="99"/>
                  </w:tcBorders>
                  <w:vAlign w:val="center"/>
                </w:tcPr>
                <w:p w14:paraId="2BD61D5F" w14:textId="77777777" w:rsidR="006B28B6" w:rsidRPr="00197B0C" w:rsidRDefault="006B28B6" w:rsidP="006B28B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97B0C">
                    <w:rPr>
                      <w:rFonts w:asciiTheme="minorHAnsi" w:hAnsiTheme="minorHAnsi" w:cstheme="minorHAnsi"/>
                      <w:sz w:val="18"/>
                      <w:szCs w:val="18"/>
                    </w:rPr>
                    <w:t>Fld</w:t>
                  </w:r>
                </w:p>
              </w:tc>
              <w:tc>
                <w:tcPr>
                  <w:tcW w:w="577" w:type="dxa"/>
                  <w:tcBorders>
                    <w:bottom w:val="nil"/>
                  </w:tcBorders>
                  <w:vAlign w:val="center"/>
                </w:tcPr>
                <w:p w14:paraId="5031953C" w14:textId="3AE86E86" w:rsidR="006B28B6" w:rsidRPr="00197B0C" w:rsidRDefault="006B28B6" w:rsidP="006B28B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97B0C">
                    <w:rPr>
                      <w:rFonts w:asciiTheme="minorHAnsi" w:hAnsiTheme="minorHAnsi" w:cstheme="minorHAnsi"/>
                      <w:sz w:val="18"/>
                      <w:szCs w:val="18"/>
                    </w:rPr>
                    <w:t>Ump</w:t>
                  </w:r>
                </w:p>
              </w:tc>
              <w:tc>
                <w:tcPr>
                  <w:tcW w:w="413" w:type="dxa"/>
                  <w:tcBorders>
                    <w:bottom w:val="nil"/>
                  </w:tcBorders>
                  <w:vAlign w:val="center"/>
                </w:tcPr>
                <w:p w14:paraId="2543052F" w14:textId="0F66B1B3" w:rsidR="006B28B6" w:rsidRPr="00197B0C" w:rsidRDefault="006B28B6" w:rsidP="006B28B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97B0C">
                    <w:rPr>
                      <w:rFonts w:asciiTheme="minorHAnsi" w:hAnsiTheme="minorHAnsi" w:cstheme="minorHAnsi"/>
                      <w:sz w:val="18"/>
                      <w:szCs w:val="18"/>
                    </w:rPr>
                    <w:t>PB</w:t>
                  </w:r>
                </w:p>
              </w:tc>
            </w:tr>
            <w:tr w:rsidR="005159B7" w:rsidRPr="00197B0C" w14:paraId="317D8F44" w14:textId="172A96E5" w:rsidTr="00A336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 w:type="dxa"/>
                  <w:tcBorders>
                    <w:top w:val="single" w:sz="8" w:space="0" w:color="8EAADB" w:themeColor="accent1" w:themeTint="99"/>
                    <w:left w:val="single" w:sz="8" w:space="0" w:color="8EAADB" w:themeColor="accent1" w:themeTint="99"/>
                    <w:bottom w:val="single" w:sz="8" w:space="0" w:color="8EAADB" w:themeColor="accent1" w:themeTint="99"/>
                    <w:right w:val="nil"/>
                  </w:tcBorders>
                  <w:tcMar>
                    <w:top w:w="14" w:type="dxa"/>
                    <w:left w:w="115" w:type="dxa"/>
                    <w:bottom w:w="14" w:type="dxa"/>
                    <w:right w:w="115" w:type="dxa"/>
                  </w:tcMar>
                </w:tcPr>
                <w:p w14:paraId="6E74454C" w14:textId="77777777" w:rsidR="006B28B6" w:rsidRPr="00197B0C" w:rsidRDefault="006B28B6" w:rsidP="00D71CBA">
                  <w:pPr>
                    <w:spacing w:after="0"/>
                    <w:jc w:val="center"/>
                    <w:rPr>
                      <w:rFonts w:asciiTheme="minorHAnsi" w:hAnsiTheme="minorHAnsi" w:cstheme="minorHAnsi"/>
                      <w:sz w:val="20"/>
                      <w:szCs w:val="20"/>
                    </w:rPr>
                  </w:pPr>
                  <w:r w:rsidRPr="00197B0C">
                    <w:rPr>
                      <w:rFonts w:asciiTheme="minorHAnsi" w:hAnsiTheme="minorHAnsi" w:cstheme="minorHAnsi"/>
                      <w:sz w:val="20"/>
                      <w:szCs w:val="20"/>
                    </w:rPr>
                    <w:t>P</w:t>
                  </w:r>
                </w:p>
              </w:tc>
              <w:tc>
                <w:tcPr>
                  <w:tcW w:w="536" w:type="dxa"/>
                  <w:tcBorders>
                    <w:top w:val="single" w:sz="8" w:space="0" w:color="8EAADB" w:themeColor="accent1" w:themeTint="99"/>
                    <w:left w:val="nil"/>
                    <w:bottom w:val="single" w:sz="8" w:space="0" w:color="8EAADB" w:themeColor="accent1" w:themeTint="99"/>
                    <w:right w:val="nil"/>
                  </w:tcBorders>
                  <w:tcMar>
                    <w:top w:w="14" w:type="dxa"/>
                    <w:left w:w="115" w:type="dxa"/>
                    <w:bottom w:w="14" w:type="dxa"/>
                    <w:right w:w="115" w:type="dxa"/>
                  </w:tcMar>
                </w:tcPr>
                <w:p w14:paraId="7D935CFB" w14:textId="77777777"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C45911" w:themeColor="accent2" w:themeShade="BF"/>
                      <w:sz w:val="20"/>
                      <w:szCs w:val="20"/>
                    </w:rPr>
                  </w:pPr>
                  <w:r w:rsidRPr="00197B0C">
                    <w:rPr>
                      <w:rFonts w:asciiTheme="minorHAnsi" w:hAnsiTheme="minorHAnsi" w:cstheme="minorHAnsi"/>
                      <w:b/>
                      <w:bCs/>
                      <w:color w:val="C00000"/>
                      <w:sz w:val="20"/>
                      <w:szCs w:val="20"/>
                    </w:rPr>
                    <w:t>2</w:t>
                  </w:r>
                </w:p>
              </w:tc>
              <w:tc>
                <w:tcPr>
                  <w:tcW w:w="500" w:type="dxa"/>
                  <w:tcBorders>
                    <w:top w:val="single" w:sz="8" w:space="0" w:color="8EAADB" w:themeColor="accent1" w:themeTint="99"/>
                    <w:left w:val="nil"/>
                    <w:bottom w:val="single" w:sz="8" w:space="0" w:color="8EAADB" w:themeColor="accent1" w:themeTint="99"/>
                    <w:right w:val="nil"/>
                  </w:tcBorders>
                  <w:tcMar>
                    <w:top w:w="14" w:type="dxa"/>
                    <w:left w:w="115" w:type="dxa"/>
                    <w:bottom w:w="14" w:type="dxa"/>
                    <w:right w:w="115" w:type="dxa"/>
                  </w:tcMar>
                </w:tcPr>
                <w:p w14:paraId="19630A70" w14:textId="77777777"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color w:val="538135" w:themeColor="accent6" w:themeShade="BF"/>
                      <w:sz w:val="20"/>
                      <w:szCs w:val="20"/>
                    </w:rPr>
                    <w:t>5</w:t>
                  </w:r>
                </w:p>
              </w:tc>
              <w:tc>
                <w:tcPr>
                  <w:tcW w:w="440" w:type="dxa"/>
                  <w:tcBorders>
                    <w:top w:val="single" w:sz="8" w:space="0" w:color="8EAADB" w:themeColor="accent1" w:themeTint="99"/>
                    <w:left w:val="nil"/>
                    <w:bottom w:val="single" w:sz="8" w:space="0" w:color="8EAADB" w:themeColor="accent1" w:themeTint="99"/>
                    <w:right w:val="single" w:sz="8" w:space="0" w:color="8EAADB" w:themeColor="accent1" w:themeTint="99"/>
                  </w:tcBorders>
                  <w:tcMar>
                    <w:top w:w="14" w:type="dxa"/>
                    <w:left w:w="115" w:type="dxa"/>
                    <w:bottom w:w="14" w:type="dxa"/>
                    <w:right w:w="115" w:type="dxa"/>
                  </w:tcMar>
                </w:tcPr>
                <w:p w14:paraId="07942AE8" w14:textId="39B8E6D5" w:rsidR="006B28B6" w:rsidRPr="00197B0C" w:rsidRDefault="00A2062A"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Pr>
                      <w:rFonts w:asciiTheme="minorHAnsi" w:hAnsiTheme="minorHAnsi" w:cstheme="minorHAnsi"/>
                      <w:b/>
                      <w:bCs/>
                      <w:color w:val="2F5496" w:themeColor="accent1" w:themeShade="BF"/>
                      <w:sz w:val="20"/>
                      <w:szCs w:val="20"/>
                    </w:rPr>
                    <w:t>8</w:t>
                  </w:r>
                </w:p>
              </w:tc>
              <w:tc>
                <w:tcPr>
                  <w:tcW w:w="577" w:type="dxa"/>
                  <w:tcBorders>
                    <w:top w:val="nil"/>
                    <w:left w:val="single" w:sz="8" w:space="0" w:color="8EAADB" w:themeColor="accent1" w:themeTint="99"/>
                    <w:bottom w:val="single" w:sz="8" w:space="0" w:color="8EAADB" w:themeColor="accent1" w:themeTint="99"/>
                    <w:right w:val="nil"/>
                  </w:tcBorders>
                  <w:shd w:val="clear" w:color="auto" w:fill="FFFFFF" w:themeFill="background1"/>
                  <w:tcMar>
                    <w:top w:w="14" w:type="dxa"/>
                    <w:left w:w="115" w:type="dxa"/>
                    <w:bottom w:w="14" w:type="dxa"/>
                    <w:right w:w="115" w:type="dxa"/>
                  </w:tcMar>
                </w:tcPr>
                <w:p w14:paraId="5A3EACF1" w14:textId="77777777"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7030A0"/>
                      <w:sz w:val="20"/>
                      <w:szCs w:val="20"/>
                    </w:rPr>
                  </w:pPr>
                </w:p>
              </w:tc>
              <w:tc>
                <w:tcPr>
                  <w:tcW w:w="413" w:type="dxa"/>
                  <w:tcBorders>
                    <w:top w:val="nil"/>
                    <w:left w:val="nil"/>
                    <w:bottom w:val="single" w:sz="8" w:space="0" w:color="8EAADB" w:themeColor="accent1" w:themeTint="99"/>
                  </w:tcBorders>
                  <w:shd w:val="clear" w:color="auto" w:fill="FFFFFF" w:themeFill="background1"/>
                  <w:tcMar>
                    <w:top w:w="14" w:type="dxa"/>
                    <w:left w:w="115" w:type="dxa"/>
                    <w:bottom w:w="14" w:type="dxa"/>
                    <w:right w:w="115" w:type="dxa"/>
                  </w:tcMar>
                </w:tcPr>
                <w:p w14:paraId="57EB9938" w14:textId="77777777"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7030A0"/>
                      <w:sz w:val="20"/>
                      <w:szCs w:val="20"/>
                    </w:rPr>
                  </w:pPr>
                </w:p>
              </w:tc>
            </w:tr>
            <w:tr w:rsidR="006C0DF0" w:rsidRPr="00197B0C" w14:paraId="6BEFC678" w14:textId="0461E4DF" w:rsidTr="00A33609">
              <w:trPr>
                <w:jc w:val="center"/>
              </w:trPr>
              <w:tc>
                <w:tcPr>
                  <w:cnfStyle w:val="001000000000" w:firstRow="0" w:lastRow="0" w:firstColumn="1" w:lastColumn="0" w:oddVBand="0" w:evenVBand="0" w:oddHBand="0" w:evenHBand="0" w:firstRowFirstColumn="0" w:firstRowLastColumn="0" w:lastRowFirstColumn="0" w:lastRowLastColumn="0"/>
                  <w:tcW w:w="444" w:type="dxa"/>
                  <w:tcBorders>
                    <w:top w:val="single" w:sz="8" w:space="0" w:color="8EAADB" w:themeColor="accent1" w:themeTint="99"/>
                    <w:left w:val="single" w:sz="8" w:space="0" w:color="8EAADB" w:themeColor="accent1" w:themeTint="99"/>
                    <w:bottom w:val="single" w:sz="8" w:space="0" w:color="8EAADB" w:themeColor="accent1" w:themeTint="99"/>
                    <w:right w:val="nil"/>
                  </w:tcBorders>
                  <w:tcMar>
                    <w:top w:w="14" w:type="dxa"/>
                    <w:left w:w="115" w:type="dxa"/>
                    <w:bottom w:w="14" w:type="dxa"/>
                    <w:right w:w="115" w:type="dxa"/>
                  </w:tcMar>
                </w:tcPr>
                <w:p w14:paraId="38EDE4E4" w14:textId="77777777" w:rsidR="006B28B6" w:rsidRPr="00197B0C" w:rsidRDefault="006B28B6" w:rsidP="00D71CBA">
                  <w:pPr>
                    <w:spacing w:after="0"/>
                    <w:jc w:val="center"/>
                    <w:rPr>
                      <w:rFonts w:asciiTheme="minorHAnsi" w:hAnsiTheme="minorHAnsi" w:cstheme="minorHAnsi"/>
                      <w:sz w:val="20"/>
                      <w:szCs w:val="20"/>
                    </w:rPr>
                  </w:pPr>
                  <w:r w:rsidRPr="00197B0C">
                    <w:rPr>
                      <w:rFonts w:asciiTheme="minorHAnsi" w:hAnsiTheme="minorHAnsi" w:cstheme="minorHAnsi"/>
                      <w:sz w:val="20"/>
                      <w:szCs w:val="20"/>
                    </w:rPr>
                    <w:t>C</w:t>
                  </w:r>
                </w:p>
              </w:tc>
              <w:tc>
                <w:tcPr>
                  <w:tcW w:w="536" w:type="dxa"/>
                  <w:tcBorders>
                    <w:top w:val="single" w:sz="8" w:space="0" w:color="8EAADB" w:themeColor="accent1" w:themeTint="99"/>
                    <w:left w:val="nil"/>
                    <w:bottom w:val="single" w:sz="8" w:space="0" w:color="8EAADB" w:themeColor="accent1" w:themeTint="99"/>
                    <w:right w:val="nil"/>
                  </w:tcBorders>
                  <w:tcMar>
                    <w:top w:w="14" w:type="dxa"/>
                    <w:left w:w="115" w:type="dxa"/>
                    <w:bottom w:w="14" w:type="dxa"/>
                    <w:right w:w="115" w:type="dxa"/>
                  </w:tcMar>
                </w:tcPr>
                <w:p w14:paraId="1972D9B8" w14:textId="269C412B" w:rsidR="006B28B6" w:rsidRPr="00197B0C" w:rsidRDefault="008356F8" w:rsidP="00D71CB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C45911" w:themeColor="accent2" w:themeShade="BF"/>
                      <w:sz w:val="20"/>
                      <w:szCs w:val="20"/>
                    </w:rPr>
                  </w:pPr>
                  <w:r w:rsidRPr="00197B0C">
                    <w:rPr>
                      <w:rFonts w:asciiTheme="minorHAnsi" w:hAnsiTheme="minorHAnsi" w:cstheme="minorHAnsi"/>
                      <w:b/>
                      <w:bCs/>
                      <w:color w:val="C00000"/>
                      <w:sz w:val="20"/>
                      <w:szCs w:val="20"/>
                    </w:rPr>
                    <w:t>5</w:t>
                  </w:r>
                </w:p>
              </w:tc>
              <w:tc>
                <w:tcPr>
                  <w:tcW w:w="500" w:type="dxa"/>
                  <w:tcBorders>
                    <w:top w:val="single" w:sz="8" w:space="0" w:color="8EAADB" w:themeColor="accent1" w:themeTint="99"/>
                    <w:left w:val="nil"/>
                    <w:bottom w:val="single" w:sz="8" w:space="0" w:color="8EAADB" w:themeColor="accent1" w:themeTint="99"/>
                    <w:right w:val="nil"/>
                  </w:tcBorders>
                  <w:tcMar>
                    <w:top w:w="14" w:type="dxa"/>
                    <w:left w:w="115" w:type="dxa"/>
                    <w:bottom w:w="14" w:type="dxa"/>
                    <w:right w:w="115" w:type="dxa"/>
                  </w:tcMar>
                </w:tcPr>
                <w:p w14:paraId="661727FB" w14:textId="745F3296" w:rsidR="006B28B6" w:rsidRPr="00197B0C" w:rsidRDefault="00750696" w:rsidP="00D71CB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Pr>
                      <w:rFonts w:asciiTheme="minorHAnsi" w:hAnsiTheme="minorHAnsi" w:cstheme="minorHAnsi"/>
                      <w:b/>
                      <w:bCs/>
                      <w:color w:val="538135" w:themeColor="accent6" w:themeShade="BF"/>
                      <w:sz w:val="20"/>
                      <w:szCs w:val="20"/>
                    </w:rPr>
                    <w:t>4</w:t>
                  </w:r>
                </w:p>
              </w:tc>
              <w:tc>
                <w:tcPr>
                  <w:tcW w:w="440" w:type="dxa"/>
                  <w:tcBorders>
                    <w:top w:val="single" w:sz="8" w:space="0" w:color="8EAADB" w:themeColor="accent1" w:themeTint="99"/>
                    <w:left w:val="nil"/>
                    <w:bottom w:val="single" w:sz="8" w:space="0" w:color="8EAADB" w:themeColor="accent1" w:themeTint="99"/>
                    <w:right w:val="nil"/>
                  </w:tcBorders>
                  <w:tcMar>
                    <w:top w:w="14" w:type="dxa"/>
                    <w:left w:w="115" w:type="dxa"/>
                    <w:bottom w:w="14" w:type="dxa"/>
                    <w:right w:w="115" w:type="dxa"/>
                  </w:tcMar>
                </w:tcPr>
                <w:p w14:paraId="2165B49B" w14:textId="3622E2D1" w:rsidR="006B28B6" w:rsidRPr="00197B0C" w:rsidRDefault="006B28B6" w:rsidP="00D71CB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7</w:t>
                  </w:r>
                </w:p>
              </w:tc>
              <w:tc>
                <w:tcPr>
                  <w:tcW w:w="577" w:type="dxa"/>
                  <w:tcBorders>
                    <w:top w:val="single" w:sz="8" w:space="0" w:color="8EAADB" w:themeColor="accent1" w:themeTint="99"/>
                    <w:left w:val="nil"/>
                    <w:bottom w:val="single" w:sz="8" w:space="0" w:color="8EAADB" w:themeColor="accent1" w:themeTint="99"/>
                    <w:right w:val="nil"/>
                  </w:tcBorders>
                  <w:shd w:val="clear" w:color="auto" w:fill="FFFFFF" w:themeFill="background1"/>
                  <w:tcMar>
                    <w:top w:w="14" w:type="dxa"/>
                    <w:left w:w="115" w:type="dxa"/>
                    <w:bottom w:w="14" w:type="dxa"/>
                    <w:right w:w="115" w:type="dxa"/>
                  </w:tcMar>
                </w:tcPr>
                <w:p w14:paraId="55CE71C7" w14:textId="4A798DA0" w:rsidR="006B28B6" w:rsidRPr="00197B0C" w:rsidRDefault="006B28B6" w:rsidP="00D71CB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7030A0"/>
                      <w:sz w:val="20"/>
                      <w:szCs w:val="20"/>
                    </w:rPr>
                  </w:pPr>
                  <w:r w:rsidRPr="00197B0C">
                    <w:rPr>
                      <w:rFonts w:asciiTheme="minorHAnsi" w:hAnsiTheme="minorHAnsi" w:cstheme="minorHAnsi"/>
                      <w:b/>
                      <w:bCs/>
                      <w:color w:val="C00000"/>
                      <w:sz w:val="20"/>
                      <w:szCs w:val="20"/>
                    </w:rPr>
                    <w:t>2</w:t>
                  </w:r>
                </w:p>
              </w:tc>
              <w:tc>
                <w:tcPr>
                  <w:tcW w:w="413" w:type="dxa"/>
                  <w:tcBorders>
                    <w:top w:val="single" w:sz="8" w:space="0" w:color="8EAADB" w:themeColor="accent1" w:themeTint="99"/>
                    <w:left w:val="nil"/>
                    <w:bottom w:val="single" w:sz="8" w:space="0" w:color="8EAADB" w:themeColor="accent1" w:themeTint="99"/>
                    <w:right w:val="single" w:sz="8" w:space="0" w:color="8EAADB" w:themeColor="accent1" w:themeTint="99"/>
                  </w:tcBorders>
                  <w:shd w:val="clear" w:color="auto" w:fill="FFFFFF" w:themeFill="background1"/>
                  <w:tcMar>
                    <w:top w:w="14" w:type="dxa"/>
                    <w:left w:w="115" w:type="dxa"/>
                    <w:bottom w:w="14" w:type="dxa"/>
                    <w:right w:w="115" w:type="dxa"/>
                  </w:tcMar>
                </w:tcPr>
                <w:p w14:paraId="3A95E53A" w14:textId="70DFB919" w:rsidR="006B28B6" w:rsidRPr="00197B0C" w:rsidRDefault="006B28B6" w:rsidP="00D71CB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7030A0"/>
                      <w:sz w:val="20"/>
                      <w:szCs w:val="20"/>
                    </w:rPr>
                  </w:pPr>
                  <w:r w:rsidRPr="00197B0C">
                    <w:rPr>
                      <w:rFonts w:asciiTheme="minorHAnsi" w:hAnsiTheme="minorHAnsi" w:cstheme="minorHAnsi"/>
                      <w:b/>
                      <w:bCs/>
                      <w:color w:val="2F5496" w:themeColor="accent1" w:themeShade="BF"/>
                      <w:sz w:val="20"/>
                      <w:szCs w:val="20"/>
                    </w:rPr>
                    <w:t>7</w:t>
                  </w:r>
                </w:p>
              </w:tc>
            </w:tr>
            <w:tr w:rsidR="006C0DF0" w:rsidRPr="00197B0C" w14:paraId="57BF580F" w14:textId="2387ADFA" w:rsidTr="00A336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 w:type="dxa"/>
                  <w:tcBorders>
                    <w:top w:val="single" w:sz="8" w:space="0" w:color="8EAADB" w:themeColor="accent1" w:themeTint="99"/>
                    <w:left w:val="single" w:sz="8" w:space="0" w:color="8EAADB" w:themeColor="accent1" w:themeTint="99"/>
                    <w:right w:val="nil"/>
                  </w:tcBorders>
                  <w:tcMar>
                    <w:top w:w="14" w:type="dxa"/>
                    <w:left w:w="115" w:type="dxa"/>
                    <w:bottom w:w="14" w:type="dxa"/>
                    <w:right w:w="115" w:type="dxa"/>
                  </w:tcMar>
                </w:tcPr>
                <w:p w14:paraId="689DC800" w14:textId="77777777" w:rsidR="006B28B6" w:rsidRPr="00197B0C" w:rsidRDefault="006B28B6" w:rsidP="00D71CBA">
                  <w:pPr>
                    <w:spacing w:after="0"/>
                    <w:jc w:val="center"/>
                    <w:rPr>
                      <w:rFonts w:asciiTheme="minorHAnsi" w:hAnsiTheme="minorHAnsi" w:cstheme="minorHAnsi"/>
                      <w:sz w:val="20"/>
                      <w:szCs w:val="20"/>
                    </w:rPr>
                  </w:pPr>
                  <w:r w:rsidRPr="00197B0C">
                    <w:rPr>
                      <w:rFonts w:asciiTheme="minorHAnsi" w:hAnsiTheme="minorHAnsi" w:cstheme="minorHAnsi"/>
                      <w:sz w:val="20"/>
                      <w:szCs w:val="20"/>
                    </w:rPr>
                    <w:t>1B</w:t>
                  </w:r>
                </w:p>
              </w:tc>
              <w:tc>
                <w:tcPr>
                  <w:tcW w:w="536" w:type="dxa"/>
                  <w:tcBorders>
                    <w:top w:val="single" w:sz="8" w:space="0" w:color="8EAADB" w:themeColor="accent1" w:themeTint="99"/>
                    <w:left w:val="nil"/>
                    <w:right w:val="nil"/>
                  </w:tcBorders>
                  <w:tcMar>
                    <w:top w:w="14" w:type="dxa"/>
                    <w:left w:w="115" w:type="dxa"/>
                    <w:bottom w:w="14" w:type="dxa"/>
                    <w:right w:w="115" w:type="dxa"/>
                  </w:tcMar>
                </w:tcPr>
                <w:p w14:paraId="080EA31C" w14:textId="7B2DA640"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C45911" w:themeColor="accent2" w:themeShade="BF"/>
                      <w:sz w:val="20"/>
                      <w:szCs w:val="20"/>
                    </w:rPr>
                  </w:pPr>
                  <w:r w:rsidRPr="00197B0C">
                    <w:rPr>
                      <w:rFonts w:asciiTheme="minorHAnsi" w:hAnsiTheme="minorHAnsi" w:cstheme="minorHAnsi"/>
                      <w:b/>
                      <w:bCs/>
                      <w:color w:val="C00000"/>
                      <w:sz w:val="20"/>
                      <w:szCs w:val="20"/>
                    </w:rPr>
                    <w:t>2</w:t>
                  </w:r>
                </w:p>
              </w:tc>
              <w:tc>
                <w:tcPr>
                  <w:tcW w:w="500" w:type="dxa"/>
                  <w:tcBorders>
                    <w:top w:val="single" w:sz="8" w:space="0" w:color="8EAADB" w:themeColor="accent1" w:themeTint="99"/>
                    <w:left w:val="nil"/>
                    <w:right w:val="nil"/>
                  </w:tcBorders>
                  <w:tcMar>
                    <w:top w:w="14" w:type="dxa"/>
                    <w:left w:w="115" w:type="dxa"/>
                    <w:bottom w:w="14" w:type="dxa"/>
                    <w:right w:w="115" w:type="dxa"/>
                  </w:tcMar>
                </w:tcPr>
                <w:p w14:paraId="34942D5C" w14:textId="2808C7C7"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color w:val="538135" w:themeColor="accent6" w:themeShade="BF"/>
                      <w:sz w:val="20"/>
                      <w:szCs w:val="20"/>
                    </w:rPr>
                    <w:t>5</w:t>
                  </w:r>
                </w:p>
              </w:tc>
              <w:tc>
                <w:tcPr>
                  <w:tcW w:w="440" w:type="dxa"/>
                  <w:tcBorders>
                    <w:top w:val="single" w:sz="8" w:space="0" w:color="8EAADB" w:themeColor="accent1" w:themeTint="99"/>
                    <w:left w:val="nil"/>
                    <w:right w:val="single" w:sz="8" w:space="0" w:color="8EAADB" w:themeColor="accent1" w:themeTint="99"/>
                  </w:tcBorders>
                  <w:tcMar>
                    <w:top w:w="14" w:type="dxa"/>
                    <w:left w:w="115" w:type="dxa"/>
                    <w:bottom w:w="14" w:type="dxa"/>
                    <w:right w:w="115" w:type="dxa"/>
                  </w:tcMar>
                </w:tcPr>
                <w:p w14:paraId="339CE123" w14:textId="63376D4E"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8</w:t>
                  </w:r>
                </w:p>
              </w:tc>
              <w:tc>
                <w:tcPr>
                  <w:tcW w:w="577" w:type="dxa"/>
                  <w:tcBorders>
                    <w:top w:val="single" w:sz="8" w:space="0" w:color="8EAADB" w:themeColor="accent1" w:themeTint="99"/>
                    <w:left w:val="single" w:sz="8" w:space="0" w:color="8EAADB" w:themeColor="accent1" w:themeTint="99"/>
                    <w:bottom w:val="nil"/>
                    <w:right w:val="nil"/>
                  </w:tcBorders>
                  <w:shd w:val="clear" w:color="auto" w:fill="FFFFFF" w:themeFill="background1"/>
                  <w:tcMar>
                    <w:top w:w="14" w:type="dxa"/>
                    <w:left w:w="115" w:type="dxa"/>
                    <w:bottom w:w="14" w:type="dxa"/>
                    <w:right w:w="115" w:type="dxa"/>
                  </w:tcMar>
                </w:tcPr>
                <w:p w14:paraId="2475D6D4" w14:textId="77777777"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7030A0"/>
                      <w:sz w:val="20"/>
                      <w:szCs w:val="20"/>
                    </w:rPr>
                  </w:pPr>
                </w:p>
              </w:tc>
              <w:tc>
                <w:tcPr>
                  <w:tcW w:w="413" w:type="dxa"/>
                  <w:tcBorders>
                    <w:top w:val="single" w:sz="8" w:space="0" w:color="8EAADB" w:themeColor="accent1" w:themeTint="99"/>
                    <w:left w:val="nil"/>
                    <w:bottom w:val="nil"/>
                  </w:tcBorders>
                  <w:shd w:val="clear" w:color="auto" w:fill="FFFFFF" w:themeFill="background1"/>
                  <w:tcMar>
                    <w:top w:w="14" w:type="dxa"/>
                    <w:left w:w="115" w:type="dxa"/>
                    <w:bottom w:w="14" w:type="dxa"/>
                    <w:right w:w="115" w:type="dxa"/>
                  </w:tcMar>
                </w:tcPr>
                <w:p w14:paraId="272A035F" w14:textId="77777777"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7030A0"/>
                      <w:sz w:val="20"/>
                      <w:szCs w:val="20"/>
                    </w:rPr>
                  </w:pPr>
                </w:p>
              </w:tc>
            </w:tr>
            <w:tr w:rsidR="006C0DF0" w:rsidRPr="00197B0C" w14:paraId="358BFFBF" w14:textId="11D02C28" w:rsidTr="00A33609">
              <w:trPr>
                <w:jc w:val="center"/>
              </w:trPr>
              <w:tc>
                <w:tcPr>
                  <w:cnfStyle w:val="001000000000" w:firstRow="0" w:lastRow="0" w:firstColumn="1" w:lastColumn="0" w:oddVBand="0" w:evenVBand="0" w:oddHBand="0" w:evenHBand="0" w:firstRowFirstColumn="0" w:firstRowLastColumn="0" w:lastRowFirstColumn="0" w:lastRowLastColumn="0"/>
                  <w:tcW w:w="444" w:type="dxa"/>
                  <w:tcBorders>
                    <w:left w:val="single" w:sz="8" w:space="0" w:color="8EAADB" w:themeColor="accent1" w:themeTint="99"/>
                    <w:right w:val="nil"/>
                  </w:tcBorders>
                  <w:tcMar>
                    <w:top w:w="14" w:type="dxa"/>
                    <w:left w:w="115" w:type="dxa"/>
                    <w:bottom w:w="14" w:type="dxa"/>
                    <w:right w:w="115" w:type="dxa"/>
                  </w:tcMar>
                </w:tcPr>
                <w:p w14:paraId="62A21781" w14:textId="77777777" w:rsidR="006B28B6" w:rsidRPr="00197B0C" w:rsidRDefault="006B28B6" w:rsidP="00D71CBA">
                  <w:pPr>
                    <w:spacing w:after="0"/>
                    <w:jc w:val="center"/>
                    <w:rPr>
                      <w:rFonts w:asciiTheme="minorHAnsi" w:hAnsiTheme="minorHAnsi" w:cstheme="minorHAnsi"/>
                      <w:sz w:val="20"/>
                      <w:szCs w:val="20"/>
                    </w:rPr>
                  </w:pPr>
                  <w:r w:rsidRPr="00197B0C">
                    <w:rPr>
                      <w:rFonts w:asciiTheme="minorHAnsi" w:hAnsiTheme="minorHAnsi" w:cstheme="minorHAnsi"/>
                      <w:sz w:val="20"/>
                      <w:szCs w:val="20"/>
                    </w:rPr>
                    <w:t>2B</w:t>
                  </w:r>
                </w:p>
              </w:tc>
              <w:tc>
                <w:tcPr>
                  <w:tcW w:w="536" w:type="dxa"/>
                  <w:tcBorders>
                    <w:left w:val="nil"/>
                    <w:right w:val="nil"/>
                  </w:tcBorders>
                  <w:tcMar>
                    <w:top w:w="14" w:type="dxa"/>
                    <w:left w:w="115" w:type="dxa"/>
                    <w:bottom w:w="14" w:type="dxa"/>
                    <w:right w:w="115" w:type="dxa"/>
                  </w:tcMar>
                </w:tcPr>
                <w:p w14:paraId="7F6CAAD1" w14:textId="214FE4DB" w:rsidR="006B28B6" w:rsidRPr="00197B0C" w:rsidRDefault="006B28B6" w:rsidP="00D71CB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C45911" w:themeColor="accent2" w:themeShade="BF"/>
                      <w:sz w:val="20"/>
                      <w:szCs w:val="20"/>
                    </w:rPr>
                  </w:pPr>
                  <w:r w:rsidRPr="00197B0C">
                    <w:rPr>
                      <w:rFonts w:asciiTheme="minorHAnsi" w:hAnsiTheme="minorHAnsi" w:cstheme="minorHAnsi"/>
                      <w:b/>
                      <w:bCs/>
                      <w:color w:val="C00000"/>
                      <w:sz w:val="20"/>
                      <w:szCs w:val="20"/>
                    </w:rPr>
                    <w:t>2</w:t>
                  </w:r>
                </w:p>
              </w:tc>
              <w:tc>
                <w:tcPr>
                  <w:tcW w:w="500" w:type="dxa"/>
                  <w:tcBorders>
                    <w:left w:val="nil"/>
                    <w:right w:val="nil"/>
                  </w:tcBorders>
                  <w:tcMar>
                    <w:top w:w="14" w:type="dxa"/>
                    <w:left w:w="115" w:type="dxa"/>
                    <w:bottom w:w="14" w:type="dxa"/>
                    <w:right w:w="115" w:type="dxa"/>
                  </w:tcMar>
                </w:tcPr>
                <w:p w14:paraId="06E216E7" w14:textId="73E4D962" w:rsidR="006B28B6" w:rsidRPr="00197B0C" w:rsidRDefault="006B28B6" w:rsidP="00D71CB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color w:val="538135" w:themeColor="accent6" w:themeShade="BF"/>
                      <w:sz w:val="20"/>
                      <w:szCs w:val="20"/>
                    </w:rPr>
                    <w:t>5</w:t>
                  </w:r>
                </w:p>
              </w:tc>
              <w:tc>
                <w:tcPr>
                  <w:tcW w:w="440" w:type="dxa"/>
                  <w:tcBorders>
                    <w:left w:val="nil"/>
                    <w:right w:val="single" w:sz="8" w:space="0" w:color="8EAADB" w:themeColor="accent1" w:themeTint="99"/>
                  </w:tcBorders>
                  <w:tcMar>
                    <w:top w:w="14" w:type="dxa"/>
                    <w:left w:w="115" w:type="dxa"/>
                    <w:bottom w:w="14" w:type="dxa"/>
                    <w:right w:w="115" w:type="dxa"/>
                  </w:tcMar>
                </w:tcPr>
                <w:p w14:paraId="2A9562E0" w14:textId="60693E26" w:rsidR="006B28B6" w:rsidRPr="00197B0C" w:rsidRDefault="006B28B6" w:rsidP="00D71CB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8</w:t>
                  </w:r>
                </w:p>
              </w:tc>
              <w:tc>
                <w:tcPr>
                  <w:tcW w:w="577" w:type="dxa"/>
                  <w:tcBorders>
                    <w:top w:val="nil"/>
                    <w:left w:val="single" w:sz="8" w:space="0" w:color="8EAADB" w:themeColor="accent1" w:themeTint="99"/>
                    <w:bottom w:val="nil"/>
                    <w:right w:val="nil"/>
                  </w:tcBorders>
                  <w:shd w:val="clear" w:color="auto" w:fill="FFFFFF" w:themeFill="background1"/>
                  <w:tcMar>
                    <w:top w:w="14" w:type="dxa"/>
                    <w:left w:w="115" w:type="dxa"/>
                    <w:bottom w:w="14" w:type="dxa"/>
                    <w:right w:w="115" w:type="dxa"/>
                  </w:tcMar>
                </w:tcPr>
                <w:p w14:paraId="3FFF05BD" w14:textId="77777777" w:rsidR="006B28B6" w:rsidRPr="00197B0C" w:rsidRDefault="006B28B6" w:rsidP="00D71CB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7030A0"/>
                      <w:sz w:val="20"/>
                      <w:szCs w:val="20"/>
                    </w:rPr>
                  </w:pPr>
                </w:p>
              </w:tc>
              <w:tc>
                <w:tcPr>
                  <w:tcW w:w="413" w:type="dxa"/>
                  <w:tcBorders>
                    <w:top w:val="nil"/>
                    <w:left w:val="nil"/>
                    <w:bottom w:val="nil"/>
                  </w:tcBorders>
                  <w:shd w:val="clear" w:color="auto" w:fill="FFFFFF" w:themeFill="background1"/>
                  <w:tcMar>
                    <w:top w:w="14" w:type="dxa"/>
                    <w:left w:w="115" w:type="dxa"/>
                    <w:bottom w:w="14" w:type="dxa"/>
                    <w:right w:w="115" w:type="dxa"/>
                  </w:tcMar>
                </w:tcPr>
                <w:p w14:paraId="7A3AA96F" w14:textId="77777777" w:rsidR="006B28B6" w:rsidRPr="00197B0C" w:rsidRDefault="006B28B6" w:rsidP="00D71CB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7030A0"/>
                      <w:sz w:val="20"/>
                      <w:szCs w:val="20"/>
                    </w:rPr>
                  </w:pPr>
                </w:p>
              </w:tc>
            </w:tr>
            <w:tr w:rsidR="006C0DF0" w:rsidRPr="00197B0C" w14:paraId="44654E61" w14:textId="3782FC4A" w:rsidTr="00A336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 w:type="dxa"/>
                  <w:tcBorders>
                    <w:left w:val="single" w:sz="8" w:space="0" w:color="8EAADB" w:themeColor="accent1" w:themeTint="99"/>
                    <w:right w:val="nil"/>
                  </w:tcBorders>
                  <w:tcMar>
                    <w:top w:w="14" w:type="dxa"/>
                    <w:left w:w="115" w:type="dxa"/>
                    <w:bottom w:w="14" w:type="dxa"/>
                    <w:right w:w="115" w:type="dxa"/>
                  </w:tcMar>
                </w:tcPr>
                <w:p w14:paraId="56DF254A" w14:textId="77777777" w:rsidR="006B28B6" w:rsidRPr="00197B0C" w:rsidRDefault="006B28B6" w:rsidP="00D71CBA">
                  <w:pPr>
                    <w:spacing w:after="0"/>
                    <w:jc w:val="center"/>
                    <w:rPr>
                      <w:rFonts w:asciiTheme="minorHAnsi" w:hAnsiTheme="minorHAnsi" w:cstheme="minorHAnsi"/>
                      <w:sz w:val="20"/>
                      <w:szCs w:val="20"/>
                    </w:rPr>
                  </w:pPr>
                  <w:r w:rsidRPr="00197B0C">
                    <w:rPr>
                      <w:rFonts w:asciiTheme="minorHAnsi" w:hAnsiTheme="minorHAnsi" w:cstheme="minorHAnsi"/>
                      <w:sz w:val="20"/>
                      <w:szCs w:val="20"/>
                    </w:rPr>
                    <w:t>3B</w:t>
                  </w:r>
                </w:p>
              </w:tc>
              <w:tc>
                <w:tcPr>
                  <w:tcW w:w="536" w:type="dxa"/>
                  <w:tcBorders>
                    <w:left w:val="nil"/>
                    <w:right w:val="nil"/>
                  </w:tcBorders>
                  <w:tcMar>
                    <w:top w:w="14" w:type="dxa"/>
                    <w:left w:w="115" w:type="dxa"/>
                    <w:bottom w:w="14" w:type="dxa"/>
                    <w:right w:w="115" w:type="dxa"/>
                  </w:tcMar>
                </w:tcPr>
                <w:p w14:paraId="49A67F18" w14:textId="110B65ED"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C45911" w:themeColor="accent2" w:themeShade="BF"/>
                      <w:sz w:val="20"/>
                      <w:szCs w:val="20"/>
                    </w:rPr>
                  </w:pPr>
                  <w:r w:rsidRPr="00197B0C">
                    <w:rPr>
                      <w:rFonts w:asciiTheme="minorHAnsi" w:hAnsiTheme="minorHAnsi" w:cstheme="minorHAnsi"/>
                      <w:b/>
                      <w:bCs/>
                      <w:color w:val="C00000"/>
                      <w:sz w:val="20"/>
                      <w:szCs w:val="20"/>
                    </w:rPr>
                    <w:t>2</w:t>
                  </w:r>
                </w:p>
              </w:tc>
              <w:tc>
                <w:tcPr>
                  <w:tcW w:w="500" w:type="dxa"/>
                  <w:tcBorders>
                    <w:left w:val="nil"/>
                    <w:right w:val="nil"/>
                  </w:tcBorders>
                  <w:tcMar>
                    <w:top w:w="14" w:type="dxa"/>
                    <w:left w:w="115" w:type="dxa"/>
                    <w:bottom w:w="14" w:type="dxa"/>
                    <w:right w:w="115" w:type="dxa"/>
                  </w:tcMar>
                </w:tcPr>
                <w:p w14:paraId="13669530" w14:textId="230F386B" w:rsidR="006B28B6" w:rsidRPr="00197B0C" w:rsidRDefault="009C24BE"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color w:val="538135" w:themeColor="accent6" w:themeShade="BF"/>
                      <w:sz w:val="20"/>
                      <w:szCs w:val="20"/>
                    </w:rPr>
                    <w:t>5</w:t>
                  </w:r>
                </w:p>
              </w:tc>
              <w:tc>
                <w:tcPr>
                  <w:tcW w:w="440" w:type="dxa"/>
                  <w:tcBorders>
                    <w:left w:val="nil"/>
                    <w:right w:val="single" w:sz="8" w:space="0" w:color="8EAADB" w:themeColor="accent1" w:themeTint="99"/>
                  </w:tcBorders>
                  <w:tcMar>
                    <w:top w:w="14" w:type="dxa"/>
                    <w:left w:w="115" w:type="dxa"/>
                    <w:bottom w:w="14" w:type="dxa"/>
                    <w:right w:w="115" w:type="dxa"/>
                  </w:tcMar>
                </w:tcPr>
                <w:p w14:paraId="61760144" w14:textId="506B978D"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7</w:t>
                  </w:r>
                </w:p>
              </w:tc>
              <w:tc>
                <w:tcPr>
                  <w:tcW w:w="577" w:type="dxa"/>
                  <w:tcBorders>
                    <w:top w:val="nil"/>
                    <w:left w:val="single" w:sz="8" w:space="0" w:color="8EAADB" w:themeColor="accent1" w:themeTint="99"/>
                    <w:bottom w:val="nil"/>
                    <w:right w:val="nil"/>
                  </w:tcBorders>
                  <w:shd w:val="clear" w:color="auto" w:fill="FFFFFF" w:themeFill="background1"/>
                  <w:tcMar>
                    <w:top w:w="14" w:type="dxa"/>
                    <w:left w:w="115" w:type="dxa"/>
                    <w:bottom w:w="14" w:type="dxa"/>
                    <w:right w:w="115" w:type="dxa"/>
                  </w:tcMar>
                </w:tcPr>
                <w:p w14:paraId="071B7BB4" w14:textId="77777777"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7030A0"/>
                      <w:sz w:val="20"/>
                      <w:szCs w:val="20"/>
                    </w:rPr>
                  </w:pPr>
                </w:p>
              </w:tc>
              <w:tc>
                <w:tcPr>
                  <w:tcW w:w="413" w:type="dxa"/>
                  <w:tcBorders>
                    <w:top w:val="nil"/>
                    <w:left w:val="nil"/>
                    <w:bottom w:val="nil"/>
                  </w:tcBorders>
                  <w:shd w:val="clear" w:color="auto" w:fill="FFFFFF" w:themeFill="background1"/>
                  <w:tcMar>
                    <w:top w:w="14" w:type="dxa"/>
                    <w:left w:w="115" w:type="dxa"/>
                    <w:bottom w:w="14" w:type="dxa"/>
                    <w:right w:w="115" w:type="dxa"/>
                  </w:tcMar>
                </w:tcPr>
                <w:p w14:paraId="37156B31" w14:textId="77777777"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7030A0"/>
                      <w:sz w:val="20"/>
                      <w:szCs w:val="20"/>
                    </w:rPr>
                  </w:pPr>
                </w:p>
              </w:tc>
            </w:tr>
            <w:tr w:rsidR="006C0DF0" w:rsidRPr="00197B0C" w14:paraId="4F689553" w14:textId="4BBDF524" w:rsidTr="00A33609">
              <w:trPr>
                <w:jc w:val="center"/>
              </w:trPr>
              <w:tc>
                <w:tcPr>
                  <w:cnfStyle w:val="001000000000" w:firstRow="0" w:lastRow="0" w:firstColumn="1" w:lastColumn="0" w:oddVBand="0" w:evenVBand="0" w:oddHBand="0" w:evenHBand="0" w:firstRowFirstColumn="0" w:firstRowLastColumn="0" w:lastRowFirstColumn="0" w:lastRowLastColumn="0"/>
                  <w:tcW w:w="444" w:type="dxa"/>
                  <w:tcBorders>
                    <w:left w:val="single" w:sz="8" w:space="0" w:color="8EAADB" w:themeColor="accent1" w:themeTint="99"/>
                    <w:right w:val="nil"/>
                  </w:tcBorders>
                  <w:tcMar>
                    <w:top w:w="14" w:type="dxa"/>
                    <w:left w:w="115" w:type="dxa"/>
                    <w:bottom w:w="14" w:type="dxa"/>
                    <w:right w:w="115" w:type="dxa"/>
                  </w:tcMar>
                </w:tcPr>
                <w:p w14:paraId="7D7CBC98" w14:textId="77777777" w:rsidR="006B28B6" w:rsidRPr="00197B0C" w:rsidRDefault="006B28B6" w:rsidP="00D71CBA">
                  <w:pPr>
                    <w:spacing w:after="0"/>
                    <w:jc w:val="center"/>
                    <w:rPr>
                      <w:rFonts w:asciiTheme="minorHAnsi" w:hAnsiTheme="minorHAnsi" w:cstheme="minorHAnsi"/>
                      <w:sz w:val="20"/>
                      <w:szCs w:val="20"/>
                    </w:rPr>
                  </w:pPr>
                  <w:r w:rsidRPr="00197B0C">
                    <w:rPr>
                      <w:rFonts w:asciiTheme="minorHAnsi" w:hAnsiTheme="minorHAnsi" w:cstheme="minorHAnsi"/>
                      <w:sz w:val="20"/>
                      <w:szCs w:val="20"/>
                    </w:rPr>
                    <w:t>SS</w:t>
                  </w:r>
                </w:p>
              </w:tc>
              <w:tc>
                <w:tcPr>
                  <w:tcW w:w="536" w:type="dxa"/>
                  <w:tcBorders>
                    <w:left w:val="nil"/>
                    <w:right w:val="nil"/>
                  </w:tcBorders>
                  <w:tcMar>
                    <w:top w:w="14" w:type="dxa"/>
                    <w:left w:w="115" w:type="dxa"/>
                    <w:bottom w:w="14" w:type="dxa"/>
                    <w:right w:w="115" w:type="dxa"/>
                  </w:tcMar>
                </w:tcPr>
                <w:p w14:paraId="355C1FDC" w14:textId="7D51E9B2" w:rsidR="006B28B6" w:rsidRPr="00197B0C" w:rsidRDefault="006B28B6" w:rsidP="00D71CB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C45911" w:themeColor="accent2" w:themeShade="BF"/>
                      <w:sz w:val="20"/>
                      <w:szCs w:val="20"/>
                    </w:rPr>
                  </w:pPr>
                  <w:r w:rsidRPr="00197B0C">
                    <w:rPr>
                      <w:rFonts w:asciiTheme="minorHAnsi" w:hAnsiTheme="minorHAnsi" w:cstheme="minorHAnsi"/>
                      <w:b/>
                      <w:bCs/>
                      <w:color w:val="C00000"/>
                      <w:sz w:val="20"/>
                      <w:szCs w:val="20"/>
                    </w:rPr>
                    <w:t>2</w:t>
                  </w:r>
                </w:p>
              </w:tc>
              <w:tc>
                <w:tcPr>
                  <w:tcW w:w="500" w:type="dxa"/>
                  <w:tcBorders>
                    <w:left w:val="nil"/>
                    <w:right w:val="nil"/>
                  </w:tcBorders>
                  <w:tcMar>
                    <w:top w:w="14" w:type="dxa"/>
                    <w:left w:w="115" w:type="dxa"/>
                    <w:bottom w:w="14" w:type="dxa"/>
                    <w:right w:w="115" w:type="dxa"/>
                  </w:tcMar>
                </w:tcPr>
                <w:p w14:paraId="2A3F1284" w14:textId="4677EC94" w:rsidR="006B28B6" w:rsidRPr="00197B0C" w:rsidRDefault="009C24BE" w:rsidP="00D71CB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color w:val="538135" w:themeColor="accent6" w:themeShade="BF"/>
                      <w:sz w:val="20"/>
                      <w:szCs w:val="20"/>
                    </w:rPr>
                    <w:t>5</w:t>
                  </w:r>
                </w:p>
              </w:tc>
              <w:tc>
                <w:tcPr>
                  <w:tcW w:w="440" w:type="dxa"/>
                  <w:tcBorders>
                    <w:left w:val="nil"/>
                    <w:right w:val="single" w:sz="8" w:space="0" w:color="8EAADB" w:themeColor="accent1" w:themeTint="99"/>
                  </w:tcBorders>
                  <w:tcMar>
                    <w:top w:w="14" w:type="dxa"/>
                    <w:left w:w="115" w:type="dxa"/>
                    <w:bottom w:w="14" w:type="dxa"/>
                    <w:right w:w="115" w:type="dxa"/>
                  </w:tcMar>
                </w:tcPr>
                <w:p w14:paraId="50B61264" w14:textId="4AA1DC0E" w:rsidR="006B28B6" w:rsidRPr="00197B0C" w:rsidRDefault="006B28B6" w:rsidP="00D71CB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7</w:t>
                  </w:r>
                </w:p>
              </w:tc>
              <w:tc>
                <w:tcPr>
                  <w:tcW w:w="577" w:type="dxa"/>
                  <w:tcBorders>
                    <w:top w:val="nil"/>
                    <w:left w:val="single" w:sz="8" w:space="0" w:color="8EAADB" w:themeColor="accent1" w:themeTint="99"/>
                    <w:bottom w:val="nil"/>
                    <w:right w:val="nil"/>
                  </w:tcBorders>
                  <w:shd w:val="clear" w:color="auto" w:fill="FFFFFF" w:themeFill="background1"/>
                  <w:tcMar>
                    <w:top w:w="14" w:type="dxa"/>
                    <w:left w:w="115" w:type="dxa"/>
                    <w:bottom w:w="14" w:type="dxa"/>
                    <w:right w:w="115" w:type="dxa"/>
                  </w:tcMar>
                </w:tcPr>
                <w:p w14:paraId="73EC6842" w14:textId="77777777" w:rsidR="006B28B6" w:rsidRPr="00197B0C" w:rsidRDefault="006B28B6" w:rsidP="00D71CB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7030A0"/>
                      <w:sz w:val="20"/>
                      <w:szCs w:val="20"/>
                    </w:rPr>
                  </w:pPr>
                </w:p>
              </w:tc>
              <w:tc>
                <w:tcPr>
                  <w:tcW w:w="413" w:type="dxa"/>
                  <w:tcBorders>
                    <w:top w:val="nil"/>
                    <w:left w:val="nil"/>
                    <w:bottom w:val="nil"/>
                  </w:tcBorders>
                  <w:shd w:val="clear" w:color="auto" w:fill="FFFFFF" w:themeFill="background1"/>
                  <w:tcMar>
                    <w:top w:w="14" w:type="dxa"/>
                    <w:left w:w="115" w:type="dxa"/>
                    <w:bottom w:w="14" w:type="dxa"/>
                    <w:right w:w="115" w:type="dxa"/>
                  </w:tcMar>
                </w:tcPr>
                <w:p w14:paraId="517244B6" w14:textId="77777777" w:rsidR="006B28B6" w:rsidRPr="00197B0C" w:rsidRDefault="006B28B6" w:rsidP="00D71CB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7030A0"/>
                      <w:sz w:val="20"/>
                      <w:szCs w:val="20"/>
                    </w:rPr>
                  </w:pPr>
                </w:p>
              </w:tc>
            </w:tr>
            <w:tr w:rsidR="006C0DF0" w:rsidRPr="00197B0C" w14:paraId="76C9D9BC" w14:textId="27C2E3C5" w:rsidTr="00A336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 w:type="dxa"/>
                  <w:tcBorders>
                    <w:left w:val="single" w:sz="8" w:space="0" w:color="8EAADB" w:themeColor="accent1" w:themeTint="99"/>
                    <w:right w:val="nil"/>
                  </w:tcBorders>
                  <w:tcMar>
                    <w:top w:w="14" w:type="dxa"/>
                    <w:left w:w="115" w:type="dxa"/>
                    <w:bottom w:w="14" w:type="dxa"/>
                    <w:right w:w="115" w:type="dxa"/>
                  </w:tcMar>
                </w:tcPr>
                <w:p w14:paraId="7A3579F9" w14:textId="2B01484A" w:rsidR="006B28B6" w:rsidRPr="00197B0C" w:rsidRDefault="006B28B6" w:rsidP="00D71CBA">
                  <w:pPr>
                    <w:spacing w:after="0"/>
                    <w:jc w:val="center"/>
                    <w:rPr>
                      <w:rFonts w:asciiTheme="minorHAnsi" w:hAnsiTheme="minorHAnsi" w:cstheme="minorHAnsi"/>
                      <w:sz w:val="20"/>
                      <w:szCs w:val="20"/>
                    </w:rPr>
                  </w:pPr>
                  <w:r w:rsidRPr="00197B0C">
                    <w:rPr>
                      <w:rFonts w:asciiTheme="minorHAnsi" w:hAnsiTheme="minorHAnsi" w:cstheme="minorHAnsi"/>
                      <w:sz w:val="20"/>
                      <w:szCs w:val="20"/>
                    </w:rPr>
                    <w:t>LF</w:t>
                  </w:r>
                </w:p>
              </w:tc>
              <w:tc>
                <w:tcPr>
                  <w:tcW w:w="536" w:type="dxa"/>
                  <w:tcBorders>
                    <w:left w:val="nil"/>
                    <w:right w:val="nil"/>
                  </w:tcBorders>
                  <w:tcMar>
                    <w:top w:w="14" w:type="dxa"/>
                    <w:left w:w="115" w:type="dxa"/>
                    <w:bottom w:w="14" w:type="dxa"/>
                    <w:right w:w="115" w:type="dxa"/>
                  </w:tcMar>
                </w:tcPr>
                <w:p w14:paraId="70954A14" w14:textId="5934E994"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C45911" w:themeColor="accent2" w:themeShade="BF"/>
                      <w:sz w:val="20"/>
                      <w:szCs w:val="20"/>
                    </w:rPr>
                  </w:pPr>
                  <w:r w:rsidRPr="00197B0C">
                    <w:rPr>
                      <w:rFonts w:asciiTheme="minorHAnsi" w:hAnsiTheme="minorHAnsi" w:cstheme="minorHAnsi"/>
                      <w:b/>
                      <w:bCs/>
                      <w:color w:val="C00000"/>
                      <w:sz w:val="20"/>
                      <w:szCs w:val="20"/>
                    </w:rPr>
                    <w:t>4</w:t>
                  </w:r>
                </w:p>
              </w:tc>
              <w:tc>
                <w:tcPr>
                  <w:tcW w:w="500" w:type="dxa"/>
                  <w:tcBorders>
                    <w:left w:val="nil"/>
                    <w:right w:val="nil"/>
                  </w:tcBorders>
                  <w:tcMar>
                    <w:top w:w="14" w:type="dxa"/>
                    <w:left w:w="115" w:type="dxa"/>
                    <w:bottom w:w="14" w:type="dxa"/>
                    <w:right w:w="115" w:type="dxa"/>
                  </w:tcMar>
                </w:tcPr>
                <w:p w14:paraId="2A47CE96" w14:textId="26691EA3"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color w:val="538135" w:themeColor="accent6" w:themeShade="BF"/>
                      <w:sz w:val="20"/>
                      <w:szCs w:val="20"/>
                    </w:rPr>
                    <w:t>5</w:t>
                  </w:r>
                </w:p>
              </w:tc>
              <w:tc>
                <w:tcPr>
                  <w:tcW w:w="440" w:type="dxa"/>
                  <w:tcBorders>
                    <w:left w:val="nil"/>
                    <w:right w:val="single" w:sz="8" w:space="0" w:color="8EAADB" w:themeColor="accent1" w:themeTint="99"/>
                  </w:tcBorders>
                  <w:tcMar>
                    <w:top w:w="14" w:type="dxa"/>
                    <w:left w:w="115" w:type="dxa"/>
                    <w:bottom w:w="14" w:type="dxa"/>
                    <w:right w:w="115" w:type="dxa"/>
                  </w:tcMar>
                </w:tcPr>
                <w:p w14:paraId="1FCD2AEF" w14:textId="3E83EB24"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7</w:t>
                  </w:r>
                </w:p>
              </w:tc>
              <w:tc>
                <w:tcPr>
                  <w:tcW w:w="577" w:type="dxa"/>
                  <w:tcBorders>
                    <w:top w:val="nil"/>
                    <w:left w:val="single" w:sz="8" w:space="0" w:color="8EAADB" w:themeColor="accent1" w:themeTint="99"/>
                    <w:bottom w:val="nil"/>
                    <w:right w:val="nil"/>
                  </w:tcBorders>
                  <w:shd w:val="clear" w:color="auto" w:fill="FFFFFF" w:themeFill="background1"/>
                  <w:tcMar>
                    <w:top w:w="14" w:type="dxa"/>
                    <w:left w:w="115" w:type="dxa"/>
                    <w:bottom w:w="14" w:type="dxa"/>
                    <w:right w:w="115" w:type="dxa"/>
                  </w:tcMar>
                </w:tcPr>
                <w:p w14:paraId="1CF4CF85" w14:textId="77777777"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7030A0"/>
                      <w:sz w:val="20"/>
                      <w:szCs w:val="20"/>
                    </w:rPr>
                  </w:pPr>
                </w:p>
              </w:tc>
              <w:tc>
                <w:tcPr>
                  <w:tcW w:w="413" w:type="dxa"/>
                  <w:tcBorders>
                    <w:top w:val="nil"/>
                    <w:left w:val="nil"/>
                    <w:bottom w:val="nil"/>
                  </w:tcBorders>
                  <w:shd w:val="clear" w:color="auto" w:fill="FFFFFF" w:themeFill="background1"/>
                  <w:tcMar>
                    <w:top w:w="14" w:type="dxa"/>
                    <w:left w:w="115" w:type="dxa"/>
                    <w:bottom w:w="14" w:type="dxa"/>
                    <w:right w:w="115" w:type="dxa"/>
                  </w:tcMar>
                </w:tcPr>
                <w:p w14:paraId="7AA8B462" w14:textId="77777777"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7030A0"/>
                      <w:sz w:val="20"/>
                      <w:szCs w:val="20"/>
                    </w:rPr>
                  </w:pPr>
                </w:p>
              </w:tc>
            </w:tr>
            <w:tr w:rsidR="006C0DF0" w:rsidRPr="00197B0C" w14:paraId="4F3E4A43" w14:textId="351D202B" w:rsidTr="00A33609">
              <w:trPr>
                <w:jc w:val="center"/>
              </w:trPr>
              <w:tc>
                <w:tcPr>
                  <w:cnfStyle w:val="001000000000" w:firstRow="0" w:lastRow="0" w:firstColumn="1" w:lastColumn="0" w:oddVBand="0" w:evenVBand="0" w:oddHBand="0" w:evenHBand="0" w:firstRowFirstColumn="0" w:firstRowLastColumn="0" w:lastRowFirstColumn="0" w:lastRowLastColumn="0"/>
                  <w:tcW w:w="444" w:type="dxa"/>
                  <w:tcBorders>
                    <w:left w:val="single" w:sz="8" w:space="0" w:color="8EAADB" w:themeColor="accent1" w:themeTint="99"/>
                    <w:right w:val="nil"/>
                  </w:tcBorders>
                  <w:tcMar>
                    <w:top w:w="14" w:type="dxa"/>
                    <w:left w:w="115" w:type="dxa"/>
                    <w:bottom w:w="14" w:type="dxa"/>
                    <w:right w:w="115" w:type="dxa"/>
                  </w:tcMar>
                </w:tcPr>
                <w:p w14:paraId="38B2F8E2" w14:textId="13A934F8" w:rsidR="006B28B6" w:rsidRPr="00197B0C" w:rsidRDefault="006B28B6" w:rsidP="00D71CBA">
                  <w:pPr>
                    <w:spacing w:after="0"/>
                    <w:jc w:val="center"/>
                    <w:rPr>
                      <w:rFonts w:asciiTheme="minorHAnsi" w:hAnsiTheme="minorHAnsi" w:cstheme="minorHAnsi"/>
                      <w:sz w:val="20"/>
                      <w:szCs w:val="20"/>
                    </w:rPr>
                  </w:pPr>
                  <w:r w:rsidRPr="00197B0C">
                    <w:rPr>
                      <w:rFonts w:asciiTheme="minorHAnsi" w:hAnsiTheme="minorHAnsi" w:cstheme="minorHAnsi"/>
                      <w:sz w:val="20"/>
                      <w:szCs w:val="20"/>
                    </w:rPr>
                    <w:t>CF</w:t>
                  </w:r>
                </w:p>
              </w:tc>
              <w:tc>
                <w:tcPr>
                  <w:tcW w:w="536" w:type="dxa"/>
                  <w:tcBorders>
                    <w:left w:val="nil"/>
                    <w:right w:val="nil"/>
                  </w:tcBorders>
                  <w:tcMar>
                    <w:top w:w="14" w:type="dxa"/>
                    <w:left w:w="115" w:type="dxa"/>
                    <w:bottom w:w="14" w:type="dxa"/>
                    <w:right w:w="115" w:type="dxa"/>
                  </w:tcMar>
                </w:tcPr>
                <w:p w14:paraId="4502CC0B" w14:textId="33A5C62A" w:rsidR="006B28B6" w:rsidRPr="00197B0C" w:rsidRDefault="006B28B6" w:rsidP="00D71CB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C45911" w:themeColor="accent2" w:themeShade="BF"/>
                      <w:sz w:val="20"/>
                      <w:szCs w:val="20"/>
                    </w:rPr>
                  </w:pPr>
                  <w:r w:rsidRPr="00197B0C">
                    <w:rPr>
                      <w:rFonts w:asciiTheme="minorHAnsi" w:hAnsiTheme="minorHAnsi" w:cstheme="minorHAnsi"/>
                      <w:b/>
                      <w:bCs/>
                      <w:color w:val="C00000"/>
                      <w:sz w:val="20"/>
                      <w:szCs w:val="20"/>
                    </w:rPr>
                    <w:t>4</w:t>
                  </w:r>
                </w:p>
              </w:tc>
              <w:tc>
                <w:tcPr>
                  <w:tcW w:w="500" w:type="dxa"/>
                  <w:tcBorders>
                    <w:left w:val="nil"/>
                    <w:right w:val="nil"/>
                  </w:tcBorders>
                  <w:tcMar>
                    <w:top w:w="14" w:type="dxa"/>
                    <w:left w:w="115" w:type="dxa"/>
                    <w:bottom w:w="14" w:type="dxa"/>
                    <w:right w:w="115" w:type="dxa"/>
                  </w:tcMar>
                </w:tcPr>
                <w:p w14:paraId="175AA8F3" w14:textId="29C92BDB" w:rsidR="006B28B6" w:rsidRPr="00197B0C" w:rsidRDefault="006B28B6" w:rsidP="00D71CB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color w:val="538135" w:themeColor="accent6" w:themeShade="BF"/>
                      <w:sz w:val="20"/>
                      <w:szCs w:val="20"/>
                    </w:rPr>
                    <w:t>5</w:t>
                  </w:r>
                </w:p>
              </w:tc>
              <w:tc>
                <w:tcPr>
                  <w:tcW w:w="440" w:type="dxa"/>
                  <w:tcBorders>
                    <w:left w:val="nil"/>
                    <w:right w:val="single" w:sz="8" w:space="0" w:color="8EAADB" w:themeColor="accent1" w:themeTint="99"/>
                  </w:tcBorders>
                  <w:tcMar>
                    <w:top w:w="14" w:type="dxa"/>
                    <w:left w:w="115" w:type="dxa"/>
                    <w:bottom w:w="14" w:type="dxa"/>
                    <w:right w:w="115" w:type="dxa"/>
                  </w:tcMar>
                </w:tcPr>
                <w:p w14:paraId="0C103BC9" w14:textId="65E086B0" w:rsidR="006B28B6" w:rsidRPr="00197B0C" w:rsidRDefault="006B28B6" w:rsidP="00D71CB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7</w:t>
                  </w:r>
                </w:p>
              </w:tc>
              <w:tc>
                <w:tcPr>
                  <w:tcW w:w="577" w:type="dxa"/>
                  <w:tcBorders>
                    <w:top w:val="nil"/>
                    <w:left w:val="single" w:sz="8" w:space="0" w:color="8EAADB" w:themeColor="accent1" w:themeTint="99"/>
                    <w:bottom w:val="nil"/>
                    <w:right w:val="nil"/>
                  </w:tcBorders>
                  <w:shd w:val="clear" w:color="auto" w:fill="FFFFFF" w:themeFill="background1"/>
                  <w:tcMar>
                    <w:top w:w="14" w:type="dxa"/>
                    <w:left w:w="115" w:type="dxa"/>
                    <w:bottom w:w="14" w:type="dxa"/>
                    <w:right w:w="115" w:type="dxa"/>
                  </w:tcMar>
                </w:tcPr>
                <w:p w14:paraId="65D248C3" w14:textId="77777777" w:rsidR="006B28B6" w:rsidRPr="00197B0C" w:rsidRDefault="006B28B6" w:rsidP="00D71CB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7030A0"/>
                      <w:sz w:val="20"/>
                      <w:szCs w:val="20"/>
                    </w:rPr>
                  </w:pPr>
                </w:p>
              </w:tc>
              <w:tc>
                <w:tcPr>
                  <w:tcW w:w="413" w:type="dxa"/>
                  <w:tcBorders>
                    <w:top w:val="nil"/>
                    <w:left w:val="nil"/>
                    <w:bottom w:val="nil"/>
                  </w:tcBorders>
                  <w:shd w:val="clear" w:color="auto" w:fill="FFFFFF" w:themeFill="background1"/>
                  <w:tcMar>
                    <w:top w:w="14" w:type="dxa"/>
                    <w:left w:w="115" w:type="dxa"/>
                    <w:bottom w:w="14" w:type="dxa"/>
                    <w:right w:w="115" w:type="dxa"/>
                  </w:tcMar>
                </w:tcPr>
                <w:p w14:paraId="3967E22B" w14:textId="77777777" w:rsidR="006B28B6" w:rsidRPr="00197B0C" w:rsidRDefault="006B28B6" w:rsidP="00D71CB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7030A0"/>
                      <w:sz w:val="20"/>
                      <w:szCs w:val="20"/>
                    </w:rPr>
                  </w:pPr>
                </w:p>
              </w:tc>
            </w:tr>
            <w:tr w:rsidR="006C0DF0" w:rsidRPr="00197B0C" w14:paraId="1DD6435E" w14:textId="615C6F93" w:rsidTr="00A336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 w:type="dxa"/>
                  <w:tcBorders>
                    <w:left w:val="single" w:sz="8" w:space="0" w:color="8EAADB" w:themeColor="accent1" w:themeTint="99"/>
                    <w:bottom w:val="single" w:sz="8" w:space="0" w:color="8EAADB" w:themeColor="accent1" w:themeTint="99"/>
                    <w:right w:val="nil"/>
                  </w:tcBorders>
                  <w:tcMar>
                    <w:top w:w="14" w:type="dxa"/>
                    <w:left w:w="115" w:type="dxa"/>
                    <w:bottom w:w="14" w:type="dxa"/>
                    <w:right w:w="115" w:type="dxa"/>
                  </w:tcMar>
                </w:tcPr>
                <w:p w14:paraId="23B3DBFC" w14:textId="0A996C39" w:rsidR="006B28B6" w:rsidRPr="00197B0C" w:rsidRDefault="006B28B6" w:rsidP="00D71CBA">
                  <w:pPr>
                    <w:spacing w:after="0"/>
                    <w:jc w:val="center"/>
                    <w:rPr>
                      <w:rFonts w:asciiTheme="minorHAnsi" w:hAnsiTheme="minorHAnsi" w:cstheme="minorHAnsi"/>
                      <w:sz w:val="20"/>
                      <w:szCs w:val="20"/>
                    </w:rPr>
                  </w:pPr>
                  <w:r w:rsidRPr="00197B0C">
                    <w:rPr>
                      <w:rFonts w:asciiTheme="minorHAnsi" w:hAnsiTheme="minorHAnsi" w:cstheme="minorHAnsi"/>
                      <w:sz w:val="20"/>
                      <w:szCs w:val="20"/>
                    </w:rPr>
                    <w:t>RF</w:t>
                  </w:r>
                </w:p>
              </w:tc>
              <w:tc>
                <w:tcPr>
                  <w:tcW w:w="536" w:type="dxa"/>
                  <w:tcBorders>
                    <w:left w:val="nil"/>
                    <w:bottom w:val="single" w:sz="8" w:space="0" w:color="8EAADB" w:themeColor="accent1" w:themeTint="99"/>
                    <w:right w:val="nil"/>
                  </w:tcBorders>
                  <w:tcMar>
                    <w:top w:w="14" w:type="dxa"/>
                    <w:left w:w="115" w:type="dxa"/>
                    <w:bottom w:w="14" w:type="dxa"/>
                    <w:right w:w="115" w:type="dxa"/>
                  </w:tcMar>
                </w:tcPr>
                <w:p w14:paraId="460B1EC0" w14:textId="79AFF92B"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C45911" w:themeColor="accent2" w:themeShade="BF"/>
                      <w:sz w:val="20"/>
                      <w:szCs w:val="20"/>
                    </w:rPr>
                  </w:pPr>
                  <w:r w:rsidRPr="00197B0C">
                    <w:rPr>
                      <w:rFonts w:asciiTheme="minorHAnsi" w:hAnsiTheme="minorHAnsi" w:cstheme="minorHAnsi"/>
                      <w:b/>
                      <w:bCs/>
                      <w:color w:val="C00000"/>
                      <w:sz w:val="20"/>
                      <w:szCs w:val="20"/>
                    </w:rPr>
                    <w:t>4</w:t>
                  </w:r>
                </w:p>
              </w:tc>
              <w:tc>
                <w:tcPr>
                  <w:tcW w:w="500" w:type="dxa"/>
                  <w:tcBorders>
                    <w:left w:val="nil"/>
                    <w:bottom w:val="single" w:sz="8" w:space="0" w:color="8EAADB" w:themeColor="accent1" w:themeTint="99"/>
                    <w:right w:val="nil"/>
                  </w:tcBorders>
                  <w:tcMar>
                    <w:top w:w="14" w:type="dxa"/>
                    <w:left w:w="115" w:type="dxa"/>
                    <w:bottom w:w="14" w:type="dxa"/>
                    <w:right w:w="115" w:type="dxa"/>
                  </w:tcMar>
                </w:tcPr>
                <w:p w14:paraId="33A77B2D" w14:textId="25A445D4"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color w:val="538135" w:themeColor="accent6" w:themeShade="BF"/>
                      <w:sz w:val="20"/>
                      <w:szCs w:val="20"/>
                    </w:rPr>
                    <w:t>5</w:t>
                  </w:r>
                </w:p>
              </w:tc>
              <w:tc>
                <w:tcPr>
                  <w:tcW w:w="440" w:type="dxa"/>
                  <w:tcBorders>
                    <w:left w:val="nil"/>
                    <w:bottom w:val="single" w:sz="8" w:space="0" w:color="8EAADB" w:themeColor="accent1" w:themeTint="99"/>
                    <w:right w:val="single" w:sz="8" w:space="0" w:color="8EAADB" w:themeColor="accent1" w:themeTint="99"/>
                  </w:tcBorders>
                  <w:tcMar>
                    <w:top w:w="14" w:type="dxa"/>
                    <w:left w:w="115" w:type="dxa"/>
                    <w:bottom w:w="14" w:type="dxa"/>
                    <w:right w:w="115" w:type="dxa"/>
                  </w:tcMar>
                </w:tcPr>
                <w:p w14:paraId="3B2D3581" w14:textId="719BFA22"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197B0C">
                    <w:rPr>
                      <w:rFonts w:asciiTheme="minorHAnsi" w:hAnsiTheme="minorHAnsi" w:cstheme="minorHAnsi"/>
                      <w:b/>
                      <w:bCs/>
                      <w:color w:val="2F5496" w:themeColor="accent1" w:themeShade="BF"/>
                      <w:sz w:val="20"/>
                      <w:szCs w:val="20"/>
                    </w:rPr>
                    <w:t>7</w:t>
                  </w:r>
                </w:p>
              </w:tc>
              <w:tc>
                <w:tcPr>
                  <w:tcW w:w="577" w:type="dxa"/>
                  <w:tcBorders>
                    <w:top w:val="nil"/>
                    <w:left w:val="single" w:sz="8" w:space="0" w:color="8EAADB" w:themeColor="accent1" w:themeTint="99"/>
                    <w:bottom w:val="nil"/>
                    <w:right w:val="nil"/>
                  </w:tcBorders>
                  <w:shd w:val="clear" w:color="auto" w:fill="FFFFFF" w:themeFill="background1"/>
                  <w:tcMar>
                    <w:top w:w="14" w:type="dxa"/>
                    <w:left w:w="115" w:type="dxa"/>
                    <w:bottom w:w="14" w:type="dxa"/>
                    <w:right w:w="115" w:type="dxa"/>
                  </w:tcMar>
                </w:tcPr>
                <w:p w14:paraId="506A6CA1" w14:textId="77777777"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7030A0"/>
                      <w:sz w:val="20"/>
                      <w:szCs w:val="20"/>
                    </w:rPr>
                  </w:pPr>
                </w:p>
              </w:tc>
              <w:tc>
                <w:tcPr>
                  <w:tcW w:w="413" w:type="dxa"/>
                  <w:tcBorders>
                    <w:top w:val="nil"/>
                    <w:left w:val="nil"/>
                    <w:bottom w:val="nil"/>
                  </w:tcBorders>
                  <w:shd w:val="clear" w:color="auto" w:fill="FFFFFF" w:themeFill="background1"/>
                  <w:tcMar>
                    <w:top w:w="14" w:type="dxa"/>
                    <w:left w:w="115" w:type="dxa"/>
                    <w:bottom w:w="14" w:type="dxa"/>
                    <w:right w:w="115" w:type="dxa"/>
                  </w:tcMar>
                </w:tcPr>
                <w:p w14:paraId="32314015" w14:textId="77777777" w:rsidR="006B28B6" w:rsidRPr="00197B0C" w:rsidRDefault="006B28B6" w:rsidP="00D71CB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7030A0"/>
                      <w:sz w:val="20"/>
                      <w:szCs w:val="20"/>
                    </w:rPr>
                  </w:pPr>
                </w:p>
              </w:tc>
            </w:tr>
          </w:tbl>
          <w:p w14:paraId="57309982" w14:textId="103C5446" w:rsidR="00DA6B41" w:rsidRPr="00197B0C" w:rsidRDefault="00DA6B41" w:rsidP="0042011A"/>
        </w:tc>
      </w:tr>
    </w:tbl>
    <w:p w14:paraId="1F0009D3" w14:textId="7736AE75" w:rsidR="00C65D0A" w:rsidRPr="00197B0C" w:rsidRDefault="00C65D0A" w:rsidP="002F29C6">
      <w:pPr>
        <w:pStyle w:val="Heading1"/>
        <w:spacing w:before="0"/>
        <w:rPr>
          <w:sz w:val="8"/>
          <w:szCs w:val="8"/>
        </w:rPr>
        <w:sectPr w:rsidR="00C65D0A" w:rsidRPr="00197B0C" w:rsidSect="00E85D5B">
          <w:footnotePr>
            <w:numRestart w:val="eachPage"/>
          </w:footnotePr>
          <w:type w:val="continuous"/>
          <w:pgSz w:w="12240" w:h="15840"/>
          <w:pgMar w:top="1440" w:right="1080" w:bottom="1008" w:left="1080" w:header="144" w:footer="288" w:gutter="0"/>
          <w:pgNumType w:chapStyle="1"/>
          <w:cols w:space="720"/>
          <w:docGrid w:linePitch="360"/>
        </w:sectPr>
      </w:pPr>
    </w:p>
    <w:p w14:paraId="640553B3" w14:textId="77777777" w:rsidR="00A83A31" w:rsidRPr="00197B0C" w:rsidRDefault="00A83A31" w:rsidP="00A83A31">
      <w:pPr>
        <w:pStyle w:val="Heading3"/>
      </w:pPr>
      <w:r w:rsidRPr="00197B0C">
        <w:t>Position</w:t>
      </w:r>
    </w:p>
    <w:p w14:paraId="3B68F43C" w14:textId="77777777" w:rsidR="00A83A31" w:rsidRPr="00197B0C" w:rsidRDefault="00A83A31" w:rsidP="00A83A31">
      <w:r w:rsidRPr="00197B0C">
        <w:t xml:space="preserve">The player’s position (or positions) </w:t>
      </w:r>
      <w:proofErr w:type="gramStart"/>
      <w:r w:rsidRPr="00197B0C">
        <w:t>are</w:t>
      </w:r>
      <w:proofErr w:type="gramEnd"/>
      <w:r w:rsidRPr="00197B0C">
        <w:t xml:space="preserve"> displayed in the upper right corner.</w:t>
      </w:r>
    </w:p>
    <w:p w14:paraId="08735ED2" w14:textId="36A84E62" w:rsidR="00A83A31" w:rsidRPr="00197B0C" w:rsidRDefault="00A83A31" w:rsidP="00A83A31">
      <w:pPr>
        <w:pStyle w:val="Heading3"/>
      </w:pPr>
      <w:r>
        <w:t>Dashes</w:t>
      </w:r>
    </w:p>
    <w:p w14:paraId="4D09519D" w14:textId="11338A1E" w:rsidR="00A83A31" w:rsidRPr="00197B0C" w:rsidRDefault="00A83A31" w:rsidP="00A83A31">
      <w:r>
        <w:t>A ‘</w:t>
      </w:r>
      <w:r w:rsidRPr="00A83A31">
        <w:rPr>
          <w:b/>
          <w:bCs/>
        </w:rPr>
        <w:t>—</w:t>
      </w:r>
      <w:r>
        <w:t>’ means that the listed result (</w:t>
      </w:r>
      <w:proofErr w:type="spellStart"/>
      <w:r>
        <w:t>e.g</w:t>
      </w:r>
      <w:proofErr w:type="spellEnd"/>
      <w:r>
        <w:t xml:space="preserve"> ‘</w:t>
      </w:r>
      <w:r w:rsidRPr="00A83A31">
        <w:rPr>
          <w:rFonts w:asciiTheme="minorHAnsi" w:hAnsiTheme="minorHAnsi" w:cstheme="minorHAnsi"/>
          <w:b/>
          <w:bCs/>
          <w:color w:val="2E74B5" w:themeColor="accent5" w:themeShade="BF"/>
        </w:rPr>
        <w:t>2B</w:t>
      </w:r>
      <w:r>
        <w:t>’) is not a possible result on that player’s Defense Table.</w:t>
      </w:r>
    </w:p>
    <w:p w14:paraId="05294EE2" w14:textId="1394F294" w:rsidR="005D61D0" w:rsidRPr="00197B0C" w:rsidRDefault="005D61D0" w:rsidP="005D61D0">
      <w:pPr>
        <w:pStyle w:val="Heading3"/>
      </w:pPr>
      <w:r w:rsidRPr="00197B0C">
        <w:t>Season Stats</w:t>
      </w:r>
    </w:p>
    <w:p w14:paraId="1CC3F345" w14:textId="77777777" w:rsidR="005D61D0" w:rsidRPr="00197B0C" w:rsidRDefault="005D61D0" w:rsidP="005D61D0">
      <w:r w:rsidRPr="00197B0C">
        <w:t>The bottom row shows stats commonly found on baseball cards, with one possible exception:</w:t>
      </w:r>
    </w:p>
    <w:p w14:paraId="24585644" w14:textId="77777777" w:rsidR="005D61D0" w:rsidRPr="00197B0C" w:rsidRDefault="005D61D0" w:rsidP="005D61D0">
      <w:pPr>
        <w:ind w:left="144"/>
      </w:pPr>
      <w:r w:rsidRPr="00197B0C">
        <w:rPr>
          <w:b/>
          <w:bCs/>
        </w:rPr>
        <w:t>BA vs. L/R</w:t>
      </w:r>
      <w:r w:rsidRPr="00197B0C">
        <w:t xml:space="preserve">: batting average </w:t>
      </w:r>
      <w:r w:rsidRPr="00197B0C">
        <w:rPr>
          <w:i/>
          <w:iCs/>
        </w:rPr>
        <w:t>allowed</w:t>
      </w:r>
      <w:r w:rsidRPr="00197B0C">
        <w:t xml:space="preserve"> by this pitcher versus batters of each handedness (lefty/righty).</w:t>
      </w:r>
    </w:p>
    <w:p w14:paraId="6BF22B05" w14:textId="4FB56CF8" w:rsidR="005D61D0" w:rsidRPr="00197B0C" w:rsidRDefault="005D61D0" w:rsidP="005D61D0">
      <w:r>
        <w:t>C</w:t>
      </w:r>
      <w:r w:rsidRPr="00197B0C">
        <w:t>ard</w:t>
      </w:r>
      <w:r>
        <w:t>s</w:t>
      </w:r>
      <w:r w:rsidRPr="00197B0C">
        <w:t xml:space="preserve"> show statistics earned </w:t>
      </w:r>
      <w:r w:rsidRPr="00197B0C">
        <w:rPr>
          <w:i/>
          <w:iCs/>
        </w:rPr>
        <w:t>with the listed team</w:t>
      </w:r>
      <w:r w:rsidRPr="00197B0C">
        <w:t xml:space="preserve"> </w:t>
      </w:r>
      <w:r>
        <w:t xml:space="preserve">— </w:t>
      </w:r>
      <w:r w:rsidRPr="00197B0C">
        <w:t xml:space="preserve">except for “BA vs. L/R” which is calculated for the entire season (full-season splits more </w:t>
      </w:r>
      <w:r>
        <w:t xml:space="preserve">useful </w:t>
      </w:r>
      <w:r w:rsidRPr="00197B0C">
        <w:t xml:space="preserve">than values calculated for a short stint with one team). </w:t>
      </w:r>
    </w:p>
    <w:p w14:paraId="746589FE" w14:textId="77777777" w:rsidR="005D61D0" w:rsidRDefault="005D61D0" w:rsidP="004B1BD8">
      <w:pPr>
        <w:pStyle w:val="Heading2"/>
        <w:spacing w:before="0"/>
      </w:pPr>
    </w:p>
    <w:p w14:paraId="221D38BE" w14:textId="77777777" w:rsidR="005D61D0" w:rsidRDefault="005D61D0" w:rsidP="004B1BD8">
      <w:pPr>
        <w:pStyle w:val="Heading2"/>
        <w:spacing w:before="0"/>
      </w:pPr>
    </w:p>
    <w:p w14:paraId="1031CB1B" w14:textId="56168DA4" w:rsidR="00981AD7" w:rsidRPr="00197B0C" w:rsidRDefault="005D61D0" w:rsidP="004B1BD8">
      <w:pPr>
        <w:pStyle w:val="Heading2"/>
        <w:spacing w:before="0"/>
      </w:pPr>
      <w:r>
        <w:br w:type="column"/>
      </w:r>
      <w:bookmarkStart w:id="197" w:name="_Toc160188315"/>
      <w:r w:rsidR="00981AD7" w:rsidRPr="00197B0C">
        <w:t>Player Ratings</w:t>
      </w:r>
      <w:bookmarkEnd w:id="196"/>
      <w:bookmarkEnd w:id="197"/>
      <w:r w:rsidR="00DB0B1E" w:rsidRPr="00197B0C">
        <w:fldChar w:fldCharType="begin"/>
      </w:r>
      <w:r w:rsidR="00DB0B1E" w:rsidRPr="00197B0C">
        <w:instrText xml:space="preserve"> XE "Player Ratings" </w:instrText>
      </w:r>
      <w:r w:rsidR="00DB0B1E" w:rsidRPr="00197B0C">
        <w:fldChar w:fldCharType="end"/>
      </w:r>
    </w:p>
    <w:p w14:paraId="61499416" w14:textId="0D216B33" w:rsidR="00981AD7" w:rsidRPr="00197B0C" w:rsidRDefault="00981AD7" w:rsidP="00981AD7">
      <w:r w:rsidRPr="00197B0C">
        <w:t>All ratings are designed such that a higher number is better than a lower number.</w:t>
      </w:r>
    </w:p>
    <w:p w14:paraId="5EC3028E" w14:textId="21440066" w:rsidR="00981AD7" w:rsidRPr="00197B0C" w:rsidRDefault="00981AD7" w:rsidP="00981AD7">
      <w:pPr>
        <w:pStyle w:val="Heading3"/>
      </w:pPr>
      <w:r w:rsidRPr="00197B0C">
        <w:t>Offensive Ratings</w:t>
      </w:r>
      <w:r w:rsidR="002F030C" w:rsidRPr="00197B0C">
        <w:fldChar w:fldCharType="begin"/>
      </w:r>
      <w:r w:rsidR="002F030C" w:rsidRPr="00197B0C">
        <w:instrText xml:space="preserve"> XE "Offensive Ratings" </w:instrText>
      </w:r>
      <w:r w:rsidR="002F030C" w:rsidRPr="00197B0C">
        <w:fldChar w:fldCharType="end"/>
      </w:r>
    </w:p>
    <w:tbl>
      <w:tblPr>
        <w:tblStyle w:val="GridTable2-Accent1"/>
        <w:tblW w:w="5000" w:type="pct"/>
        <w:tblLook w:val="0480" w:firstRow="0" w:lastRow="0" w:firstColumn="1" w:lastColumn="0" w:noHBand="0" w:noVBand="1"/>
      </w:tblPr>
      <w:tblGrid>
        <w:gridCol w:w="920"/>
        <w:gridCol w:w="3760"/>
      </w:tblGrid>
      <w:tr w:rsidR="00981AD7" w:rsidRPr="00197B0C" w14:paraId="6D9897BF" w14:textId="77777777" w:rsidTr="00561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pct"/>
            <w:tcMar>
              <w:left w:w="115" w:type="dxa"/>
              <w:right w:w="115" w:type="dxa"/>
            </w:tcMar>
            <w:vAlign w:val="center"/>
          </w:tcPr>
          <w:p w14:paraId="7A45F75F" w14:textId="77777777" w:rsidR="00981AD7" w:rsidRPr="00197B0C" w:rsidRDefault="00981AD7" w:rsidP="00981AD7">
            <w:pPr>
              <w:spacing w:after="0"/>
              <w:jc w:val="center"/>
            </w:pPr>
            <w:r w:rsidRPr="00197B0C">
              <w:t>Power</w:t>
            </w:r>
          </w:p>
        </w:tc>
        <w:tc>
          <w:tcPr>
            <w:tcW w:w="4131" w:type="pct"/>
            <w:tcMar>
              <w:left w:w="115" w:type="dxa"/>
              <w:right w:w="115" w:type="dxa"/>
            </w:tcMar>
            <w:vAlign w:val="center"/>
          </w:tcPr>
          <w:p w14:paraId="692FE607" w14:textId="77777777" w:rsidR="00981AD7" w:rsidRPr="00197B0C" w:rsidRDefault="00981AD7" w:rsidP="00981AD7">
            <w:pPr>
              <w:spacing w:after="0"/>
              <w:cnfStyle w:val="000000100000" w:firstRow="0" w:lastRow="0" w:firstColumn="0" w:lastColumn="0" w:oddVBand="0" w:evenVBand="0" w:oddHBand="1" w:evenHBand="0" w:firstRowFirstColumn="0" w:firstRowLastColumn="0" w:lastRowFirstColumn="0" w:lastRowLastColumn="0"/>
            </w:pPr>
            <w:r w:rsidRPr="00197B0C">
              <w:t>Ability to hit home runs.</w:t>
            </w:r>
          </w:p>
        </w:tc>
      </w:tr>
      <w:tr w:rsidR="00981AD7" w:rsidRPr="00197B0C" w14:paraId="2E93B0F6" w14:textId="77777777" w:rsidTr="00561DD6">
        <w:tc>
          <w:tcPr>
            <w:cnfStyle w:val="001000000000" w:firstRow="0" w:lastRow="0" w:firstColumn="1" w:lastColumn="0" w:oddVBand="0" w:evenVBand="0" w:oddHBand="0" w:evenHBand="0" w:firstRowFirstColumn="0" w:firstRowLastColumn="0" w:lastRowFirstColumn="0" w:lastRowLastColumn="0"/>
            <w:tcW w:w="869" w:type="pct"/>
            <w:tcMar>
              <w:left w:w="115" w:type="dxa"/>
              <w:right w:w="115" w:type="dxa"/>
            </w:tcMar>
            <w:vAlign w:val="center"/>
          </w:tcPr>
          <w:p w14:paraId="1202683C" w14:textId="77777777" w:rsidR="00981AD7" w:rsidRPr="00197B0C" w:rsidRDefault="00981AD7" w:rsidP="00981AD7">
            <w:pPr>
              <w:spacing w:after="0"/>
              <w:jc w:val="center"/>
            </w:pPr>
            <w:r w:rsidRPr="00197B0C">
              <w:t>Contact</w:t>
            </w:r>
          </w:p>
        </w:tc>
        <w:tc>
          <w:tcPr>
            <w:tcW w:w="4131" w:type="pct"/>
            <w:tcMar>
              <w:left w:w="115" w:type="dxa"/>
              <w:right w:w="115" w:type="dxa"/>
            </w:tcMar>
            <w:vAlign w:val="center"/>
          </w:tcPr>
          <w:p w14:paraId="0165845E" w14:textId="3EF4D64C" w:rsidR="00981AD7" w:rsidRPr="00197B0C" w:rsidRDefault="00981AD7" w:rsidP="00981AD7">
            <w:pPr>
              <w:spacing w:after="0"/>
              <w:cnfStyle w:val="000000000000" w:firstRow="0" w:lastRow="0" w:firstColumn="0" w:lastColumn="0" w:oddVBand="0" w:evenVBand="0" w:oddHBand="0" w:evenHBand="0" w:firstRowFirstColumn="0" w:firstRowLastColumn="0" w:lastRowFirstColumn="0" w:lastRowLastColumn="0"/>
            </w:pPr>
            <w:r w:rsidRPr="00197B0C">
              <w:t>Ability to hit for a high batting average.</w:t>
            </w:r>
          </w:p>
        </w:tc>
      </w:tr>
      <w:tr w:rsidR="00981AD7" w:rsidRPr="00197B0C" w14:paraId="4A6D39A5" w14:textId="77777777" w:rsidTr="00561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pct"/>
            <w:tcMar>
              <w:left w:w="115" w:type="dxa"/>
              <w:right w:w="115" w:type="dxa"/>
            </w:tcMar>
            <w:vAlign w:val="center"/>
          </w:tcPr>
          <w:p w14:paraId="72F8AAA7" w14:textId="77777777" w:rsidR="00981AD7" w:rsidRPr="00197B0C" w:rsidRDefault="00981AD7" w:rsidP="00981AD7">
            <w:pPr>
              <w:spacing w:after="0"/>
              <w:jc w:val="center"/>
            </w:pPr>
            <w:r w:rsidRPr="00197B0C">
              <w:t>Eye</w:t>
            </w:r>
          </w:p>
        </w:tc>
        <w:tc>
          <w:tcPr>
            <w:tcW w:w="4131" w:type="pct"/>
            <w:tcMar>
              <w:left w:w="115" w:type="dxa"/>
              <w:right w:w="115" w:type="dxa"/>
            </w:tcMar>
            <w:vAlign w:val="center"/>
          </w:tcPr>
          <w:p w14:paraId="48B7B37A" w14:textId="4C9433AA" w:rsidR="00981AD7" w:rsidRPr="00197B0C" w:rsidRDefault="00981AD7" w:rsidP="00981AD7">
            <w:pPr>
              <w:spacing w:after="0"/>
              <w:cnfStyle w:val="000000100000" w:firstRow="0" w:lastRow="0" w:firstColumn="0" w:lastColumn="0" w:oddVBand="0" w:evenVBand="0" w:oddHBand="1" w:evenHBand="0" w:firstRowFirstColumn="0" w:firstRowLastColumn="0" w:lastRowFirstColumn="0" w:lastRowLastColumn="0"/>
            </w:pPr>
            <w:r w:rsidRPr="00197B0C">
              <w:t>Ability to draw walks.</w:t>
            </w:r>
          </w:p>
        </w:tc>
      </w:tr>
      <w:tr w:rsidR="00981AD7" w:rsidRPr="00197B0C" w14:paraId="40D6FE03" w14:textId="77777777" w:rsidTr="00561DD6">
        <w:tc>
          <w:tcPr>
            <w:cnfStyle w:val="001000000000" w:firstRow="0" w:lastRow="0" w:firstColumn="1" w:lastColumn="0" w:oddVBand="0" w:evenVBand="0" w:oddHBand="0" w:evenHBand="0" w:firstRowFirstColumn="0" w:firstRowLastColumn="0" w:lastRowFirstColumn="0" w:lastRowLastColumn="0"/>
            <w:tcW w:w="869" w:type="pct"/>
            <w:tcMar>
              <w:left w:w="115" w:type="dxa"/>
              <w:right w:w="115" w:type="dxa"/>
            </w:tcMar>
            <w:vAlign w:val="center"/>
          </w:tcPr>
          <w:p w14:paraId="5B493F1D" w14:textId="77777777" w:rsidR="00981AD7" w:rsidRPr="00197B0C" w:rsidRDefault="00981AD7" w:rsidP="00981AD7">
            <w:pPr>
              <w:spacing w:after="0"/>
              <w:jc w:val="center"/>
            </w:pPr>
            <w:r w:rsidRPr="00197B0C">
              <w:t>Speed</w:t>
            </w:r>
          </w:p>
        </w:tc>
        <w:tc>
          <w:tcPr>
            <w:tcW w:w="4131" w:type="pct"/>
            <w:tcMar>
              <w:left w:w="115" w:type="dxa"/>
              <w:right w:w="115" w:type="dxa"/>
            </w:tcMar>
            <w:vAlign w:val="center"/>
          </w:tcPr>
          <w:p w14:paraId="24072303" w14:textId="3A744EB3" w:rsidR="00981AD7" w:rsidRPr="00197B0C" w:rsidRDefault="00981AD7" w:rsidP="00981AD7">
            <w:pPr>
              <w:spacing w:after="0"/>
              <w:cnfStyle w:val="000000000000" w:firstRow="0" w:lastRow="0" w:firstColumn="0" w:lastColumn="0" w:oddVBand="0" w:evenVBand="0" w:oddHBand="0" w:evenHBand="0" w:firstRowFirstColumn="0" w:firstRowLastColumn="0" w:lastRowFirstColumn="0" w:lastRowLastColumn="0"/>
            </w:pPr>
            <w:r w:rsidRPr="00197B0C">
              <w:t>Baserunning and stolen base</w:t>
            </w:r>
            <w:r w:rsidR="00561DD6">
              <w:t xml:space="preserve"> success.</w:t>
            </w:r>
          </w:p>
        </w:tc>
      </w:tr>
      <w:tr w:rsidR="00981AD7" w:rsidRPr="00197B0C" w14:paraId="760F7F3A" w14:textId="77777777" w:rsidTr="00561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pct"/>
            <w:tcMar>
              <w:left w:w="115" w:type="dxa"/>
              <w:right w:w="115" w:type="dxa"/>
            </w:tcMar>
            <w:vAlign w:val="center"/>
          </w:tcPr>
          <w:p w14:paraId="12DB7D5A" w14:textId="77777777" w:rsidR="00981AD7" w:rsidRPr="00197B0C" w:rsidRDefault="00981AD7" w:rsidP="00981AD7">
            <w:pPr>
              <w:spacing w:after="0"/>
              <w:jc w:val="center"/>
            </w:pPr>
            <w:r w:rsidRPr="00197B0C">
              <w:t>Steal</w:t>
            </w:r>
          </w:p>
        </w:tc>
        <w:tc>
          <w:tcPr>
            <w:tcW w:w="4131" w:type="pct"/>
            <w:tcMar>
              <w:left w:w="115" w:type="dxa"/>
              <w:right w:w="115" w:type="dxa"/>
            </w:tcMar>
            <w:vAlign w:val="center"/>
          </w:tcPr>
          <w:p w14:paraId="0964AB62" w14:textId="1D797AC8" w:rsidR="00981AD7" w:rsidRPr="00197B0C" w:rsidRDefault="00561DD6" w:rsidP="00981AD7">
            <w:pPr>
              <w:spacing w:after="0"/>
              <w:cnfStyle w:val="000000100000" w:firstRow="0" w:lastRow="0" w:firstColumn="0" w:lastColumn="0" w:oddVBand="0" w:evenVBand="0" w:oddHBand="1" w:evenHBand="0" w:firstRowFirstColumn="0" w:firstRowLastColumn="0" w:lastRowFirstColumn="0" w:lastRowLastColumn="0"/>
            </w:pPr>
            <w:r>
              <w:t>Frequency of stolen base attempts.</w:t>
            </w:r>
          </w:p>
        </w:tc>
      </w:tr>
      <w:tr w:rsidR="00981AD7" w:rsidRPr="00197B0C" w14:paraId="6B427E49" w14:textId="77777777" w:rsidTr="00561DD6">
        <w:tc>
          <w:tcPr>
            <w:cnfStyle w:val="001000000000" w:firstRow="0" w:lastRow="0" w:firstColumn="1" w:lastColumn="0" w:oddVBand="0" w:evenVBand="0" w:oddHBand="0" w:evenHBand="0" w:firstRowFirstColumn="0" w:firstRowLastColumn="0" w:lastRowFirstColumn="0" w:lastRowLastColumn="0"/>
            <w:tcW w:w="869" w:type="pct"/>
            <w:tcMar>
              <w:left w:w="115" w:type="dxa"/>
              <w:right w:w="115" w:type="dxa"/>
            </w:tcMar>
            <w:vAlign w:val="center"/>
          </w:tcPr>
          <w:p w14:paraId="4B90CFDA" w14:textId="77777777" w:rsidR="00981AD7" w:rsidRPr="00197B0C" w:rsidRDefault="00981AD7" w:rsidP="00981AD7">
            <w:pPr>
              <w:spacing w:after="0"/>
              <w:jc w:val="center"/>
            </w:pPr>
            <w:r w:rsidRPr="00197B0C">
              <w:t>Bunt</w:t>
            </w:r>
          </w:p>
        </w:tc>
        <w:tc>
          <w:tcPr>
            <w:tcW w:w="4131" w:type="pct"/>
            <w:tcMar>
              <w:left w:w="115" w:type="dxa"/>
              <w:right w:w="115" w:type="dxa"/>
            </w:tcMar>
            <w:vAlign w:val="center"/>
          </w:tcPr>
          <w:p w14:paraId="0D82BABC" w14:textId="77777777" w:rsidR="00981AD7" w:rsidRPr="00197B0C" w:rsidRDefault="00981AD7" w:rsidP="00981AD7">
            <w:pPr>
              <w:spacing w:after="0"/>
              <w:cnfStyle w:val="000000000000" w:firstRow="0" w:lastRow="0" w:firstColumn="0" w:lastColumn="0" w:oddVBand="0" w:evenVBand="0" w:oddHBand="0" w:evenHBand="0" w:firstRowFirstColumn="0" w:firstRowLastColumn="0" w:lastRowFirstColumn="0" w:lastRowLastColumn="0"/>
            </w:pPr>
            <w:r w:rsidRPr="00197B0C">
              <w:t>Overall bunting skill.</w:t>
            </w:r>
          </w:p>
        </w:tc>
      </w:tr>
    </w:tbl>
    <w:p w14:paraId="7B77EAA4" w14:textId="2D2808D6" w:rsidR="00920AC8" w:rsidRPr="00197B0C" w:rsidRDefault="003369A9" w:rsidP="003369A9">
      <w:r w:rsidRPr="00197B0C">
        <w:rPr>
          <w:sz w:val="12"/>
          <w:szCs w:val="12"/>
        </w:rPr>
        <w:br/>
      </w:r>
      <w:r w:rsidR="00920AC8" w:rsidRPr="00197B0C">
        <w:t xml:space="preserve">When pitchers bat, their </w:t>
      </w:r>
      <w:r w:rsidR="00920AC8" w:rsidRPr="005D61D0">
        <w:rPr>
          <w:b/>
          <w:bCs/>
        </w:rPr>
        <w:t>Contact</w:t>
      </w:r>
      <w:r w:rsidR="00920AC8" w:rsidRPr="00197B0C">
        <w:t xml:space="preserve"> and </w:t>
      </w:r>
      <w:r w:rsidR="00920AC8" w:rsidRPr="005D61D0">
        <w:rPr>
          <w:b/>
          <w:bCs/>
        </w:rPr>
        <w:t>Eye</w:t>
      </w:r>
      <w:r w:rsidR="00920AC8" w:rsidRPr="00197B0C">
        <w:t xml:space="preserve"> ratings are used with the Pitcher Batting Card to determine the result (</w:t>
      </w:r>
      <w:r w:rsidR="002F29C6" w:rsidRPr="00197B0C">
        <w:t xml:space="preserve">acting as a </w:t>
      </w:r>
      <w:r w:rsidR="00920AC8" w:rsidRPr="00197B0C">
        <w:t>Batting Table for rolls of 300-499).</w:t>
      </w:r>
    </w:p>
    <w:p w14:paraId="0181174E" w14:textId="7B19ACB8" w:rsidR="00EA7194" w:rsidRPr="00197B0C" w:rsidRDefault="002F29C6" w:rsidP="00920AC8">
      <w:r w:rsidRPr="005D61D0">
        <w:rPr>
          <w:b/>
          <w:bCs/>
        </w:rPr>
        <w:t>Contact</w:t>
      </w:r>
      <w:r w:rsidRPr="00197B0C">
        <w:t xml:space="preserve"> and </w:t>
      </w:r>
      <w:r w:rsidRPr="005D61D0">
        <w:rPr>
          <w:b/>
          <w:bCs/>
        </w:rPr>
        <w:t>Eye</w:t>
      </w:r>
      <w:r w:rsidRPr="00197B0C">
        <w:t xml:space="preserve"> ratings are </w:t>
      </w:r>
      <w:r w:rsidR="00EA7194" w:rsidRPr="00197B0C">
        <w:t xml:space="preserve">included on Batter Cards for informational purposes </w:t>
      </w:r>
      <w:r w:rsidRPr="00197B0C">
        <w:t>but not used to determine results</w:t>
      </w:r>
      <w:r w:rsidR="00EE0DBB" w:rsidRPr="00197B0C">
        <w:t xml:space="preserve">. (The </w:t>
      </w:r>
      <w:r w:rsidR="00EA7194" w:rsidRPr="00197B0C">
        <w:t>ability to accrue hits and walks are already reflected in their Batting Table</w:t>
      </w:r>
      <w:r w:rsidR="00EE0DBB" w:rsidRPr="00197B0C">
        <w:t>.</w:t>
      </w:r>
      <w:r w:rsidR="00EA7194" w:rsidRPr="00197B0C">
        <w:t>)</w:t>
      </w:r>
    </w:p>
    <w:p w14:paraId="76638C08" w14:textId="77777777" w:rsidR="005D61D0" w:rsidRDefault="005D61D0">
      <w:pPr>
        <w:spacing w:after="200" w:line="276" w:lineRule="auto"/>
        <w:rPr>
          <w:rFonts w:eastAsiaTheme="majorEastAsia" w:cstheme="majorBidi"/>
          <w:b/>
          <w:bCs/>
          <w:color w:val="4472C4" w:themeColor="accent1"/>
        </w:rPr>
      </w:pPr>
      <w:r>
        <w:br w:type="page"/>
      </w:r>
    </w:p>
    <w:p w14:paraId="4498AF74" w14:textId="3A44A465" w:rsidR="00FB77E5" w:rsidRPr="00197B0C" w:rsidRDefault="00FB77E5" w:rsidP="00FB77E5">
      <w:pPr>
        <w:pStyle w:val="Heading3"/>
      </w:pPr>
      <w:r w:rsidRPr="00197B0C">
        <w:lastRenderedPageBreak/>
        <w:t>Pitcher Ratings</w:t>
      </w:r>
      <w:r w:rsidR="00DF50DD" w:rsidRPr="00197B0C">
        <w:fldChar w:fldCharType="begin"/>
      </w:r>
      <w:r w:rsidR="00DF50DD" w:rsidRPr="00197B0C">
        <w:instrText xml:space="preserve"> XE "Pitcher Ratings" </w:instrText>
      </w:r>
      <w:r w:rsidR="00DF50DD" w:rsidRPr="00197B0C">
        <w:fldChar w:fldCharType="end"/>
      </w:r>
    </w:p>
    <w:tbl>
      <w:tblPr>
        <w:tblStyle w:val="GridTable2-Accent1"/>
        <w:tblW w:w="5000" w:type="pct"/>
        <w:tblLook w:val="0480" w:firstRow="0" w:lastRow="0" w:firstColumn="1" w:lastColumn="0" w:noHBand="0" w:noVBand="1"/>
      </w:tblPr>
      <w:tblGrid>
        <w:gridCol w:w="947"/>
        <w:gridCol w:w="3733"/>
      </w:tblGrid>
      <w:tr w:rsidR="00C46750" w:rsidRPr="00197B0C" w14:paraId="2C1E3E62" w14:textId="77777777" w:rsidTr="00561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tcMar>
              <w:left w:w="115" w:type="dxa"/>
              <w:right w:w="115" w:type="dxa"/>
            </w:tcMar>
            <w:vAlign w:val="center"/>
          </w:tcPr>
          <w:p w14:paraId="308FC9E3" w14:textId="3C6033EC" w:rsidR="00FB77E5" w:rsidRPr="00197B0C" w:rsidRDefault="00FB77E5" w:rsidP="00062EA6">
            <w:pPr>
              <w:spacing w:after="0"/>
              <w:jc w:val="center"/>
            </w:pPr>
            <w:r w:rsidRPr="00197B0C">
              <w:t>Stamina</w:t>
            </w:r>
          </w:p>
        </w:tc>
        <w:tc>
          <w:tcPr>
            <w:tcW w:w="3988" w:type="pct"/>
            <w:tcMar>
              <w:left w:w="115" w:type="dxa"/>
              <w:right w:w="115" w:type="dxa"/>
            </w:tcMar>
            <w:vAlign w:val="center"/>
          </w:tcPr>
          <w:p w14:paraId="1740CDA7" w14:textId="4B801610" w:rsidR="00FB77E5" w:rsidRPr="00197B0C" w:rsidRDefault="00FB77E5" w:rsidP="00062EA6">
            <w:pPr>
              <w:spacing w:after="0"/>
              <w:cnfStyle w:val="000000100000" w:firstRow="0" w:lastRow="0" w:firstColumn="0" w:lastColumn="0" w:oddVBand="0" w:evenVBand="0" w:oddHBand="1" w:evenHBand="0" w:firstRowFirstColumn="0" w:firstRowLastColumn="0" w:lastRowFirstColumn="0" w:lastRowLastColumn="0"/>
            </w:pPr>
            <w:r w:rsidRPr="00197B0C">
              <w:t>Number of innings pitched before becoming vulnerable to fatigue.</w:t>
            </w:r>
          </w:p>
        </w:tc>
      </w:tr>
      <w:tr w:rsidR="00C46750" w:rsidRPr="00197B0C" w14:paraId="1CEF21BD" w14:textId="77777777" w:rsidTr="00561DD6">
        <w:tc>
          <w:tcPr>
            <w:cnfStyle w:val="001000000000" w:firstRow="0" w:lastRow="0" w:firstColumn="1" w:lastColumn="0" w:oddVBand="0" w:evenVBand="0" w:oddHBand="0" w:evenHBand="0" w:firstRowFirstColumn="0" w:firstRowLastColumn="0" w:lastRowFirstColumn="0" w:lastRowLastColumn="0"/>
            <w:tcW w:w="1012" w:type="pct"/>
            <w:tcMar>
              <w:left w:w="115" w:type="dxa"/>
              <w:right w:w="115" w:type="dxa"/>
            </w:tcMar>
            <w:vAlign w:val="center"/>
          </w:tcPr>
          <w:p w14:paraId="1F4C10B7" w14:textId="183C0C3C" w:rsidR="00FB77E5" w:rsidRPr="00197B0C" w:rsidRDefault="00FB77E5" w:rsidP="00062EA6">
            <w:pPr>
              <w:spacing w:after="0"/>
              <w:jc w:val="center"/>
            </w:pPr>
            <w:r w:rsidRPr="00197B0C">
              <w:t>Stuff</w:t>
            </w:r>
          </w:p>
        </w:tc>
        <w:tc>
          <w:tcPr>
            <w:tcW w:w="3988" w:type="pct"/>
            <w:tcMar>
              <w:left w:w="115" w:type="dxa"/>
              <w:right w:w="115" w:type="dxa"/>
            </w:tcMar>
            <w:vAlign w:val="center"/>
          </w:tcPr>
          <w:p w14:paraId="442A1186" w14:textId="00C11051" w:rsidR="00FB77E5" w:rsidRPr="00197B0C" w:rsidRDefault="00561DD6" w:rsidP="00062EA6">
            <w:pPr>
              <w:spacing w:after="0"/>
              <w:cnfStyle w:val="000000000000" w:firstRow="0" w:lastRow="0" w:firstColumn="0" w:lastColumn="0" w:oddVBand="0" w:evenVBand="0" w:oddHBand="0" w:evenHBand="0" w:firstRowFirstColumn="0" w:firstRowLastColumn="0" w:lastRowFirstColumn="0" w:lastRowLastColumn="0"/>
            </w:pPr>
            <w:r>
              <w:t>O</w:t>
            </w:r>
            <w:r w:rsidR="00C46750" w:rsidRPr="00197B0C">
              <w:t xml:space="preserve">verall effectiveness </w:t>
            </w:r>
            <w:r w:rsidR="005C2DFE" w:rsidRPr="00197B0C">
              <w:t>versus left-handed and right-handed hitters.</w:t>
            </w:r>
          </w:p>
        </w:tc>
      </w:tr>
      <w:tr w:rsidR="00C46750" w:rsidRPr="00197B0C" w14:paraId="30B5AE07" w14:textId="77777777" w:rsidTr="00561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 w:type="pct"/>
            <w:tcMar>
              <w:left w:w="115" w:type="dxa"/>
              <w:right w:w="115" w:type="dxa"/>
            </w:tcMar>
            <w:vAlign w:val="center"/>
          </w:tcPr>
          <w:p w14:paraId="1CEE2442" w14:textId="420E49DE" w:rsidR="00FB77E5" w:rsidRPr="00197B0C" w:rsidRDefault="00C46750" w:rsidP="00062EA6">
            <w:pPr>
              <w:spacing w:after="0"/>
              <w:jc w:val="center"/>
            </w:pPr>
            <w:r w:rsidRPr="00197B0C">
              <w:t>Hold</w:t>
            </w:r>
          </w:p>
        </w:tc>
        <w:tc>
          <w:tcPr>
            <w:tcW w:w="3988" w:type="pct"/>
            <w:tcMar>
              <w:left w:w="115" w:type="dxa"/>
              <w:right w:w="115" w:type="dxa"/>
            </w:tcMar>
            <w:vAlign w:val="center"/>
          </w:tcPr>
          <w:p w14:paraId="76F1AE39" w14:textId="3CE27DC9" w:rsidR="00FB77E5" w:rsidRPr="00197B0C" w:rsidRDefault="005C2DFE" w:rsidP="00062EA6">
            <w:pPr>
              <w:spacing w:after="0"/>
              <w:cnfStyle w:val="000000100000" w:firstRow="0" w:lastRow="0" w:firstColumn="0" w:lastColumn="0" w:oddVBand="0" w:evenVBand="0" w:oddHBand="1" w:evenHBand="0" w:firstRowFirstColumn="0" w:firstRowLastColumn="0" w:lastRowFirstColumn="0" w:lastRowLastColumn="0"/>
            </w:pPr>
            <w:r w:rsidRPr="00197B0C">
              <w:t>A</w:t>
            </w:r>
            <w:r w:rsidR="00EB2EDA" w:rsidRPr="00197B0C">
              <w:t xml:space="preserve">bility to prevent runners from </w:t>
            </w:r>
            <w:r w:rsidR="00561DD6">
              <w:t>attempting a stolen base.</w:t>
            </w:r>
          </w:p>
        </w:tc>
      </w:tr>
      <w:tr w:rsidR="00C46750" w:rsidRPr="00197B0C" w14:paraId="63A27EF1" w14:textId="77777777" w:rsidTr="00561DD6">
        <w:tc>
          <w:tcPr>
            <w:cnfStyle w:val="001000000000" w:firstRow="0" w:lastRow="0" w:firstColumn="1" w:lastColumn="0" w:oddVBand="0" w:evenVBand="0" w:oddHBand="0" w:evenHBand="0" w:firstRowFirstColumn="0" w:firstRowLastColumn="0" w:lastRowFirstColumn="0" w:lastRowLastColumn="0"/>
            <w:tcW w:w="1012" w:type="pct"/>
            <w:tcMar>
              <w:left w:w="115" w:type="dxa"/>
              <w:right w:w="115" w:type="dxa"/>
            </w:tcMar>
            <w:vAlign w:val="center"/>
          </w:tcPr>
          <w:p w14:paraId="44E21CFB" w14:textId="6F5E7AFD" w:rsidR="00FB77E5" w:rsidRPr="00197B0C" w:rsidRDefault="00C46750" w:rsidP="00062EA6">
            <w:pPr>
              <w:spacing w:after="0"/>
              <w:jc w:val="center"/>
            </w:pPr>
            <w:r w:rsidRPr="00197B0C">
              <w:t>Pickoff</w:t>
            </w:r>
          </w:p>
        </w:tc>
        <w:tc>
          <w:tcPr>
            <w:tcW w:w="3988" w:type="pct"/>
            <w:tcMar>
              <w:left w:w="115" w:type="dxa"/>
              <w:right w:w="115" w:type="dxa"/>
            </w:tcMar>
            <w:vAlign w:val="center"/>
          </w:tcPr>
          <w:p w14:paraId="317EAC3D" w14:textId="490F0CB4" w:rsidR="00FB77E5" w:rsidRPr="00197B0C" w:rsidRDefault="00EB2EDA" w:rsidP="00062EA6">
            <w:pPr>
              <w:spacing w:after="0"/>
              <w:cnfStyle w:val="000000000000" w:firstRow="0" w:lastRow="0" w:firstColumn="0" w:lastColumn="0" w:oddVBand="0" w:evenVBand="0" w:oddHBand="0" w:evenHBand="0" w:firstRowFirstColumn="0" w:firstRowLastColumn="0" w:lastRowFirstColumn="0" w:lastRowLastColumn="0"/>
            </w:pPr>
            <w:r w:rsidRPr="00197B0C">
              <w:t>Ability to pick off baserunners.</w:t>
            </w:r>
            <w:r w:rsidR="00FB77E5" w:rsidRPr="00197B0C">
              <w:t xml:space="preserve"> </w:t>
            </w:r>
          </w:p>
        </w:tc>
      </w:tr>
    </w:tbl>
    <w:p w14:paraId="2F6D5D47" w14:textId="64000AD6" w:rsidR="005C2DFE" w:rsidRPr="00197B0C" w:rsidRDefault="005C2DFE" w:rsidP="00D14FD2">
      <w:pPr>
        <w:pStyle w:val="Heading3"/>
      </w:pPr>
      <w:r w:rsidRPr="00197B0C">
        <w:t>The “Stuff” Rating</w:t>
      </w:r>
      <w:r w:rsidR="00DF50DD" w:rsidRPr="00197B0C">
        <w:fldChar w:fldCharType="begin"/>
      </w:r>
      <w:r w:rsidR="00DF50DD" w:rsidRPr="00197B0C">
        <w:instrText xml:space="preserve"> XE "Stuff Rating" </w:instrText>
      </w:r>
      <w:r w:rsidR="00DF50DD" w:rsidRPr="00197B0C">
        <w:fldChar w:fldCharType="end"/>
      </w:r>
    </w:p>
    <w:p w14:paraId="55050D75" w14:textId="70AC9E5D" w:rsidR="005439AB" w:rsidRPr="00197B0C" w:rsidRDefault="005C2DFE" w:rsidP="00EB2EDA">
      <w:r w:rsidRPr="00197B0C">
        <w:t xml:space="preserve">Stuff does not affect play results. It is provided for informational purposes, </w:t>
      </w:r>
      <w:r w:rsidR="005439AB" w:rsidRPr="00197B0C">
        <w:t xml:space="preserve">condensing the </w:t>
      </w:r>
      <w:r w:rsidR="00D14FD2" w:rsidRPr="00197B0C">
        <w:t xml:space="preserve">pitcher’s overall effectiveness to </w:t>
      </w:r>
      <w:r w:rsidR="005439AB" w:rsidRPr="00197B0C">
        <w:t>two single-digit numbers.</w:t>
      </w:r>
    </w:p>
    <w:p w14:paraId="3322A2C3" w14:textId="41CE081D" w:rsidR="00EC660B" w:rsidRPr="00197B0C" w:rsidRDefault="00EC660B" w:rsidP="00EB2EDA">
      <w:r w:rsidRPr="00197B0C">
        <w:t xml:space="preserve">The average </w:t>
      </w:r>
      <w:r w:rsidR="000C408C" w:rsidRPr="00197B0C">
        <w:t xml:space="preserve">Stuff </w:t>
      </w:r>
      <w:r w:rsidR="00737A76" w:rsidRPr="00197B0C">
        <w:t xml:space="preserve">rating </w:t>
      </w:r>
      <w:r w:rsidR="000C408C" w:rsidRPr="00197B0C">
        <w:t xml:space="preserve">is 1 point higher against same-handed batters than against opposite-handed batters. </w:t>
      </w:r>
      <w:r w:rsidR="00A83A31">
        <w:t>G</w:t>
      </w:r>
      <w:r w:rsidR="00737A76" w:rsidRPr="00197B0C">
        <w:t>ap</w:t>
      </w:r>
      <w:r w:rsidR="00A83A31">
        <w:t xml:space="preserve">s larger than </w:t>
      </w:r>
      <w:r w:rsidR="0057473F" w:rsidRPr="00197B0C">
        <w:t xml:space="preserve">1 </w:t>
      </w:r>
      <w:r w:rsidR="00A83A31">
        <w:t xml:space="preserve">show </w:t>
      </w:r>
      <w:r w:rsidR="0057473F" w:rsidRPr="00197B0C">
        <w:t>pitcher</w:t>
      </w:r>
      <w:r w:rsidR="00A83A31">
        <w:t>s</w:t>
      </w:r>
      <w:r w:rsidR="0057473F" w:rsidRPr="00197B0C">
        <w:t xml:space="preserve"> </w:t>
      </w:r>
      <w:r w:rsidR="00A83A31">
        <w:t xml:space="preserve">that can be used </w:t>
      </w:r>
      <w:r w:rsidR="0057473F" w:rsidRPr="00197B0C">
        <w:t>as specialist</w:t>
      </w:r>
      <w:r w:rsidR="00A83A31">
        <w:t>s</w:t>
      </w:r>
      <w:r w:rsidR="0057473F" w:rsidRPr="00197B0C">
        <w:t xml:space="preserve"> against same-handed batters.</w:t>
      </w:r>
    </w:p>
    <w:p w14:paraId="1ACDFD63" w14:textId="4149DDE1" w:rsidR="00EE0DBB" w:rsidRPr="00197B0C" w:rsidRDefault="005C2DFE" w:rsidP="00EB2EDA">
      <w:r w:rsidRPr="00197B0C">
        <w:t xml:space="preserve">One point of </w:t>
      </w:r>
      <w:r w:rsidRPr="00561DD6">
        <w:rPr>
          <w:b/>
          <w:bCs/>
        </w:rPr>
        <w:t>Stuff</w:t>
      </w:r>
      <w:r w:rsidRPr="00197B0C">
        <w:t xml:space="preserve"> </w:t>
      </w:r>
      <w:r w:rsidR="00561DD6">
        <w:t xml:space="preserve">also </w:t>
      </w:r>
      <w:r w:rsidRPr="00197B0C">
        <w:t xml:space="preserve">equates </w:t>
      </w:r>
      <w:r w:rsidR="00561DD6">
        <w:t xml:space="preserve">(roughly) </w:t>
      </w:r>
      <w:r w:rsidRPr="00197B0C">
        <w:t xml:space="preserve">to one </w:t>
      </w:r>
      <w:r w:rsidR="00EC0054" w:rsidRPr="00197B0C">
        <w:t>level</w:t>
      </w:r>
      <w:r w:rsidRPr="00197B0C">
        <w:t xml:space="preserve"> of Fatigue. </w:t>
      </w:r>
      <w:r w:rsidR="00EC0054" w:rsidRPr="00197B0C">
        <w:t>For ex</w:t>
      </w:r>
      <w:r w:rsidR="00C74A84" w:rsidRPr="00197B0C">
        <w:t>ample</w:t>
      </w:r>
      <w:r w:rsidR="00EC0054" w:rsidRPr="00197B0C">
        <w:t>,</w:t>
      </w:r>
      <w:r w:rsidR="00C74A84" w:rsidRPr="00197B0C">
        <w:t xml:space="preserve"> Pedro Martinez has a </w:t>
      </w:r>
      <w:r w:rsidR="00C74A84" w:rsidRPr="00561DD6">
        <w:rPr>
          <w:b/>
          <w:bCs/>
        </w:rPr>
        <w:t>Stuff</w:t>
      </w:r>
      <w:r w:rsidR="00EC660B" w:rsidRPr="00197B0C">
        <w:t xml:space="preserve"> of </w:t>
      </w:r>
      <w:r w:rsidR="00EC660B" w:rsidRPr="00197B0C">
        <w:rPr>
          <w:rFonts w:asciiTheme="minorHAnsi" w:hAnsiTheme="minorHAnsi" w:cstheme="minorHAnsi"/>
          <w:b/>
          <w:bCs/>
          <w:color w:val="C45911" w:themeColor="accent2" w:themeShade="BF"/>
        </w:rPr>
        <w:t>8</w:t>
      </w:r>
      <w:r w:rsidR="00C74A84" w:rsidRPr="00197B0C">
        <w:t xml:space="preserve"> versus lefties. </w:t>
      </w:r>
      <w:r w:rsidR="00737A76" w:rsidRPr="00197B0C">
        <w:t xml:space="preserve">With </w:t>
      </w:r>
      <w:r w:rsidR="00EC660B" w:rsidRPr="00197B0C">
        <w:t>3 levels of F</w:t>
      </w:r>
      <w:r w:rsidR="00C74A84" w:rsidRPr="00197B0C">
        <w:t>atigue, h</w:t>
      </w:r>
      <w:r w:rsidR="00EC0054" w:rsidRPr="00197B0C">
        <w:t>e is</w:t>
      </w:r>
      <w:r w:rsidR="00C74A84" w:rsidRPr="00197B0C">
        <w:t xml:space="preserve"> roughly </w:t>
      </w:r>
      <w:r w:rsidR="00067E11" w:rsidRPr="00197B0C">
        <w:t xml:space="preserve">as effective as </w:t>
      </w:r>
      <w:r w:rsidR="00C74A84" w:rsidRPr="00197B0C">
        <w:t xml:space="preserve">a pitcher with </w:t>
      </w:r>
      <w:r w:rsidR="00067E11" w:rsidRPr="00197B0C">
        <w:t xml:space="preserve">a </w:t>
      </w:r>
      <w:r w:rsidR="00C74A84" w:rsidRPr="00561DD6">
        <w:rPr>
          <w:b/>
          <w:bCs/>
        </w:rPr>
        <w:t>Stuff</w:t>
      </w:r>
      <w:r w:rsidR="003E440A" w:rsidRPr="00197B0C">
        <w:t xml:space="preserve"> of </w:t>
      </w:r>
      <w:r w:rsidR="003E440A" w:rsidRPr="00197B0C">
        <w:rPr>
          <w:rFonts w:asciiTheme="minorHAnsi" w:hAnsiTheme="minorHAnsi" w:cstheme="minorHAnsi"/>
          <w:b/>
          <w:bCs/>
          <w:color w:val="C45911" w:themeColor="accent2" w:themeShade="BF"/>
        </w:rPr>
        <w:t>5</w:t>
      </w:r>
      <w:r w:rsidR="003E440A" w:rsidRPr="00197B0C">
        <w:t>.</w:t>
      </w:r>
    </w:p>
    <w:p w14:paraId="32B9F41C" w14:textId="77777777" w:rsidR="00EB2EDA" w:rsidRPr="00197B0C" w:rsidRDefault="00EB2EDA" w:rsidP="00EB2EDA">
      <w:pPr>
        <w:pStyle w:val="Heading3"/>
      </w:pPr>
      <w:r w:rsidRPr="00197B0C">
        <w:t>Defensive Ratings</w:t>
      </w:r>
      <w:r w:rsidRPr="00197B0C">
        <w:fldChar w:fldCharType="begin"/>
      </w:r>
      <w:r w:rsidRPr="00197B0C">
        <w:instrText xml:space="preserve"> XE "Defensive Ratings" </w:instrText>
      </w:r>
      <w:r w:rsidRPr="00197B0C">
        <w:fldChar w:fldCharType="end"/>
      </w:r>
    </w:p>
    <w:tbl>
      <w:tblPr>
        <w:tblStyle w:val="GridTable2-Accent1"/>
        <w:tblW w:w="0" w:type="auto"/>
        <w:tblLook w:val="0480" w:firstRow="0" w:lastRow="0" w:firstColumn="1" w:lastColumn="0" w:noHBand="0" w:noVBand="1"/>
      </w:tblPr>
      <w:tblGrid>
        <w:gridCol w:w="1027"/>
        <w:gridCol w:w="3653"/>
      </w:tblGrid>
      <w:tr w:rsidR="00EB2EDA" w:rsidRPr="00197B0C" w14:paraId="7432CD85" w14:textId="77777777" w:rsidTr="00062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D6A9A5" w14:textId="77777777" w:rsidR="00EB2EDA" w:rsidRPr="00197B0C" w:rsidRDefault="00EB2EDA" w:rsidP="00062EA6">
            <w:pPr>
              <w:spacing w:after="0"/>
              <w:jc w:val="center"/>
              <w:rPr>
                <w:rFonts w:asciiTheme="minorHAnsi" w:hAnsiTheme="minorHAnsi" w:cstheme="minorHAnsi"/>
                <w:sz w:val="20"/>
                <w:szCs w:val="20"/>
              </w:rPr>
            </w:pPr>
            <w:r w:rsidRPr="00197B0C">
              <w:rPr>
                <w:rFonts w:asciiTheme="minorHAnsi" w:hAnsiTheme="minorHAnsi" w:cstheme="minorHAnsi"/>
                <w:sz w:val="20"/>
                <w:szCs w:val="20"/>
              </w:rPr>
              <w:t>Arm</w:t>
            </w:r>
          </w:p>
        </w:tc>
        <w:tc>
          <w:tcPr>
            <w:tcW w:w="0" w:type="auto"/>
            <w:vAlign w:val="center"/>
          </w:tcPr>
          <w:p w14:paraId="2036DFC2" w14:textId="02C2F0D7" w:rsidR="00EB2EDA" w:rsidRPr="00197B0C" w:rsidRDefault="00EB2EDA" w:rsidP="00062EA6">
            <w:pPr>
              <w:spacing w:after="0"/>
              <w:cnfStyle w:val="000000100000" w:firstRow="0" w:lastRow="0" w:firstColumn="0" w:lastColumn="0" w:oddVBand="0" w:evenVBand="0" w:oddHBand="1" w:evenHBand="0" w:firstRowFirstColumn="0" w:firstRowLastColumn="0" w:lastRowFirstColumn="0" w:lastRowLastColumn="0"/>
            </w:pPr>
            <w:r w:rsidRPr="00197B0C">
              <w:t>Throwing strength and accuracy. For infielders, this includes skill at fielding bunts</w:t>
            </w:r>
            <w:r w:rsidR="00AD71EC">
              <w:t xml:space="preserve">, </w:t>
            </w:r>
            <w:r w:rsidRPr="00197B0C">
              <w:t>turning double plays</w:t>
            </w:r>
            <w:r w:rsidR="00AD71EC">
              <w:t>, etc.</w:t>
            </w:r>
          </w:p>
        </w:tc>
      </w:tr>
      <w:tr w:rsidR="00EB2EDA" w:rsidRPr="00197B0C" w14:paraId="2277C49B" w14:textId="77777777" w:rsidTr="00062EA6">
        <w:tc>
          <w:tcPr>
            <w:cnfStyle w:val="001000000000" w:firstRow="0" w:lastRow="0" w:firstColumn="1" w:lastColumn="0" w:oddVBand="0" w:evenVBand="0" w:oddHBand="0" w:evenHBand="0" w:firstRowFirstColumn="0" w:firstRowLastColumn="0" w:lastRowFirstColumn="0" w:lastRowLastColumn="0"/>
            <w:tcW w:w="0" w:type="auto"/>
            <w:vAlign w:val="center"/>
          </w:tcPr>
          <w:p w14:paraId="5C03626C" w14:textId="33046B91" w:rsidR="00EB2EDA" w:rsidRPr="00197B0C" w:rsidRDefault="00EB2EDA" w:rsidP="00062EA6">
            <w:pPr>
              <w:spacing w:after="0"/>
              <w:jc w:val="center"/>
            </w:pPr>
            <w:r w:rsidRPr="00197B0C">
              <w:t>Range (</w:t>
            </w:r>
            <w:r w:rsidR="00DE1137" w:rsidRPr="00197B0C">
              <w:rPr>
                <w:rFonts w:asciiTheme="minorHAnsi" w:hAnsiTheme="minorHAnsi" w:cstheme="minorHAnsi"/>
                <w:sz w:val="20"/>
                <w:szCs w:val="20"/>
              </w:rPr>
              <w:t>Rng</w:t>
            </w:r>
            <w:r w:rsidRPr="00197B0C">
              <w:t>)</w:t>
            </w:r>
          </w:p>
        </w:tc>
        <w:tc>
          <w:tcPr>
            <w:tcW w:w="0" w:type="auto"/>
            <w:vAlign w:val="center"/>
          </w:tcPr>
          <w:p w14:paraId="08E3B3DC" w14:textId="77777777" w:rsidR="00EB2EDA" w:rsidRPr="00197B0C" w:rsidRDefault="00EB2EDA" w:rsidP="00062EA6">
            <w:pPr>
              <w:spacing w:after="0"/>
              <w:cnfStyle w:val="000000000000" w:firstRow="0" w:lastRow="0" w:firstColumn="0" w:lastColumn="0" w:oddVBand="0" w:evenVBand="0" w:oddHBand="0" w:evenHBand="0" w:firstRowFirstColumn="0" w:firstRowLastColumn="0" w:lastRowFirstColumn="0" w:lastRowLastColumn="0"/>
            </w:pPr>
            <w:r w:rsidRPr="00197B0C">
              <w:t>Converting batted balls into outs.</w:t>
            </w:r>
          </w:p>
        </w:tc>
      </w:tr>
      <w:tr w:rsidR="00EB2EDA" w:rsidRPr="00197B0C" w14:paraId="796588DD" w14:textId="77777777" w:rsidTr="00062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7BE454C" w14:textId="7FE861AE" w:rsidR="00EB2EDA" w:rsidRPr="00197B0C" w:rsidRDefault="00EB2EDA" w:rsidP="00062EA6">
            <w:pPr>
              <w:spacing w:after="0"/>
              <w:jc w:val="center"/>
            </w:pPr>
            <w:r w:rsidRPr="00197B0C">
              <w:t>Fielding (</w:t>
            </w:r>
            <w:r w:rsidR="00DE1137" w:rsidRPr="00197B0C">
              <w:rPr>
                <w:rFonts w:asciiTheme="minorHAnsi" w:hAnsiTheme="minorHAnsi" w:cstheme="minorHAnsi"/>
                <w:sz w:val="20"/>
                <w:szCs w:val="20"/>
              </w:rPr>
              <w:t>Fld</w:t>
            </w:r>
            <w:r w:rsidRPr="00197B0C">
              <w:t>)</w:t>
            </w:r>
          </w:p>
        </w:tc>
        <w:tc>
          <w:tcPr>
            <w:tcW w:w="0" w:type="auto"/>
            <w:vAlign w:val="center"/>
          </w:tcPr>
          <w:p w14:paraId="09757065" w14:textId="77777777" w:rsidR="00EB2EDA" w:rsidRPr="00197B0C" w:rsidRDefault="00EB2EDA" w:rsidP="00062EA6">
            <w:pPr>
              <w:spacing w:after="0"/>
              <w:cnfStyle w:val="000000100000" w:firstRow="0" w:lastRow="0" w:firstColumn="0" w:lastColumn="0" w:oddVBand="0" w:evenVBand="0" w:oddHBand="1" w:evenHBand="0" w:firstRowFirstColumn="0" w:firstRowLastColumn="0" w:lastRowFirstColumn="0" w:lastRowLastColumn="0"/>
            </w:pPr>
            <w:r w:rsidRPr="00197B0C">
              <w:t>Ability to avoid committing fielding errors and throwing errors.</w:t>
            </w:r>
          </w:p>
        </w:tc>
      </w:tr>
    </w:tbl>
    <w:p w14:paraId="47406CA3" w14:textId="77777777" w:rsidR="00EB2EDA" w:rsidRPr="00197B0C" w:rsidRDefault="00EB2EDA" w:rsidP="00EB2EDA">
      <w:pPr>
        <w:spacing w:after="0"/>
      </w:pPr>
    </w:p>
    <w:p w14:paraId="1186A5F0" w14:textId="51990BE7" w:rsidR="00C74A84" w:rsidRPr="00197B0C" w:rsidRDefault="00EB2EDA" w:rsidP="00E74B80">
      <w:r w:rsidRPr="00197B0C">
        <w:t xml:space="preserve">Each point of Range </w:t>
      </w:r>
      <w:r w:rsidR="00CA0275" w:rsidRPr="00197B0C">
        <w:t>(</w:t>
      </w:r>
      <w:r w:rsidR="00CA0275" w:rsidRPr="00197B0C">
        <w:rPr>
          <w:b/>
          <w:bCs/>
        </w:rPr>
        <w:t>Rng</w:t>
      </w:r>
      <w:r w:rsidR="00CA0275" w:rsidRPr="00197B0C">
        <w:t xml:space="preserve">) </w:t>
      </w:r>
      <w:r w:rsidRPr="00197B0C">
        <w:t>c</w:t>
      </w:r>
      <w:r w:rsidR="008356F8" w:rsidRPr="00197B0C">
        <w:t>onverts</w:t>
      </w:r>
      <w:r w:rsidRPr="00197B0C">
        <w:t xml:space="preserve"> </w:t>
      </w:r>
      <w:r w:rsidR="008356F8" w:rsidRPr="00197B0C">
        <w:t>a potential</w:t>
      </w:r>
      <w:r w:rsidRPr="00197B0C">
        <w:t xml:space="preserve"> hit </w:t>
      </w:r>
      <w:r w:rsidR="008356F8" w:rsidRPr="00197B0C">
        <w:t>to an out</w:t>
      </w:r>
      <w:r w:rsidR="00EB7DAD" w:rsidRPr="00197B0C">
        <w:t xml:space="preserve"> </w:t>
      </w:r>
      <w:r w:rsidRPr="00197B0C">
        <w:t>on the player’s Defense Table to an out.</w:t>
      </w:r>
      <w:r w:rsidR="00EB7DAD" w:rsidRPr="00197B0C">
        <w:t xml:space="preserve"> For example, Curtis Granderson’s Range of 7 means that rolls </w:t>
      </w:r>
      <w:r w:rsidR="008356F8" w:rsidRPr="00197B0C">
        <w:t xml:space="preserve">on his Defense Table </w:t>
      </w:r>
      <w:r w:rsidR="00EB7DAD" w:rsidRPr="00197B0C">
        <w:t>ending in 7 or less are outs (and rolls ending in 8 or 9 are hits).</w:t>
      </w:r>
    </w:p>
    <w:p w14:paraId="3C0AEAB0" w14:textId="217CCA28" w:rsidR="00E74B80" w:rsidRPr="00197B0C" w:rsidRDefault="00E74B80" w:rsidP="00E74B80">
      <w:pPr>
        <w:rPr>
          <w:rFonts w:eastAsiaTheme="majorEastAsia" w:cstheme="majorBidi"/>
          <w:b/>
          <w:bCs/>
          <w:color w:val="4472C4" w:themeColor="accent1"/>
        </w:rPr>
      </w:pPr>
      <w:r w:rsidRPr="00197B0C">
        <w:t xml:space="preserve">Defensive ratings have different uses, depending on the position played. </w:t>
      </w:r>
      <w:r w:rsidR="005D61D0">
        <w:t xml:space="preserve">Thus, </w:t>
      </w:r>
      <w:r w:rsidRPr="00197B0C">
        <w:t>the average value for each rating varies with the position to which it applies.</w:t>
      </w:r>
    </w:p>
    <w:p w14:paraId="5511098D" w14:textId="5D14004D" w:rsidR="00920AC8" w:rsidRPr="00197B0C" w:rsidRDefault="002306CF" w:rsidP="00920AC8">
      <w:pPr>
        <w:pStyle w:val="Heading3"/>
      </w:pPr>
      <w:r w:rsidRPr="00197B0C">
        <w:t xml:space="preserve">Catcher Ratings </w:t>
      </w:r>
      <w:r w:rsidR="00DF50DD" w:rsidRPr="00197B0C">
        <w:fldChar w:fldCharType="begin"/>
      </w:r>
      <w:r w:rsidR="00DF50DD" w:rsidRPr="00197B0C">
        <w:instrText xml:space="preserve"> XE "Catcher Ratings" </w:instrText>
      </w:r>
      <w:r w:rsidR="00DF50DD" w:rsidRPr="00197B0C">
        <w:fldChar w:fldCharType="end"/>
      </w:r>
    </w:p>
    <w:tbl>
      <w:tblPr>
        <w:tblStyle w:val="GridTable2-Accent1"/>
        <w:tblW w:w="0" w:type="auto"/>
        <w:tblLook w:val="0480" w:firstRow="0" w:lastRow="0" w:firstColumn="1" w:lastColumn="0" w:noHBand="0" w:noVBand="1"/>
      </w:tblPr>
      <w:tblGrid>
        <w:gridCol w:w="617"/>
        <w:gridCol w:w="4063"/>
      </w:tblGrid>
      <w:tr w:rsidR="002306CF" w:rsidRPr="00197B0C" w14:paraId="3875FD3F" w14:textId="77777777" w:rsidTr="00230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9A837F9" w14:textId="76A0FFD0" w:rsidR="002306CF" w:rsidRPr="00197B0C" w:rsidRDefault="002306CF" w:rsidP="002306CF">
            <w:pPr>
              <w:spacing w:after="0"/>
              <w:jc w:val="center"/>
              <w:rPr>
                <w:rFonts w:asciiTheme="minorHAnsi" w:hAnsiTheme="minorHAnsi" w:cstheme="minorHAnsi"/>
              </w:rPr>
            </w:pPr>
            <w:r w:rsidRPr="00197B0C">
              <w:rPr>
                <w:rFonts w:asciiTheme="minorHAnsi" w:hAnsiTheme="minorHAnsi" w:cstheme="minorHAnsi"/>
                <w:color w:val="C00000"/>
                <w:sz w:val="20"/>
                <w:szCs w:val="20"/>
              </w:rPr>
              <w:t>Ump</w:t>
            </w:r>
          </w:p>
        </w:tc>
        <w:tc>
          <w:tcPr>
            <w:tcW w:w="0" w:type="auto"/>
            <w:vAlign w:val="center"/>
          </w:tcPr>
          <w:p w14:paraId="15780574" w14:textId="62C4DD80" w:rsidR="002306CF" w:rsidRPr="00197B0C" w:rsidRDefault="008356F8" w:rsidP="002306CF">
            <w:pPr>
              <w:spacing w:after="0"/>
              <w:cnfStyle w:val="000000100000" w:firstRow="0" w:lastRow="0" w:firstColumn="0" w:lastColumn="0" w:oddVBand="0" w:evenVBand="0" w:oddHBand="1" w:evenHBand="0" w:firstRowFirstColumn="0" w:firstRowLastColumn="0" w:lastRowFirstColumn="0" w:lastRowLastColumn="0"/>
            </w:pPr>
            <w:r w:rsidRPr="00197B0C">
              <w:t>Pitch framing (the a</w:t>
            </w:r>
            <w:r w:rsidR="00E74B80" w:rsidRPr="00197B0C">
              <w:t>bility to elicit called strikes from the umpire</w:t>
            </w:r>
            <w:r w:rsidRPr="00197B0C">
              <w:t>)</w:t>
            </w:r>
            <w:r w:rsidR="00E74B80" w:rsidRPr="00197B0C">
              <w:t>.</w:t>
            </w:r>
          </w:p>
        </w:tc>
      </w:tr>
      <w:tr w:rsidR="002306CF" w:rsidRPr="00197B0C" w14:paraId="6CE6C9EB" w14:textId="77777777" w:rsidTr="002306CF">
        <w:tc>
          <w:tcPr>
            <w:cnfStyle w:val="001000000000" w:firstRow="0" w:lastRow="0" w:firstColumn="1" w:lastColumn="0" w:oddVBand="0" w:evenVBand="0" w:oddHBand="0" w:evenHBand="0" w:firstRowFirstColumn="0" w:firstRowLastColumn="0" w:lastRowFirstColumn="0" w:lastRowLastColumn="0"/>
            <w:tcW w:w="0" w:type="auto"/>
            <w:vAlign w:val="center"/>
          </w:tcPr>
          <w:p w14:paraId="21812604" w14:textId="4A7104E1" w:rsidR="002306CF" w:rsidRPr="00197B0C" w:rsidRDefault="002306CF" w:rsidP="002306CF">
            <w:pPr>
              <w:spacing w:after="0"/>
              <w:jc w:val="center"/>
              <w:rPr>
                <w:rFonts w:asciiTheme="minorHAnsi" w:hAnsiTheme="minorHAnsi" w:cstheme="minorHAnsi"/>
              </w:rPr>
            </w:pPr>
            <w:r w:rsidRPr="00197B0C">
              <w:rPr>
                <w:rFonts w:asciiTheme="minorHAnsi" w:hAnsiTheme="minorHAnsi" w:cstheme="minorHAnsi"/>
                <w:color w:val="2F5496" w:themeColor="accent1" w:themeShade="BF"/>
                <w:sz w:val="20"/>
                <w:szCs w:val="20"/>
              </w:rPr>
              <w:t>PB</w:t>
            </w:r>
          </w:p>
        </w:tc>
        <w:tc>
          <w:tcPr>
            <w:tcW w:w="0" w:type="auto"/>
            <w:vAlign w:val="center"/>
          </w:tcPr>
          <w:p w14:paraId="729C2FE8" w14:textId="4D7B6BA1" w:rsidR="002306CF" w:rsidRPr="00197B0C" w:rsidRDefault="00E74B80" w:rsidP="002306CF">
            <w:pPr>
              <w:spacing w:after="0"/>
              <w:cnfStyle w:val="000000000000" w:firstRow="0" w:lastRow="0" w:firstColumn="0" w:lastColumn="0" w:oddVBand="0" w:evenVBand="0" w:oddHBand="0" w:evenHBand="0" w:firstRowFirstColumn="0" w:firstRowLastColumn="0" w:lastRowFirstColumn="0" w:lastRowLastColumn="0"/>
            </w:pPr>
            <w:r w:rsidRPr="00197B0C">
              <w:t>Ability to prevent passed balls.</w:t>
            </w:r>
          </w:p>
        </w:tc>
      </w:tr>
    </w:tbl>
    <w:p w14:paraId="70FDD63E" w14:textId="7FAD61B0" w:rsidR="00920AC8" w:rsidRPr="00197B0C" w:rsidRDefault="00920AC8" w:rsidP="00D229EE">
      <w:pPr>
        <w:spacing w:after="0"/>
        <w:rPr>
          <w:sz w:val="8"/>
          <w:szCs w:val="8"/>
        </w:rPr>
      </w:pPr>
    </w:p>
    <w:p w14:paraId="39899D4A" w14:textId="31CE2F0E" w:rsidR="00D229EE" w:rsidRPr="00197B0C" w:rsidRDefault="00D229EE" w:rsidP="00EB2EDA">
      <w:r w:rsidRPr="00197B0C">
        <w:t xml:space="preserve">The </w:t>
      </w:r>
      <w:r w:rsidR="00DE1137" w:rsidRPr="00197B0C">
        <w:rPr>
          <w:b/>
          <w:bCs/>
          <w:color w:val="C00000"/>
        </w:rPr>
        <w:t>Ump</w:t>
      </w:r>
      <w:r w:rsidRPr="00197B0C">
        <w:t xml:space="preserve"> rating uses</w:t>
      </w:r>
      <w:r w:rsidR="00DE1137" w:rsidRPr="00197B0C">
        <w:t xml:space="preserve"> </w:t>
      </w:r>
      <w:r w:rsidRPr="00197B0C">
        <w:t xml:space="preserve">pitch framing </w:t>
      </w:r>
      <w:r w:rsidR="00DE1137" w:rsidRPr="00197B0C">
        <w:t>data</w:t>
      </w:r>
      <w:r w:rsidR="00EC4618" w:rsidRPr="00197B0C">
        <w:t xml:space="preserve"> where available</w:t>
      </w:r>
      <w:r w:rsidRPr="00197B0C">
        <w:t xml:space="preserve">. </w:t>
      </w:r>
      <w:r w:rsidR="00DE1137" w:rsidRPr="00197B0C">
        <w:t xml:space="preserve">For seasons before 2008, </w:t>
      </w:r>
      <w:r w:rsidR="00EC4618" w:rsidRPr="00197B0C">
        <w:t xml:space="preserve">we rely on other metrics like </w:t>
      </w:r>
      <w:r w:rsidR="00DE1137" w:rsidRPr="00197B0C">
        <w:t xml:space="preserve">Catcher ERA (CERA) </w:t>
      </w:r>
      <w:r w:rsidR="00EC4618" w:rsidRPr="00197B0C">
        <w:t>to determine a catcher’s impact on his pitching staff.</w:t>
      </w:r>
    </w:p>
    <w:p w14:paraId="46203110" w14:textId="487E4A39" w:rsidR="00981AD7" w:rsidRPr="00197B0C" w:rsidRDefault="00981AD7" w:rsidP="002756A3">
      <w:pPr>
        <w:pStyle w:val="Heading1"/>
      </w:pPr>
      <w:bookmarkStart w:id="198" w:name="_Ref73124287"/>
      <w:bookmarkStart w:id="199" w:name="_Toc160188316"/>
      <w:r w:rsidRPr="00197B0C">
        <w:t>Challenges</w:t>
      </w:r>
      <w:bookmarkEnd w:id="198"/>
      <w:bookmarkEnd w:id="199"/>
    </w:p>
    <w:p w14:paraId="5C07048F" w14:textId="4406E79A" w:rsidR="00981AD7" w:rsidRPr="00197B0C" w:rsidRDefault="00981AD7" w:rsidP="00981AD7">
      <w:pPr>
        <w:suppressAutoHyphens/>
      </w:pPr>
      <w:r w:rsidRPr="00197B0C">
        <w:t xml:space="preserve">A </w:t>
      </w:r>
      <w:r w:rsidRPr="00197B0C">
        <w:rPr>
          <w:b/>
          <w:bCs/>
        </w:rPr>
        <w:t>Challenge</w:t>
      </w:r>
      <w:r w:rsidRPr="00197B0C">
        <w:t xml:space="preserve"> involves one player testing </w:t>
      </w:r>
      <w:r w:rsidR="00D9032E" w:rsidRPr="00197B0C">
        <w:t xml:space="preserve">one of </w:t>
      </w:r>
      <w:r w:rsidRPr="00197B0C">
        <w:t>their rating</w:t>
      </w:r>
      <w:r w:rsidR="00D9032E" w:rsidRPr="00197B0C">
        <w:t>s</w:t>
      </w:r>
      <w:r w:rsidRPr="00197B0C">
        <w:t xml:space="preserve"> against an opposing player’s rating. This is used most often when trying to tag up or take an extra base, with the runner’s </w:t>
      </w:r>
      <w:r w:rsidRPr="00197B0C">
        <w:rPr>
          <w:b/>
          <w:bCs/>
        </w:rPr>
        <w:t>Speed</w:t>
      </w:r>
      <w:r w:rsidRPr="00197B0C">
        <w:t xml:space="preserve"> pitted against the outfielder’s </w:t>
      </w:r>
      <w:r w:rsidRPr="00197B0C">
        <w:rPr>
          <w:b/>
          <w:bCs/>
        </w:rPr>
        <w:t>Arm</w:t>
      </w:r>
      <w:r w:rsidRPr="00197B0C">
        <w:t>.</w:t>
      </w:r>
    </w:p>
    <w:p w14:paraId="1446C24F" w14:textId="77777777" w:rsidR="00981AD7" w:rsidRPr="00197B0C" w:rsidRDefault="00981AD7" w:rsidP="00981AD7">
      <w:pPr>
        <w:suppressAutoHyphens/>
      </w:pPr>
      <w:r w:rsidRPr="00197B0C">
        <w:t>The player initiating the challenge rolls all three dice, adds them together, and adds this total to the player’s rating (e.g. Speed for runner advancement).</w:t>
      </w:r>
    </w:p>
    <w:p w14:paraId="79991ACD" w14:textId="77777777" w:rsidR="00981AD7" w:rsidRPr="00197B0C" w:rsidRDefault="00981AD7" w:rsidP="00981AD7">
      <w:pPr>
        <w:suppressAutoHyphens/>
      </w:pPr>
      <w:r w:rsidRPr="00197B0C">
        <w:t xml:space="preserve">The “target number” for this roll is the opponent’s rating </w:t>
      </w:r>
      <w:r w:rsidRPr="00197B0C">
        <w:rPr>
          <w:i/>
          <w:iCs/>
        </w:rPr>
        <w:t>plus ten</w:t>
      </w:r>
      <w:r w:rsidRPr="00197B0C">
        <w:t xml:space="preserve"> — if the total </w:t>
      </w:r>
      <w:r w:rsidRPr="00197B0C">
        <w:rPr>
          <w:u w:val="single"/>
        </w:rPr>
        <w:t>equals or exceeds</w:t>
      </w:r>
      <w:r w:rsidRPr="00197B0C">
        <w:t xml:space="preserve"> this number, the challenge is successful. Otherwise, the challenge fails (in the case of runner advancement, the runner is thrown out).</w:t>
      </w:r>
      <w:bookmarkStart w:id="200" w:name="_Hlk27218491"/>
      <w:r w:rsidRPr="00197B0C">
        <w:br/>
      </w:r>
      <w:r w:rsidRPr="00197B0C">
        <w:br/>
      </w:r>
      <w:r w:rsidR="00000000">
        <w:pict w14:anchorId="70C45567">
          <v:rect id="_x0000_i1025" style="width:252pt;height:3pt" o:hralign="center" o:hrstd="t" o:hrnoshade="t" o:hr="t" fillcolor="#2f5496 [2404]" stroked="f"/>
        </w:pict>
      </w:r>
      <w:bookmarkEnd w:id="200"/>
    </w:p>
    <w:p w14:paraId="01A61CF8" w14:textId="77777777" w:rsidR="00981AD7" w:rsidRPr="00197B0C" w:rsidRDefault="00981AD7" w:rsidP="002756A3">
      <w:pPr>
        <w:pStyle w:val="Heading2"/>
      </w:pPr>
      <w:bookmarkStart w:id="201" w:name="_Toc160188317"/>
      <w:r w:rsidRPr="00197B0C">
        <w:t>Playing the Odds</w:t>
      </w:r>
      <w:bookmarkEnd w:id="201"/>
    </w:p>
    <w:p w14:paraId="5CB1F82F" w14:textId="77777777" w:rsidR="00981AD7" w:rsidRPr="00197B0C" w:rsidRDefault="00981AD7" w:rsidP="00981AD7">
      <w:pPr>
        <w:pStyle w:val="Caption"/>
        <w:keepNext/>
        <w:suppressAutoHyphens/>
      </w:pPr>
      <w:r w:rsidRPr="00197B0C">
        <w:t>Challenge Success Chance (Approximate</w:t>
      </w:r>
      <w:r w:rsidRPr="00197B0C">
        <w:rPr>
          <w:noProof/>
        </w:rPr>
        <w:t>)</w:t>
      </w:r>
      <w:r w:rsidRPr="00197B0C">
        <w:rPr>
          <w:noProof/>
        </w:rPr>
        <w:fldChar w:fldCharType="begin"/>
      </w:r>
      <w:r w:rsidRPr="00197B0C">
        <w:instrText xml:space="preserve"> XE "Runner Advancement:Chance of Success" </w:instrText>
      </w:r>
      <w:r w:rsidRPr="00197B0C">
        <w:rPr>
          <w:noProof/>
        </w:rPr>
        <w:fldChar w:fldCharType="end"/>
      </w:r>
      <w:r w:rsidRPr="00197B0C">
        <w:rPr>
          <w:noProof/>
        </w:rPr>
        <w:fldChar w:fldCharType="begin"/>
      </w:r>
      <w:r w:rsidRPr="00197B0C">
        <w:instrText xml:space="preserve"> XE "Steal Attempts:Chance of Success" </w:instrText>
      </w:r>
      <w:r w:rsidRPr="00197B0C">
        <w:rPr>
          <w:noProof/>
        </w:rPr>
        <w:fldChar w:fldCharType="end"/>
      </w:r>
    </w:p>
    <w:tbl>
      <w:tblPr>
        <w:tblW w:w="5000" w:type="pct"/>
        <w:tblCellMar>
          <w:left w:w="58" w:type="dxa"/>
          <w:right w:w="58" w:type="dxa"/>
        </w:tblCellMar>
        <w:tblLook w:val="00A0" w:firstRow="1" w:lastRow="0" w:firstColumn="1" w:lastColumn="0" w:noHBand="0" w:noVBand="0"/>
      </w:tblPr>
      <w:tblGrid>
        <w:gridCol w:w="618"/>
        <w:gridCol w:w="64"/>
        <w:gridCol w:w="444"/>
        <w:gridCol w:w="445"/>
        <w:gridCol w:w="444"/>
        <w:gridCol w:w="444"/>
        <w:gridCol w:w="444"/>
        <w:gridCol w:w="444"/>
        <w:gridCol w:w="444"/>
        <w:gridCol w:w="444"/>
        <w:gridCol w:w="445"/>
      </w:tblGrid>
      <w:tr w:rsidR="002756A3" w:rsidRPr="00197B0C" w14:paraId="0119F890" w14:textId="77777777" w:rsidTr="002756A3">
        <w:tc>
          <w:tcPr>
            <w:tcW w:w="615" w:type="pct"/>
            <w:vMerge w:val="restart"/>
            <w:tcMar>
              <w:left w:w="29" w:type="dxa"/>
              <w:right w:w="29" w:type="dxa"/>
            </w:tcMar>
            <w:vAlign w:val="center"/>
          </w:tcPr>
          <w:p w14:paraId="328B15B8" w14:textId="77777777" w:rsidR="002756A3" w:rsidRPr="00197B0C" w:rsidRDefault="002756A3" w:rsidP="00981AD7">
            <w:pPr>
              <w:suppressAutoHyphens/>
              <w:spacing w:after="0"/>
              <w:jc w:val="center"/>
              <w:rPr>
                <w:b/>
              </w:rPr>
            </w:pPr>
            <w:r w:rsidRPr="00197B0C">
              <w:rPr>
                <w:b/>
              </w:rPr>
              <w:t xml:space="preserve">Player </w:t>
            </w:r>
            <w:r w:rsidRPr="00197B0C">
              <w:rPr>
                <w:b/>
              </w:rPr>
              <w:br/>
              <w:t>Rating</w:t>
            </w:r>
          </w:p>
        </w:tc>
        <w:tc>
          <w:tcPr>
            <w:tcW w:w="72" w:type="pct"/>
            <w:tcBorders>
              <w:top w:val="nil"/>
              <w:bottom w:val="nil"/>
            </w:tcBorders>
            <w:tcMar>
              <w:left w:w="0" w:type="dxa"/>
              <w:right w:w="0" w:type="dxa"/>
            </w:tcMar>
            <w:vAlign w:val="center"/>
          </w:tcPr>
          <w:p w14:paraId="1CCCEF57" w14:textId="77777777" w:rsidR="002756A3" w:rsidRPr="00197B0C" w:rsidRDefault="002756A3" w:rsidP="00981AD7">
            <w:pPr>
              <w:suppressAutoHyphens/>
              <w:spacing w:after="0"/>
              <w:jc w:val="center"/>
            </w:pPr>
          </w:p>
        </w:tc>
        <w:tc>
          <w:tcPr>
            <w:tcW w:w="4313" w:type="pct"/>
            <w:gridSpan w:val="9"/>
            <w:vAlign w:val="center"/>
          </w:tcPr>
          <w:p w14:paraId="7D06989F" w14:textId="67813F02" w:rsidR="002756A3" w:rsidRPr="00197B0C" w:rsidRDefault="002756A3" w:rsidP="00981AD7">
            <w:pPr>
              <w:suppressAutoHyphens/>
              <w:spacing w:after="0"/>
              <w:jc w:val="center"/>
              <w:rPr>
                <w:b/>
                <w:bCs/>
              </w:rPr>
            </w:pPr>
            <w:r w:rsidRPr="00197B0C">
              <w:rPr>
                <w:b/>
                <w:bCs/>
              </w:rPr>
              <w:t>Opponent Rating</w:t>
            </w:r>
          </w:p>
        </w:tc>
      </w:tr>
      <w:tr w:rsidR="00981AD7" w:rsidRPr="00197B0C" w14:paraId="454DC892" w14:textId="77777777" w:rsidTr="002756A3">
        <w:tc>
          <w:tcPr>
            <w:tcW w:w="615" w:type="pct"/>
            <w:vMerge/>
            <w:tcBorders>
              <w:bottom w:val="single" w:sz="4" w:space="0" w:color="auto"/>
            </w:tcBorders>
            <w:tcMar>
              <w:left w:w="29" w:type="dxa"/>
              <w:right w:w="29" w:type="dxa"/>
            </w:tcMar>
            <w:vAlign w:val="center"/>
          </w:tcPr>
          <w:p w14:paraId="5C6155E5" w14:textId="77777777" w:rsidR="00981AD7" w:rsidRPr="00197B0C" w:rsidRDefault="00981AD7" w:rsidP="00981AD7">
            <w:pPr>
              <w:suppressAutoHyphens/>
              <w:spacing w:after="0"/>
              <w:jc w:val="center"/>
              <w:rPr>
                <w:b/>
              </w:rPr>
            </w:pPr>
          </w:p>
        </w:tc>
        <w:tc>
          <w:tcPr>
            <w:tcW w:w="72" w:type="pct"/>
            <w:tcBorders>
              <w:top w:val="nil"/>
              <w:bottom w:val="single" w:sz="4" w:space="0" w:color="auto"/>
            </w:tcBorders>
            <w:tcMar>
              <w:left w:w="0" w:type="dxa"/>
              <w:right w:w="0" w:type="dxa"/>
            </w:tcMar>
            <w:vAlign w:val="center"/>
          </w:tcPr>
          <w:p w14:paraId="1D292B21" w14:textId="77777777" w:rsidR="00981AD7" w:rsidRPr="00197B0C" w:rsidRDefault="00981AD7" w:rsidP="00981AD7">
            <w:pPr>
              <w:suppressAutoHyphens/>
              <w:spacing w:after="0"/>
              <w:jc w:val="center"/>
            </w:pPr>
          </w:p>
        </w:tc>
        <w:tc>
          <w:tcPr>
            <w:tcW w:w="480" w:type="pct"/>
            <w:tcBorders>
              <w:bottom w:val="single" w:sz="4" w:space="0" w:color="auto"/>
            </w:tcBorders>
            <w:vAlign w:val="center"/>
          </w:tcPr>
          <w:p w14:paraId="12C2FA52" w14:textId="784FE8F1" w:rsidR="00502530" w:rsidRPr="00197B0C" w:rsidRDefault="00502530" w:rsidP="00981AD7">
            <w:pPr>
              <w:suppressAutoHyphens/>
              <w:spacing w:after="0"/>
              <w:jc w:val="center"/>
              <w:rPr>
                <w:b/>
                <w:bCs/>
              </w:rPr>
            </w:pPr>
            <w:r w:rsidRPr="00197B0C">
              <w:rPr>
                <w:b/>
                <w:bCs/>
              </w:rPr>
              <w:t>0</w:t>
            </w:r>
          </w:p>
        </w:tc>
        <w:tc>
          <w:tcPr>
            <w:tcW w:w="480" w:type="pct"/>
            <w:tcBorders>
              <w:bottom w:val="single" w:sz="4" w:space="0" w:color="auto"/>
            </w:tcBorders>
            <w:tcMar>
              <w:left w:w="0" w:type="dxa"/>
              <w:right w:w="0" w:type="dxa"/>
            </w:tcMar>
            <w:vAlign w:val="center"/>
          </w:tcPr>
          <w:p w14:paraId="2A41DC03" w14:textId="5914EC88" w:rsidR="0052075C" w:rsidRPr="00197B0C" w:rsidRDefault="0052075C" w:rsidP="00981AD7">
            <w:pPr>
              <w:suppressAutoHyphens/>
              <w:spacing w:after="0"/>
              <w:jc w:val="center"/>
              <w:rPr>
                <w:b/>
                <w:bCs/>
              </w:rPr>
            </w:pPr>
            <w:r w:rsidRPr="00197B0C">
              <w:rPr>
                <w:b/>
                <w:bCs/>
              </w:rPr>
              <w:t>1</w:t>
            </w:r>
          </w:p>
        </w:tc>
        <w:tc>
          <w:tcPr>
            <w:tcW w:w="479" w:type="pct"/>
            <w:tcBorders>
              <w:bottom w:val="single" w:sz="4" w:space="0" w:color="auto"/>
            </w:tcBorders>
            <w:tcMar>
              <w:left w:w="0" w:type="dxa"/>
              <w:right w:w="0" w:type="dxa"/>
            </w:tcMar>
            <w:vAlign w:val="center"/>
          </w:tcPr>
          <w:p w14:paraId="4F68565F" w14:textId="087C7930" w:rsidR="00981AD7" w:rsidRPr="00197B0C" w:rsidRDefault="00981AD7" w:rsidP="00981AD7">
            <w:pPr>
              <w:suppressAutoHyphens/>
              <w:spacing w:after="0"/>
              <w:jc w:val="center"/>
              <w:rPr>
                <w:b/>
                <w:bCs/>
              </w:rPr>
            </w:pPr>
            <w:r w:rsidRPr="00197B0C">
              <w:rPr>
                <w:b/>
                <w:bCs/>
              </w:rPr>
              <w:t>2</w:t>
            </w:r>
          </w:p>
        </w:tc>
        <w:tc>
          <w:tcPr>
            <w:tcW w:w="479" w:type="pct"/>
            <w:tcBorders>
              <w:bottom w:val="single" w:sz="4" w:space="0" w:color="auto"/>
            </w:tcBorders>
            <w:tcMar>
              <w:left w:w="0" w:type="dxa"/>
              <w:right w:w="0" w:type="dxa"/>
            </w:tcMar>
            <w:vAlign w:val="center"/>
          </w:tcPr>
          <w:p w14:paraId="70C65BFE" w14:textId="77777777" w:rsidR="00981AD7" w:rsidRPr="00197B0C" w:rsidRDefault="00981AD7" w:rsidP="00981AD7">
            <w:pPr>
              <w:suppressAutoHyphens/>
              <w:spacing w:after="0"/>
              <w:jc w:val="center"/>
              <w:rPr>
                <w:b/>
                <w:bCs/>
              </w:rPr>
            </w:pPr>
            <w:r w:rsidRPr="00197B0C">
              <w:rPr>
                <w:b/>
                <w:bCs/>
              </w:rPr>
              <w:t>3</w:t>
            </w:r>
          </w:p>
        </w:tc>
        <w:tc>
          <w:tcPr>
            <w:tcW w:w="479" w:type="pct"/>
            <w:tcBorders>
              <w:bottom w:val="single" w:sz="4" w:space="0" w:color="auto"/>
            </w:tcBorders>
            <w:tcMar>
              <w:left w:w="0" w:type="dxa"/>
              <w:right w:w="0" w:type="dxa"/>
            </w:tcMar>
            <w:vAlign w:val="center"/>
          </w:tcPr>
          <w:p w14:paraId="04C4052E" w14:textId="77777777" w:rsidR="00981AD7" w:rsidRPr="00197B0C" w:rsidRDefault="00981AD7" w:rsidP="00981AD7">
            <w:pPr>
              <w:suppressAutoHyphens/>
              <w:spacing w:after="0"/>
              <w:jc w:val="center"/>
              <w:rPr>
                <w:b/>
                <w:bCs/>
              </w:rPr>
            </w:pPr>
            <w:r w:rsidRPr="00197B0C">
              <w:rPr>
                <w:b/>
                <w:bCs/>
              </w:rPr>
              <w:t>4</w:t>
            </w:r>
          </w:p>
        </w:tc>
        <w:tc>
          <w:tcPr>
            <w:tcW w:w="479" w:type="pct"/>
            <w:tcBorders>
              <w:bottom w:val="single" w:sz="4" w:space="0" w:color="auto"/>
            </w:tcBorders>
            <w:tcMar>
              <w:left w:w="0" w:type="dxa"/>
              <w:right w:w="0" w:type="dxa"/>
            </w:tcMar>
            <w:vAlign w:val="center"/>
          </w:tcPr>
          <w:p w14:paraId="6F076A62" w14:textId="77777777" w:rsidR="00981AD7" w:rsidRPr="00197B0C" w:rsidRDefault="00981AD7" w:rsidP="00981AD7">
            <w:pPr>
              <w:suppressAutoHyphens/>
              <w:spacing w:after="0"/>
              <w:jc w:val="center"/>
              <w:rPr>
                <w:b/>
                <w:bCs/>
              </w:rPr>
            </w:pPr>
            <w:r w:rsidRPr="00197B0C">
              <w:rPr>
                <w:b/>
                <w:bCs/>
              </w:rPr>
              <w:t>5</w:t>
            </w:r>
          </w:p>
        </w:tc>
        <w:tc>
          <w:tcPr>
            <w:tcW w:w="479" w:type="pct"/>
            <w:tcBorders>
              <w:bottom w:val="single" w:sz="4" w:space="0" w:color="auto"/>
            </w:tcBorders>
            <w:tcMar>
              <w:left w:w="0" w:type="dxa"/>
              <w:right w:w="0" w:type="dxa"/>
            </w:tcMar>
            <w:vAlign w:val="center"/>
          </w:tcPr>
          <w:p w14:paraId="0A89260B" w14:textId="77777777" w:rsidR="00981AD7" w:rsidRPr="00197B0C" w:rsidRDefault="00981AD7" w:rsidP="00981AD7">
            <w:pPr>
              <w:suppressAutoHyphens/>
              <w:spacing w:after="0"/>
              <w:jc w:val="center"/>
              <w:rPr>
                <w:b/>
                <w:bCs/>
              </w:rPr>
            </w:pPr>
            <w:r w:rsidRPr="00197B0C">
              <w:rPr>
                <w:b/>
                <w:bCs/>
              </w:rPr>
              <w:t>6</w:t>
            </w:r>
          </w:p>
        </w:tc>
        <w:tc>
          <w:tcPr>
            <w:tcW w:w="479" w:type="pct"/>
            <w:tcBorders>
              <w:bottom w:val="single" w:sz="4" w:space="0" w:color="auto"/>
            </w:tcBorders>
            <w:tcMar>
              <w:left w:w="0" w:type="dxa"/>
              <w:right w:w="0" w:type="dxa"/>
            </w:tcMar>
            <w:vAlign w:val="center"/>
          </w:tcPr>
          <w:p w14:paraId="4A8531F6" w14:textId="77777777" w:rsidR="00981AD7" w:rsidRPr="00197B0C" w:rsidRDefault="00981AD7" w:rsidP="00981AD7">
            <w:pPr>
              <w:suppressAutoHyphens/>
              <w:spacing w:after="0"/>
              <w:jc w:val="center"/>
              <w:rPr>
                <w:b/>
                <w:bCs/>
              </w:rPr>
            </w:pPr>
            <w:r w:rsidRPr="00197B0C">
              <w:rPr>
                <w:b/>
                <w:bCs/>
              </w:rPr>
              <w:t>7</w:t>
            </w:r>
          </w:p>
        </w:tc>
        <w:tc>
          <w:tcPr>
            <w:tcW w:w="482" w:type="pct"/>
            <w:tcBorders>
              <w:bottom w:val="single" w:sz="4" w:space="0" w:color="auto"/>
            </w:tcBorders>
            <w:tcMar>
              <w:left w:w="0" w:type="dxa"/>
              <w:right w:w="0" w:type="dxa"/>
            </w:tcMar>
            <w:vAlign w:val="center"/>
          </w:tcPr>
          <w:p w14:paraId="72DA8C85" w14:textId="77777777" w:rsidR="00981AD7" w:rsidRPr="00197B0C" w:rsidRDefault="00981AD7" w:rsidP="00981AD7">
            <w:pPr>
              <w:suppressAutoHyphens/>
              <w:spacing w:after="0"/>
              <w:jc w:val="center"/>
              <w:rPr>
                <w:b/>
                <w:bCs/>
              </w:rPr>
            </w:pPr>
            <w:r w:rsidRPr="00197B0C">
              <w:rPr>
                <w:b/>
                <w:bCs/>
              </w:rPr>
              <w:t>8</w:t>
            </w:r>
          </w:p>
        </w:tc>
      </w:tr>
      <w:tr w:rsidR="00981AD7" w:rsidRPr="00197B0C" w14:paraId="0CCFF44F" w14:textId="77777777" w:rsidTr="002756A3">
        <w:tc>
          <w:tcPr>
            <w:tcW w:w="615" w:type="pct"/>
            <w:tcBorders>
              <w:right w:val="nil"/>
            </w:tcBorders>
            <w:shd w:val="clear" w:color="auto" w:fill="FBE4D5" w:themeFill="accent2" w:themeFillTint="33"/>
            <w:tcMar>
              <w:left w:w="29" w:type="dxa"/>
              <w:right w:w="29" w:type="dxa"/>
            </w:tcMar>
            <w:vAlign w:val="center"/>
          </w:tcPr>
          <w:p w14:paraId="567163B9" w14:textId="20DC31EC" w:rsidR="00981AD7" w:rsidRPr="00197B0C" w:rsidRDefault="00981AD7" w:rsidP="00981AD7">
            <w:pPr>
              <w:suppressAutoHyphens/>
              <w:spacing w:after="0"/>
              <w:jc w:val="center"/>
              <w:rPr>
                <w:b/>
              </w:rPr>
            </w:pPr>
            <w:r w:rsidRPr="00197B0C">
              <w:rPr>
                <w:b/>
              </w:rPr>
              <w:t>0</w:t>
            </w:r>
          </w:p>
        </w:tc>
        <w:tc>
          <w:tcPr>
            <w:tcW w:w="72" w:type="pct"/>
            <w:tcBorders>
              <w:left w:val="nil"/>
              <w:right w:val="nil"/>
            </w:tcBorders>
            <w:shd w:val="clear" w:color="auto" w:fill="FBE4D5" w:themeFill="accent2" w:themeFillTint="33"/>
            <w:tcMar>
              <w:left w:w="29" w:type="dxa"/>
              <w:right w:w="29" w:type="dxa"/>
            </w:tcMar>
            <w:vAlign w:val="center"/>
          </w:tcPr>
          <w:p w14:paraId="570B8579" w14:textId="77777777" w:rsidR="00981AD7" w:rsidRPr="00197B0C" w:rsidRDefault="00981AD7" w:rsidP="00981AD7">
            <w:pPr>
              <w:suppressAutoHyphens/>
              <w:spacing w:after="0"/>
              <w:jc w:val="center"/>
            </w:pPr>
          </w:p>
        </w:tc>
        <w:tc>
          <w:tcPr>
            <w:tcW w:w="480" w:type="pct"/>
            <w:tcBorders>
              <w:left w:val="nil"/>
              <w:right w:val="nil"/>
            </w:tcBorders>
            <w:shd w:val="clear" w:color="auto" w:fill="FFF2EA"/>
            <w:tcMar>
              <w:left w:w="29" w:type="dxa"/>
              <w:right w:w="29" w:type="dxa"/>
            </w:tcMar>
            <w:vAlign w:val="center"/>
          </w:tcPr>
          <w:p w14:paraId="621D0042" w14:textId="0607D7E9" w:rsidR="0052075C" w:rsidRPr="00197B0C" w:rsidRDefault="0052075C" w:rsidP="0052075C">
            <w:pPr>
              <w:suppressAutoHyphens/>
              <w:spacing w:after="0"/>
              <w:jc w:val="center"/>
              <w:rPr>
                <w:sz w:val="20"/>
                <w:szCs w:val="20"/>
              </w:rPr>
            </w:pPr>
            <w:r w:rsidRPr="00197B0C">
              <w:rPr>
                <w:sz w:val="20"/>
                <w:szCs w:val="20"/>
              </w:rPr>
              <w:t>75%</w:t>
            </w:r>
          </w:p>
        </w:tc>
        <w:tc>
          <w:tcPr>
            <w:tcW w:w="480" w:type="pct"/>
            <w:tcBorders>
              <w:left w:val="nil"/>
              <w:right w:val="nil"/>
            </w:tcBorders>
            <w:shd w:val="clear" w:color="auto" w:fill="FFF2EA"/>
            <w:tcMar>
              <w:left w:w="29" w:type="dxa"/>
              <w:right w:w="29" w:type="dxa"/>
            </w:tcMar>
            <w:vAlign w:val="center"/>
          </w:tcPr>
          <w:p w14:paraId="7A9BEB11" w14:textId="72BD4CB8" w:rsidR="00502530" w:rsidRPr="00197B0C" w:rsidRDefault="00502530" w:rsidP="0052075C">
            <w:pPr>
              <w:suppressAutoHyphens/>
              <w:spacing w:after="0"/>
              <w:jc w:val="center"/>
              <w:rPr>
                <w:sz w:val="20"/>
                <w:szCs w:val="20"/>
              </w:rPr>
            </w:pPr>
            <w:r w:rsidRPr="00197B0C">
              <w:rPr>
                <w:sz w:val="20"/>
                <w:szCs w:val="20"/>
              </w:rPr>
              <w:t>67%</w:t>
            </w:r>
          </w:p>
        </w:tc>
        <w:tc>
          <w:tcPr>
            <w:tcW w:w="479" w:type="pct"/>
            <w:tcBorders>
              <w:left w:val="nil"/>
              <w:right w:val="nil"/>
            </w:tcBorders>
            <w:shd w:val="clear" w:color="auto" w:fill="FFF2EA"/>
            <w:tcMar>
              <w:left w:w="29" w:type="dxa"/>
              <w:right w:w="29" w:type="dxa"/>
            </w:tcMar>
            <w:vAlign w:val="center"/>
          </w:tcPr>
          <w:p w14:paraId="700C67EB" w14:textId="0BEC12DA" w:rsidR="00981AD7" w:rsidRPr="00197B0C" w:rsidRDefault="00981AD7" w:rsidP="00981AD7">
            <w:pPr>
              <w:suppressAutoHyphens/>
              <w:spacing w:after="0"/>
              <w:jc w:val="center"/>
              <w:rPr>
                <w:sz w:val="20"/>
                <w:szCs w:val="20"/>
              </w:rPr>
            </w:pPr>
            <w:r w:rsidRPr="00197B0C">
              <w:rPr>
                <w:sz w:val="20"/>
                <w:szCs w:val="20"/>
              </w:rPr>
              <w:t>60%</w:t>
            </w:r>
          </w:p>
        </w:tc>
        <w:tc>
          <w:tcPr>
            <w:tcW w:w="479" w:type="pct"/>
            <w:tcBorders>
              <w:left w:val="nil"/>
              <w:right w:val="nil"/>
            </w:tcBorders>
            <w:shd w:val="clear" w:color="auto" w:fill="FFF2EA"/>
            <w:tcMar>
              <w:left w:w="29" w:type="dxa"/>
              <w:right w:w="29" w:type="dxa"/>
            </w:tcMar>
            <w:vAlign w:val="center"/>
          </w:tcPr>
          <w:p w14:paraId="26FB90F8" w14:textId="0EB95A4D" w:rsidR="00981AD7" w:rsidRPr="00197B0C" w:rsidRDefault="00981AD7" w:rsidP="00981AD7">
            <w:pPr>
              <w:suppressAutoHyphens/>
              <w:spacing w:after="0"/>
              <w:jc w:val="center"/>
              <w:rPr>
                <w:sz w:val="20"/>
                <w:szCs w:val="20"/>
              </w:rPr>
            </w:pPr>
            <w:r w:rsidRPr="00197B0C">
              <w:rPr>
                <w:sz w:val="20"/>
                <w:szCs w:val="20"/>
              </w:rPr>
              <w:t>50%</w:t>
            </w:r>
          </w:p>
        </w:tc>
        <w:tc>
          <w:tcPr>
            <w:tcW w:w="479" w:type="pct"/>
            <w:tcBorders>
              <w:left w:val="nil"/>
              <w:right w:val="nil"/>
            </w:tcBorders>
            <w:shd w:val="clear" w:color="auto" w:fill="FFF2EA"/>
            <w:tcMar>
              <w:left w:w="29" w:type="dxa"/>
              <w:right w:w="29" w:type="dxa"/>
            </w:tcMar>
            <w:vAlign w:val="center"/>
          </w:tcPr>
          <w:p w14:paraId="1BF53178" w14:textId="77C9E3C2" w:rsidR="00981AD7" w:rsidRPr="00197B0C" w:rsidRDefault="00981AD7" w:rsidP="00981AD7">
            <w:pPr>
              <w:suppressAutoHyphens/>
              <w:spacing w:after="0"/>
              <w:jc w:val="center"/>
              <w:rPr>
                <w:sz w:val="20"/>
                <w:szCs w:val="20"/>
              </w:rPr>
            </w:pPr>
            <w:r w:rsidRPr="00197B0C">
              <w:rPr>
                <w:sz w:val="20"/>
                <w:szCs w:val="20"/>
              </w:rPr>
              <w:t>40%</w:t>
            </w:r>
          </w:p>
        </w:tc>
        <w:tc>
          <w:tcPr>
            <w:tcW w:w="479" w:type="pct"/>
            <w:tcBorders>
              <w:left w:val="nil"/>
              <w:right w:val="nil"/>
            </w:tcBorders>
            <w:shd w:val="clear" w:color="auto" w:fill="FFF2EA"/>
            <w:tcMar>
              <w:left w:w="29" w:type="dxa"/>
              <w:right w:w="29" w:type="dxa"/>
            </w:tcMar>
            <w:vAlign w:val="center"/>
          </w:tcPr>
          <w:p w14:paraId="287784FD" w14:textId="173382FF" w:rsidR="00981AD7" w:rsidRPr="00197B0C" w:rsidRDefault="00981AD7" w:rsidP="00981AD7">
            <w:pPr>
              <w:suppressAutoHyphens/>
              <w:spacing w:after="0"/>
              <w:jc w:val="center"/>
              <w:rPr>
                <w:sz w:val="20"/>
                <w:szCs w:val="20"/>
              </w:rPr>
            </w:pPr>
            <w:r w:rsidRPr="00197B0C">
              <w:rPr>
                <w:sz w:val="20"/>
                <w:szCs w:val="20"/>
              </w:rPr>
              <w:t>33%</w:t>
            </w:r>
          </w:p>
        </w:tc>
        <w:tc>
          <w:tcPr>
            <w:tcW w:w="479" w:type="pct"/>
            <w:tcBorders>
              <w:left w:val="nil"/>
              <w:right w:val="nil"/>
            </w:tcBorders>
            <w:shd w:val="clear" w:color="auto" w:fill="FFF2EA"/>
            <w:tcMar>
              <w:left w:w="29" w:type="dxa"/>
              <w:right w:w="29" w:type="dxa"/>
            </w:tcMar>
            <w:vAlign w:val="center"/>
          </w:tcPr>
          <w:p w14:paraId="0C35A0D3" w14:textId="2E351D85" w:rsidR="00981AD7" w:rsidRPr="00197B0C" w:rsidRDefault="00981AD7" w:rsidP="00981AD7">
            <w:pPr>
              <w:suppressAutoHyphens/>
              <w:spacing w:after="0"/>
              <w:jc w:val="center"/>
              <w:rPr>
                <w:sz w:val="20"/>
                <w:szCs w:val="20"/>
              </w:rPr>
            </w:pPr>
            <w:r w:rsidRPr="00197B0C">
              <w:rPr>
                <w:sz w:val="20"/>
                <w:szCs w:val="20"/>
              </w:rPr>
              <w:t>25%</w:t>
            </w:r>
          </w:p>
        </w:tc>
        <w:tc>
          <w:tcPr>
            <w:tcW w:w="479" w:type="pct"/>
            <w:tcBorders>
              <w:left w:val="nil"/>
              <w:right w:val="nil"/>
            </w:tcBorders>
            <w:shd w:val="clear" w:color="auto" w:fill="FFF2EA"/>
            <w:tcMar>
              <w:left w:w="29" w:type="dxa"/>
              <w:right w:w="29" w:type="dxa"/>
            </w:tcMar>
            <w:vAlign w:val="center"/>
          </w:tcPr>
          <w:p w14:paraId="00677A00" w14:textId="708DA58D" w:rsidR="00981AD7" w:rsidRPr="00197B0C" w:rsidRDefault="00183E13" w:rsidP="00981AD7">
            <w:pPr>
              <w:suppressAutoHyphens/>
              <w:spacing w:after="0"/>
              <w:jc w:val="center"/>
              <w:rPr>
                <w:sz w:val="20"/>
                <w:szCs w:val="20"/>
              </w:rPr>
            </w:pPr>
            <w:r w:rsidRPr="00197B0C">
              <w:rPr>
                <w:sz w:val="20"/>
                <w:szCs w:val="20"/>
              </w:rPr>
              <w:t>20%</w:t>
            </w:r>
          </w:p>
        </w:tc>
        <w:tc>
          <w:tcPr>
            <w:tcW w:w="482" w:type="pct"/>
            <w:tcBorders>
              <w:left w:val="nil"/>
            </w:tcBorders>
            <w:shd w:val="clear" w:color="auto" w:fill="FFF2EA"/>
            <w:tcMar>
              <w:left w:w="29" w:type="dxa"/>
              <w:right w:w="29" w:type="dxa"/>
            </w:tcMar>
            <w:vAlign w:val="center"/>
          </w:tcPr>
          <w:p w14:paraId="1CC00015" w14:textId="744AE90F" w:rsidR="00981AD7" w:rsidRPr="00197B0C" w:rsidRDefault="00183E13" w:rsidP="00981AD7">
            <w:pPr>
              <w:suppressAutoHyphens/>
              <w:spacing w:after="0"/>
              <w:jc w:val="center"/>
              <w:rPr>
                <w:sz w:val="20"/>
                <w:szCs w:val="20"/>
              </w:rPr>
            </w:pPr>
            <w:r w:rsidRPr="00197B0C">
              <w:rPr>
                <w:sz w:val="20"/>
                <w:szCs w:val="20"/>
              </w:rPr>
              <w:t>15%</w:t>
            </w:r>
          </w:p>
        </w:tc>
      </w:tr>
      <w:tr w:rsidR="00981AD7" w:rsidRPr="00197B0C" w14:paraId="3C46A276" w14:textId="77777777" w:rsidTr="002756A3">
        <w:tc>
          <w:tcPr>
            <w:tcW w:w="615" w:type="pct"/>
            <w:tcBorders>
              <w:right w:val="nil"/>
            </w:tcBorders>
            <w:tcMar>
              <w:left w:w="29" w:type="dxa"/>
              <w:right w:w="29" w:type="dxa"/>
            </w:tcMar>
            <w:vAlign w:val="center"/>
          </w:tcPr>
          <w:p w14:paraId="02E033B6" w14:textId="3A73FF8E" w:rsidR="00981AD7" w:rsidRPr="00197B0C" w:rsidRDefault="00981AD7" w:rsidP="00981AD7">
            <w:pPr>
              <w:suppressAutoHyphens/>
              <w:spacing w:after="0"/>
              <w:jc w:val="center"/>
              <w:rPr>
                <w:b/>
              </w:rPr>
            </w:pPr>
            <w:r w:rsidRPr="00197B0C">
              <w:rPr>
                <w:b/>
              </w:rPr>
              <w:t>1</w:t>
            </w:r>
          </w:p>
        </w:tc>
        <w:tc>
          <w:tcPr>
            <w:tcW w:w="72" w:type="pct"/>
            <w:tcBorders>
              <w:left w:val="nil"/>
              <w:right w:val="nil"/>
            </w:tcBorders>
            <w:tcMar>
              <w:left w:w="29" w:type="dxa"/>
              <w:right w:w="29" w:type="dxa"/>
            </w:tcMar>
            <w:vAlign w:val="center"/>
          </w:tcPr>
          <w:p w14:paraId="6E2C890F" w14:textId="77777777" w:rsidR="00981AD7" w:rsidRPr="00197B0C" w:rsidRDefault="00981AD7" w:rsidP="00981AD7">
            <w:pPr>
              <w:suppressAutoHyphens/>
              <w:spacing w:after="0"/>
              <w:jc w:val="center"/>
            </w:pPr>
          </w:p>
        </w:tc>
        <w:tc>
          <w:tcPr>
            <w:tcW w:w="480" w:type="pct"/>
            <w:tcBorders>
              <w:left w:val="nil"/>
              <w:right w:val="nil"/>
            </w:tcBorders>
            <w:tcMar>
              <w:left w:w="29" w:type="dxa"/>
              <w:right w:w="29" w:type="dxa"/>
            </w:tcMar>
            <w:vAlign w:val="center"/>
          </w:tcPr>
          <w:p w14:paraId="380D38C2" w14:textId="75F2AC3B" w:rsidR="0052075C" w:rsidRPr="00197B0C" w:rsidRDefault="0052075C" w:rsidP="0052075C">
            <w:pPr>
              <w:suppressAutoHyphens/>
              <w:spacing w:after="0"/>
              <w:jc w:val="center"/>
              <w:rPr>
                <w:sz w:val="20"/>
                <w:szCs w:val="20"/>
              </w:rPr>
            </w:pPr>
            <w:r w:rsidRPr="00197B0C">
              <w:rPr>
                <w:sz w:val="20"/>
                <w:szCs w:val="20"/>
              </w:rPr>
              <w:t>80%</w:t>
            </w:r>
          </w:p>
        </w:tc>
        <w:tc>
          <w:tcPr>
            <w:tcW w:w="480" w:type="pct"/>
            <w:tcBorders>
              <w:left w:val="nil"/>
              <w:right w:val="nil"/>
            </w:tcBorders>
            <w:tcMar>
              <w:left w:w="29" w:type="dxa"/>
              <w:right w:w="29" w:type="dxa"/>
            </w:tcMar>
            <w:vAlign w:val="center"/>
          </w:tcPr>
          <w:p w14:paraId="306236DC" w14:textId="2F933F31" w:rsidR="0052075C" w:rsidRPr="00197B0C" w:rsidRDefault="0052075C" w:rsidP="0052075C">
            <w:pPr>
              <w:suppressAutoHyphens/>
              <w:spacing w:after="0"/>
              <w:jc w:val="center"/>
              <w:rPr>
                <w:sz w:val="20"/>
                <w:szCs w:val="20"/>
              </w:rPr>
            </w:pPr>
            <w:r w:rsidRPr="00197B0C">
              <w:rPr>
                <w:sz w:val="20"/>
                <w:szCs w:val="20"/>
              </w:rPr>
              <w:t>75%</w:t>
            </w:r>
          </w:p>
        </w:tc>
        <w:tc>
          <w:tcPr>
            <w:tcW w:w="479" w:type="pct"/>
            <w:tcBorders>
              <w:left w:val="nil"/>
              <w:right w:val="nil"/>
            </w:tcBorders>
            <w:tcMar>
              <w:left w:w="29" w:type="dxa"/>
              <w:right w:w="29" w:type="dxa"/>
            </w:tcMar>
            <w:vAlign w:val="center"/>
          </w:tcPr>
          <w:p w14:paraId="3D92EA48" w14:textId="4852ED30" w:rsidR="00981AD7" w:rsidRPr="00197B0C" w:rsidRDefault="00981AD7" w:rsidP="00981AD7">
            <w:pPr>
              <w:suppressAutoHyphens/>
              <w:spacing w:after="0"/>
              <w:jc w:val="center"/>
              <w:rPr>
                <w:sz w:val="20"/>
                <w:szCs w:val="20"/>
              </w:rPr>
            </w:pPr>
            <w:r w:rsidRPr="00197B0C">
              <w:rPr>
                <w:sz w:val="20"/>
                <w:szCs w:val="20"/>
              </w:rPr>
              <w:t>67%</w:t>
            </w:r>
          </w:p>
        </w:tc>
        <w:tc>
          <w:tcPr>
            <w:tcW w:w="479" w:type="pct"/>
            <w:tcBorders>
              <w:left w:val="nil"/>
              <w:right w:val="nil"/>
            </w:tcBorders>
            <w:tcMar>
              <w:left w:w="29" w:type="dxa"/>
              <w:right w:w="29" w:type="dxa"/>
            </w:tcMar>
            <w:vAlign w:val="center"/>
          </w:tcPr>
          <w:p w14:paraId="483290DE" w14:textId="52E62E8B" w:rsidR="00981AD7" w:rsidRPr="00197B0C" w:rsidRDefault="00981AD7" w:rsidP="00981AD7">
            <w:pPr>
              <w:suppressAutoHyphens/>
              <w:spacing w:after="0"/>
              <w:jc w:val="center"/>
              <w:rPr>
                <w:sz w:val="20"/>
                <w:szCs w:val="20"/>
              </w:rPr>
            </w:pPr>
            <w:r w:rsidRPr="00197B0C">
              <w:rPr>
                <w:sz w:val="20"/>
                <w:szCs w:val="20"/>
              </w:rPr>
              <w:t>60%</w:t>
            </w:r>
          </w:p>
        </w:tc>
        <w:tc>
          <w:tcPr>
            <w:tcW w:w="479" w:type="pct"/>
            <w:tcBorders>
              <w:left w:val="nil"/>
              <w:right w:val="nil"/>
            </w:tcBorders>
            <w:tcMar>
              <w:left w:w="29" w:type="dxa"/>
              <w:right w:w="29" w:type="dxa"/>
            </w:tcMar>
            <w:vAlign w:val="center"/>
          </w:tcPr>
          <w:p w14:paraId="56EC5DC7" w14:textId="63947A70" w:rsidR="00981AD7" w:rsidRPr="00197B0C" w:rsidRDefault="00981AD7" w:rsidP="00981AD7">
            <w:pPr>
              <w:suppressAutoHyphens/>
              <w:spacing w:after="0"/>
              <w:jc w:val="center"/>
              <w:rPr>
                <w:sz w:val="20"/>
                <w:szCs w:val="20"/>
              </w:rPr>
            </w:pPr>
            <w:r w:rsidRPr="00197B0C">
              <w:rPr>
                <w:sz w:val="20"/>
                <w:szCs w:val="20"/>
              </w:rPr>
              <w:t>50%</w:t>
            </w:r>
          </w:p>
        </w:tc>
        <w:tc>
          <w:tcPr>
            <w:tcW w:w="479" w:type="pct"/>
            <w:tcBorders>
              <w:left w:val="nil"/>
              <w:right w:val="nil"/>
            </w:tcBorders>
            <w:tcMar>
              <w:left w:w="29" w:type="dxa"/>
              <w:right w:w="29" w:type="dxa"/>
            </w:tcMar>
            <w:vAlign w:val="center"/>
          </w:tcPr>
          <w:p w14:paraId="44D67FEC" w14:textId="522A02C3" w:rsidR="00981AD7" w:rsidRPr="00197B0C" w:rsidRDefault="00981AD7" w:rsidP="00981AD7">
            <w:pPr>
              <w:suppressAutoHyphens/>
              <w:spacing w:after="0"/>
              <w:jc w:val="center"/>
              <w:rPr>
                <w:sz w:val="20"/>
                <w:szCs w:val="20"/>
              </w:rPr>
            </w:pPr>
            <w:r w:rsidRPr="00197B0C">
              <w:rPr>
                <w:sz w:val="20"/>
                <w:szCs w:val="20"/>
              </w:rPr>
              <w:t>40%</w:t>
            </w:r>
          </w:p>
        </w:tc>
        <w:tc>
          <w:tcPr>
            <w:tcW w:w="479" w:type="pct"/>
            <w:tcBorders>
              <w:left w:val="nil"/>
              <w:right w:val="nil"/>
            </w:tcBorders>
            <w:tcMar>
              <w:left w:w="29" w:type="dxa"/>
              <w:right w:w="29" w:type="dxa"/>
            </w:tcMar>
            <w:vAlign w:val="center"/>
          </w:tcPr>
          <w:p w14:paraId="73F65866" w14:textId="30B8D825" w:rsidR="00981AD7" w:rsidRPr="00197B0C" w:rsidRDefault="00981AD7" w:rsidP="00981AD7">
            <w:pPr>
              <w:suppressAutoHyphens/>
              <w:spacing w:after="0"/>
              <w:jc w:val="center"/>
              <w:rPr>
                <w:sz w:val="20"/>
                <w:szCs w:val="20"/>
              </w:rPr>
            </w:pPr>
            <w:r w:rsidRPr="00197B0C">
              <w:rPr>
                <w:sz w:val="20"/>
                <w:szCs w:val="20"/>
              </w:rPr>
              <w:t>33%</w:t>
            </w:r>
          </w:p>
        </w:tc>
        <w:tc>
          <w:tcPr>
            <w:tcW w:w="479" w:type="pct"/>
            <w:tcBorders>
              <w:left w:val="nil"/>
              <w:right w:val="nil"/>
            </w:tcBorders>
            <w:tcMar>
              <w:left w:w="29" w:type="dxa"/>
              <w:right w:w="29" w:type="dxa"/>
            </w:tcMar>
            <w:vAlign w:val="center"/>
          </w:tcPr>
          <w:p w14:paraId="4CAA2ED3" w14:textId="3E48CD19" w:rsidR="00981AD7" w:rsidRPr="00197B0C" w:rsidRDefault="00981AD7" w:rsidP="00981AD7">
            <w:pPr>
              <w:suppressAutoHyphens/>
              <w:spacing w:after="0"/>
              <w:jc w:val="center"/>
              <w:rPr>
                <w:sz w:val="20"/>
                <w:szCs w:val="20"/>
              </w:rPr>
            </w:pPr>
            <w:r w:rsidRPr="00197B0C">
              <w:rPr>
                <w:sz w:val="20"/>
                <w:szCs w:val="20"/>
              </w:rPr>
              <w:t>25%</w:t>
            </w:r>
          </w:p>
        </w:tc>
        <w:tc>
          <w:tcPr>
            <w:tcW w:w="482" w:type="pct"/>
            <w:tcBorders>
              <w:left w:val="nil"/>
            </w:tcBorders>
            <w:tcMar>
              <w:left w:w="29" w:type="dxa"/>
              <w:right w:w="29" w:type="dxa"/>
            </w:tcMar>
            <w:vAlign w:val="center"/>
          </w:tcPr>
          <w:p w14:paraId="37D3328A" w14:textId="25573CA8" w:rsidR="00981AD7" w:rsidRPr="00197B0C" w:rsidRDefault="00183E13" w:rsidP="00981AD7">
            <w:pPr>
              <w:suppressAutoHyphens/>
              <w:spacing w:after="0"/>
              <w:jc w:val="center"/>
              <w:rPr>
                <w:sz w:val="20"/>
                <w:szCs w:val="20"/>
              </w:rPr>
            </w:pPr>
            <w:r w:rsidRPr="00197B0C">
              <w:rPr>
                <w:sz w:val="20"/>
                <w:szCs w:val="20"/>
              </w:rPr>
              <w:t>20%</w:t>
            </w:r>
          </w:p>
        </w:tc>
      </w:tr>
      <w:tr w:rsidR="00981AD7" w:rsidRPr="00197B0C" w14:paraId="1B6A1C86" w14:textId="77777777" w:rsidTr="002756A3">
        <w:tc>
          <w:tcPr>
            <w:tcW w:w="615" w:type="pct"/>
            <w:tcBorders>
              <w:right w:val="nil"/>
            </w:tcBorders>
            <w:shd w:val="clear" w:color="auto" w:fill="FBE4D5" w:themeFill="accent2" w:themeFillTint="33"/>
            <w:tcMar>
              <w:left w:w="29" w:type="dxa"/>
              <w:right w:w="29" w:type="dxa"/>
            </w:tcMar>
            <w:vAlign w:val="center"/>
          </w:tcPr>
          <w:p w14:paraId="5414656D" w14:textId="77777777" w:rsidR="00981AD7" w:rsidRPr="00197B0C" w:rsidRDefault="00981AD7" w:rsidP="00981AD7">
            <w:pPr>
              <w:suppressAutoHyphens/>
              <w:spacing w:after="0"/>
              <w:jc w:val="center"/>
              <w:rPr>
                <w:b/>
              </w:rPr>
            </w:pPr>
            <w:r w:rsidRPr="00197B0C">
              <w:rPr>
                <w:b/>
              </w:rPr>
              <w:t>2</w:t>
            </w:r>
          </w:p>
        </w:tc>
        <w:tc>
          <w:tcPr>
            <w:tcW w:w="72" w:type="pct"/>
            <w:tcBorders>
              <w:left w:val="nil"/>
              <w:right w:val="nil"/>
            </w:tcBorders>
            <w:shd w:val="clear" w:color="auto" w:fill="FBE4D5" w:themeFill="accent2" w:themeFillTint="33"/>
            <w:tcMar>
              <w:left w:w="29" w:type="dxa"/>
              <w:right w:w="29" w:type="dxa"/>
            </w:tcMar>
            <w:vAlign w:val="center"/>
          </w:tcPr>
          <w:p w14:paraId="2D83DF04" w14:textId="77777777" w:rsidR="00981AD7" w:rsidRPr="00197B0C" w:rsidRDefault="00981AD7" w:rsidP="00981AD7">
            <w:pPr>
              <w:suppressAutoHyphens/>
              <w:spacing w:after="0"/>
              <w:jc w:val="center"/>
            </w:pPr>
          </w:p>
        </w:tc>
        <w:tc>
          <w:tcPr>
            <w:tcW w:w="480" w:type="pct"/>
            <w:tcBorders>
              <w:left w:val="nil"/>
              <w:right w:val="nil"/>
            </w:tcBorders>
            <w:shd w:val="clear" w:color="auto" w:fill="FFF2EA"/>
            <w:tcMar>
              <w:left w:w="29" w:type="dxa"/>
              <w:right w:w="29" w:type="dxa"/>
            </w:tcMar>
            <w:vAlign w:val="center"/>
          </w:tcPr>
          <w:p w14:paraId="4C7D71FE" w14:textId="79C6422D" w:rsidR="0052075C" w:rsidRPr="00197B0C" w:rsidRDefault="0052075C" w:rsidP="0052075C">
            <w:pPr>
              <w:suppressAutoHyphens/>
              <w:spacing w:after="0"/>
              <w:jc w:val="center"/>
              <w:rPr>
                <w:sz w:val="20"/>
                <w:szCs w:val="20"/>
              </w:rPr>
            </w:pPr>
            <w:r w:rsidRPr="00197B0C">
              <w:rPr>
                <w:sz w:val="20"/>
                <w:szCs w:val="20"/>
              </w:rPr>
              <w:t>85%</w:t>
            </w:r>
          </w:p>
        </w:tc>
        <w:tc>
          <w:tcPr>
            <w:tcW w:w="480" w:type="pct"/>
            <w:tcBorders>
              <w:left w:val="nil"/>
              <w:right w:val="nil"/>
            </w:tcBorders>
            <w:shd w:val="clear" w:color="auto" w:fill="FFF2EA"/>
            <w:tcMar>
              <w:left w:w="29" w:type="dxa"/>
              <w:right w:w="29" w:type="dxa"/>
            </w:tcMar>
            <w:vAlign w:val="center"/>
          </w:tcPr>
          <w:p w14:paraId="5D3D212C" w14:textId="3EEBF578" w:rsidR="0052075C" w:rsidRPr="00197B0C" w:rsidRDefault="0052075C" w:rsidP="0052075C">
            <w:pPr>
              <w:suppressAutoHyphens/>
              <w:spacing w:after="0"/>
              <w:jc w:val="center"/>
              <w:rPr>
                <w:sz w:val="20"/>
                <w:szCs w:val="20"/>
              </w:rPr>
            </w:pPr>
            <w:r w:rsidRPr="00197B0C">
              <w:rPr>
                <w:sz w:val="20"/>
                <w:szCs w:val="20"/>
              </w:rPr>
              <w:t>80%</w:t>
            </w:r>
          </w:p>
        </w:tc>
        <w:tc>
          <w:tcPr>
            <w:tcW w:w="479" w:type="pct"/>
            <w:tcBorders>
              <w:left w:val="nil"/>
              <w:right w:val="nil"/>
            </w:tcBorders>
            <w:shd w:val="clear" w:color="auto" w:fill="FFF2EA"/>
            <w:tcMar>
              <w:left w:w="29" w:type="dxa"/>
              <w:right w:w="29" w:type="dxa"/>
            </w:tcMar>
            <w:vAlign w:val="center"/>
          </w:tcPr>
          <w:p w14:paraId="370F5CD1" w14:textId="60E21B45" w:rsidR="00981AD7" w:rsidRPr="00197B0C" w:rsidRDefault="00981AD7" w:rsidP="00981AD7">
            <w:pPr>
              <w:suppressAutoHyphens/>
              <w:spacing w:after="0"/>
              <w:jc w:val="center"/>
              <w:rPr>
                <w:sz w:val="20"/>
                <w:szCs w:val="20"/>
              </w:rPr>
            </w:pPr>
            <w:r w:rsidRPr="00197B0C">
              <w:rPr>
                <w:sz w:val="20"/>
                <w:szCs w:val="20"/>
              </w:rPr>
              <w:t>75%</w:t>
            </w:r>
          </w:p>
        </w:tc>
        <w:tc>
          <w:tcPr>
            <w:tcW w:w="479" w:type="pct"/>
            <w:tcBorders>
              <w:left w:val="nil"/>
              <w:right w:val="nil"/>
            </w:tcBorders>
            <w:shd w:val="clear" w:color="auto" w:fill="FFF2EA"/>
            <w:tcMar>
              <w:left w:w="29" w:type="dxa"/>
              <w:right w:w="29" w:type="dxa"/>
            </w:tcMar>
            <w:vAlign w:val="center"/>
          </w:tcPr>
          <w:p w14:paraId="636898E3" w14:textId="77777777" w:rsidR="00981AD7" w:rsidRPr="00197B0C" w:rsidRDefault="00981AD7" w:rsidP="00981AD7">
            <w:pPr>
              <w:suppressAutoHyphens/>
              <w:spacing w:after="0"/>
              <w:jc w:val="center"/>
              <w:rPr>
                <w:sz w:val="20"/>
                <w:szCs w:val="20"/>
              </w:rPr>
            </w:pPr>
            <w:r w:rsidRPr="00197B0C">
              <w:rPr>
                <w:sz w:val="20"/>
                <w:szCs w:val="20"/>
              </w:rPr>
              <w:t>67%</w:t>
            </w:r>
          </w:p>
        </w:tc>
        <w:tc>
          <w:tcPr>
            <w:tcW w:w="479" w:type="pct"/>
            <w:tcBorders>
              <w:left w:val="nil"/>
              <w:right w:val="nil"/>
            </w:tcBorders>
            <w:shd w:val="clear" w:color="auto" w:fill="FFF2EA"/>
            <w:tcMar>
              <w:left w:w="29" w:type="dxa"/>
              <w:right w:w="29" w:type="dxa"/>
            </w:tcMar>
            <w:vAlign w:val="center"/>
          </w:tcPr>
          <w:p w14:paraId="3EBE29EF" w14:textId="77777777" w:rsidR="00981AD7" w:rsidRPr="00197B0C" w:rsidRDefault="00981AD7" w:rsidP="00981AD7">
            <w:pPr>
              <w:suppressAutoHyphens/>
              <w:spacing w:after="0"/>
              <w:jc w:val="center"/>
              <w:rPr>
                <w:sz w:val="20"/>
                <w:szCs w:val="20"/>
              </w:rPr>
            </w:pPr>
            <w:r w:rsidRPr="00197B0C">
              <w:rPr>
                <w:sz w:val="20"/>
                <w:szCs w:val="20"/>
              </w:rPr>
              <w:t>60%</w:t>
            </w:r>
          </w:p>
        </w:tc>
        <w:tc>
          <w:tcPr>
            <w:tcW w:w="479" w:type="pct"/>
            <w:tcBorders>
              <w:left w:val="nil"/>
              <w:right w:val="nil"/>
            </w:tcBorders>
            <w:shd w:val="clear" w:color="auto" w:fill="FFF2EA"/>
            <w:tcMar>
              <w:left w:w="29" w:type="dxa"/>
              <w:right w:w="29" w:type="dxa"/>
            </w:tcMar>
            <w:vAlign w:val="center"/>
          </w:tcPr>
          <w:p w14:paraId="205B9E20" w14:textId="77777777" w:rsidR="00981AD7" w:rsidRPr="00197B0C" w:rsidRDefault="00981AD7" w:rsidP="00981AD7">
            <w:pPr>
              <w:suppressAutoHyphens/>
              <w:spacing w:after="0"/>
              <w:jc w:val="center"/>
              <w:rPr>
                <w:sz w:val="20"/>
                <w:szCs w:val="20"/>
              </w:rPr>
            </w:pPr>
            <w:r w:rsidRPr="00197B0C">
              <w:rPr>
                <w:sz w:val="20"/>
                <w:szCs w:val="20"/>
              </w:rPr>
              <w:t>50%</w:t>
            </w:r>
          </w:p>
        </w:tc>
        <w:tc>
          <w:tcPr>
            <w:tcW w:w="479" w:type="pct"/>
            <w:tcBorders>
              <w:left w:val="nil"/>
              <w:right w:val="nil"/>
            </w:tcBorders>
            <w:shd w:val="clear" w:color="auto" w:fill="FFF2EA"/>
            <w:tcMar>
              <w:left w:w="29" w:type="dxa"/>
              <w:right w:w="29" w:type="dxa"/>
            </w:tcMar>
            <w:vAlign w:val="center"/>
          </w:tcPr>
          <w:p w14:paraId="75CE0578" w14:textId="77777777" w:rsidR="00981AD7" w:rsidRPr="00197B0C" w:rsidRDefault="00981AD7" w:rsidP="00981AD7">
            <w:pPr>
              <w:suppressAutoHyphens/>
              <w:spacing w:after="0"/>
              <w:jc w:val="center"/>
              <w:rPr>
                <w:sz w:val="20"/>
                <w:szCs w:val="20"/>
              </w:rPr>
            </w:pPr>
            <w:r w:rsidRPr="00197B0C">
              <w:rPr>
                <w:sz w:val="20"/>
                <w:szCs w:val="20"/>
              </w:rPr>
              <w:t>40%</w:t>
            </w:r>
          </w:p>
        </w:tc>
        <w:tc>
          <w:tcPr>
            <w:tcW w:w="479" w:type="pct"/>
            <w:tcBorders>
              <w:left w:val="nil"/>
              <w:right w:val="nil"/>
            </w:tcBorders>
            <w:shd w:val="clear" w:color="auto" w:fill="FFF2EA"/>
            <w:tcMar>
              <w:left w:w="29" w:type="dxa"/>
              <w:right w:w="29" w:type="dxa"/>
            </w:tcMar>
            <w:vAlign w:val="center"/>
          </w:tcPr>
          <w:p w14:paraId="7BB4B03F" w14:textId="77777777" w:rsidR="00981AD7" w:rsidRPr="00197B0C" w:rsidRDefault="00981AD7" w:rsidP="00981AD7">
            <w:pPr>
              <w:suppressAutoHyphens/>
              <w:spacing w:after="0"/>
              <w:jc w:val="center"/>
              <w:rPr>
                <w:sz w:val="20"/>
                <w:szCs w:val="20"/>
              </w:rPr>
            </w:pPr>
            <w:r w:rsidRPr="00197B0C">
              <w:rPr>
                <w:sz w:val="20"/>
                <w:szCs w:val="20"/>
              </w:rPr>
              <w:t>33%</w:t>
            </w:r>
          </w:p>
        </w:tc>
        <w:tc>
          <w:tcPr>
            <w:tcW w:w="482" w:type="pct"/>
            <w:tcBorders>
              <w:left w:val="nil"/>
            </w:tcBorders>
            <w:shd w:val="clear" w:color="auto" w:fill="FFF2EA"/>
            <w:tcMar>
              <w:left w:w="29" w:type="dxa"/>
              <w:right w:w="29" w:type="dxa"/>
            </w:tcMar>
            <w:vAlign w:val="center"/>
          </w:tcPr>
          <w:p w14:paraId="5DDA5134" w14:textId="77777777" w:rsidR="00981AD7" w:rsidRPr="00197B0C" w:rsidRDefault="00981AD7" w:rsidP="00981AD7">
            <w:pPr>
              <w:suppressAutoHyphens/>
              <w:spacing w:after="0"/>
              <w:jc w:val="center"/>
              <w:rPr>
                <w:sz w:val="20"/>
                <w:szCs w:val="20"/>
              </w:rPr>
            </w:pPr>
            <w:r w:rsidRPr="00197B0C">
              <w:rPr>
                <w:sz w:val="20"/>
                <w:szCs w:val="20"/>
              </w:rPr>
              <w:t>25%</w:t>
            </w:r>
          </w:p>
        </w:tc>
      </w:tr>
      <w:tr w:rsidR="00981AD7" w:rsidRPr="00197B0C" w14:paraId="418FCF38" w14:textId="77777777" w:rsidTr="002756A3">
        <w:tc>
          <w:tcPr>
            <w:tcW w:w="615" w:type="pct"/>
            <w:tcBorders>
              <w:right w:val="nil"/>
            </w:tcBorders>
            <w:tcMar>
              <w:left w:w="29" w:type="dxa"/>
              <w:right w:w="29" w:type="dxa"/>
            </w:tcMar>
            <w:vAlign w:val="center"/>
          </w:tcPr>
          <w:p w14:paraId="50D4F1FB" w14:textId="77777777" w:rsidR="00981AD7" w:rsidRPr="00197B0C" w:rsidRDefault="00981AD7" w:rsidP="00981AD7">
            <w:pPr>
              <w:suppressAutoHyphens/>
              <w:spacing w:after="0"/>
              <w:jc w:val="center"/>
              <w:rPr>
                <w:b/>
              </w:rPr>
            </w:pPr>
            <w:r w:rsidRPr="00197B0C">
              <w:rPr>
                <w:b/>
              </w:rPr>
              <w:t>3</w:t>
            </w:r>
          </w:p>
        </w:tc>
        <w:tc>
          <w:tcPr>
            <w:tcW w:w="72" w:type="pct"/>
            <w:tcBorders>
              <w:left w:val="nil"/>
              <w:right w:val="nil"/>
            </w:tcBorders>
            <w:tcMar>
              <w:left w:w="29" w:type="dxa"/>
              <w:right w:w="29" w:type="dxa"/>
            </w:tcMar>
            <w:vAlign w:val="center"/>
          </w:tcPr>
          <w:p w14:paraId="145417F5" w14:textId="77777777" w:rsidR="00981AD7" w:rsidRPr="00197B0C" w:rsidRDefault="00981AD7" w:rsidP="00981AD7">
            <w:pPr>
              <w:suppressAutoHyphens/>
              <w:spacing w:after="0"/>
              <w:jc w:val="center"/>
              <w:rPr>
                <w:b/>
              </w:rPr>
            </w:pPr>
          </w:p>
        </w:tc>
        <w:tc>
          <w:tcPr>
            <w:tcW w:w="480" w:type="pct"/>
            <w:tcBorders>
              <w:left w:val="nil"/>
              <w:right w:val="nil"/>
            </w:tcBorders>
            <w:tcMar>
              <w:left w:w="29" w:type="dxa"/>
              <w:right w:w="29" w:type="dxa"/>
            </w:tcMar>
            <w:vAlign w:val="center"/>
          </w:tcPr>
          <w:p w14:paraId="4A689BA1" w14:textId="45E5A42B" w:rsidR="0052075C" w:rsidRPr="00197B0C" w:rsidRDefault="0052075C" w:rsidP="0052075C">
            <w:pPr>
              <w:suppressAutoHyphens/>
              <w:spacing w:after="0"/>
              <w:jc w:val="center"/>
              <w:rPr>
                <w:sz w:val="20"/>
                <w:szCs w:val="20"/>
              </w:rPr>
            </w:pPr>
            <w:r w:rsidRPr="00197B0C">
              <w:rPr>
                <w:sz w:val="20"/>
                <w:szCs w:val="20"/>
              </w:rPr>
              <w:t>90%</w:t>
            </w:r>
          </w:p>
        </w:tc>
        <w:tc>
          <w:tcPr>
            <w:tcW w:w="480" w:type="pct"/>
            <w:tcBorders>
              <w:left w:val="nil"/>
              <w:right w:val="nil"/>
            </w:tcBorders>
            <w:tcMar>
              <w:left w:w="29" w:type="dxa"/>
              <w:right w:w="29" w:type="dxa"/>
            </w:tcMar>
            <w:vAlign w:val="center"/>
          </w:tcPr>
          <w:p w14:paraId="7A0D1AEF" w14:textId="7D34DF0C" w:rsidR="0052075C" w:rsidRPr="00197B0C" w:rsidRDefault="0052075C" w:rsidP="0052075C">
            <w:pPr>
              <w:suppressAutoHyphens/>
              <w:spacing w:after="0"/>
              <w:jc w:val="center"/>
              <w:rPr>
                <w:sz w:val="20"/>
                <w:szCs w:val="20"/>
              </w:rPr>
            </w:pPr>
            <w:r w:rsidRPr="00197B0C">
              <w:rPr>
                <w:sz w:val="20"/>
                <w:szCs w:val="20"/>
              </w:rPr>
              <w:t>85%</w:t>
            </w:r>
          </w:p>
        </w:tc>
        <w:tc>
          <w:tcPr>
            <w:tcW w:w="479" w:type="pct"/>
            <w:tcBorders>
              <w:left w:val="nil"/>
              <w:right w:val="nil"/>
            </w:tcBorders>
            <w:tcMar>
              <w:left w:w="29" w:type="dxa"/>
              <w:right w:w="29" w:type="dxa"/>
            </w:tcMar>
            <w:vAlign w:val="center"/>
          </w:tcPr>
          <w:p w14:paraId="7927C973" w14:textId="54DE9529" w:rsidR="00981AD7" w:rsidRPr="00197B0C" w:rsidRDefault="00981AD7" w:rsidP="00981AD7">
            <w:pPr>
              <w:suppressAutoHyphens/>
              <w:spacing w:after="0"/>
              <w:jc w:val="center"/>
              <w:rPr>
                <w:sz w:val="20"/>
                <w:szCs w:val="20"/>
              </w:rPr>
            </w:pPr>
            <w:r w:rsidRPr="00197B0C">
              <w:rPr>
                <w:sz w:val="20"/>
                <w:szCs w:val="20"/>
              </w:rPr>
              <w:t>80%</w:t>
            </w:r>
          </w:p>
        </w:tc>
        <w:tc>
          <w:tcPr>
            <w:tcW w:w="479" w:type="pct"/>
            <w:tcBorders>
              <w:left w:val="nil"/>
              <w:right w:val="nil"/>
            </w:tcBorders>
            <w:tcMar>
              <w:left w:w="29" w:type="dxa"/>
              <w:right w:w="29" w:type="dxa"/>
            </w:tcMar>
            <w:vAlign w:val="center"/>
          </w:tcPr>
          <w:p w14:paraId="06682A81" w14:textId="77777777" w:rsidR="00981AD7" w:rsidRPr="00197B0C" w:rsidRDefault="00981AD7" w:rsidP="00981AD7">
            <w:pPr>
              <w:suppressAutoHyphens/>
              <w:spacing w:after="0"/>
              <w:jc w:val="center"/>
              <w:rPr>
                <w:sz w:val="20"/>
                <w:szCs w:val="20"/>
              </w:rPr>
            </w:pPr>
            <w:r w:rsidRPr="00197B0C">
              <w:rPr>
                <w:sz w:val="20"/>
                <w:szCs w:val="20"/>
              </w:rPr>
              <w:t>75%</w:t>
            </w:r>
          </w:p>
        </w:tc>
        <w:tc>
          <w:tcPr>
            <w:tcW w:w="479" w:type="pct"/>
            <w:tcBorders>
              <w:left w:val="nil"/>
              <w:right w:val="nil"/>
            </w:tcBorders>
            <w:tcMar>
              <w:left w:w="29" w:type="dxa"/>
              <w:right w:w="29" w:type="dxa"/>
            </w:tcMar>
            <w:vAlign w:val="center"/>
          </w:tcPr>
          <w:p w14:paraId="653355BA" w14:textId="77777777" w:rsidR="00981AD7" w:rsidRPr="00197B0C" w:rsidRDefault="00981AD7" w:rsidP="00981AD7">
            <w:pPr>
              <w:suppressAutoHyphens/>
              <w:spacing w:after="0"/>
              <w:jc w:val="center"/>
              <w:rPr>
                <w:sz w:val="20"/>
                <w:szCs w:val="20"/>
              </w:rPr>
            </w:pPr>
            <w:r w:rsidRPr="00197B0C">
              <w:rPr>
                <w:sz w:val="20"/>
                <w:szCs w:val="20"/>
              </w:rPr>
              <w:t>67%</w:t>
            </w:r>
          </w:p>
        </w:tc>
        <w:tc>
          <w:tcPr>
            <w:tcW w:w="479" w:type="pct"/>
            <w:tcBorders>
              <w:left w:val="nil"/>
              <w:right w:val="nil"/>
            </w:tcBorders>
            <w:tcMar>
              <w:left w:w="29" w:type="dxa"/>
              <w:right w:w="29" w:type="dxa"/>
            </w:tcMar>
            <w:vAlign w:val="center"/>
          </w:tcPr>
          <w:p w14:paraId="7D6CA99E" w14:textId="77777777" w:rsidR="00981AD7" w:rsidRPr="00197B0C" w:rsidRDefault="00981AD7" w:rsidP="00981AD7">
            <w:pPr>
              <w:suppressAutoHyphens/>
              <w:spacing w:after="0"/>
              <w:jc w:val="center"/>
              <w:rPr>
                <w:sz w:val="20"/>
                <w:szCs w:val="20"/>
              </w:rPr>
            </w:pPr>
            <w:r w:rsidRPr="00197B0C">
              <w:rPr>
                <w:sz w:val="20"/>
                <w:szCs w:val="20"/>
              </w:rPr>
              <w:t>60%</w:t>
            </w:r>
          </w:p>
        </w:tc>
        <w:tc>
          <w:tcPr>
            <w:tcW w:w="479" w:type="pct"/>
            <w:tcBorders>
              <w:left w:val="nil"/>
              <w:right w:val="nil"/>
            </w:tcBorders>
            <w:tcMar>
              <w:left w:w="29" w:type="dxa"/>
              <w:right w:w="29" w:type="dxa"/>
            </w:tcMar>
            <w:vAlign w:val="center"/>
          </w:tcPr>
          <w:p w14:paraId="4CB40590" w14:textId="77777777" w:rsidR="00981AD7" w:rsidRPr="00197B0C" w:rsidRDefault="00981AD7" w:rsidP="00981AD7">
            <w:pPr>
              <w:suppressAutoHyphens/>
              <w:spacing w:after="0"/>
              <w:jc w:val="center"/>
              <w:rPr>
                <w:sz w:val="20"/>
                <w:szCs w:val="20"/>
              </w:rPr>
            </w:pPr>
            <w:r w:rsidRPr="00197B0C">
              <w:rPr>
                <w:sz w:val="20"/>
                <w:szCs w:val="20"/>
              </w:rPr>
              <w:t>50%</w:t>
            </w:r>
          </w:p>
        </w:tc>
        <w:tc>
          <w:tcPr>
            <w:tcW w:w="479" w:type="pct"/>
            <w:tcBorders>
              <w:left w:val="nil"/>
              <w:right w:val="nil"/>
            </w:tcBorders>
            <w:tcMar>
              <w:left w:w="29" w:type="dxa"/>
              <w:right w:w="29" w:type="dxa"/>
            </w:tcMar>
            <w:vAlign w:val="center"/>
          </w:tcPr>
          <w:p w14:paraId="31464632" w14:textId="77777777" w:rsidR="00981AD7" w:rsidRPr="00197B0C" w:rsidRDefault="00981AD7" w:rsidP="00981AD7">
            <w:pPr>
              <w:suppressAutoHyphens/>
              <w:spacing w:after="0"/>
              <w:jc w:val="center"/>
              <w:rPr>
                <w:sz w:val="20"/>
                <w:szCs w:val="20"/>
              </w:rPr>
            </w:pPr>
            <w:r w:rsidRPr="00197B0C">
              <w:rPr>
                <w:sz w:val="20"/>
                <w:szCs w:val="20"/>
              </w:rPr>
              <w:t>40%</w:t>
            </w:r>
          </w:p>
        </w:tc>
        <w:tc>
          <w:tcPr>
            <w:tcW w:w="482" w:type="pct"/>
            <w:tcBorders>
              <w:left w:val="nil"/>
            </w:tcBorders>
            <w:tcMar>
              <w:left w:w="29" w:type="dxa"/>
              <w:right w:w="29" w:type="dxa"/>
            </w:tcMar>
            <w:vAlign w:val="center"/>
          </w:tcPr>
          <w:p w14:paraId="6FFFC0AE" w14:textId="77777777" w:rsidR="00981AD7" w:rsidRPr="00197B0C" w:rsidRDefault="00981AD7" w:rsidP="00981AD7">
            <w:pPr>
              <w:suppressAutoHyphens/>
              <w:spacing w:after="0"/>
              <w:jc w:val="center"/>
              <w:rPr>
                <w:sz w:val="20"/>
                <w:szCs w:val="20"/>
              </w:rPr>
            </w:pPr>
            <w:r w:rsidRPr="00197B0C">
              <w:rPr>
                <w:sz w:val="20"/>
                <w:szCs w:val="20"/>
              </w:rPr>
              <w:t>33%</w:t>
            </w:r>
          </w:p>
        </w:tc>
      </w:tr>
      <w:tr w:rsidR="00981AD7" w:rsidRPr="00197B0C" w14:paraId="2A7793DA" w14:textId="77777777" w:rsidTr="002756A3">
        <w:tc>
          <w:tcPr>
            <w:tcW w:w="615" w:type="pct"/>
            <w:tcBorders>
              <w:right w:val="nil"/>
            </w:tcBorders>
            <w:shd w:val="clear" w:color="auto" w:fill="FBE4D5" w:themeFill="accent2" w:themeFillTint="33"/>
            <w:tcMar>
              <w:left w:w="29" w:type="dxa"/>
              <w:right w:w="29" w:type="dxa"/>
            </w:tcMar>
            <w:vAlign w:val="center"/>
          </w:tcPr>
          <w:p w14:paraId="450D627F" w14:textId="77777777" w:rsidR="00981AD7" w:rsidRPr="00197B0C" w:rsidRDefault="00981AD7" w:rsidP="00981AD7">
            <w:pPr>
              <w:suppressAutoHyphens/>
              <w:spacing w:after="0"/>
              <w:jc w:val="center"/>
              <w:rPr>
                <w:b/>
              </w:rPr>
            </w:pPr>
            <w:r w:rsidRPr="00197B0C">
              <w:rPr>
                <w:b/>
              </w:rPr>
              <w:t>4</w:t>
            </w:r>
          </w:p>
        </w:tc>
        <w:tc>
          <w:tcPr>
            <w:tcW w:w="72" w:type="pct"/>
            <w:tcBorders>
              <w:left w:val="nil"/>
              <w:right w:val="nil"/>
            </w:tcBorders>
            <w:shd w:val="clear" w:color="auto" w:fill="FBE4D5" w:themeFill="accent2" w:themeFillTint="33"/>
            <w:tcMar>
              <w:left w:w="29" w:type="dxa"/>
              <w:right w:w="29" w:type="dxa"/>
            </w:tcMar>
            <w:vAlign w:val="center"/>
          </w:tcPr>
          <w:p w14:paraId="2D888318" w14:textId="77777777" w:rsidR="00981AD7" w:rsidRPr="00197B0C" w:rsidRDefault="00981AD7" w:rsidP="00981AD7">
            <w:pPr>
              <w:suppressAutoHyphens/>
              <w:spacing w:after="0"/>
              <w:jc w:val="center"/>
              <w:rPr>
                <w:b/>
              </w:rPr>
            </w:pPr>
          </w:p>
        </w:tc>
        <w:tc>
          <w:tcPr>
            <w:tcW w:w="480" w:type="pct"/>
            <w:tcBorders>
              <w:left w:val="nil"/>
              <w:right w:val="nil"/>
            </w:tcBorders>
            <w:shd w:val="clear" w:color="auto" w:fill="FFF2EA"/>
            <w:tcMar>
              <w:left w:w="29" w:type="dxa"/>
              <w:right w:w="29" w:type="dxa"/>
            </w:tcMar>
            <w:vAlign w:val="center"/>
          </w:tcPr>
          <w:p w14:paraId="2D714218" w14:textId="15D7EE26" w:rsidR="0052075C" w:rsidRPr="00197B0C" w:rsidRDefault="0052075C" w:rsidP="0052075C">
            <w:pPr>
              <w:suppressAutoHyphens/>
              <w:spacing w:after="0"/>
              <w:jc w:val="center"/>
              <w:rPr>
                <w:sz w:val="20"/>
                <w:szCs w:val="20"/>
              </w:rPr>
            </w:pPr>
            <w:r w:rsidRPr="00197B0C">
              <w:rPr>
                <w:sz w:val="20"/>
                <w:szCs w:val="20"/>
              </w:rPr>
              <w:t>95%</w:t>
            </w:r>
          </w:p>
        </w:tc>
        <w:tc>
          <w:tcPr>
            <w:tcW w:w="480" w:type="pct"/>
            <w:tcBorders>
              <w:left w:val="nil"/>
              <w:right w:val="nil"/>
            </w:tcBorders>
            <w:shd w:val="clear" w:color="auto" w:fill="FFF2EA"/>
            <w:tcMar>
              <w:left w:w="29" w:type="dxa"/>
              <w:right w:w="29" w:type="dxa"/>
            </w:tcMar>
            <w:vAlign w:val="center"/>
          </w:tcPr>
          <w:p w14:paraId="36A6D759" w14:textId="705DC31F" w:rsidR="0052075C" w:rsidRPr="00197B0C" w:rsidRDefault="0052075C" w:rsidP="0052075C">
            <w:pPr>
              <w:suppressAutoHyphens/>
              <w:spacing w:after="0"/>
              <w:jc w:val="center"/>
              <w:rPr>
                <w:sz w:val="20"/>
                <w:szCs w:val="20"/>
              </w:rPr>
            </w:pPr>
            <w:r w:rsidRPr="00197B0C">
              <w:rPr>
                <w:sz w:val="20"/>
                <w:szCs w:val="20"/>
              </w:rPr>
              <w:t>90%</w:t>
            </w:r>
          </w:p>
        </w:tc>
        <w:tc>
          <w:tcPr>
            <w:tcW w:w="479" w:type="pct"/>
            <w:tcBorders>
              <w:left w:val="nil"/>
              <w:right w:val="nil"/>
            </w:tcBorders>
            <w:shd w:val="clear" w:color="auto" w:fill="FFF2EA"/>
            <w:tcMar>
              <w:left w:w="29" w:type="dxa"/>
              <w:right w:w="29" w:type="dxa"/>
            </w:tcMar>
            <w:vAlign w:val="center"/>
          </w:tcPr>
          <w:p w14:paraId="691A0B34" w14:textId="1E1F6D0A" w:rsidR="00981AD7" w:rsidRPr="00197B0C" w:rsidRDefault="00981AD7" w:rsidP="00981AD7">
            <w:pPr>
              <w:suppressAutoHyphens/>
              <w:spacing w:after="0"/>
              <w:jc w:val="center"/>
              <w:rPr>
                <w:sz w:val="20"/>
                <w:szCs w:val="20"/>
              </w:rPr>
            </w:pPr>
            <w:r w:rsidRPr="00197B0C">
              <w:rPr>
                <w:sz w:val="20"/>
                <w:szCs w:val="20"/>
              </w:rPr>
              <w:t>85%</w:t>
            </w:r>
          </w:p>
        </w:tc>
        <w:tc>
          <w:tcPr>
            <w:tcW w:w="479" w:type="pct"/>
            <w:tcBorders>
              <w:left w:val="nil"/>
              <w:right w:val="nil"/>
            </w:tcBorders>
            <w:shd w:val="clear" w:color="auto" w:fill="FFF2EA"/>
            <w:tcMar>
              <w:left w:w="29" w:type="dxa"/>
              <w:right w:w="29" w:type="dxa"/>
            </w:tcMar>
            <w:vAlign w:val="center"/>
          </w:tcPr>
          <w:p w14:paraId="272CC1C7" w14:textId="77777777" w:rsidR="00981AD7" w:rsidRPr="00197B0C" w:rsidRDefault="00981AD7" w:rsidP="00981AD7">
            <w:pPr>
              <w:suppressAutoHyphens/>
              <w:spacing w:after="0"/>
              <w:jc w:val="center"/>
              <w:rPr>
                <w:sz w:val="20"/>
                <w:szCs w:val="20"/>
              </w:rPr>
            </w:pPr>
            <w:r w:rsidRPr="00197B0C">
              <w:rPr>
                <w:sz w:val="20"/>
                <w:szCs w:val="20"/>
              </w:rPr>
              <w:t>80%</w:t>
            </w:r>
          </w:p>
        </w:tc>
        <w:tc>
          <w:tcPr>
            <w:tcW w:w="479" w:type="pct"/>
            <w:tcBorders>
              <w:left w:val="nil"/>
              <w:right w:val="nil"/>
            </w:tcBorders>
            <w:shd w:val="clear" w:color="auto" w:fill="FFF2EA"/>
            <w:tcMar>
              <w:left w:w="29" w:type="dxa"/>
              <w:right w:w="29" w:type="dxa"/>
            </w:tcMar>
            <w:vAlign w:val="center"/>
          </w:tcPr>
          <w:p w14:paraId="7B12BABE" w14:textId="77777777" w:rsidR="00981AD7" w:rsidRPr="00197B0C" w:rsidRDefault="00981AD7" w:rsidP="00981AD7">
            <w:pPr>
              <w:suppressAutoHyphens/>
              <w:spacing w:after="0"/>
              <w:jc w:val="center"/>
              <w:rPr>
                <w:sz w:val="20"/>
                <w:szCs w:val="20"/>
              </w:rPr>
            </w:pPr>
            <w:r w:rsidRPr="00197B0C">
              <w:rPr>
                <w:sz w:val="20"/>
                <w:szCs w:val="20"/>
              </w:rPr>
              <w:t>75%</w:t>
            </w:r>
          </w:p>
        </w:tc>
        <w:tc>
          <w:tcPr>
            <w:tcW w:w="479" w:type="pct"/>
            <w:tcBorders>
              <w:left w:val="nil"/>
              <w:right w:val="nil"/>
            </w:tcBorders>
            <w:shd w:val="clear" w:color="auto" w:fill="FFF2EA"/>
            <w:tcMar>
              <w:left w:w="29" w:type="dxa"/>
              <w:right w:w="29" w:type="dxa"/>
            </w:tcMar>
            <w:vAlign w:val="center"/>
          </w:tcPr>
          <w:p w14:paraId="189307DB" w14:textId="77777777" w:rsidR="00981AD7" w:rsidRPr="00197B0C" w:rsidRDefault="00981AD7" w:rsidP="00981AD7">
            <w:pPr>
              <w:suppressAutoHyphens/>
              <w:spacing w:after="0"/>
              <w:jc w:val="center"/>
              <w:rPr>
                <w:sz w:val="20"/>
                <w:szCs w:val="20"/>
              </w:rPr>
            </w:pPr>
            <w:r w:rsidRPr="00197B0C">
              <w:rPr>
                <w:sz w:val="20"/>
                <w:szCs w:val="20"/>
              </w:rPr>
              <w:t>67%</w:t>
            </w:r>
          </w:p>
        </w:tc>
        <w:tc>
          <w:tcPr>
            <w:tcW w:w="479" w:type="pct"/>
            <w:tcBorders>
              <w:left w:val="nil"/>
              <w:right w:val="nil"/>
            </w:tcBorders>
            <w:shd w:val="clear" w:color="auto" w:fill="FFF2EA"/>
            <w:tcMar>
              <w:left w:w="29" w:type="dxa"/>
              <w:right w:w="29" w:type="dxa"/>
            </w:tcMar>
            <w:vAlign w:val="center"/>
          </w:tcPr>
          <w:p w14:paraId="5BA127B6" w14:textId="77777777" w:rsidR="00981AD7" w:rsidRPr="00197B0C" w:rsidRDefault="00981AD7" w:rsidP="00981AD7">
            <w:pPr>
              <w:suppressAutoHyphens/>
              <w:spacing w:after="0"/>
              <w:jc w:val="center"/>
              <w:rPr>
                <w:sz w:val="20"/>
                <w:szCs w:val="20"/>
              </w:rPr>
            </w:pPr>
            <w:r w:rsidRPr="00197B0C">
              <w:rPr>
                <w:sz w:val="20"/>
                <w:szCs w:val="20"/>
              </w:rPr>
              <w:t>60%</w:t>
            </w:r>
          </w:p>
        </w:tc>
        <w:tc>
          <w:tcPr>
            <w:tcW w:w="479" w:type="pct"/>
            <w:tcBorders>
              <w:left w:val="nil"/>
              <w:right w:val="nil"/>
            </w:tcBorders>
            <w:shd w:val="clear" w:color="auto" w:fill="FFF2EA"/>
            <w:tcMar>
              <w:left w:w="29" w:type="dxa"/>
              <w:right w:w="29" w:type="dxa"/>
            </w:tcMar>
            <w:vAlign w:val="center"/>
          </w:tcPr>
          <w:p w14:paraId="507D5213" w14:textId="77777777" w:rsidR="00981AD7" w:rsidRPr="00197B0C" w:rsidRDefault="00981AD7" w:rsidP="00981AD7">
            <w:pPr>
              <w:suppressAutoHyphens/>
              <w:spacing w:after="0"/>
              <w:jc w:val="center"/>
              <w:rPr>
                <w:sz w:val="20"/>
                <w:szCs w:val="20"/>
              </w:rPr>
            </w:pPr>
            <w:r w:rsidRPr="00197B0C">
              <w:rPr>
                <w:sz w:val="20"/>
                <w:szCs w:val="20"/>
              </w:rPr>
              <w:t>50%</w:t>
            </w:r>
          </w:p>
        </w:tc>
        <w:tc>
          <w:tcPr>
            <w:tcW w:w="482" w:type="pct"/>
            <w:tcBorders>
              <w:left w:val="nil"/>
            </w:tcBorders>
            <w:shd w:val="clear" w:color="auto" w:fill="FFF2EA"/>
            <w:tcMar>
              <w:left w:w="29" w:type="dxa"/>
              <w:right w:w="29" w:type="dxa"/>
            </w:tcMar>
            <w:vAlign w:val="center"/>
          </w:tcPr>
          <w:p w14:paraId="72C27E63" w14:textId="77777777" w:rsidR="00981AD7" w:rsidRPr="00197B0C" w:rsidRDefault="00981AD7" w:rsidP="00981AD7">
            <w:pPr>
              <w:suppressAutoHyphens/>
              <w:spacing w:after="0"/>
              <w:jc w:val="center"/>
              <w:rPr>
                <w:sz w:val="20"/>
                <w:szCs w:val="20"/>
              </w:rPr>
            </w:pPr>
            <w:r w:rsidRPr="00197B0C">
              <w:rPr>
                <w:sz w:val="20"/>
                <w:szCs w:val="20"/>
              </w:rPr>
              <w:t>40%</w:t>
            </w:r>
          </w:p>
        </w:tc>
      </w:tr>
      <w:tr w:rsidR="00981AD7" w:rsidRPr="00197B0C" w14:paraId="483391DE" w14:textId="77777777" w:rsidTr="002756A3">
        <w:tc>
          <w:tcPr>
            <w:tcW w:w="615" w:type="pct"/>
            <w:tcBorders>
              <w:right w:val="nil"/>
            </w:tcBorders>
            <w:tcMar>
              <w:left w:w="29" w:type="dxa"/>
              <w:right w:w="29" w:type="dxa"/>
            </w:tcMar>
            <w:vAlign w:val="center"/>
          </w:tcPr>
          <w:p w14:paraId="486FDDA6" w14:textId="77777777" w:rsidR="00981AD7" w:rsidRPr="00197B0C" w:rsidRDefault="00981AD7" w:rsidP="00981AD7">
            <w:pPr>
              <w:suppressAutoHyphens/>
              <w:spacing w:after="0"/>
              <w:jc w:val="center"/>
              <w:rPr>
                <w:b/>
              </w:rPr>
            </w:pPr>
            <w:r w:rsidRPr="00197B0C">
              <w:rPr>
                <w:b/>
              </w:rPr>
              <w:t>5</w:t>
            </w:r>
          </w:p>
        </w:tc>
        <w:tc>
          <w:tcPr>
            <w:tcW w:w="72" w:type="pct"/>
            <w:tcBorders>
              <w:left w:val="nil"/>
              <w:right w:val="nil"/>
            </w:tcBorders>
            <w:tcMar>
              <w:left w:w="29" w:type="dxa"/>
              <w:right w:w="29" w:type="dxa"/>
            </w:tcMar>
            <w:vAlign w:val="center"/>
          </w:tcPr>
          <w:p w14:paraId="0696FFC7" w14:textId="77777777" w:rsidR="00981AD7" w:rsidRPr="00197B0C" w:rsidRDefault="00981AD7" w:rsidP="00981AD7">
            <w:pPr>
              <w:suppressAutoHyphens/>
              <w:spacing w:after="0"/>
              <w:jc w:val="center"/>
              <w:rPr>
                <w:b/>
              </w:rPr>
            </w:pPr>
          </w:p>
        </w:tc>
        <w:tc>
          <w:tcPr>
            <w:tcW w:w="480" w:type="pct"/>
            <w:tcBorders>
              <w:left w:val="nil"/>
              <w:right w:val="nil"/>
            </w:tcBorders>
            <w:tcMar>
              <w:left w:w="29" w:type="dxa"/>
              <w:right w:w="29" w:type="dxa"/>
            </w:tcMar>
            <w:vAlign w:val="center"/>
          </w:tcPr>
          <w:p w14:paraId="0548BEAC" w14:textId="17D7EA32" w:rsidR="0052075C" w:rsidRPr="00197B0C" w:rsidRDefault="0052075C" w:rsidP="0052075C">
            <w:pPr>
              <w:suppressAutoHyphens/>
              <w:spacing w:after="0"/>
              <w:jc w:val="center"/>
              <w:rPr>
                <w:sz w:val="20"/>
                <w:szCs w:val="20"/>
              </w:rPr>
            </w:pPr>
            <w:r w:rsidRPr="00197B0C">
              <w:rPr>
                <w:sz w:val="20"/>
                <w:szCs w:val="20"/>
              </w:rPr>
              <w:t>97%</w:t>
            </w:r>
          </w:p>
        </w:tc>
        <w:tc>
          <w:tcPr>
            <w:tcW w:w="480" w:type="pct"/>
            <w:tcBorders>
              <w:left w:val="nil"/>
              <w:right w:val="nil"/>
            </w:tcBorders>
            <w:tcMar>
              <w:left w:w="29" w:type="dxa"/>
              <w:right w:w="29" w:type="dxa"/>
            </w:tcMar>
            <w:vAlign w:val="center"/>
          </w:tcPr>
          <w:p w14:paraId="6E5E66E7" w14:textId="58136E87" w:rsidR="0052075C" w:rsidRPr="00197B0C" w:rsidRDefault="0052075C" w:rsidP="0052075C">
            <w:pPr>
              <w:suppressAutoHyphens/>
              <w:spacing w:after="0"/>
              <w:jc w:val="center"/>
              <w:rPr>
                <w:sz w:val="20"/>
                <w:szCs w:val="20"/>
              </w:rPr>
            </w:pPr>
            <w:r w:rsidRPr="00197B0C">
              <w:rPr>
                <w:sz w:val="20"/>
                <w:szCs w:val="20"/>
              </w:rPr>
              <w:t>95%</w:t>
            </w:r>
          </w:p>
        </w:tc>
        <w:tc>
          <w:tcPr>
            <w:tcW w:w="479" w:type="pct"/>
            <w:tcBorders>
              <w:left w:val="nil"/>
              <w:right w:val="nil"/>
            </w:tcBorders>
            <w:tcMar>
              <w:left w:w="29" w:type="dxa"/>
              <w:right w:w="29" w:type="dxa"/>
            </w:tcMar>
            <w:vAlign w:val="center"/>
          </w:tcPr>
          <w:p w14:paraId="69DF19EE" w14:textId="30B01690" w:rsidR="00981AD7" w:rsidRPr="00197B0C" w:rsidRDefault="00981AD7" w:rsidP="00981AD7">
            <w:pPr>
              <w:suppressAutoHyphens/>
              <w:spacing w:after="0"/>
              <w:jc w:val="center"/>
              <w:rPr>
                <w:sz w:val="20"/>
                <w:szCs w:val="20"/>
              </w:rPr>
            </w:pPr>
            <w:r w:rsidRPr="00197B0C">
              <w:rPr>
                <w:sz w:val="20"/>
                <w:szCs w:val="20"/>
              </w:rPr>
              <w:t>90%</w:t>
            </w:r>
          </w:p>
        </w:tc>
        <w:tc>
          <w:tcPr>
            <w:tcW w:w="479" w:type="pct"/>
            <w:tcBorders>
              <w:left w:val="nil"/>
              <w:right w:val="nil"/>
            </w:tcBorders>
            <w:tcMar>
              <w:left w:w="29" w:type="dxa"/>
              <w:right w:w="29" w:type="dxa"/>
            </w:tcMar>
            <w:vAlign w:val="center"/>
          </w:tcPr>
          <w:p w14:paraId="2EF2B8D9" w14:textId="77777777" w:rsidR="00981AD7" w:rsidRPr="00197B0C" w:rsidRDefault="00981AD7" w:rsidP="00981AD7">
            <w:pPr>
              <w:suppressAutoHyphens/>
              <w:spacing w:after="0"/>
              <w:jc w:val="center"/>
              <w:rPr>
                <w:sz w:val="20"/>
                <w:szCs w:val="20"/>
              </w:rPr>
            </w:pPr>
            <w:r w:rsidRPr="00197B0C">
              <w:rPr>
                <w:sz w:val="20"/>
                <w:szCs w:val="20"/>
              </w:rPr>
              <w:t>85%</w:t>
            </w:r>
          </w:p>
        </w:tc>
        <w:tc>
          <w:tcPr>
            <w:tcW w:w="479" w:type="pct"/>
            <w:tcBorders>
              <w:left w:val="nil"/>
              <w:right w:val="nil"/>
            </w:tcBorders>
            <w:tcMar>
              <w:left w:w="29" w:type="dxa"/>
              <w:right w:w="29" w:type="dxa"/>
            </w:tcMar>
            <w:vAlign w:val="center"/>
          </w:tcPr>
          <w:p w14:paraId="30AA1A33" w14:textId="77777777" w:rsidR="00981AD7" w:rsidRPr="00197B0C" w:rsidRDefault="00981AD7" w:rsidP="00981AD7">
            <w:pPr>
              <w:suppressAutoHyphens/>
              <w:spacing w:after="0"/>
              <w:jc w:val="center"/>
              <w:rPr>
                <w:sz w:val="20"/>
                <w:szCs w:val="20"/>
              </w:rPr>
            </w:pPr>
            <w:r w:rsidRPr="00197B0C">
              <w:rPr>
                <w:sz w:val="20"/>
                <w:szCs w:val="20"/>
              </w:rPr>
              <w:t>80%</w:t>
            </w:r>
          </w:p>
        </w:tc>
        <w:tc>
          <w:tcPr>
            <w:tcW w:w="479" w:type="pct"/>
            <w:tcBorders>
              <w:left w:val="nil"/>
              <w:right w:val="nil"/>
            </w:tcBorders>
            <w:tcMar>
              <w:left w:w="29" w:type="dxa"/>
              <w:right w:w="29" w:type="dxa"/>
            </w:tcMar>
            <w:vAlign w:val="center"/>
          </w:tcPr>
          <w:p w14:paraId="08BBE74E" w14:textId="77777777" w:rsidR="00981AD7" w:rsidRPr="00197B0C" w:rsidRDefault="00981AD7" w:rsidP="00981AD7">
            <w:pPr>
              <w:suppressAutoHyphens/>
              <w:spacing w:after="0"/>
              <w:jc w:val="center"/>
              <w:rPr>
                <w:sz w:val="20"/>
                <w:szCs w:val="20"/>
              </w:rPr>
            </w:pPr>
            <w:r w:rsidRPr="00197B0C">
              <w:rPr>
                <w:sz w:val="20"/>
                <w:szCs w:val="20"/>
              </w:rPr>
              <w:t>75%</w:t>
            </w:r>
          </w:p>
        </w:tc>
        <w:tc>
          <w:tcPr>
            <w:tcW w:w="479" w:type="pct"/>
            <w:tcBorders>
              <w:left w:val="nil"/>
              <w:right w:val="nil"/>
            </w:tcBorders>
            <w:tcMar>
              <w:left w:w="29" w:type="dxa"/>
              <w:right w:w="29" w:type="dxa"/>
            </w:tcMar>
            <w:vAlign w:val="center"/>
          </w:tcPr>
          <w:p w14:paraId="2BA54778" w14:textId="77777777" w:rsidR="00981AD7" w:rsidRPr="00197B0C" w:rsidRDefault="00981AD7" w:rsidP="00981AD7">
            <w:pPr>
              <w:suppressAutoHyphens/>
              <w:spacing w:after="0"/>
              <w:jc w:val="center"/>
              <w:rPr>
                <w:sz w:val="20"/>
                <w:szCs w:val="20"/>
              </w:rPr>
            </w:pPr>
            <w:r w:rsidRPr="00197B0C">
              <w:rPr>
                <w:sz w:val="20"/>
                <w:szCs w:val="20"/>
              </w:rPr>
              <w:t>67%</w:t>
            </w:r>
          </w:p>
        </w:tc>
        <w:tc>
          <w:tcPr>
            <w:tcW w:w="479" w:type="pct"/>
            <w:tcBorders>
              <w:left w:val="nil"/>
              <w:right w:val="nil"/>
            </w:tcBorders>
            <w:tcMar>
              <w:left w:w="29" w:type="dxa"/>
              <w:right w:w="29" w:type="dxa"/>
            </w:tcMar>
            <w:vAlign w:val="center"/>
          </w:tcPr>
          <w:p w14:paraId="7EB39FE8" w14:textId="77777777" w:rsidR="00981AD7" w:rsidRPr="00197B0C" w:rsidRDefault="00981AD7" w:rsidP="00981AD7">
            <w:pPr>
              <w:suppressAutoHyphens/>
              <w:spacing w:after="0"/>
              <w:jc w:val="center"/>
              <w:rPr>
                <w:sz w:val="20"/>
                <w:szCs w:val="20"/>
              </w:rPr>
            </w:pPr>
            <w:r w:rsidRPr="00197B0C">
              <w:rPr>
                <w:sz w:val="20"/>
                <w:szCs w:val="20"/>
              </w:rPr>
              <w:t>60%</w:t>
            </w:r>
          </w:p>
        </w:tc>
        <w:tc>
          <w:tcPr>
            <w:tcW w:w="482" w:type="pct"/>
            <w:tcBorders>
              <w:left w:val="nil"/>
            </w:tcBorders>
            <w:tcMar>
              <w:left w:w="29" w:type="dxa"/>
              <w:right w:w="29" w:type="dxa"/>
            </w:tcMar>
            <w:vAlign w:val="center"/>
          </w:tcPr>
          <w:p w14:paraId="4C0A74E7" w14:textId="77777777" w:rsidR="00981AD7" w:rsidRPr="00197B0C" w:rsidRDefault="00981AD7" w:rsidP="00981AD7">
            <w:pPr>
              <w:suppressAutoHyphens/>
              <w:spacing w:after="0"/>
              <w:jc w:val="center"/>
              <w:rPr>
                <w:sz w:val="20"/>
                <w:szCs w:val="20"/>
              </w:rPr>
            </w:pPr>
            <w:r w:rsidRPr="00197B0C">
              <w:rPr>
                <w:sz w:val="20"/>
                <w:szCs w:val="20"/>
              </w:rPr>
              <w:t>50%</w:t>
            </w:r>
          </w:p>
        </w:tc>
      </w:tr>
      <w:tr w:rsidR="00981AD7" w:rsidRPr="00197B0C" w14:paraId="3B10D2C2" w14:textId="77777777" w:rsidTr="002756A3">
        <w:tc>
          <w:tcPr>
            <w:tcW w:w="615" w:type="pct"/>
            <w:tcBorders>
              <w:right w:val="nil"/>
            </w:tcBorders>
            <w:shd w:val="clear" w:color="auto" w:fill="FBE4D5" w:themeFill="accent2" w:themeFillTint="33"/>
            <w:tcMar>
              <w:left w:w="29" w:type="dxa"/>
              <w:right w:w="29" w:type="dxa"/>
            </w:tcMar>
            <w:vAlign w:val="center"/>
          </w:tcPr>
          <w:p w14:paraId="7D6FC437" w14:textId="77777777" w:rsidR="00981AD7" w:rsidRPr="00197B0C" w:rsidRDefault="00981AD7" w:rsidP="00981AD7">
            <w:pPr>
              <w:suppressAutoHyphens/>
              <w:spacing w:after="0"/>
              <w:jc w:val="center"/>
              <w:rPr>
                <w:b/>
              </w:rPr>
            </w:pPr>
            <w:r w:rsidRPr="00197B0C">
              <w:rPr>
                <w:b/>
              </w:rPr>
              <w:t>6</w:t>
            </w:r>
          </w:p>
        </w:tc>
        <w:tc>
          <w:tcPr>
            <w:tcW w:w="72" w:type="pct"/>
            <w:tcBorders>
              <w:left w:val="nil"/>
              <w:right w:val="nil"/>
            </w:tcBorders>
            <w:shd w:val="clear" w:color="auto" w:fill="FBE4D5" w:themeFill="accent2" w:themeFillTint="33"/>
            <w:tcMar>
              <w:left w:w="29" w:type="dxa"/>
              <w:right w:w="29" w:type="dxa"/>
            </w:tcMar>
            <w:vAlign w:val="center"/>
          </w:tcPr>
          <w:p w14:paraId="43C778A0" w14:textId="77777777" w:rsidR="00981AD7" w:rsidRPr="00197B0C" w:rsidRDefault="00981AD7" w:rsidP="00981AD7">
            <w:pPr>
              <w:suppressAutoHyphens/>
              <w:spacing w:after="0"/>
              <w:jc w:val="center"/>
            </w:pPr>
          </w:p>
        </w:tc>
        <w:tc>
          <w:tcPr>
            <w:tcW w:w="480" w:type="pct"/>
            <w:tcBorders>
              <w:left w:val="nil"/>
              <w:right w:val="nil"/>
            </w:tcBorders>
            <w:shd w:val="clear" w:color="auto" w:fill="FFF2EA"/>
            <w:tcMar>
              <w:left w:w="29" w:type="dxa"/>
              <w:right w:w="29" w:type="dxa"/>
            </w:tcMar>
            <w:vAlign w:val="center"/>
          </w:tcPr>
          <w:p w14:paraId="54F9E355" w14:textId="51403117" w:rsidR="0052075C" w:rsidRPr="00197B0C" w:rsidRDefault="0052075C" w:rsidP="0052075C">
            <w:pPr>
              <w:suppressAutoHyphens/>
              <w:spacing w:after="0"/>
              <w:jc w:val="center"/>
              <w:rPr>
                <w:sz w:val="20"/>
                <w:szCs w:val="20"/>
              </w:rPr>
            </w:pPr>
            <w:r w:rsidRPr="00197B0C">
              <w:rPr>
                <w:sz w:val="20"/>
                <w:szCs w:val="20"/>
              </w:rPr>
              <w:t>98%</w:t>
            </w:r>
          </w:p>
        </w:tc>
        <w:tc>
          <w:tcPr>
            <w:tcW w:w="480" w:type="pct"/>
            <w:tcBorders>
              <w:left w:val="nil"/>
              <w:right w:val="nil"/>
            </w:tcBorders>
            <w:shd w:val="clear" w:color="auto" w:fill="FFF2EA"/>
            <w:tcMar>
              <w:left w:w="29" w:type="dxa"/>
              <w:right w:w="29" w:type="dxa"/>
            </w:tcMar>
            <w:vAlign w:val="center"/>
          </w:tcPr>
          <w:p w14:paraId="295367B6" w14:textId="7C840B07" w:rsidR="0052075C" w:rsidRPr="00197B0C" w:rsidRDefault="0052075C" w:rsidP="0052075C">
            <w:pPr>
              <w:suppressAutoHyphens/>
              <w:spacing w:after="0"/>
              <w:jc w:val="center"/>
              <w:rPr>
                <w:sz w:val="20"/>
                <w:szCs w:val="20"/>
              </w:rPr>
            </w:pPr>
            <w:r w:rsidRPr="00197B0C">
              <w:rPr>
                <w:sz w:val="20"/>
                <w:szCs w:val="20"/>
              </w:rPr>
              <w:t>97%</w:t>
            </w:r>
          </w:p>
        </w:tc>
        <w:tc>
          <w:tcPr>
            <w:tcW w:w="479" w:type="pct"/>
            <w:tcBorders>
              <w:left w:val="nil"/>
              <w:right w:val="nil"/>
            </w:tcBorders>
            <w:shd w:val="clear" w:color="auto" w:fill="FFF2EA"/>
            <w:tcMar>
              <w:left w:w="29" w:type="dxa"/>
              <w:right w:w="29" w:type="dxa"/>
            </w:tcMar>
            <w:vAlign w:val="center"/>
          </w:tcPr>
          <w:p w14:paraId="566B7BB3" w14:textId="53CAE22B" w:rsidR="00981AD7" w:rsidRPr="00197B0C" w:rsidRDefault="00981AD7" w:rsidP="00981AD7">
            <w:pPr>
              <w:suppressAutoHyphens/>
              <w:spacing w:after="0"/>
              <w:jc w:val="center"/>
              <w:rPr>
                <w:sz w:val="20"/>
                <w:szCs w:val="20"/>
              </w:rPr>
            </w:pPr>
            <w:r w:rsidRPr="00197B0C">
              <w:rPr>
                <w:sz w:val="20"/>
                <w:szCs w:val="20"/>
              </w:rPr>
              <w:t>95%</w:t>
            </w:r>
          </w:p>
        </w:tc>
        <w:tc>
          <w:tcPr>
            <w:tcW w:w="479" w:type="pct"/>
            <w:tcBorders>
              <w:left w:val="nil"/>
              <w:right w:val="nil"/>
            </w:tcBorders>
            <w:shd w:val="clear" w:color="auto" w:fill="FFF2EA"/>
            <w:tcMar>
              <w:left w:w="29" w:type="dxa"/>
              <w:right w:w="29" w:type="dxa"/>
            </w:tcMar>
            <w:vAlign w:val="center"/>
          </w:tcPr>
          <w:p w14:paraId="7475593E" w14:textId="77777777" w:rsidR="00981AD7" w:rsidRPr="00197B0C" w:rsidRDefault="00981AD7" w:rsidP="00981AD7">
            <w:pPr>
              <w:suppressAutoHyphens/>
              <w:spacing w:after="0"/>
              <w:jc w:val="center"/>
              <w:rPr>
                <w:sz w:val="20"/>
                <w:szCs w:val="20"/>
              </w:rPr>
            </w:pPr>
            <w:r w:rsidRPr="00197B0C">
              <w:rPr>
                <w:sz w:val="20"/>
                <w:szCs w:val="20"/>
              </w:rPr>
              <w:t>90%</w:t>
            </w:r>
          </w:p>
        </w:tc>
        <w:tc>
          <w:tcPr>
            <w:tcW w:w="479" w:type="pct"/>
            <w:tcBorders>
              <w:left w:val="nil"/>
              <w:right w:val="nil"/>
            </w:tcBorders>
            <w:shd w:val="clear" w:color="auto" w:fill="FFF2EA"/>
            <w:tcMar>
              <w:left w:w="29" w:type="dxa"/>
              <w:right w:w="29" w:type="dxa"/>
            </w:tcMar>
            <w:vAlign w:val="center"/>
          </w:tcPr>
          <w:p w14:paraId="54ED89D9" w14:textId="77777777" w:rsidR="00981AD7" w:rsidRPr="00197B0C" w:rsidRDefault="00981AD7" w:rsidP="00981AD7">
            <w:pPr>
              <w:suppressAutoHyphens/>
              <w:spacing w:after="0"/>
              <w:jc w:val="center"/>
              <w:rPr>
                <w:sz w:val="20"/>
                <w:szCs w:val="20"/>
              </w:rPr>
            </w:pPr>
            <w:r w:rsidRPr="00197B0C">
              <w:rPr>
                <w:sz w:val="20"/>
                <w:szCs w:val="20"/>
              </w:rPr>
              <w:t>85%</w:t>
            </w:r>
          </w:p>
        </w:tc>
        <w:tc>
          <w:tcPr>
            <w:tcW w:w="479" w:type="pct"/>
            <w:tcBorders>
              <w:left w:val="nil"/>
              <w:right w:val="nil"/>
            </w:tcBorders>
            <w:shd w:val="clear" w:color="auto" w:fill="FFF2EA"/>
            <w:tcMar>
              <w:left w:w="29" w:type="dxa"/>
              <w:right w:w="29" w:type="dxa"/>
            </w:tcMar>
            <w:vAlign w:val="center"/>
          </w:tcPr>
          <w:p w14:paraId="37CE1A15" w14:textId="77777777" w:rsidR="00981AD7" w:rsidRPr="00197B0C" w:rsidRDefault="00981AD7" w:rsidP="00981AD7">
            <w:pPr>
              <w:suppressAutoHyphens/>
              <w:spacing w:after="0"/>
              <w:jc w:val="center"/>
              <w:rPr>
                <w:sz w:val="20"/>
                <w:szCs w:val="20"/>
              </w:rPr>
            </w:pPr>
            <w:r w:rsidRPr="00197B0C">
              <w:rPr>
                <w:sz w:val="20"/>
                <w:szCs w:val="20"/>
              </w:rPr>
              <w:t>80%</w:t>
            </w:r>
          </w:p>
        </w:tc>
        <w:tc>
          <w:tcPr>
            <w:tcW w:w="479" w:type="pct"/>
            <w:tcBorders>
              <w:left w:val="nil"/>
              <w:right w:val="nil"/>
            </w:tcBorders>
            <w:shd w:val="clear" w:color="auto" w:fill="FFF2EA"/>
            <w:tcMar>
              <w:left w:w="29" w:type="dxa"/>
              <w:right w:w="29" w:type="dxa"/>
            </w:tcMar>
            <w:vAlign w:val="center"/>
          </w:tcPr>
          <w:p w14:paraId="78CB5FB5" w14:textId="77777777" w:rsidR="00981AD7" w:rsidRPr="00197B0C" w:rsidRDefault="00981AD7" w:rsidP="00981AD7">
            <w:pPr>
              <w:suppressAutoHyphens/>
              <w:spacing w:after="0"/>
              <w:jc w:val="center"/>
              <w:rPr>
                <w:sz w:val="20"/>
                <w:szCs w:val="20"/>
              </w:rPr>
            </w:pPr>
            <w:r w:rsidRPr="00197B0C">
              <w:rPr>
                <w:sz w:val="20"/>
                <w:szCs w:val="20"/>
              </w:rPr>
              <w:t>75%</w:t>
            </w:r>
          </w:p>
        </w:tc>
        <w:tc>
          <w:tcPr>
            <w:tcW w:w="479" w:type="pct"/>
            <w:tcBorders>
              <w:left w:val="nil"/>
              <w:right w:val="nil"/>
            </w:tcBorders>
            <w:shd w:val="clear" w:color="auto" w:fill="FFF2EA"/>
            <w:tcMar>
              <w:left w:w="29" w:type="dxa"/>
              <w:right w:w="29" w:type="dxa"/>
            </w:tcMar>
            <w:vAlign w:val="center"/>
          </w:tcPr>
          <w:p w14:paraId="2D2398EB" w14:textId="77777777" w:rsidR="00981AD7" w:rsidRPr="00197B0C" w:rsidRDefault="00981AD7" w:rsidP="00981AD7">
            <w:pPr>
              <w:suppressAutoHyphens/>
              <w:spacing w:after="0"/>
              <w:jc w:val="center"/>
              <w:rPr>
                <w:sz w:val="20"/>
                <w:szCs w:val="20"/>
              </w:rPr>
            </w:pPr>
            <w:r w:rsidRPr="00197B0C">
              <w:rPr>
                <w:sz w:val="20"/>
                <w:szCs w:val="20"/>
              </w:rPr>
              <w:t>67%</w:t>
            </w:r>
          </w:p>
        </w:tc>
        <w:tc>
          <w:tcPr>
            <w:tcW w:w="482" w:type="pct"/>
            <w:tcBorders>
              <w:left w:val="nil"/>
            </w:tcBorders>
            <w:shd w:val="clear" w:color="auto" w:fill="FFF2EA"/>
            <w:tcMar>
              <w:left w:w="29" w:type="dxa"/>
              <w:right w:w="29" w:type="dxa"/>
            </w:tcMar>
            <w:vAlign w:val="center"/>
          </w:tcPr>
          <w:p w14:paraId="49AE3414" w14:textId="77777777" w:rsidR="00981AD7" w:rsidRPr="00197B0C" w:rsidRDefault="00981AD7" w:rsidP="00981AD7">
            <w:pPr>
              <w:suppressAutoHyphens/>
              <w:spacing w:after="0"/>
              <w:jc w:val="center"/>
              <w:rPr>
                <w:sz w:val="20"/>
                <w:szCs w:val="20"/>
              </w:rPr>
            </w:pPr>
            <w:r w:rsidRPr="00197B0C">
              <w:rPr>
                <w:sz w:val="20"/>
                <w:szCs w:val="20"/>
              </w:rPr>
              <w:t>60%</w:t>
            </w:r>
          </w:p>
        </w:tc>
      </w:tr>
      <w:tr w:rsidR="00981AD7" w:rsidRPr="00197B0C" w14:paraId="569F56D5" w14:textId="77777777" w:rsidTr="002756A3">
        <w:tc>
          <w:tcPr>
            <w:tcW w:w="615" w:type="pct"/>
            <w:tcBorders>
              <w:right w:val="nil"/>
            </w:tcBorders>
            <w:tcMar>
              <w:left w:w="29" w:type="dxa"/>
              <w:right w:w="29" w:type="dxa"/>
            </w:tcMar>
            <w:vAlign w:val="center"/>
          </w:tcPr>
          <w:p w14:paraId="0F72411C" w14:textId="77777777" w:rsidR="00981AD7" w:rsidRPr="00197B0C" w:rsidRDefault="00981AD7" w:rsidP="00981AD7">
            <w:pPr>
              <w:suppressAutoHyphens/>
              <w:spacing w:after="0"/>
              <w:jc w:val="center"/>
              <w:rPr>
                <w:b/>
              </w:rPr>
            </w:pPr>
            <w:r w:rsidRPr="00197B0C">
              <w:rPr>
                <w:b/>
              </w:rPr>
              <w:t>7</w:t>
            </w:r>
          </w:p>
        </w:tc>
        <w:tc>
          <w:tcPr>
            <w:tcW w:w="72" w:type="pct"/>
            <w:tcBorders>
              <w:left w:val="nil"/>
              <w:right w:val="nil"/>
            </w:tcBorders>
            <w:tcMar>
              <w:left w:w="29" w:type="dxa"/>
              <w:right w:w="29" w:type="dxa"/>
            </w:tcMar>
            <w:vAlign w:val="center"/>
          </w:tcPr>
          <w:p w14:paraId="2D38807A" w14:textId="77777777" w:rsidR="00981AD7" w:rsidRPr="00197B0C" w:rsidRDefault="00981AD7" w:rsidP="00981AD7">
            <w:pPr>
              <w:suppressAutoHyphens/>
              <w:spacing w:after="0"/>
              <w:jc w:val="center"/>
            </w:pPr>
          </w:p>
        </w:tc>
        <w:tc>
          <w:tcPr>
            <w:tcW w:w="480" w:type="pct"/>
            <w:tcBorders>
              <w:left w:val="nil"/>
              <w:right w:val="nil"/>
            </w:tcBorders>
            <w:tcMar>
              <w:left w:w="29" w:type="dxa"/>
              <w:right w:w="29" w:type="dxa"/>
            </w:tcMar>
            <w:vAlign w:val="center"/>
          </w:tcPr>
          <w:p w14:paraId="2F044B83" w14:textId="26A830A6" w:rsidR="0052075C" w:rsidRPr="00197B0C" w:rsidRDefault="0052075C" w:rsidP="0052075C">
            <w:pPr>
              <w:suppressAutoHyphens/>
              <w:spacing w:after="0"/>
              <w:jc w:val="center"/>
              <w:rPr>
                <w:sz w:val="20"/>
                <w:szCs w:val="20"/>
              </w:rPr>
            </w:pPr>
            <w:r w:rsidRPr="00197B0C">
              <w:rPr>
                <w:sz w:val="20"/>
                <w:szCs w:val="20"/>
              </w:rPr>
              <w:t>99%</w:t>
            </w:r>
          </w:p>
        </w:tc>
        <w:tc>
          <w:tcPr>
            <w:tcW w:w="480" w:type="pct"/>
            <w:tcBorders>
              <w:left w:val="nil"/>
              <w:right w:val="nil"/>
            </w:tcBorders>
            <w:tcMar>
              <w:left w:w="29" w:type="dxa"/>
              <w:right w:w="29" w:type="dxa"/>
            </w:tcMar>
            <w:vAlign w:val="center"/>
          </w:tcPr>
          <w:p w14:paraId="2471CA21" w14:textId="70A81183" w:rsidR="0052075C" w:rsidRPr="00197B0C" w:rsidRDefault="0052075C" w:rsidP="0052075C">
            <w:pPr>
              <w:suppressAutoHyphens/>
              <w:spacing w:after="0"/>
              <w:jc w:val="center"/>
              <w:rPr>
                <w:sz w:val="20"/>
                <w:szCs w:val="20"/>
              </w:rPr>
            </w:pPr>
            <w:r w:rsidRPr="00197B0C">
              <w:rPr>
                <w:sz w:val="20"/>
                <w:szCs w:val="20"/>
              </w:rPr>
              <w:t>98%</w:t>
            </w:r>
          </w:p>
        </w:tc>
        <w:tc>
          <w:tcPr>
            <w:tcW w:w="479" w:type="pct"/>
            <w:tcBorders>
              <w:left w:val="nil"/>
              <w:right w:val="nil"/>
            </w:tcBorders>
            <w:tcMar>
              <w:left w:w="29" w:type="dxa"/>
              <w:right w:w="29" w:type="dxa"/>
            </w:tcMar>
            <w:vAlign w:val="center"/>
          </w:tcPr>
          <w:p w14:paraId="6BA58FBA" w14:textId="3F5B1642" w:rsidR="00981AD7" w:rsidRPr="00197B0C" w:rsidRDefault="00981AD7" w:rsidP="00981AD7">
            <w:pPr>
              <w:suppressAutoHyphens/>
              <w:spacing w:after="0"/>
              <w:jc w:val="center"/>
              <w:rPr>
                <w:sz w:val="20"/>
                <w:szCs w:val="20"/>
              </w:rPr>
            </w:pPr>
            <w:r w:rsidRPr="00197B0C">
              <w:rPr>
                <w:sz w:val="20"/>
                <w:szCs w:val="20"/>
              </w:rPr>
              <w:t>97%</w:t>
            </w:r>
          </w:p>
        </w:tc>
        <w:tc>
          <w:tcPr>
            <w:tcW w:w="479" w:type="pct"/>
            <w:tcBorders>
              <w:left w:val="nil"/>
              <w:right w:val="nil"/>
            </w:tcBorders>
            <w:tcMar>
              <w:left w:w="29" w:type="dxa"/>
              <w:right w:w="29" w:type="dxa"/>
            </w:tcMar>
            <w:vAlign w:val="center"/>
          </w:tcPr>
          <w:p w14:paraId="4987B061" w14:textId="77777777" w:rsidR="00981AD7" w:rsidRPr="00197B0C" w:rsidRDefault="00981AD7" w:rsidP="00981AD7">
            <w:pPr>
              <w:suppressAutoHyphens/>
              <w:spacing w:after="0"/>
              <w:jc w:val="center"/>
              <w:rPr>
                <w:sz w:val="20"/>
                <w:szCs w:val="20"/>
              </w:rPr>
            </w:pPr>
            <w:r w:rsidRPr="00197B0C">
              <w:rPr>
                <w:sz w:val="20"/>
                <w:szCs w:val="20"/>
              </w:rPr>
              <w:t>95%</w:t>
            </w:r>
          </w:p>
        </w:tc>
        <w:tc>
          <w:tcPr>
            <w:tcW w:w="479" w:type="pct"/>
            <w:tcBorders>
              <w:left w:val="nil"/>
              <w:right w:val="nil"/>
            </w:tcBorders>
            <w:tcMar>
              <w:left w:w="29" w:type="dxa"/>
              <w:right w:w="29" w:type="dxa"/>
            </w:tcMar>
            <w:vAlign w:val="center"/>
          </w:tcPr>
          <w:p w14:paraId="758662F6" w14:textId="77777777" w:rsidR="00981AD7" w:rsidRPr="00197B0C" w:rsidRDefault="00981AD7" w:rsidP="00981AD7">
            <w:pPr>
              <w:suppressAutoHyphens/>
              <w:spacing w:after="0"/>
              <w:jc w:val="center"/>
              <w:rPr>
                <w:sz w:val="20"/>
                <w:szCs w:val="20"/>
              </w:rPr>
            </w:pPr>
            <w:r w:rsidRPr="00197B0C">
              <w:rPr>
                <w:sz w:val="20"/>
                <w:szCs w:val="20"/>
              </w:rPr>
              <w:t>90%</w:t>
            </w:r>
          </w:p>
        </w:tc>
        <w:tc>
          <w:tcPr>
            <w:tcW w:w="479" w:type="pct"/>
            <w:tcBorders>
              <w:left w:val="nil"/>
              <w:right w:val="nil"/>
            </w:tcBorders>
            <w:tcMar>
              <w:left w:w="29" w:type="dxa"/>
              <w:right w:w="29" w:type="dxa"/>
            </w:tcMar>
            <w:vAlign w:val="center"/>
          </w:tcPr>
          <w:p w14:paraId="3F8F5C85" w14:textId="77777777" w:rsidR="00981AD7" w:rsidRPr="00197B0C" w:rsidRDefault="00981AD7" w:rsidP="00981AD7">
            <w:pPr>
              <w:suppressAutoHyphens/>
              <w:spacing w:after="0"/>
              <w:jc w:val="center"/>
              <w:rPr>
                <w:sz w:val="20"/>
                <w:szCs w:val="20"/>
              </w:rPr>
            </w:pPr>
            <w:r w:rsidRPr="00197B0C">
              <w:rPr>
                <w:sz w:val="20"/>
                <w:szCs w:val="20"/>
              </w:rPr>
              <w:t>85%</w:t>
            </w:r>
          </w:p>
        </w:tc>
        <w:tc>
          <w:tcPr>
            <w:tcW w:w="479" w:type="pct"/>
            <w:tcBorders>
              <w:left w:val="nil"/>
              <w:right w:val="nil"/>
            </w:tcBorders>
            <w:tcMar>
              <w:left w:w="29" w:type="dxa"/>
              <w:right w:w="29" w:type="dxa"/>
            </w:tcMar>
            <w:vAlign w:val="center"/>
          </w:tcPr>
          <w:p w14:paraId="79DD3C8B" w14:textId="77777777" w:rsidR="00981AD7" w:rsidRPr="00197B0C" w:rsidRDefault="00981AD7" w:rsidP="00981AD7">
            <w:pPr>
              <w:suppressAutoHyphens/>
              <w:spacing w:after="0"/>
              <w:jc w:val="center"/>
              <w:rPr>
                <w:sz w:val="20"/>
                <w:szCs w:val="20"/>
              </w:rPr>
            </w:pPr>
            <w:r w:rsidRPr="00197B0C">
              <w:rPr>
                <w:sz w:val="20"/>
                <w:szCs w:val="20"/>
              </w:rPr>
              <w:t>80%</w:t>
            </w:r>
          </w:p>
        </w:tc>
        <w:tc>
          <w:tcPr>
            <w:tcW w:w="479" w:type="pct"/>
            <w:tcBorders>
              <w:left w:val="nil"/>
              <w:right w:val="nil"/>
            </w:tcBorders>
            <w:tcMar>
              <w:left w:w="29" w:type="dxa"/>
              <w:right w:w="29" w:type="dxa"/>
            </w:tcMar>
            <w:vAlign w:val="center"/>
          </w:tcPr>
          <w:p w14:paraId="3768A5B8" w14:textId="77777777" w:rsidR="00981AD7" w:rsidRPr="00197B0C" w:rsidRDefault="00981AD7" w:rsidP="00981AD7">
            <w:pPr>
              <w:suppressAutoHyphens/>
              <w:spacing w:after="0"/>
              <w:jc w:val="center"/>
              <w:rPr>
                <w:sz w:val="20"/>
                <w:szCs w:val="20"/>
              </w:rPr>
            </w:pPr>
            <w:r w:rsidRPr="00197B0C">
              <w:rPr>
                <w:sz w:val="20"/>
                <w:szCs w:val="20"/>
              </w:rPr>
              <w:t>75%</w:t>
            </w:r>
          </w:p>
        </w:tc>
        <w:tc>
          <w:tcPr>
            <w:tcW w:w="482" w:type="pct"/>
            <w:tcBorders>
              <w:left w:val="nil"/>
            </w:tcBorders>
            <w:tcMar>
              <w:left w:w="29" w:type="dxa"/>
              <w:right w:w="29" w:type="dxa"/>
            </w:tcMar>
            <w:vAlign w:val="center"/>
          </w:tcPr>
          <w:p w14:paraId="44AA5C2F" w14:textId="77777777" w:rsidR="00981AD7" w:rsidRPr="00197B0C" w:rsidRDefault="00981AD7" w:rsidP="00981AD7">
            <w:pPr>
              <w:suppressAutoHyphens/>
              <w:spacing w:after="0"/>
              <w:jc w:val="center"/>
              <w:rPr>
                <w:sz w:val="20"/>
                <w:szCs w:val="20"/>
              </w:rPr>
            </w:pPr>
            <w:r w:rsidRPr="00197B0C">
              <w:rPr>
                <w:sz w:val="20"/>
                <w:szCs w:val="20"/>
              </w:rPr>
              <w:t>67%</w:t>
            </w:r>
          </w:p>
        </w:tc>
      </w:tr>
      <w:tr w:rsidR="00981AD7" w:rsidRPr="00197B0C" w14:paraId="6C7552F8" w14:textId="77777777" w:rsidTr="002756A3">
        <w:tc>
          <w:tcPr>
            <w:tcW w:w="615" w:type="pct"/>
            <w:tcBorders>
              <w:right w:val="nil"/>
            </w:tcBorders>
            <w:shd w:val="clear" w:color="auto" w:fill="FBE4D5" w:themeFill="accent2" w:themeFillTint="33"/>
            <w:tcMar>
              <w:left w:w="29" w:type="dxa"/>
              <w:right w:w="29" w:type="dxa"/>
            </w:tcMar>
            <w:vAlign w:val="center"/>
          </w:tcPr>
          <w:p w14:paraId="39D30877" w14:textId="77777777" w:rsidR="00981AD7" w:rsidRPr="00197B0C" w:rsidRDefault="00981AD7" w:rsidP="00981AD7">
            <w:pPr>
              <w:suppressAutoHyphens/>
              <w:spacing w:after="0"/>
              <w:jc w:val="center"/>
              <w:rPr>
                <w:b/>
              </w:rPr>
            </w:pPr>
            <w:r w:rsidRPr="00197B0C">
              <w:rPr>
                <w:b/>
              </w:rPr>
              <w:t>8</w:t>
            </w:r>
          </w:p>
        </w:tc>
        <w:tc>
          <w:tcPr>
            <w:tcW w:w="72" w:type="pct"/>
            <w:tcBorders>
              <w:left w:val="nil"/>
              <w:right w:val="nil"/>
            </w:tcBorders>
            <w:shd w:val="clear" w:color="auto" w:fill="FBE4D5" w:themeFill="accent2" w:themeFillTint="33"/>
            <w:tcMar>
              <w:left w:w="29" w:type="dxa"/>
              <w:right w:w="29" w:type="dxa"/>
            </w:tcMar>
            <w:vAlign w:val="center"/>
          </w:tcPr>
          <w:p w14:paraId="6FF883F6" w14:textId="77777777" w:rsidR="00981AD7" w:rsidRPr="00197B0C" w:rsidRDefault="00981AD7" w:rsidP="00981AD7">
            <w:pPr>
              <w:suppressAutoHyphens/>
              <w:spacing w:after="0"/>
              <w:jc w:val="center"/>
            </w:pPr>
          </w:p>
        </w:tc>
        <w:tc>
          <w:tcPr>
            <w:tcW w:w="480" w:type="pct"/>
            <w:tcBorders>
              <w:left w:val="nil"/>
              <w:right w:val="nil"/>
            </w:tcBorders>
            <w:shd w:val="clear" w:color="auto" w:fill="FFF2EA"/>
            <w:tcMar>
              <w:left w:w="29" w:type="dxa"/>
              <w:right w:w="29" w:type="dxa"/>
            </w:tcMar>
            <w:vAlign w:val="center"/>
          </w:tcPr>
          <w:p w14:paraId="17FD2F59" w14:textId="06C5BA4A" w:rsidR="00502530" w:rsidRPr="00197B0C" w:rsidRDefault="00502530" w:rsidP="0052075C">
            <w:pPr>
              <w:suppressAutoHyphens/>
              <w:spacing w:after="0"/>
              <w:jc w:val="center"/>
              <w:rPr>
                <w:sz w:val="20"/>
                <w:szCs w:val="20"/>
              </w:rPr>
            </w:pPr>
            <w:r w:rsidRPr="00197B0C">
              <w:rPr>
                <w:sz w:val="20"/>
                <w:szCs w:val="20"/>
              </w:rPr>
              <w:t>99%</w:t>
            </w:r>
          </w:p>
        </w:tc>
        <w:tc>
          <w:tcPr>
            <w:tcW w:w="480" w:type="pct"/>
            <w:tcBorders>
              <w:left w:val="nil"/>
              <w:right w:val="nil"/>
            </w:tcBorders>
            <w:shd w:val="clear" w:color="auto" w:fill="FFF2EA"/>
            <w:tcMar>
              <w:left w:w="29" w:type="dxa"/>
              <w:right w:w="29" w:type="dxa"/>
            </w:tcMar>
            <w:vAlign w:val="center"/>
          </w:tcPr>
          <w:p w14:paraId="10606ACF" w14:textId="7AB4C619" w:rsidR="0052075C" w:rsidRPr="00197B0C" w:rsidRDefault="0052075C" w:rsidP="0052075C">
            <w:pPr>
              <w:suppressAutoHyphens/>
              <w:spacing w:after="0"/>
              <w:jc w:val="center"/>
              <w:rPr>
                <w:sz w:val="20"/>
                <w:szCs w:val="20"/>
              </w:rPr>
            </w:pPr>
            <w:r w:rsidRPr="00197B0C">
              <w:rPr>
                <w:sz w:val="20"/>
                <w:szCs w:val="20"/>
              </w:rPr>
              <w:t>99%</w:t>
            </w:r>
          </w:p>
        </w:tc>
        <w:tc>
          <w:tcPr>
            <w:tcW w:w="479" w:type="pct"/>
            <w:tcBorders>
              <w:left w:val="nil"/>
              <w:right w:val="nil"/>
            </w:tcBorders>
            <w:shd w:val="clear" w:color="auto" w:fill="FFF2EA"/>
            <w:tcMar>
              <w:left w:w="29" w:type="dxa"/>
              <w:right w:w="29" w:type="dxa"/>
            </w:tcMar>
            <w:vAlign w:val="center"/>
          </w:tcPr>
          <w:p w14:paraId="2BEB6031" w14:textId="76540568" w:rsidR="00981AD7" w:rsidRPr="00197B0C" w:rsidRDefault="00981AD7" w:rsidP="00981AD7">
            <w:pPr>
              <w:suppressAutoHyphens/>
              <w:spacing w:after="0"/>
              <w:jc w:val="center"/>
              <w:rPr>
                <w:sz w:val="20"/>
                <w:szCs w:val="20"/>
              </w:rPr>
            </w:pPr>
            <w:r w:rsidRPr="00197B0C">
              <w:rPr>
                <w:sz w:val="20"/>
                <w:szCs w:val="20"/>
              </w:rPr>
              <w:t>98%</w:t>
            </w:r>
          </w:p>
        </w:tc>
        <w:tc>
          <w:tcPr>
            <w:tcW w:w="479" w:type="pct"/>
            <w:tcBorders>
              <w:left w:val="nil"/>
              <w:right w:val="nil"/>
            </w:tcBorders>
            <w:shd w:val="clear" w:color="auto" w:fill="FFF2EA"/>
            <w:tcMar>
              <w:left w:w="29" w:type="dxa"/>
              <w:right w:w="29" w:type="dxa"/>
            </w:tcMar>
            <w:vAlign w:val="center"/>
          </w:tcPr>
          <w:p w14:paraId="7FD5F9F5" w14:textId="77777777" w:rsidR="00981AD7" w:rsidRPr="00197B0C" w:rsidRDefault="00981AD7" w:rsidP="00981AD7">
            <w:pPr>
              <w:suppressAutoHyphens/>
              <w:spacing w:after="0"/>
              <w:jc w:val="center"/>
              <w:rPr>
                <w:sz w:val="20"/>
                <w:szCs w:val="20"/>
              </w:rPr>
            </w:pPr>
            <w:r w:rsidRPr="00197B0C">
              <w:rPr>
                <w:sz w:val="20"/>
                <w:szCs w:val="20"/>
              </w:rPr>
              <w:t>97%</w:t>
            </w:r>
          </w:p>
        </w:tc>
        <w:tc>
          <w:tcPr>
            <w:tcW w:w="479" w:type="pct"/>
            <w:tcBorders>
              <w:left w:val="nil"/>
              <w:right w:val="nil"/>
            </w:tcBorders>
            <w:shd w:val="clear" w:color="auto" w:fill="FFF2EA"/>
            <w:tcMar>
              <w:left w:w="29" w:type="dxa"/>
              <w:right w:w="29" w:type="dxa"/>
            </w:tcMar>
            <w:vAlign w:val="center"/>
          </w:tcPr>
          <w:p w14:paraId="4EE33B1E" w14:textId="77777777" w:rsidR="00981AD7" w:rsidRPr="00197B0C" w:rsidRDefault="00981AD7" w:rsidP="00981AD7">
            <w:pPr>
              <w:suppressAutoHyphens/>
              <w:spacing w:after="0"/>
              <w:jc w:val="center"/>
              <w:rPr>
                <w:sz w:val="20"/>
                <w:szCs w:val="20"/>
              </w:rPr>
            </w:pPr>
            <w:r w:rsidRPr="00197B0C">
              <w:rPr>
                <w:sz w:val="20"/>
                <w:szCs w:val="20"/>
              </w:rPr>
              <w:t>95%</w:t>
            </w:r>
          </w:p>
        </w:tc>
        <w:tc>
          <w:tcPr>
            <w:tcW w:w="479" w:type="pct"/>
            <w:tcBorders>
              <w:left w:val="nil"/>
              <w:right w:val="nil"/>
            </w:tcBorders>
            <w:shd w:val="clear" w:color="auto" w:fill="FFF2EA"/>
            <w:tcMar>
              <w:left w:w="29" w:type="dxa"/>
              <w:right w:w="29" w:type="dxa"/>
            </w:tcMar>
            <w:vAlign w:val="center"/>
          </w:tcPr>
          <w:p w14:paraId="7E5FC556" w14:textId="77777777" w:rsidR="00981AD7" w:rsidRPr="00197B0C" w:rsidRDefault="00981AD7" w:rsidP="00981AD7">
            <w:pPr>
              <w:suppressAutoHyphens/>
              <w:spacing w:after="0"/>
              <w:jc w:val="center"/>
              <w:rPr>
                <w:sz w:val="20"/>
                <w:szCs w:val="20"/>
              </w:rPr>
            </w:pPr>
            <w:r w:rsidRPr="00197B0C">
              <w:rPr>
                <w:sz w:val="20"/>
                <w:szCs w:val="20"/>
              </w:rPr>
              <w:t>90%</w:t>
            </w:r>
          </w:p>
        </w:tc>
        <w:tc>
          <w:tcPr>
            <w:tcW w:w="479" w:type="pct"/>
            <w:tcBorders>
              <w:left w:val="nil"/>
              <w:right w:val="nil"/>
            </w:tcBorders>
            <w:shd w:val="clear" w:color="auto" w:fill="FFF2EA"/>
            <w:tcMar>
              <w:left w:w="29" w:type="dxa"/>
              <w:right w:w="29" w:type="dxa"/>
            </w:tcMar>
            <w:vAlign w:val="center"/>
          </w:tcPr>
          <w:p w14:paraId="3B227379" w14:textId="77777777" w:rsidR="00981AD7" w:rsidRPr="00197B0C" w:rsidRDefault="00981AD7" w:rsidP="00981AD7">
            <w:pPr>
              <w:suppressAutoHyphens/>
              <w:spacing w:after="0"/>
              <w:jc w:val="center"/>
              <w:rPr>
                <w:sz w:val="20"/>
                <w:szCs w:val="20"/>
              </w:rPr>
            </w:pPr>
            <w:r w:rsidRPr="00197B0C">
              <w:rPr>
                <w:sz w:val="20"/>
                <w:szCs w:val="20"/>
              </w:rPr>
              <w:t>85%</w:t>
            </w:r>
          </w:p>
        </w:tc>
        <w:tc>
          <w:tcPr>
            <w:tcW w:w="479" w:type="pct"/>
            <w:tcBorders>
              <w:left w:val="nil"/>
              <w:right w:val="nil"/>
            </w:tcBorders>
            <w:shd w:val="clear" w:color="auto" w:fill="FFF2EA"/>
            <w:tcMar>
              <w:left w:w="29" w:type="dxa"/>
              <w:right w:w="29" w:type="dxa"/>
            </w:tcMar>
            <w:vAlign w:val="center"/>
          </w:tcPr>
          <w:p w14:paraId="33B4ACEB" w14:textId="77777777" w:rsidR="00981AD7" w:rsidRPr="00197B0C" w:rsidRDefault="00981AD7" w:rsidP="00981AD7">
            <w:pPr>
              <w:suppressAutoHyphens/>
              <w:spacing w:after="0"/>
              <w:jc w:val="center"/>
              <w:rPr>
                <w:sz w:val="20"/>
                <w:szCs w:val="20"/>
              </w:rPr>
            </w:pPr>
            <w:r w:rsidRPr="00197B0C">
              <w:rPr>
                <w:sz w:val="20"/>
                <w:szCs w:val="20"/>
              </w:rPr>
              <w:t>80%</w:t>
            </w:r>
          </w:p>
        </w:tc>
        <w:tc>
          <w:tcPr>
            <w:tcW w:w="482" w:type="pct"/>
            <w:tcBorders>
              <w:left w:val="nil"/>
            </w:tcBorders>
            <w:shd w:val="clear" w:color="auto" w:fill="FFF2EA"/>
            <w:tcMar>
              <w:left w:w="29" w:type="dxa"/>
              <w:right w:w="29" w:type="dxa"/>
            </w:tcMar>
            <w:vAlign w:val="center"/>
          </w:tcPr>
          <w:p w14:paraId="355A838C" w14:textId="77777777" w:rsidR="00981AD7" w:rsidRPr="00197B0C" w:rsidRDefault="00981AD7" w:rsidP="00981AD7">
            <w:pPr>
              <w:suppressAutoHyphens/>
              <w:spacing w:after="0"/>
              <w:jc w:val="center"/>
              <w:rPr>
                <w:sz w:val="20"/>
                <w:szCs w:val="20"/>
              </w:rPr>
            </w:pPr>
            <w:r w:rsidRPr="00197B0C">
              <w:rPr>
                <w:sz w:val="20"/>
                <w:szCs w:val="20"/>
              </w:rPr>
              <w:t>75%</w:t>
            </w:r>
          </w:p>
        </w:tc>
      </w:tr>
      <w:tr w:rsidR="00981AD7" w:rsidRPr="00197B0C" w14:paraId="7ECF2884" w14:textId="77777777" w:rsidTr="002756A3">
        <w:tc>
          <w:tcPr>
            <w:tcW w:w="615" w:type="pct"/>
            <w:tcBorders>
              <w:right w:val="nil"/>
            </w:tcBorders>
            <w:tcMar>
              <w:left w:w="29" w:type="dxa"/>
              <w:right w:w="29" w:type="dxa"/>
            </w:tcMar>
            <w:vAlign w:val="center"/>
          </w:tcPr>
          <w:p w14:paraId="6BFCEE60" w14:textId="77777777" w:rsidR="00981AD7" w:rsidRPr="00197B0C" w:rsidRDefault="00981AD7" w:rsidP="00981AD7">
            <w:pPr>
              <w:suppressAutoHyphens/>
              <w:spacing w:after="0"/>
              <w:jc w:val="center"/>
              <w:rPr>
                <w:b/>
              </w:rPr>
            </w:pPr>
            <w:r w:rsidRPr="00197B0C">
              <w:rPr>
                <w:b/>
              </w:rPr>
              <w:t>9</w:t>
            </w:r>
          </w:p>
        </w:tc>
        <w:tc>
          <w:tcPr>
            <w:tcW w:w="72" w:type="pct"/>
            <w:tcBorders>
              <w:left w:val="nil"/>
              <w:right w:val="nil"/>
            </w:tcBorders>
            <w:tcMar>
              <w:left w:w="29" w:type="dxa"/>
              <w:right w:w="29" w:type="dxa"/>
            </w:tcMar>
            <w:vAlign w:val="center"/>
          </w:tcPr>
          <w:p w14:paraId="6151C37F" w14:textId="77777777" w:rsidR="00981AD7" w:rsidRPr="00197B0C" w:rsidRDefault="00981AD7" w:rsidP="00981AD7">
            <w:pPr>
              <w:suppressAutoHyphens/>
              <w:spacing w:after="0"/>
              <w:jc w:val="center"/>
            </w:pPr>
          </w:p>
        </w:tc>
        <w:tc>
          <w:tcPr>
            <w:tcW w:w="480" w:type="pct"/>
            <w:tcBorders>
              <w:left w:val="nil"/>
              <w:right w:val="nil"/>
            </w:tcBorders>
            <w:tcMar>
              <w:left w:w="29" w:type="dxa"/>
              <w:right w:w="29" w:type="dxa"/>
            </w:tcMar>
            <w:vAlign w:val="center"/>
          </w:tcPr>
          <w:p w14:paraId="1C8D1096" w14:textId="6A88662C" w:rsidR="00502530" w:rsidRPr="00197B0C" w:rsidRDefault="00502530" w:rsidP="0052075C">
            <w:pPr>
              <w:suppressAutoHyphens/>
              <w:spacing w:after="0"/>
              <w:jc w:val="center"/>
              <w:rPr>
                <w:sz w:val="20"/>
                <w:szCs w:val="20"/>
              </w:rPr>
            </w:pPr>
            <w:r w:rsidRPr="00197B0C">
              <w:rPr>
                <w:sz w:val="20"/>
                <w:szCs w:val="20"/>
              </w:rPr>
              <w:t>99%</w:t>
            </w:r>
          </w:p>
        </w:tc>
        <w:tc>
          <w:tcPr>
            <w:tcW w:w="480" w:type="pct"/>
            <w:tcBorders>
              <w:left w:val="nil"/>
              <w:right w:val="nil"/>
            </w:tcBorders>
            <w:tcMar>
              <w:left w:w="29" w:type="dxa"/>
              <w:right w:w="29" w:type="dxa"/>
            </w:tcMar>
            <w:vAlign w:val="center"/>
          </w:tcPr>
          <w:p w14:paraId="1E9B4EA9" w14:textId="0DC49628" w:rsidR="00502530" w:rsidRPr="00197B0C" w:rsidRDefault="00502530" w:rsidP="0052075C">
            <w:pPr>
              <w:suppressAutoHyphens/>
              <w:spacing w:after="0"/>
              <w:jc w:val="center"/>
              <w:rPr>
                <w:sz w:val="20"/>
                <w:szCs w:val="20"/>
              </w:rPr>
            </w:pPr>
            <w:r w:rsidRPr="00197B0C">
              <w:rPr>
                <w:sz w:val="20"/>
                <w:szCs w:val="20"/>
              </w:rPr>
              <w:t>99%</w:t>
            </w:r>
          </w:p>
        </w:tc>
        <w:tc>
          <w:tcPr>
            <w:tcW w:w="479" w:type="pct"/>
            <w:tcBorders>
              <w:left w:val="nil"/>
              <w:right w:val="nil"/>
            </w:tcBorders>
            <w:tcMar>
              <w:left w:w="29" w:type="dxa"/>
              <w:right w:w="29" w:type="dxa"/>
            </w:tcMar>
            <w:vAlign w:val="center"/>
          </w:tcPr>
          <w:p w14:paraId="18C5CB43" w14:textId="2EF8ECA5" w:rsidR="00981AD7" w:rsidRPr="00197B0C" w:rsidRDefault="00981AD7" w:rsidP="00981AD7">
            <w:pPr>
              <w:suppressAutoHyphens/>
              <w:spacing w:after="0"/>
              <w:jc w:val="center"/>
              <w:rPr>
                <w:sz w:val="20"/>
                <w:szCs w:val="20"/>
              </w:rPr>
            </w:pPr>
            <w:r w:rsidRPr="00197B0C">
              <w:rPr>
                <w:sz w:val="20"/>
                <w:szCs w:val="20"/>
              </w:rPr>
              <w:t>99%</w:t>
            </w:r>
          </w:p>
        </w:tc>
        <w:tc>
          <w:tcPr>
            <w:tcW w:w="479" w:type="pct"/>
            <w:tcBorders>
              <w:left w:val="nil"/>
              <w:right w:val="nil"/>
            </w:tcBorders>
            <w:tcMar>
              <w:left w:w="29" w:type="dxa"/>
              <w:right w:w="29" w:type="dxa"/>
            </w:tcMar>
            <w:vAlign w:val="center"/>
          </w:tcPr>
          <w:p w14:paraId="771380EF" w14:textId="77777777" w:rsidR="00981AD7" w:rsidRPr="00197B0C" w:rsidRDefault="00981AD7" w:rsidP="00981AD7">
            <w:pPr>
              <w:suppressAutoHyphens/>
              <w:spacing w:after="0"/>
              <w:jc w:val="center"/>
              <w:rPr>
                <w:sz w:val="20"/>
                <w:szCs w:val="20"/>
              </w:rPr>
            </w:pPr>
            <w:r w:rsidRPr="00197B0C">
              <w:rPr>
                <w:sz w:val="20"/>
                <w:szCs w:val="20"/>
              </w:rPr>
              <w:t>98%</w:t>
            </w:r>
          </w:p>
        </w:tc>
        <w:tc>
          <w:tcPr>
            <w:tcW w:w="479" w:type="pct"/>
            <w:tcBorders>
              <w:left w:val="nil"/>
              <w:right w:val="nil"/>
            </w:tcBorders>
            <w:tcMar>
              <w:left w:w="29" w:type="dxa"/>
              <w:right w:w="29" w:type="dxa"/>
            </w:tcMar>
            <w:vAlign w:val="center"/>
          </w:tcPr>
          <w:p w14:paraId="4246487C" w14:textId="77777777" w:rsidR="00981AD7" w:rsidRPr="00197B0C" w:rsidRDefault="00981AD7" w:rsidP="00981AD7">
            <w:pPr>
              <w:suppressAutoHyphens/>
              <w:spacing w:after="0"/>
              <w:jc w:val="center"/>
              <w:rPr>
                <w:sz w:val="20"/>
                <w:szCs w:val="20"/>
              </w:rPr>
            </w:pPr>
            <w:r w:rsidRPr="00197B0C">
              <w:rPr>
                <w:sz w:val="20"/>
                <w:szCs w:val="20"/>
              </w:rPr>
              <w:t>97%</w:t>
            </w:r>
          </w:p>
        </w:tc>
        <w:tc>
          <w:tcPr>
            <w:tcW w:w="479" w:type="pct"/>
            <w:tcBorders>
              <w:left w:val="nil"/>
              <w:right w:val="nil"/>
            </w:tcBorders>
            <w:tcMar>
              <w:left w:w="29" w:type="dxa"/>
              <w:right w:w="29" w:type="dxa"/>
            </w:tcMar>
            <w:vAlign w:val="center"/>
          </w:tcPr>
          <w:p w14:paraId="1D579A09" w14:textId="77777777" w:rsidR="00981AD7" w:rsidRPr="00197B0C" w:rsidRDefault="00981AD7" w:rsidP="00981AD7">
            <w:pPr>
              <w:suppressAutoHyphens/>
              <w:spacing w:after="0"/>
              <w:jc w:val="center"/>
              <w:rPr>
                <w:sz w:val="20"/>
                <w:szCs w:val="20"/>
              </w:rPr>
            </w:pPr>
            <w:r w:rsidRPr="00197B0C">
              <w:rPr>
                <w:sz w:val="20"/>
                <w:szCs w:val="20"/>
              </w:rPr>
              <w:t>95%</w:t>
            </w:r>
          </w:p>
        </w:tc>
        <w:tc>
          <w:tcPr>
            <w:tcW w:w="479" w:type="pct"/>
            <w:tcBorders>
              <w:left w:val="nil"/>
              <w:right w:val="nil"/>
            </w:tcBorders>
            <w:tcMar>
              <w:left w:w="29" w:type="dxa"/>
              <w:right w:w="29" w:type="dxa"/>
            </w:tcMar>
            <w:vAlign w:val="center"/>
          </w:tcPr>
          <w:p w14:paraId="44BD0EB4" w14:textId="77777777" w:rsidR="00981AD7" w:rsidRPr="00197B0C" w:rsidRDefault="00981AD7" w:rsidP="00981AD7">
            <w:pPr>
              <w:suppressAutoHyphens/>
              <w:spacing w:after="0"/>
              <w:jc w:val="center"/>
              <w:rPr>
                <w:sz w:val="20"/>
                <w:szCs w:val="20"/>
              </w:rPr>
            </w:pPr>
            <w:r w:rsidRPr="00197B0C">
              <w:rPr>
                <w:sz w:val="20"/>
                <w:szCs w:val="20"/>
              </w:rPr>
              <w:t>90%</w:t>
            </w:r>
          </w:p>
        </w:tc>
        <w:tc>
          <w:tcPr>
            <w:tcW w:w="479" w:type="pct"/>
            <w:tcBorders>
              <w:left w:val="nil"/>
              <w:right w:val="nil"/>
            </w:tcBorders>
            <w:tcMar>
              <w:left w:w="29" w:type="dxa"/>
              <w:right w:w="29" w:type="dxa"/>
            </w:tcMar>
            <w:vAlign w:val="center"/>
          </w:tcPr>
          <w:p w14:paraId="23E9FB84" w14:textId="77777777" w:rsidR="00981AD7" w:rsidRPr="00197B0C" w:rsidRDefault="00981AD7" w:rsidP="00981AD7">
            <w:pPr>
              <w:suppressAutoHyphens/>
              <w:spacing w:after="0"/>
              <w:jc w:val="center"/>
              <w:rPr>
                <w:sz w:val="20"/>
                <w:szCs w:val="20"/>
              </w:rPr>
            </w:pPr>
            <w:r w:rsidRPr="00197B0C">
              <w:rPr>
                <w:sz w:val="20"/>
                <w:szCs w:val="20"/>
              </w:rPr>
              <w:t>85%</w:t>
            </w:r>
          </w:p>
        </w:tc>
        <w:tc>
          <w:tcPr>
            <w:tcW w:w="482" w:type="pct"/>
            <w:tcBorders>
              <w:left w:val="nil"/>
            </w:tcBorders>
            <w:tcMar>
              <w:left w:w="29" w:type="dxa"/>
              <w:right w:w="29" w:type="dxa"/>
            </w:tcMar>
            <w:vAlign w:val="center"/>
          </w:tcPr>
          <w:p w14:paraId="6262AE8C" w14:textId="77777777" w:rsidR="00981AD7" w:rsidRPr="00197B0C" w:rsidRDefault="00981AD7" w:rsidP="00981AD7">
            <w:pPr>
              <w:suppressAutoHyphens/>
              <w:spacing w:after="0"/>
              <w:jc w:val="center"/>
              <w:rPr>
                <w:sz w:val="20"/>
                <w:szCs w:val="20"/>
              </w:rPr>
            </w:pPr>
            <w:r w:rsidRPr="00197B0C">
              <w:rPr>
                <w:sz w:val="20"/>
                <w:szCs w:val="20"/>
              </w:rPr>
              <w:t>80%</w:t>
            </w:r>
          </w:p>
        </w:tc>
      </w:tr>
    </w:tbl>
    <w:p w14:paraId="6C52533A" w14:textId="77777777" w:rsidR="00981AD7" w:rsidRPr="00197B0C" w:rsidRDefault="00000000" w:rsidP="00981AD7">
      <w:pPr>
        <w:suppressAutoHyphens/>
      </w:pPr>
      <w:r>
        <w:pict w14:anchorId="370D3187">
          <v:rect id="_x0000_i1026" style="width:252pt;height:3pt" o:hralign="center" o:hrstd="t" o:hrnoshade="t" o:hr="t" fillcolor="#2f5496 [2404]" stroked="f"/>
        </w:pict>
      </w:r>
    </w:p>
    <w:p w14:paraId="15193E46" w14:textId="77777777" w:rsidR="004C6D6A" w:rsidRPr="00197B0C" w:rsidRDefault="004C6D6A" w:rsidP="004C6D6A">
      <w:pPr>
        <w:suppressAutoHyphens/>
        <w:spacing w:after="0"/>
      </w:pPr>
    </w:p>
    <w:p w14:paraId="672A89CA" w14:textId="1A7FFF27" w:rsidR="004C6D6A" w:rsidRPr="00197B0C" w:rsidRDefault="004C6D6A" w:rsidP="003037BA">
      <w:pPr>
        <w:pBdr>
          <w:top w:val="single" w:sz="4" w:space="1" w:color="auto"/>
          <w:left w:val="single" w:sz="4" w:space="4" w:color="auto"/>
          <w:bottom w:val="single" w:sz="4" w:space="1" w:color="auto"/>
          <w:right w:val="single" w:sz="4" w:space="4" w:color="auto"/>
        </w:pBdr>
        <w:suppressAutoHyphens/>
        <w:spacing w:after="0"/>
      </w:pPr>
      <w:r w:rsidRPr="00197B0C">
        <w:t xml:space="preserve">Important: The defense may choose to </w:t>
      </w:r>
      <w:r w:rsidRPr="00197B0C">
        <w:rPr>
          <w:i/>
          <w:iCs/>
        </w:rPr>
        <w:t>concede</w:t>
      </w:r>
      <w:r w:rsidRPr="00197B0C">
        <w:t xml:space="preserve"> any challenge to avoid a throwing error.</w:t>
      </w:r>
      <w:r w:rsidR="003037BA" w:rsidRPr="00197B0C">
        <w:t xml:space="preserve"> </w:t>
      </w:r>
      <w:r w:rsidRPr="00197B0C">
        <w:t>No dice are rolled and the runner in question is automatically safe. This also prevents the trail runner from advancing (see</w:t>
      </w:r>
      <w:r w:rsidR="003037BA" w:rsidRPr="00197B0C">
        <w:t xml:space="preserve"> </w:t>
      </w:r>
      <w:r w:rsidR="003037BA" w:rsidRPr="00197B0C">
        <w:fldChar w:fldCharType="begin"/>
      </w:r>
      <w:r w:rsidR="003037BA" w:rsidRPr="00197B0C">
        <w:instrText xml:space="preserve"> REF _Ref108374570 \h </w:instrText>
      </w:r>
      <w:r w:rsidR="003037BA" w:rsidRPr="00197B0C">
        <w:fldChar w:fldCharType="separate"/>
      </w:r>
      <w:r w:rsidR="00D32E6A" w:rsidRPr="00197B0C">
        <w:t>Advancing on the Throw</w:t>
      </w:r>
      <w:r w:rsidR="003037BA" w:rsidRPr="00197B0C">
        <w:fldChar w:fldCharType="end"/>
      </w:r>
      <w:r w:rsidR="003037BA" w:rsidRPr="00197B0C">
        <w:t>,</w:t>
      </w:r>
      <w:r w:rsidRPr="00197B0C">
        <w:t xml:space="preserve"> page </w:t>
      </w:r>
      <w:r w:rsidR="003037BA" w:rsidRPr="00197B0C">
        <w:fldChar w:fldCharType="begin"/>
      </w:r>
      <w:r w:rsidR="003037BA" w:rsidRPr="00197B0C">
        <w:instrText xml:space="preserve"> PAGEREF _Ref108374547 \h </w:instrText>
      </w:r>
      <w:r w:rsidR="003037BA" w:rsidRPr="00197B0C">
        <w:fldChar w:fldCharType="separate"/>
      </w:r>
      <w:r w:rsidR="00D32E6A">
        <w:rPr>
          <w:noProof/>
        </w:rPr>
        <w:t>17</w:t>
      </w:r>
      <w:r w:rsidR="003037BA" w:rsidRPr="00197B0C">
        <w:fldChar w:fldCharType="end"/>
      </w:r>
      <w:r w:rsidR="003037BA" w:rsidRPr="00197B0C">
        <w:t>).</w:t>
      </w:r>
    </w:p>
    <w:p w14:paraId="67B2C9F3" w14:textId="50FA697C" w:rsidR="004C6D6A" w:rsidRPr="00197B0C" w:rsidRDefault="004C6D6A" w:rsidP="004C6D6A">
      <w:pPr>
        <w:suppressAutoHyphens/>
        <w:spacing w:after="0"/>
      </w:pPr>
    </w:p>
    <w:p w14:paraId="31AD9DB4" w14:textId="77777777" w:rsidR="004C6D6A" w:rsidRPr="00197B0C" w:rsidRDefault="004C6D6A" w:rsidP="004C6D6A">
      <w:pPr>
        <w:suppressAutoHyphens/>
        <w:spacing w:after="0"/>
      </w:pPr>
    </w:p>
    <w:p w14:paraId="14DDEDEF" w14:textId="77777777" w:rsidR="007500F7" w:rsidRPr="00197B0C" w:rsidRDefault="007500F7">
      <w:pPr>
        <w:spacing w:after="200" w:line="276" w:lineRule="auto"/>
        <w:rPr>
          <w:rFonts w:eastAsiaTheme="majorEastAsia" w:cstheme="majorBidi"/>
          <w:b/>
          <w:bCs/>
          <w:color w:val="4472C4" w:themeColor="accent1"/>
        </w:rPr>
      </w:pPr>
      <w:r w:rsidRPr="00197B0C">
        <w:br w:type="page"/>
      </w:r>
    </w:p>
    <w:p w14:paraId="20FDA35F" w14:textId="52C175F6" w:rsidR="007500F7" w:rsidRPr="00197B0C" w:rsidRDefault="007500F7" w:rsidP="007500F7">
      <w:pPr>
        <w:pStyle w:val="Heading1"/>
      </w:pPr>
      <w:bookmarkStart w:id="202" w:name="_Toc160188318"/>
      <w:bookmarkStart w:id="203" w:name="_Toc88090731"/>
      <w:r w:rsidRPr="00197B0C">
        <w:lastRenderedPageBreak/>
        <w:t>Example of Play</w:t>
      </w:r>
      <w:bookmarkEnd w:id="202"/>
      <w:r w:rsidR="00DF50DD" w:rsidRPr="00197B0C">
        <w:fldChar w:fldCharType="begin"/>
      </w:r>
      <w:r w:rsidR="00DF50DD" w:rsidRPr="00197B0C">
        <w:instrText xml:space="preserve"> XE "Example of Play" </w:instrText>
      </w:r>
      <w:r w:rsidR="00DF50DD" w:rsidRPr="00197B0C">
        <w:fldChar w:fldCharType="end"/>
      </w:r>
      <w:r w:rsidR="00DF50DD" w:rsidRPr="00197B0C">
        <w:fldChar w:fldCharType="begin"/>
      </w:r>
      <w:r w:rsidR="00DF50DD" w:rsidRPr="00197B0C">
        <w:instrText xml:space="preserve"> XE "Sample Game" </w:instrText>
      </w:r>
      <w:r w:rsidR="00DF50DD" w:rsidRPr="00197B0C">
        <w:fldChar w:fldCharType="end"/>
      </w:r>
    </w:p>
    <w:bookmarkEnd w:id="203"/>
    <w:p w14:paraId="3D713A2B" w14:textId="77777777" w:rsidR="007500F7" w:rsidRPr="00197B0C" w:rsidRDefault="007500F7" w:rsidP="007500F7">
      <w:r w:rsidRPr="00197B0C">
        <w:t xml:space="preserve">This describes a sample game between the 1986 World Series teams, played at Shea Stadium, using all of </w:t>
      </w:r>
      <w:r w:rsidRPr="00197B0C">
        <w:rPr>
          <w:i/>
          <w:iCs/>
        </w:rPr>
        <w:t>Season Ticket Baseball</w:t>
      </w:r>
      <w:r w:rsidRPr="00197B0C">
        <w:t xml:space="preserve">’s optional rules. </w:t>
      </w:r>
    </w:p>
    <w:p w14:paraId="3BD1687A" w14:textId="1A651683" w:rsidR="007500F7" w:rsidRPr="00197B0C" w:rsidRDefault="007500F7" w:rsidP="007500F7">
      <w:r w:rsidRPr="00197B0C">
        <w:t xml:space="preserve">We start with the left side of the Stadium Card to determine the weather. As a World Series replay, we assume an October night game, giving us a “Base Temp” of </w:t>
      </w:r>
      <w:r w:rsidRPr="00197B0C">
        <w:rPr>
          <w:b/>
          <w:bCs/>
          <w:color w:val="2F5496" w:themeColor="accent1" w:themeShade="BF"/>
        </w:rPr>
        <w:t>4</w:t>
      </w:r>
      <w:r w:rsidR="007E2891">
        <w:rPr>
          <w:b/>
          <w:bCs/>
          <w:color w:val="2F5496" w:themeColor="accent1" w:themeShade="BF"/>
        </w:rPr>
        <w:t>5</w:t>
      </w:r>
      <w:r w:rsidRPr="00197B0C">
        <w:rPr>
          <w:rFonts w:cstheme="majorHAnsi"/>
          <w:b/>
          <w:bCs/>
          <w:color w:val="2F5496" w:themeColor="accent1" w:themeShade="BF"/>
        </w:rPr>
        <w:t>°</w:t>
      </w:r>
      <w:r w:rsidRPr="00197B0C">
        <w:t>. We roll all three dice and add them to get the game-time temperature:</w:t>
      </w:r>
    </w:p>
    <w:p w14:paraId="6BA1D687" w14:textId="052BC65D" w:rsidR="007500F7" w:rsidRPr="00197B0C" w:rsidRDefault="007500F7" w:rsidP="007500F7">
      <w:pPr>
        <w:spacing w:after="60" w:line="440" w:lineRule="exact"/>
        <w:jc w:val="center"/>
        <w:rPr>
          <w:color w:val="2F5496" w:themeColor="accent1" w:themeShade="BF"/>
        </w:rPr>
      </w:pPr>
      <w:r w:rsidRPr="00197B0C">
        <w:rPr>
          <w:b/>
          <w:bCs/>
          <w:color w:val="2F5496" w:themeColor="accent1" w:themeShade="BF"/>
        </w:rPr>
        <w:t>4</w:t>
      </w:r>
      <w:r w:rsidR="007E2891">
        <w:rPr>
          <w:b/>
          <w:bCs/>
          <w:color w:val="2F5496" w:themeColor="accent1" w:themeShade="BF"/>
        </w:rPr>
        <w:t>5</w:t>
      </w:r>
      <w:r w:rsidRPr="00197B0C">
        <w:rPr>
          <w:rFonts w:cstheme="majorHAnsi"/>
          <w:b/>
          <w:bCs/>
          <w:color w:val="2F5496" w:themeColor="accent1" w:themeShade="BF"/>
        </w:rPr>
        <w:t>°</w:t>
      </w:r>
      <w:r w:rsidRPr="00197B0C">
        <w:rPr>
          <w:rFonts w:cstheme="majorHAnsi"/>
        </w:rPr>
        <w:t xml:space="preserve"> + </w:t>
      </w:r>
      <w:r w:rsidRPr="00197B0C">
        <w:rPr>
          <w:rFonts w:ascii="DPoly Six-Sider" w:hAnsi="DPoly Six-Sider"/>
          <w:color w:val="FF0000"/>
          <w:position w:val="-6"/>
          <w:sz w:val="56"/>
          <w:szCs w:val="56"/>
        </w:rPr>
        <w:t>B</w:t>
      </w:r>
      <w:r w:rsidRPr="00197B0C">
        <w:rPr>
          <w:rFonts w:cstheme="majorHAnsi"/>
        </w:rPr>
        <w:t xml:space="preserve">+ </w:t>
      </w:r>
      <w:r w:rsidR="007E2891">
        <w:rPr>
          <w:rFonts w:ascii="DPoly Ten-Sider" w:hAnsi="DPoly Ten-Sider"/>
          <w:position w:val="-6"/>
          <w:sz w:val="56"/>
          <w:szCs w:val="56"/>
        </w:rPr>
        <w:t>g</w:t>
      </w:r>
      <w:r w:rsidRPr="00197B0C">
        <w:t xml:space="preserve">+ </w:t>
      </w:r>
      <w:r w:rsidRPr="00197B0C">
        <w:rPr>
          <w:rFonts w:ascii="DPoly Ten-Sider" w:hAnsi="DPoly Ten-Sider"/>
          <w:color w:val="4472C4" w:themeColor="accent1"/>
          <w:position w:val="-6"/>
          <w:sz w:val="56"/>
          <w:szCs w:val="56"/>
        </w:rPr>
        <w:t>A</w:t>
      </w:r>
      <w:r w:rsidRPr="00197B0C">
        <w:t xml:space="preserve">= </w:t>
      </w:r>
      <w:r w:rsidRPr="00197B0C">
        <w:rPr>
          <w:b/>
          <w:bCs/>
          <w:color w:val="2F5496" w:themeColor="accent1" w:themeShade="BF"/>
        </w:rPr>
        <w:t>53</w:t>
      </w:r>
      <w:r w:rsidRPr="00197B0C">
        <w:rPr>
          <w:rFonts w:cstheme="majorHAnsi"/>
          <w:b/>
          <w:bCs/>
          <w:color w:val="2F5496" w:themeColor="accent1" w:themeShade="BF"/>
        </w:rPr>
        <w:t>°</w:t>
      </w:r>
    </w:p>
    <w:p w14:paraId="3AAFDA73" w14:textId="77777777" w:rsidR="007500F7" w:rsidRPr="00197B0C" w:rsidRDefault="007500F7" w:rsidP="007500F7">
      <w:r w:rsidRPr="00197B0C">
        <w:t xml:space="preserve">Looking over to right side of the Stadium Card, we see that </w:t>
      </w:r>
      <w:r w:rsidRPr="00197B0C">
        <w:rPr>
          <w:b/>
          <w:bCs/>
        </w:rPr>
        <w:t>53</w:t>
      </w:r>
      <w:r w:rsidRPr="00197B0C">
        <w:rPr>
          <w:rFonts w:cstheme="majorHAnsi"/>
          <w:b/>
          <w:bCs/>
        </w:rPr>
        <w:t>°</w:t>
      </w:r>
      <w:r w:rsidRPr="00197B0C">
        <w:rPr>
          <w:rFonts w:cstheme="majorHAnsi"/>
        </w:rPr>
        <w:t xml:space="preserve"> is just cold enough to cause a modifier of </w:t>
      </w:r>
      <w:r w:rsidRPr="00197B0C">
        <w:rPr>
          <w:b/>
          <w:bCs/>
          <w:color w:val="538135" w:themeColor="accent6" w:themeShade="BF"/>
        </w:rPr>
        <w:t>-1</w:t>
      </w:r>
      <w:r w:rsidRPr="00197B0C">
        <w:rPr>
          <w:rFonts w:cstheme="majorHAnsi"/>
        </w:rPr>
        <w:t xml:space="preserve"> to any rolls on the </w:t>
      </w:r>
      <w:r w:rsidRPr="00197B0C">
        <w:rPr>
          <w:rFonts w:cstheme="majorHAnsi"/>
          <w:b/>
          <w:bCs/>
          <w:color w:val="C00000"/>
        </w:rPr>
        <w:t>Deep Drives</w:t>
      </w:r>
      <w:r w:rsidRPr="00197B0C">
        <w:rPr>
          <w:rFonts w:cstheme="majorHAnsi"/>
        </w:rPr>
        <w:t xml:space="preserve"> table.</w:t>
      </w:r>
    </w:p>
    <w:p w14:paraId="075C4CB7" w14:textId="77777777" w:rsidR="007500F7" w:rsidRPr="00197B0C" w:rsidRDefault="007500F7" w:rsidP="007500F7">
      <w:r w:rsidRPr="00197B0C">
        <w:t xml:space="preserve">We roll again and consult the Rain table, adding the </w:t>
      </w:r>
      <w:r w:rsidRPr="00197B0C">
        <w:rPr>
          <w:b/>
          <w:bCs/>
          <w:color w:val="538135" w:themeColor="accent6" w:themeShade="BF"/>
        </w:rPr>
        <w:t>+0</w:t>
      </w:r>
      <w:r w:rsidRPr="00197B0C">
        <w:t xml:space="preserve"> Rain Bonus shown for October:</w:t>
      </w:r>
    </w:p>
    <w:p w14:paraId="7AF7C146" w14:textId="77777777" w:rsidR="007500F7" w:rsidRPr="00197B0C" w:rsidRDefault="007500F7" w:rsidP="007500F7">
      <w:pPr>
        <w:spacing w:after="60" w:line="440" w:lineRule="exact"/>
        <w:jc w:val="center"/>
        <w:rPr>
          <w:color w:val="2F5496" w:themeColor="accent1" w:themeShade="BF"/>
        </w:rPr>
      </w:pPr>
      <w:r w:rsidRPr="00197B0C">
        <w:rPr>
          <w:rFonts w:ascii="DPoly Six-Sider" w:hAnsi="DPoly Six-Sider"/>
          <w:color w:val="FF0000"/>
          <w:position w:val="-6"/>
          <w:sz w:val="56"/>
          <w:szCs w:val="56"/>
        </w:rPr>
        <w:t>A</w:t>
      </w:r>
      <w:r w:rsidRPr="00197B0C">
        <w:rPr>
          <w:rFonts w:cstheme="majorHAnsi"/>
        </w:rPr>
        <w:t xml:space="preserve">+ </w:t>
      </w:r>
      <w:r w:rsidRPr="00197B0C">
        <w:rPr>
          <w:rFonts w:ascii="DPoly Ten-Sider" w:hAnsi="DPoly Ten-Sider"/>
          <w:position w:val="-6"/>
          <w:sz w:val="56"/>
          <w:szCs w:val="56"/>
        </w:rPr>
        <w:t>g</w:t>
      </w:r>
      <w:r w:rsidRPr="00197B0C">
        <w:t xml:space="preserve">+ </w:t>
      </w:r>
      <w:r w:rsidRPr="00197B0C">
        <w:rPr>
          <w:rFonts w:ascii="DPoly Ten-Sider" w:hAnsi="DPoly Ten-Sider"/>
          <w:color w:val="4472C4" w:themeColor="accent1"/>
          <w:position w:val="-6"/>
          <w:sz w:val="56"/>
          <w:szCs w:val="56"/>
        </w:rPr>
        <w:t>E</w:t>
      </w:r>
      <w:r w:rsidRPr="00197B0C">
        <w:t xml:space="preserve">+ </w:t>
      </w:r>
      <w:r w:rsidRPr="00197B0C">
        <w:rPr>
          <w:b/>
          <w:bCs/>
          <w:color w:val="538135" w:themeColor="accent6" w:themeShade="BF"/>
        </w:rPr>
        <w:t>0</w:t>
      </w:r>
      <w:r w:rsidRPr="00197B0C">
        <w:t xml:space="preserve"> = </w:t>
      </w:r>
      <w:r w:rsidRPr="00197B0C">
        <w:rPr>
          <w:b/>
          <w:bCs/>
          <w:color w:val="538135" w:themeColor="accent6" w:themeShade="BF"/>
        </w:rPr>
        <w:t>11</w:t>
      </w:r>
      <w:r w:rsidRPr="00197B0C">
        <w:rPr>
          <w:b/>
          <w:bCs/>
        </w:rPr>
        <w:t xml:space="preserve"> </w:t>
      </w:r>
      <w:r w:rsidRPr="00197B0C">
        <w:t>=</w:t>
      </w:r>
      <w:r w:rsidRPr="00197B0C">
        <w:rPr>
          <w:b/>
          <w:bCs/>
        </w:rPr>
        <w:t xml:space="preserve"> </w:t>
      </w:r>
      <w:r w:rsidRPr="00197B0C">
        <w:rPr>
          <w:b/>
          <w:bCs/>
          <w:color w:val="2E74B5" w:themeColor="accent5" w:themeShade="BF"/>
        </w:rPr>
        <w:t>Clouds</w:t>
      </w:r>
    </w:p>
    <w:p w14:paraId="0DBE8E7F" w14:textId="77777777" w:rsidR="007500F7" w:rsidRPr="00197B0C" w:rsidRDefault="007500F7" w:rsidP="007500F7">
      <w:r w:rsidRPr="00197B0C">
        <w:t>A cloudy night in Queens, but no rain. Finally, we roll the two ten-sided dice for wind:</w:t>
      </w:r>
    </w:p>
    <w:p w14:paraId="626D5F8C" w14:textId="77777777" w:rsidR="007500F7" w:rsidRPr="00197B0C" w:rsidRDefault="007500F7" w:rsidP="007500F7">
      <w:pPr>
        <w:spacing w:after="60" w:line="440" w:lineRule="exact"/>
        <w:jc w:val="center"/>
        <w:rPr>
          <w:i/>
          <w:iCs/>
        </w:rPr>
      </w:pPr>
      <w:r w:rsidRPr="00197B0C">
        <w:rPr>
          <w:rFonts w:ascii="DPoly Ten-Sider" w:hAnsi="DPoly Ten-Sider"/>
          <w:position w:val="-6"/>
          <w:sz w:val="56"/>
          <w:szCs w:val="56"/>
        </w:rPr>
        <w:t>d</w:t>
      </w:r>
      <w:r w:rsidRPr="00197B0C">
        <w:t xml:space="preserve">+ </w:t>
      </w:r>
      <w:r w:rsidRPr="00197B0C">
        <w:rPr>
          <w:rFonts w:ascii="DPoly Ten-Sider" w:hAnsi="DPoly Ten-Sider"/>
          <w:color w:val="4472C4" w:themeColor="accent1"/>
          <w:position w:val="-6"/>
          <w:sz w:val="56"/>
          <w:szCs w:val="56"/>
        </w:rPr>
        <w:t>H</w:t>
      </w:r>
      <w:r w:rsidRPr="00197B0C">
        <w:t xml:space="preserve">= 10 = </w:t>
      </w:r>
      <w:r w:rsidRPr="00197B0C">
        <w:rPr>
          <w:i/>
          <w:iCs/>
        </w:rPr>
        <w:t>No significant wind</w:t>
      </w:r>
    </w:p>
    <w:p w14:paraId="18F76DA8" w14:textId="77777777" w:rsidR="007500F7" w:rsidRPr="00197B0C" w:rsidRDefault="007500F7" w:rsidP="007500F7">
      <w:pPr>
        <w:rPr>
          <w:color w:val="2F5496" w:themeColor="accent1" w:themeShade="BF"/>
        </w:rPr>
      </w:pPr>
      <w:r w:rsidRPr="00197B0C">
        <w:t>It looks like wind won’t be a factor in the game. It’s time to set the lineups and throw the first pitch!</w:t>
      </w:r>
    </w:p>
    <w:p w14:paraId="673679CE" w14:textId="77777777" w:rsidR="007500F7" w:rsidRPr="00197B0C" w:rsidRDefault="007500F7" w:rsidP="007500F7">
      <w:pPr>
        <w:pStyle w:val="Heading3"/>
      </w:pPr>
      <w:r w:rsidRPr="00197B0C">
        <w:t>Starting Lineups</w:t>
      </w:r>
    </w:p>
    <w:tbl>
      <w:tblPr>
        <w:tblStyle w:val="GridTable2-Accent1"/>
        <w:tblW w:w="5000" w:type="pct"/>
        <w:tblCellMar>
          <w:left w:w="58" w:type="dxa"/>
          <w:right w:w="58" w:type="dxa"/>
        </w:tblCellMar>
        <w:tblLook w:val="0420" w:firstRow="1" w:lastRow="0" w:firstColumn="0" w:lastColumn="0" w:noHBand="0" w:noVBand="1"/>
      </w:tblPr>
      <w:tblGrid>
        <w:gridCol w:w="237"/>
        <w:gridCol w:w="1392"/>
        <w:gridCol w:w="362"/>
        <w:gridCol w:w="250"/>
        <w:gridCol w:w="231"/>
        <w:gridCol w:w="237"/>
        <w:gridCol w:w="1360"/>
        <w:gridCol w:w="362"/>
        <w:gridCol w:w="249"/>
      </w:tblGrid>
      <w:tr w:rsidR="007500F7" w:rsidRPr="00197B0C" w14:paraId="69F12775" w14:textId="77777777" w:rsidTr="00DD10F6">
        <w:trPr>
          <w:cnfStyle w:val="100000000000" w:firstRow="1" w:lastRow="0" w:firstColumn="0" w:lastColumn="0" w:oddVBand="0" w:evenVBand="0" w:oddHBand="0" w:evenHBand="0" w:firstRowFirstColumn="0" w:firstRowLastColumn="0" w:lastRowFirstColumn="0" w:lastRowLastColumn="0"/>
        </w:trPr>
        <w:tc>
          <w:tcPr>
            <w:tcW w:w="253" w:type="pct"/>
          </w:tcPr>
          <w:p w14:paraId="2FEBC162" w14:textId="77777777" w:rsidR="007500F7" w:rsidRPr="00197B0C" w:rsidRDefault="007500F7" w:rsidP="00DD10F6">
            <w:pPr>
              <w:pStyle w:val="NoSpacing"/>
            </w:pPr>
          </w:p>
        </w:tc>
        <w:tc>
          <w:tcPr>
            <w:tcW w:w="1487" w:type="pct"/>
          </w:tcPr>
          <w:p w14:paraId="02669583" w14:textId="77777777" w:rsidR="007500F7" w:rsidRPr="00197B0C" w:rsidRDefault="007500F7" w:rsidP="00DD10F6">
            <w:pPr>
              <w:pStyle w:val="NoSpacing"/>
            </w:pPr>
            <w:r w:rsidRPr="00197B0C">
              <w:t>Red Sox</w:t>
            </w:r>
          </w:p>
        </w:tc>
        <w:tc>
          <w:tcPr>
            <w:tcW w:w="387" w:type="pct"/>
          </w:tcPr>
          <w:p w14:paraId="34826BF4" w14:textId="77777777" w:rsidR="007500F7" w:rsidRPr="00197B0C" w:rsidRDefault="007500F7" w:rsidP="00DD10F6">
            <w:pPr>
              <w:pStyle w:val="NoSpacing"/>
              <w:jc w:val="center"/>
            </w:pPr>
            <w:r w:rsidRPr="00197B0C">
              <w:t>P</w:t>
            </w:r>
          </w:p>
        </w:tc>
        <w:tc>
          <w:tcPr>
            <w:tcW w:w="267" w:type="pct"/>
          </w:tcPr>
          <w:p w14:paraId="0A742D50" w14:textId="77777777" w:rsidR="007500F7" w:rsidRPr="00197B0C" w:rsidRDefault="007500F7" w:rsidP="00DD10F6">
            <w:pPr>
              <w:pStyle w:val="NoSpacing"/>
              <w:jc w:val="center"/>
            </w:pPr>
            <w:r w:rsidRPr="00197B0C">
              <w:t>B</w:t>
            </w:r>
          </w:p>
        </w:tc>
        <w:tc>
          <w:tcPr>
            <w:tcW w:w="247" w:type="pct"/>
            <w:tcBorders>
              <w:bottom w:val="nil"/>
            </w:tcBorders>
          </w:tcPr>
          <w:p w14:paraId="25FB0CFD" w14:textId="77777777" w:rsidR="007500F7" w:rsidRPr="00197B0C" w:rsidRDefault="007500F7" w:rsidP="00DD10F6">
            <w:pPr>
              <w:pStyle w:val="NoSpacing"/>
            </w:pPr>
          </w:p>
        </w:tc>
        <w:tc>
          <w:tcPr>
            <w:tcW w:w="253" w:type="pct"/>
          </w:tcPr>
          <w:p w14:paraId="2B2DFEDB" w14:textId="77777777" w:rsidR="007500F7" w:rsidRPr="00197B0C" w:rsidRDefault="007500F7" w:rsidP="00DD10F6">
            <w:pPr>
              <w:pStyle w:val="NoSpacing"/>
            </w:pPr>
          </w:p>
        </w:tc>
        <w:tc>
          <w:tcPr>
            <w:tcW w:w="1453" w:type="pct"/>
          </w:tcPr>
          <w:p w14:paraId="1E96F333" w14:textId="77777777" w:rsidR="007500F7" w:rsidRPr="00197B0C" w:rsidRDefault="007500F7" w:rsidP="00DD10F6">
            <w:pPr>
              <w:pStyle w:val="NoSpacing"/>
            </w:pPr>
            <w:r w:rsidRPr="00197B0C">
              <w:t>Mets</w:t>
            </w:r>
          </w:p>
        </w:tc>
        <w:tc>
          <w:tcPr>
            <w:tcW w:w="387" w:type="pct"/>
          </w:tcPr>
          <w:p w14:paraId="1FFCA4A0" w14:textId="77777777" w:rsidR="007500F7" w:rsidRPr="00197B0C" w:rsidRDefault="007500F7" w:rsidP="00DD10F6">
            <w:pPr>
              <w:pStyle w:val="NoSpacing"/>
              <w:jc w:val="center"/>
            </w:pPr>
            <w:r w:rsidRPr="00197B0C">
              <w:t>P</w:t>
            </w:r>
          </w:p>
        </w:tc>
        <w:tc>
          <w:tcPr>
            <w:tcW w:w="267" w:type="pct"/>
          </w:tcPr>
          <w:p w14:paraId="3A445156" w14:textId="77777777" w:rsidR="007500F7" w:rsidRPr="00197B0C" w:rsidRDefault="007500F7" w:rsidP="00DD10F6">
            <w:pPr>
              <w:pStyle w:val="NoSpacing"/>
              <w:jc w:val="center"/>
            </w:pPr>
            <w:r w:rsidRPr="00197B0C">
              <w:t>B</w:t>
            </w:r>
          </w:p>
        </w:tc>
      </w:tr>
      <w:tr w:rsidR="007500F7" w:rsidRPr="00197B0C" w14:paraId="53767F7C" w14:textId="77777777" w:rsidTr="00DD10F6">
        <w:trPr>
          <w:cnfStyle w:val="000000100000" w:firstRow="0" w:lastRow="0" w:firstColumn="0" w:lastColumn="0" w:oddVBand="0" w:evenVBand="0" w:oddHBand="1" w:evenHBand="0" w:firstRowFirstColumn="0" w:firstRowLastColumn="0" w:lastRowFirstColumn="0" w:lastRowLastColumn="0"/>
        </w:trPr>
        <w:tc>
          <w:tcPr>
            <w:tcW w:w="253" w:type="pct"/>
            <w:tcBorders>
              <w:top w:val="single" w:sz="12" w:space="0" w:color="8EAADB" w:themeColor="accent1" w:themeTint="99"/>
              <w:left w:val="single" w:sz="6" w:space="0" w:color="8EAADB" w:themeColor="accent1" w:themeTint="99"/>
            </w:tcBorders>
          </w:tcPr>
          <w:p w14:paraId="63839DD3" w14:textId="77777777" w:rsidR="007500F7" w:rsidRPr="00197B0C" w:rsidRDefault="007500F7" w:rsidP="00DD10F6">
            <w:pPr>
              <w:pStyle w:val="NoSpacing"/>
            </w:pPr>
            <w:r w:rsidRPr="00197B0C">
              <w:t>1</w:t>
            </w:r>
          </w:p>
        </w:tc>
        <w:tc>
          <w:tcPr>
            <w:tcW w:w="1487" w:type="pct"/>
          </w:tcPr>
          <w:p w14:paraId="4B4A9E30" w14:textId="77777777" w:rsidR="007500F7" w:rsidRPr="00197B0C" w:rsidRDefault="007500F7" w:rsidP="00DD10F6">
            <w:pPr>
              <w:pStyle w:val="NoSpacing"/>
            </w:pPr>
            <w:r w:rsidRPr="00197B0C">
              <w:t>W. Boggs</w:t>
            </w:r>
          </w:p>
        </w:tc>
        <w:tc>
          <w:tcPr>
            <w:tcW w:w="387" w:type="pct"/>
          </w:tcPr>
          <w:p w14:paraId="08A37EEB" w14:textId="77777777" w:rsidR="007500F7" w:rsidRPr="00197B0C" w:rsidRDefault="007500F7" w:rsidP="00DD10F6">
            <w:pPr>
              <w:pStyle w:val="NoSpacing"/>
              <w:jc w:val="center"/>
            </w:pPr>
            <w:r w:rsidRPr="00197B0C">
              <w:t>3B</w:t>
            </w:r>
          </w:p>
        </w:tc>
        <w:tc>
          <w:tcPr>
            <w:tcW w:w="267" w:type="pct"/>
            <w:tcBorders>
              <w:right w:val="single" w:sz="6" w:space="0" w:color="auto"/>
            </w:tcBorders>
          </w:tcPr>
          <w:p w14:paraId="0348AAEE" w14:textId="77777777" w:rsidR="007500F7" w:rsidRPr="00197B0C" w:rsidRDefault="007500F7" w:rsidP="00DD10F6">
            <w:pPr>
              <w:pStyle w:val="NoSpacing"/>
              <w:jc w:val="center"/>
            </w:pPr>
            <w:r w:rsidRPr="00197B0C">
              <w:t>L</w:t>
            </w:r>
          </w:p>
        </w:tc>
        <w:tc>
          <w:tcPr>
            <w:tcW w:w="247" w:type="pct"/>
            <w:tcBorders>
              <w:top w:val="nil"/>
              <w:left w:val="single" w:sz="6" w:space="0" w:color="auto"/>
              <w:bottom w:val="nil"/>
              <w:right w:val="single" w:sz="6" w:space="0" w:color="auto"/>
            </w:tcBorders>
            <w:shd w:val="clear" w:color="auto" w:fill="FFFFFF" w:themeFill="background1"/>
          </w:tcPr>
          <w:p w14:paraId="15D230B9" w14:textId="77777777" w:rsidR="007500F7" w:rsidRPr="00197B0C" w:rsidRDefault="007500F7" w:rsidP="00DD10F6">
            <w:pPr>
              <w:pStyle w:val="NoSpacing"/>
            </w:pPr>
            <w:r w:rsidRPr="00197B0C">
              <w:rPr>
                <w:color w:val="FFFFFF" w:themeColor="background1"/>
              </w:rPr>
              <w:t>a</w:t>
            </w:r>
          </w:p>
        </w:tc>
        <w:tc>
          <w:tcPr>
            <w:tcW w:w="253" w:type="pct"/>
            <w:tcBorders>
              <w:left w:val="single" w:sz="6" w:space="0" w:color="auto"/>
            </w:tcBorders>
          </w:tcPr>
          <w:p w14:paraId="3BA3EEE5" w14:textId="77777777" w:rsidR="007500F7" w:rsidRPr="00197B0C" w:rsidRDefault="007500F7" w:rsidP="00DD10F6">
            <w:pPr>
              <w:pStyle w:val="NoSpacing"/>
            </w:pPr>
            <w:r w:rsidRPr="00197B0C">
              <w:t>1</w:t>
            </w:r>
          </w:p>
        </w:tc>
        <w:tc>
          <w:tcPr>
            <w:tcW w:w="1453" w:type="pct"/>
          </w:tcPr>
          <w:p w14:paraId="1B108ED3" w14:textId="77777777" w:rsidR="007500F7" w:rsidRPr="00197B0C" w:rsidRDefault="007500F7" w:rsidP="00DD10F6">
            <w:pPr>
              <w:pStyle w:val="NoSpacing"/>
            </w:pPr>
            <w:r w:rsidRPr="00197B0C">
              <w:t>L. Dykstra</w:t>
            </w:r>
          </w:p>
        </w:tc>
        <w:tc>
          <w:tcPr>
            <w:tcW w:w="387" w:type="pct"/>
          </w:tcPr>
          <w:p w14:paraId="65440101" w14:textId="77777777" w:rsidR="007500F7" w:rsidRPr="00197B0C" w:rsidRDefault="007500F7" w:rsidP="00DD10F6">
            <w:pPr>
              <w:pStyle w:val="NoSpacing"/>
              <w:jc w:val="center"/>
            </w:pPr>
            <w:r w:rsidRPr="00197B0C">
              <w:t>CF</w:t>
            </w:r>
          </w:p>
        </w:tc>
        <w:tc>
          <w:tcPr>
            <w:tcW w:w="267" w:type="pct"/>
            <w:tcBorders>
              <w:top w:val="single" w:sz="12" w:space="0" w:color="8EAADB" w:themeColor="accent1" w:themeTint="99"/>
              <w:right w:val="single" w:sz="12" w:space="0" w:color="8EAADB" w:themeColor="accent1" w:themeTint="99"/>
            </w:tcBorders>
          </w:tcPr>
          <w:p w14:paraId="7CE760B8" w14:textId="77777777" w:rsidR="007500F7" w:rsidRPr="00197B0C" w:rsidRDefault="007500F7" w:rsidP="00DD10F6">
            <w:pPr>
              <w:pStyle w:val="NoSpacing"/>
              <w:jc w:val="center"/>
            </w:pPr>
            <w:r w:rsidRPr="00197B0C">
              <w:t>L</w:t>
            </w:r>
          </w:p>
        </w:tc>
      </w:tr>
      <w:tr w:rsidR="002D366C" w:rsidRPr="00197B0C" w14:paraId="78C751F4" w14:textId="77777777" w:rsidTr="00DD10F6">
        <w:tc>
          <w:tcPr>
            <w:tcW w:w="253" w:type="pct"/>
            <w:tcBorders>
              <w:left w:val="single" w:sz="6" w:space="0" w:color="8EAADB" w:themeColor="accent1" w:themeTint="99"/>
            </w:tcBorders>
          </w:tcPr>
          <w:p w14:paraId="04058FA4" w14:textId="77777777" w:rsidR="007500F7" w:rsidRPr="00197B0C" w:rsidRDefault="007500F7" w:rsidP="00DD10F6">
            <w:pPr>
              <w:pStyle w:val="NoSpacing"/>
            </w:pPr>
            <w:r w:rsidRPr="00197B0C">
              <w:t>2</w:t>
            </w:r>
          </w:p>
        </w:tc>
        <w:tc>
          <w:tcPr>
            <w:tcW w:w="1487" w:type="pct"/>
          </w:tcPr>
          <w:p w14:paraId="64644704" w14:textId="77777777" w:rsidR="007500F7" w:rsidRPr="00197B0C" w:rsidRDefault="007500F7" w:rsidP="00DD10F6">
            <w:pPr>
              <w:pStyle w:val="NoSpacing"/>
            </w:pPr>
            <w:r w:rsidRPr="00197B0C">
              <w:t>M. Barrett</w:t>
            </w:r>
          </w:p>
        </w:tc>
        <w:tc>
          <w:tcPr>
            <w:tcW w:w="387" w:type="pct"/>
          </w:tcPr>
          <w:p w14:paraId="76054662" w14:textId="77777777" w:rsidR="007500F7" w:rsidRPr="00197B0C" w:rsidRDefault="007500F7" w:rsidP="00DD10F6">
            <w:pPr>
              <w:pStyle w:val="NoSpacing"/>
              <w:jc w:val="center"/>
            </w:pPr>
            <w:r w:rsidRPr="00197B0C">
              <w:t>2B</w:t>
            </w:r>
          </w:p>
        </w:tc>
        <w:tc>
          <w:tcPr>
            <w:tcW w:w="267" w:type="pct"/>
            <w:tcBorders>
              <w:right w:val="single" w:sz="6" w:space="0" w:color="auto"/>
            </w:tcBorders>
          </w:tcPr>
          <w:p w14:paraId="436A06F3" w14:textId="77777777" w:rsidR="007500F7" w:rsidRPr="00197B0C" w:rsidRDefault="007500F7" w:rsidP="00DD10F6">
            <w:pPr>
              <w:pStyle w:val="NoSpacing"/>
              <w:jc w:val="center"/>
            </w:pPr>
            <w:r w:rsidRPr="00197B0C">
              <w:t>R</w:t>
            </w:r>
          </w:p>
        </w:tc>
        <w:tc>
          <w:tcPr>
            <w:tcW w:w="247" w:type="pct"/>
            <w:tcBorders>
              <w:top w:val="nil"/>
              <w:left w:val="single" w:sz="6" w:space="0" w:color="auto"/>
              <w:bottom w:val="nil"/>
              <w:right w:val="single" w:sz="6" w:space="0" w:color="auto"/>
            </w:tcBorders>
            <w:shd w:val="clear" w:color="auto" w:fill="FFFFFF" w:themeFill="background1"/>
          </w:tcPr>
          <w:p w14:paraId="5599811A" w14:textId="77777777" w:rsidR="007500F7" w:rsidRPr="00197B0C" w:rsidRDefault="007500F7" w:rsidP="00DD10F6">
            <w:pPr>
              <w:pStyle w:val="NoSpacing"/>
            </w:pPr>
          </w:p>
        </w:tc>
        <w:tc>
          <w:tcPr>
            <w:tcW w:w="253" w:type="pct"/>
            <w:tcBorders>
              <w:left w:val="single" w:sz="6" w:space="0" w:color="auto"/>
            </w:tcBorders>
          </w:tcPr>
          <w:p w14:paraId="7CFAA0B4" w14:textId="77777777" w:rsidR="007500F7" w:rsidRPr="00197B0C" w:rsidRDefault="007500F7" w:rsidP="00DD10F6">
            <w:pPr>
              <w:pStyle w:val="NoSpacing"/>
            </w:pPr>
            <w:r w:rsidRPr="00197B0C">
              <w:t>2</w:t>
            </w:r>
          </w:p>
        </w:tc>
        <w:tc>
          <w:tcPr>
            <w:tcW w:w="1453" w:type="pct"/>
          </w:tcPr>
          <w:p w14:paraId="35F40690" w14:textId="77777777" w:rsidR="007500F7" w:rsidRPr="00197B0C" w:rsidRDefault="007500F7" w:rsidP="00DD10F6">
            <w:pPr>
              <w:pStyle w:val="NoSpacing"/>
            </w:pPr>
            <w:r w:rsidRPr="00197B0C">
              <w:t>W. Backman</w:t>
            </w:r>
          </w:p>
        </w:tc>
        <w:tc>
          <w:tcPr>
            <w:tcW w:w="387" w:type="pct"/>
          </w:tcPr>
          <w:p w14:paraId="6DAC8ED0" w14:textId="77777777" w:rsidR="007500F7" w:rsidRPr="00197B0C" w:rsidRDefault="007500F7" w:rsidP="00DD10F6">
            <w:pPr>
              <w:pStyle w:val="NoSpacing"/>
              <w:jc w:val="center"/>
            </w:pPr>
            <w:r w:rsidRPr="00197B0C">
              <w:t>2B</w:t>
            </w:r>
          </w:p>
        </w:tc>
        <w:tc>
          <w:tcPr>
            <w:tcW w:w="267" w:type="pct"/>
            <w:tcBorders>
              <w:right w:val="single" w:sz="12" w:space="0" w:color="8EAADB" w:themeColor="accent1" w:themeTint="99"/>
            </w:tcBorders>
          </w:tcPr>
          <w:p w14:paraId="0FEFACDD" w14:textId="77777777" w:rsidR="007500F7" w:rsidRPr="00197B0C" w:rsidRDefault="007500F7" w:rsidP="00DD10F6">
            <w:pPr>
              <w:pStyle w:val="NoSpacing"/>
              <w:jc w:val="center"/>
            </w:pPr>
            <w:r w:rsidRPr="00197B0C">
              <w:t>S</w:t>
            </w:r>
          </w:p>
        </w:tc>
      </w:tr>
      <w:tr w:rsidR="007500F7" w:rsidRPr="00197B0C" w14:paraId="69EF8CC1" w14:textId="77777777" w:rsidTr="00DD10F6">
        <w:trPr>
          <w:cnfStyle w:val="000000100000" w:firstRow="0" w:lastRow="0" w:firstColumn="0" w:lastColumn="0" w:oddVBand="0" w:evenVBand="0" w:oddHBand="1" w:evenHBand="0" w:firstRowFirstColumn="0" w:firstRowLastColumn="0" w:lastRowFirstColumn="0" w:lastRowLastColumn="0"/>
        </w:trPr>
        <w:tc>
          <w:tcPr>
            <w:tcW w:w="253" w:type="pct"/>
            <w:tcBorders>
              <w:left w:val="single" w:sz="6" w:space="0" w:color="8EAADB" w:themeColor="accent1" w:themeTint="99"/>
            </w:tcBorders>
          </w:tcPr>
          <w:p w14:paraId="119FFC46" w14:textId="77777777" w:rsidR="007500F7" w:rsidRPr="00197B0C" w:rsidRDefault="007500F7" w:rsidP="00DD10F6">
            <w:pPr>
              <w:pStyle w:val="NoSpacing"/>
            </w:pPr>
            <w:r w:rsidRPr="00197B0C">
              <w:t>3</w:t>
            </w:r>
          </w:p>
        </w:tc>
        <w:tc>
          <w:tcPr>
            <w:tcW w:w="1487" w:type="pct"/>
          </w:tcPr>
          <w:p w14:paraId="419DBC02" w14:textId="77777777" w:rsidR="007500F7" w:rsidRPr="00197B0C" w:rsidRDefault="007500F7" w:rsidP="00DD10F6">
            <w:pPr>
              <w:pStyle w:val="NoSpacing"/>
            </w:pPr>
            <w:r w:rsidRPr="00197B0C">
              <w:t>B. Buckner</w:t>
            </w:r>
          </w:p>
        </w:tc>
        <w:tc>
          <w:tcPr>
            <w:tcW w:w="387" w:type="pct"/>
          </w:tcPr>
          <w:p w14:paraId="5B426381" w14:textId="77777777" w:rsidR="007500F7" w:rsidRPr="00197B0C" w:rsidRDefault="007500F7" w:rsidP="00DD10F6">
            <w:pPr>
              <w:pStyle w:val="NoSpacing"/>
              <w:jc w:val="center"/>
            </w:pPr>
            <w:r w:rsidRPr="00197B0C">
              <w:t>1B</w:t>
            </w:r>
          </w:p>
        </w:tc>
        <w:tc>
          <w:tcPr>
            <w:tcW w:w="267" w:type="pct"/>
            <w:tcBorders>
              <w:right w:val="single" w:sz="6" w:space="0" w:color="auto"/>
            </w:tcBorders>
          </w:tcPr>
          <w:p w14:paraId="1CF03058" w14:textId="77777777" w:rsidR="007500F7" w:rsidRPr="00197B0C" w:rsidRDefault="007500F7" w:rsidP="00DD10F6">
            <w:pPr>
              <w:pStyle w:val="NoSpacing"/>
              <w:jc w:val="center"/>
            </w:pPr>
            <w:r w:rsidRPr="00197B0C">
              <w:t>L</w:t>
            </w:r>
          </w:p>
        </w:tc>
        <w:tc>
          <w:tcPr>
            <w:tcW w:w="247" w:type="pct"/>
            <w:tcBorders>
              <w:top w:val="nil"/>
              <w:left w:val="single" w:sz="6" w:space="0" w:color="auto"/>
              <w:bottom w:val="nil"/>
              <w:right w:val="single" w:sz="6" w:space="0" w:color="auto"/>
            </w:tcBorders>
            <w:shd w:val="clear" w:color="auto" w:fill="FFFFFF" w:themeFill="background1"/>
          </w:tcPr>
          <w:p w14:paraId="457B69B3" w14:textId="77777777" w:rsidR="007500F7" w:rsidRPr="00197B0C" w:rsidRDefault="007500F7" w:rsidP="00DD10F6">
            <w:pPr>
              <w:pStyle w:val="NoSpacing"/>
            </w:pPr>
          </w:p>
        </w:tc>
        <w:tc>
          <w:tcPr>
            <w:tcW w:w="253" w:type="pct"/>
            <w:tcBorders>
              <w:left w:val="single" w:sz="6" w:space="0" w:color="auto"/>
            </w:tcBorders>
          </w:tcPr>
          <w:p w14:paraId="2A92C7AE" w14:textId="77777777" w:rsidR="007500F7" w:rsidRPr="00197B0C" w:rsidRDefault="007500F7" w:rsidP="00DD10F6">
            <w:pPr>
              <w:pStyle w:val="NoSpacing"/>
            </w:pPr>
            <w:r w:rsidRPr="00197B0C">
              <w:t>3</w:t>
            </w:r>
          </w:p>
        </w:tc>
        <w:tc>
          <w:tcPr>
            <w:tcW w:w="1453" w:type="pct"/>
          </w:tcPr>
          <w:p w14:paraId="5C0314E8" w14:textId="77777777" w:rsidR="007500F7" w:rsidRPr="00197B0C" w:rsidRDefault="007500F7" w:rsidP="00DD10F6">
            <w:pPr>
              <w:pStyle w:val="NoSpacing"/>
            </w:pPr>
            <w:r w:rsidRPr="00197B0C">
              <w:t>K. Hernandez</w:t>
            </w:r>
          </w:p>
        </w:tc>
        <w:tc>
          <w:tcPr>
            <w:tcW w:w="387" w:type="pct"/>
          </w:tcPr>
          <w:p w14:paraId="7D45F90B" w14:textId="77777777" w:rsidR="007500F7" w:rsidRPr="00197B0C" w:rsidRDefault="007500F7" w:rsidP="00DD10F6">
            <w:pPr>
              <w:pStyle w:val="NoSpacing"/>
              <w:jc w:val="center"/>
            </w:pPr>
            <w:r w:rsidRPr="00197B0C">
              <w:t>1B</w:t>
            </w:r>
          </w:p>
        </w:tc>
        <w:tc>
          <w:tcPr>
            <w:tcW w:w="267" w:type="pct"/>
            <w:tcBorders>
              <w:right w:val="single" w:sz="12" w:space="0" w:color="8EAADB" w:themeColor="accent1" w:themeTint="99"/>
            </w:tcBorders>
          </w:tcPr>
          <w:p w14:paraId="0070295D" w14:textId="77777777" w:rsidR="007500F7" w:rsidRPr="00197B0C" w:rsidRDefault="007500F7" w:rsidP="00DD10F6">
            <w:pPr>
              <w:pStyle w:val="NoSpacing"/>
              <w:jc w:val="center"/>
            </w:pPr>
            <w:r w:rsidRPr="00197B0C">
              <w:t>L</w:t>
            </w:r>
          </w:p>
        </w:tc>
      </w:tr>
      <w:tr w:rsidR="002D366C" w:rsidRPr="00197B0C" w14:paraId="3A8FFAC1" w14:textId="77777777" w:rsidTr="00DD10F6">
        <w:tc>
          <w:tcPr>
            <w:tcW w:w="253" w:type="pct"/>
            <w:tcBorders>
              <w:left w:val="single" w:sz="6" w:space="0" w:color="8EAADB" w:themeColor="accent1" w:themeTint="99"/>
            </w:tcBorders>
          </w:tcPr>
          <w:p w14:paraId="25F7BC41" w14:textId="77777777" w:rsidR="007500F7" w:rsidRPr="00197B0C" w:rsidRDefault="007500F7" w:rsidP="00DD10F6">
            <w:pPr>
              <w:pStyle w:val="NoSpacing"/>
            </w:pPr>
            <w:r w:rsidRPr="00197B0C">
              <w:t>4</w:t>
            </w:r>
          </w:p>
        </w:tc>
        <w:tc>
          <w:tcPr>
            <w:tcW w:w="1487" w:type="pct"/>
          </w:tcPr>
          <w:p w14:paraId="2BFDDD62" w14:textId="77777777" w:rsidR="007500F7" w:rsidRPr="00197B0C" w:rsidRDefault="007500F7" w:rsidP="00DD10F6">
            <w:pPr>
              <w:pStyle w:val="NoSpacing"/>
            </w:pPr>
            <w:r w:rsidRPr="00197B0C">
              <w:t>J. Rice</w:t>
            </w:r>
          </w:p>
        </w:tc>
        <w:tc>
          <w:tcPr>
            <w:tcW w:w="387" w:type="pct"/>
          </w:tcPr>
          <w:p w14:paraId="4522D54A" w14:textId="77777777" w:rsidR="007500F7" w:rsidRPr="00197B0C" w:rsidRDefault="007500F7" w:rsidP="00DD10F6">
            <w:pPr>
              <w:pStyle w:val="NoSpacing"/>
              <w:jc w:val="center"/>
            </w:pPr>
            <w:r w:rsidRPr="00197B0C">
              <w:t>LF</w:t>
            </w:r>
          </w:p>
        </w:tc>
        <w:tc>
          <w:tcPr>
            <w:tcW w:w="267" w:type="pct"/>
            <w:tcBorders>
              <w:right w:val="single" w:sz="6" w:space="0" w:color="auto"/>
            </w:tcBorders>
          </w:tcPr>
          <w:p w14:paraId="645D45CE" w14:textId="77777777" w:rsidR="007500F7" w:rsidRPr="00197B0C" w:rsidRDefault="007500F7" w:rsidP="00DD10F6">
            <w:pPr>
              <w:pStyle w:val="NoSpacing"/>
              <w:jc w:val="center"/>
            </w:pPr>
            <w:r w:rsidRPr="00197B0C">
              <w:t>R</w:t>
            </w:r>
          </w:p>
        </w:tc>
        <w:tc>
          <w:tcPr>
            <w:tcW w:w="247" w:type="pct"/>
            <w:tcBorders>
              <w:top w:val="nil"/>
              <w:left w:val="single" w:sz="6" w:space="0" w:color="auto"/>
              <w:bottom w:val="nil"/>
              <w:right w:val="single" w:sz="6" w:space="0" w:color="auto"/>
            </w:tcBorders>
            <w:shd w:val="clear" w:color="auto" w:fill="FFFFFF" w:themeFill="background1"/>
          </w:tcPr>
          <w:p w14:paraId="694BEC71" w14:textId="77777777" w:rsidR="007500F7" w:rsidRPr="00197B0C" w:rsidRDefault="007500F7" w:rsidP="00DD10F6">
            <w:pPr>
              <w:pStyle w:val="NoSpacing"/>
            </w:pPr>
          </w:p>
        </w:tc>
        <w:tc>
          <w:tcPr>
            <w:tcW w:w="253" w:type="pct"/>
            <w:tcBorders>
              <w:left w:val="single" w:sz="6" w:space="0" w:color="auto"/>
            </w:tcBorders>
          </w:tcPr>
          <w:p w14:paraId="20BA8784" w14:textId="77777777" w:rsidR="007500F7" w:rsidRPr="00197B0C" w:rsidRDefault="007500F7" w:rsidP="00DD10F6">
            <w:pPr>
              <w:pStyle w:val="NoSpacing"/>
            </w:pPr>
            <w:r w:rsidRPr="00197B0C">
              <w:t>4</w:t>
            </w:r>
          </w:p>
        </w:tc>
        <w:tc>
          <w:tcPr>
            <w:tcW w:w="1453" w:type="pct"/>
          </w:tcPr>
          <w:p w14:paraId="2EED8BFA" w14:textId="77777777" w:rsidR="007500F7" w:rsidRPr="00197B0C" w:rsidRDefault="007500F7" w:rsidP="00DD10F6">
            <w:pPr>
              <w:pStyle w:val="NoSpacing"/>
            </w:pPr>
            <w:r w:rsidRPr="00197B0C">
              <w:t>G. Carter</w:t>
            </w:r>
          </w:p>
        </w:tc>
        <w:tc>
          <w:tcPr>
            <w:tcW w:w="387" w:type="pct"/>
          </w:tcPr>
          <w:p w14:paraId="6A1FB20F" w14:textId="77777777" w:rsidR="007500F7" w:rsidRPr="00197B0C" w:rsidRDefault="007500F7" w:rsidP="00DD10F6">
            <w:pPr>
              <w:pStyle w:val="NoSpacing"/>
              <w:jc w:val="center"/>
            </w:pPr>
            <w:r w:rsidRPr="00197B0C">
              <w:t>C</w:t>
            </w:r>
          </w:p>
        </w:tc>
        <w:tc>
          <w:tcPr>
            <w:tcW w:w="267" w:type="pct"/>
            <w:tcBorders>
              <w:right w:val="single" w:sz="12" w:space="0" w:color="8EAADB" w:themeColor="accent1" w:themeTint="99"/>
            </w:tcBorders>
          </w:tcPr>
          <w:p w14:paraId="5CFEEB26" w14:textId="77777777" w:rsidR="007500F7" w:rsidRPr="00197B0C" w:rsidRDefault="007500F7" w:rsidP="00DD10F6">
            <w:pPr>
              <w:pStyle w:val="NoSpacing"/>
              <w:jc w:val="center"/>
            </w:pPr>
            <w:r w:rsidRPr="00197B0C">
              <w:t>R</w:t>
            </w:r>
          </w:p>
        </w:tc>
      </w:tr>
      <w:tr w:rsidR="007500F7" w:rsidRPr="00197B0C" w14:paraId="3050707D" w14:textId="77777777" w:rsidTr="00DD10F6">
        <w:trPr>
          <w:cnfStyle w:val="000000100000" w:firstRow="0" w:lastRow="0" w:firstColumn="0" w:lastColumn="0" w:oddVBand="0" w:evenVBand="0" w:oddHBand="1" w:evenHBand="0" w:firstRowFirstColumn="0" w:firstRowLastColumn="0" w:lastRowFirstColumn="0" w:lastRowLastColumn="0"/>
        </w:trPr>
        <w:tc>
          <w:tcPr>
            <w:tcW w:w="253" w:type="pct"/>
            <w:tcBorders>
              <w:left w:val="single" w:sz="6" w:space="0" w:color="8EAADB" w:themeColor="accent1" w:themeTint="99"/>
            </w:tcBorders>
          </w:tcPr>
          <w:p w14:paraId="409391CF" w14:textId="77777777" w:rsidR="007500F7" w:rsidRPr="00197B0C" w:rsidRDefault="007500F7" w:rsidP="00DD10F6">
            <w:pPr>
              <w:pStyle w:val="NoSpacing"/>
            </w:pPr>
            <w:r w:rsidRPr="00197B0C">
              <w:t>5</w:t>
            </w:r>
          </w:p>
        </w:tc>
        <w:tc>
          <w:tcPr>
            <w:tcW w:w="1487" w:type="pct"/>
          </w:tcPr>
          <w:p w14:paraId="784D87EA" w14:textId="77777777" w:rsidR="007500F7" w:rsidRPr="00197B0C" w:rsidRDefault="007500F7" w:rsidP="00DD10F6">
            <w:pPr>
              <w:pStyle w:val="NoSpacing"/>
            </w:pPr>
            <w:r w:rsidRPr="00197B0C">
              <w:t>D. Evans</w:t>
            </w:r>
          </w:p>
        </w:tc>
        <w:tc>
          <w:tcPr>
            <w:tcW w:w="387" w:type="pct"/>
          </w:tcPr>
          <w:p w14:paraId="5164146B" w14:textId="77777777" w:rsidR="007500F7" w:rsidRPr="00197B0C" w:rsidRDefault="007500F7" w:rsidP="00DD10F6">
            <w:pPr>
              <w:pStyle w:val="NoSpacing"/>
              <w:jc w:val="center"/>
            </w:pPr>
            <w:r w:rsidRPr="00197B0C">
              <w:t>RF</w:t>
            </w:r>
          </w:p>
        </w:tc>
        <w:tc>
          <w:tcPr>
            <w:tcW w:w="267" w:type="pct"/>
            <w:tcBorders>
              <w:right w:val="single" w:sz="6" w:space="0" w:color="auto"/>
            </w:tcBorders>
          </w:tcPr>
          <w:p w14:paraId="077022D1" w14:textId="77777777" w:rsidR="007500F7" w:rsidRPr="00197B0C" w:rsidRDefault="007500F7" w:rsidP="00DD10F6">
            <w:pPr>
              <w:pStyle w:val="NoSpacing"/>
              <w:jc w:val="center"/>
            </w:pPr>
            <w:r w:rsidRPr="00197B0C">
              <w:t>R</w:t>
            </w:r>
          </w:p>
        </w:tc>
        <w:tc>
          <w:tcPr>
            <w:tcW w:w="247" w:type="pct"/>
            <w:tcBorders>
              <w:top w:val="nil"/>
              <w:left w:val="single" w:sz="6" w:space="0" w:color="auto"/>
              <w:bottom w:val="nil"/>
              <w:right w:val="single" w:sz="6" w:space="0" w:color="auto"/>
            </w:tcBorders>
            <w:shd w:val="clear" w:color="auto" w:fill="FFFFFF" w:themeFill="background1"/>
          </w:tcPr>
          <w:p w14:paraId="73F46C83" w14:textId="77777777" w:rsidR="007500F7" w:rsidRPr="00197B0C" w:rsidRDefault="007500F7" w:rsidP="00DD10F6">
            <w:pPr>
              <w:pStyle w:val="NoSpacing"/>
            </w:pPr>
          </w:p>
        </w:tc>
        <w:tc>
          <w:tcPr>
            <w:tcW w:w="253" w:type="pct"/>
            <w:tcBorders>
              <w:left w:val="single" w:sz="6" w:space="0" w:color="auto"/>
            </w:tcBorders>
          </w:tcPr>
          <w:p w14:paraId="02F3CD76" w14:textId="77777777" w:rsidR="007500F7" w:rsidRPr="00197B0C" w:rsidRDefault="007500F7" w:rsidP="00DD10F6">
            <w:pPr>
              <w:pStyle w:val="NoSpacing"/>
            </w:pPr>
            <w:r w:rsidRPr="00197B0C">
              <w:t>5</w:t>
            </w:r>
          </w:p>
        </w:tc>
        <w:tc>
          <w:tcPr>
            <w:tcW w:w="1453" w:type="pct"/>
          </w:tcPr>
          <w:p w14:paraId="5E1DE2AF" w14:textId="77777777" w:rsidR="007500F7" w:rsidRPr="00197B0C" w:rsidRDefault="007500F7" w:rsidP="00DD10F6">
            <w:pPr>
              <w:pStyle w:val="NoSpacing"/>
            </w:pPr>
            <w:r w:rsidRPr="00197B0C">
              <w:t>D. Strawberry</w:t>
            </w:r>
          </w:p>
        </w:tc>
        <w:tc>
          <w:tcPr>
            <w:tcW w:w="387" w:type="pct"/>
          </w:tcPr>
          <w:p w14:paraId="3B8E43F8" w14:textId="77777777" w:rsidR="007500F7" w:rsidRPr="00197B0C" w:rsidRDefault="007500F7" w:rsidP="00DD10F6">
            <w:pPr>
              <w:pStyle w:val="NoSpacing"/>
              <w:jc w:val="center"/>
            </w:pPr>
            <w:r w:rsidRPr="00197B0C">
              <w:t>RF</w:t>
            </w:r>
          </w:p>
        </w:tc>
        <w:tc>
          <w:tcPr>
            <w:tcW w:w="267" w:type="pct"/>
            <w:tcBorders>
              <w:right w:val="single" w:sz="12" w:space="0" w:color="8EAADB" w:themeColor="accent1" w:themeTint="99"/>
            </w:tcBorders>
          </w:tcPr>
          <w:p w14:paraId="5BD25D41" w14:textId="77777777" w:rsidR="007500F7" w:rsidRPr="00197B0C" w:rsidRDefault="007500F7" w:rsidP="00DD10F6">
            <w:pPr>
              <w:pStyle w:val="NoSpacing"/>
              <w:jc w:val="center"/>
            </w:pPr>
            <w:r w:rsidRPr="00197B0C">
              <w:t>L</w:t>
            </w:r>
          </w:p>
        </w:tc>
      </w:tr>
      <w:tr w:rsidR="002D366C" w:rsidRPr="00197B0C" w14:paraId="6EF55DBA" w14:textId="77777777" w:rsidTr="00DD10F6">
        <w:tc>
          <w:tcPr>
            <w:tcW w:w="253" w:type="pct"/>
            <w:tcBorders>
              <w:left w:val="single" w:sz="6" w:space="0" w:color="8EAADB" w:themeColor="accent1" w:themeTint="99"/>
            </w:tcBorders>
          </w:tcPr>
          <w:p w14:paraId="18F83824" w14:textId="77777777" w:rsidR="007500F7" w:rsidRPr="00197B0C" w:rsidRDefault="007500F7" w:rsidP="00DD10F6">
            <w:pPr>
              <w:pStyle w:val="NoSpacing"/>
            </w:pPr>
            <w:r w:rsidRPr="00197B0C">
              <w:t>6</w:t>
            </w:r>
          </w:p>
        </w:tc>
        <w:tc>
          <w:tcPr>
            <w:tcW w:w="1487" w:type="pct"/>
          </w:tcPr>
          <w:p w14:paraId="058E708F" w14:textId="77777777" w:rsidR="007500F7" w:rsidRPr="00197B0C" w:rsidRDefault="007500F7" w:rsidP="00DD10F6">
            <w:pPr>
              <w:pStyle w:val="NoSpacing"/>
            </w:pPr>
            <w:r w:rsidRPr="00197B0C">
              <w:t>R. Gedman</w:t>
            </w:r>
          </w:p>
        </w:tc>
        <w:tc>
          <w:tcPr>
            <w:tcW w:w="387" w:type="pct"/>
          </w:tcPr>
          <w:p w14:paraId="4480C942" w14:textId="77777777" w:rsidR="007500F7" w:rsidRPr="00197B0C" w:rsidRDefault="007500F7" w:rsidP="00DD10F6">
            <w:pPr>
              <w:pStyle w:val="NoSpacing"/>
              <w:jc w:val="center"/>
            </w:pPr>
            <w:r w:rsidRPr="00197B0C">
              <w:t>C</w:t>
            </w:r>
          </w:p>
        </w:tc>
        <w:tc>
          <w:tcPr>
            <w:tcW w:w="267" w:type="pct"/>
            <w:tcBorders>
              <w:right w:val="single" w:sz="6" w:space="0" w:color="auto"/>
            </w:tcBorders>
          </w:tcPr>
          <w:p w14:paraId="1BB5C25E" w14:textId="77777777" w:rsidR="007500F7" w:rsidRPr="00197B0C" w:rsidRDefault="007500F7" w:rsidP="00DD10F6">
            <w:pPr>
              <w:pStyle w:val="NoSpacing"/>
              <w:jc w:val="center"/>
            </w:pPr>
            <w:r w:rsidRPr="00197B0C">
              <w:t>L</w:t>
            </w:r>
          </w:p>
        </w:tc>
        <w:tc>
          <w:tcPr>
            <w:tcW w:w="247" w:type="pct"/>
            <w:tcBorders>
              <w:top w:val="nil"/>
              <w:left w:val="single" w:sz="6" w:space="0" w:color="auto"/>
              <w:bottom w:val="nil"/>
              <w:right w:val="single" w:sz="6" w:space="0" w:color="auto"/>
            </w:tcBorders>
            <w:shd w:val="clear" w:color="auto" w:fill="FFFFFF" w:themeFill="background1"/>
          </w:tcPr>
          <w:p w14:paraId="26EE5E60" w14:textId="77777777" w:rsidR="007500F7" w:rsidRPr="00197B0C" w:rsidRDefault="007500F7" w:rsidP="00DD10F6">
            <w:pPr>
              <w:pStyle w:val="NoSpacing"/>
            </w:pPr>
          </w:p>
        </w:tc>
        <w:tc>
          <w:tcPr>
            <w:tcW w:w="253" w:type="pct"/>
            <w:tcBorders>
              <w:left w:val="single" w:sz="6" w:space="0" w:color="auto"/>
            </w:tcBorders>
          </w:tcPr>
          <w:p w14:paraId="21A754A1" w14:textId="77777777" w:rsidR="007500F7" w:rsidRPr="00197B0C" w:rsidRDefault="007500F7" w:rsidP="00DD10F6">
            <w:pPr>
              <w:pStyle w:val="NoSpacing"/>
            </w:pPr>
            <w:r w:rsidRPr="00197B0C">
              <w:t>6</w:t>
            </w:r>
          </w:p>
        </w:tc>
        <w:tc>
          <w:tcPr>
            <w:tcW w:w="1453" w:type="pct"/>
          </w:tcPr>
          <w:p w14:paraId="2B667078" w14:textId="77777777" w:rsidR="007500F7" w:rsidRPr="00197B0C" w:rsidRDefault="007500F7" w:rsidP="00DD10F6">
            <w:pPr>
              <w:pStyle w:val="NoSpacing"/>
            </w:pPr>
            <w:r w:rsidRPr="00197B0C">
              <w:t>R. Knight</w:t>
            </w:r>
          </w:p>
        </w:tc>
        <w:tc>
          <w:tcPr>
            <w:tcW w:w="387" w:type="pct"/>
          </w:tcPr>
          <w:p w14:paraId="13F5661E" w14:textId="77777777" w:rsidR="007500F7" w:rsidRPr="00197B0C" w:rsidRDefault="007500F7" w:rsidP="00DD10F6">
            <w:pPr>
              <w:pStyle w:val="NoSpacing"/>
              <w:jc w:val="center"/>
            </w:pPr>
            <w:r w:rsidRPr="00197B0C">
              <w:t>3B</w:t>
            </w:r>
          </w:p>
        </w:tc>
        <w:tc>
          <w:tcPr>
            <w:tcW w:w="267" w:type="pct"/>
            <w:tcBorders>
              <w:right w:val="single" w:sz="12" w:space="0" w:color="8EAADB" w:themeColor="accent1" w:themeTint="99"/>
            </w:tcBorders>
          </w:tcPr>
          <w:p w14:paraId="485B3B0E" w14:textId="77777777" w:rsidR="007500F7" w:rsidRPr="00197B0C" w:rsidRDefault="007500F7" w:rsidP="00DD10F6">
            <w:pPr>
              <w:pStyle w:val="NoSpacing"/>
              <w:jc w:val="center"/>
            </w:pPr>
            <w:r w:rsidRPr="00197B0C">
              <w:t>R</w:t>
            </w:r>
          </w:p>
        </w:tc>
      </w:tr>
      <w:tr w:rsidR="007500F7" w:rsidRPr="00197B0C" w14:paraId="7872BF4B" w14:textId="77777777" w:rsidTr="00DD10F6">
        <w:trPr>
          <w:cnfStyle w:val="000000100000" w:firstRow="0" w:lastRow="0" w:firstColumn="0" w:lastColumn="0" w:oddVBand="0" w:evenVBand="0" w:oddHBand="1" w:evenHBand="0" w:firstRowFirstColumn="0" w:firstRowLastColumn="0" w:lastRowFirstColumn="0" w:lastRowLastColumn="0"/>
        </w:trPr>
        <w:tc>
          <w:tcPr>
            <w:tcW w:w="253" w:type="pct"/>
            <w:tcBorders>
              <w:left w:val="single" w:sz="6" w:space="0" w:color="8EAADB" w:themeColor="accent1" w:themeTint="99"/>
            </w:tcBorders>
          </w:tcPr>
          <w:p w14:paraId="56199A03" w14:textId="77777777" w:rsidR="007500F7" w:rsidRPr="00197B0C" w:rsidRDefault="007500F7" w:rsidP="00DD10F6">
            <w:pPr>
              <w:pStyle w:val="NoSpacing"/>
            </w:pPr>
            <w:r w:rsidRPr="00197B0C">
              <w:t>7</w:t>
            </w:r>
          </w:p>
        </w:tc>
        <w:tc>
          <w:tcPr>
            <w:tcW w:w="1487" w:type="pct"/>
          </w:tcPr>
          <w:p w14:paraId="2F363F3B" w14:textId="77777777" w:rsidR="007500F7" w:rsidRPr="00197B0C" w:rsidRDefault="007500F7" w:rsidP="00DD10F6">
            <w:pPr>
              <w:pStyle w:val="NoSpacing"/>
            </w:pPr>
            <w:r w:rsidRPr="00197B0C">
              <w:t>D. Henderson</w:t>
            </w:r>
          </w:p>
        </w:tc>
        <w:tc>
          <w:tcPr>
            <w:tcW w:w="387" w:type="pct"/>
          </w:tcPr>
          <w:p w14:paraId="4F24819D" w14:textId="77777777" w:rsidR="007500F7" w:rsidRPr="00197B0C" w:rsidRDefault="007500F7" w:rsidP="00DD10F6">
            <w:pPr>
              <w:pStyle w:val="NoSpacing"/>
              <w:jc w:val="center"/>
            </w:pPr>
            <w:r w:rsidRPr="00197B0C">
              <w:t>CF</w:t>
            </w:r>
          </w:p>
        </w:tc>
        <w:tc>
          <w:tcPr>
            <w:tcW w:w="267" w:type="pct"/>
            <w:tcBorders>
              <w:right w:val="single" w:sz="6" w:space="0" w:color="auto"/>
            </w:tcBorders>
          </w:tcPr>
          <w:p w14:paraId="468D534E" w14:textId="77777777" w:rsidR="007500F7" w:rsidRPr="00197B0C" w:rsidRDefault="007500F7" w:rsidP="00DD10F6">
            <w:pPr>
              <w:pStyle w:val="NoSpacing"/>
              <w:jc w:val="center"/>
            </w:pPr>
            <w:r w:rsidRPr="00197B0C">
              <w:t>R</w:t>
            </w:r>
          </w:p>
        </w:tc>
        <w:tc>
          <w:tcPr>
            <w:tcW w:w="247" w:type="pct"/>
            <w:tcBorders>
              <w:top w:val="nil"/>
              <w:left w:val="single" w:sz="6" w:space="0" w:color="auto"/>
              <w:bottom w:val="nil"/>
              <w:right w:val="single" w:sz="6" w:space="0" w:color="auto"/>
            </w:tcBorders>
            <w:shd w:val="clear" w:color="auto" w:fill="FFFFFF" w:themeFill="background1"/>
          </w:tcPr>
          <w:p w14:paraId="36C1A70F" w14:textId="77777777" w:rsidR="007500F7" w:rsidRPr="00197B0C" w:rsidRDefault="007500F7" w:rsidP="00DD10F6">
            <w:pPr>
              <w:pStyle w:val="NoSpacing"/>
            </w:pPr>
          </w:p>
        </w:tc>
        <w:tc>
          <w:tcPr>
            <w:tcW w:w="253" w:type="pct"/>
            <w:tcBorders>
              <w:left w:val="single" w:sz="6" w:space="0" w:color="auto"/>
            </w:tcBorders>
          </w:tcPr>
          <w:p w14:paraId="3E32CE7B" w14:textId="77777777" w:rsidR="007500F7" w:rsidRPr="00197B0C" w:rsidRDefault="007500F7" w:rsidP="00DD10F6">
            <w:pPr>
              <w:pStyle w:val="NoSpacing"/>
            </w:pPr>
            <w:r w:rsidRPr="00197B0C">
              <w:t>7</w:t>
            </w:r>
          </w:p>
        </w:tc>
        <w:tc>
          <w:tcPr>
            <w:tcW w:w="1453" w:type="pct"/>
          </w:tcPr>
          <w:p w14:paraId="3E280AF7" w14:textId="77777777" w:rsidR="007500F7" w:rsidRPr="00197B0C" w:rsidRDefault="007500F7" w:rsidP="00DD10F6">
            <w:pPr>
              <w:pStyle w:val="NoSpacing"/>
            </w:pPr>
            <w:r w:rsidRPr="00197B0C">
              <w:t>M. Wilson</w:t>
            </w:r>
          </w:p>
        </w:tc>
        <w:tc>
          <w:tcPr>
            <w:tcW w:w="387" w:type="pct"/>
          </w:tcPr>
          <w:p w14:paraId="21398E1C" w14:textId="77777777" w:rsidR="007500F7" w:rsidRPr="00197B0C" w:rsidRDefault="007500F7" w:rsidP="00DD10F6">
            <w:pPr>
              <w:pStyle w:val="NoSpacing"/>
              <w:jc w:val="center"/>
            </w:pPr>
            <w:r w:rsidRPr="00197B0C">
              <w:t>LF</w:t>
            </w:r>
          </w:p>
        </w:tc>
        <w:tc>
          <w:tcPr>
            <w:tcW w:w="267" w:type="pct"/>
            <w:tcBorders>
              <w:right w:val="single" w:sz="12" w:space="0" w:color="8EAADB" w:themeColor="accent1" w:themeTint="99"/>
            </w:tcBorders>
          </w:tcPr>
          <w:p w14:paraId="380D7C9F" w14:textId="77777777" w:rsidR="007500F7" w:rsidRPr="00197B0C" w:rsidRDefault="007500F7" w:rsidP="00DD10F6">
            <w:pPr>
              <w:pStyle w:val="NoSpacing"/>
              <w:jc w:val="center"/>
            </w:pPr>
            <w:r w:rsidRPr="00197B0C">
              <w:t>S</w:t>
            </w:r>
          </w:p>
        </w:tc>
      </w:tr>
      <w:tr w:rsidR="002D366C" w:rsidRPr="00197B0C" w14:paraId="0FAD13F9" w14:textId="77777777" w:rsidTr="00DD10F6">
        <w:tc>
          <w:tcPr>
            <w:tcW w:w="253" w:type="pct"/>
            <w:tcBorders>
              <w:left w:val="single" w:sz="6" w:space="0" w:color="8EAADB" w:themeColor="accent1" w:themeTint="99"/>
            </w:tcBorders>
          </w:tcPr>
          <w:p w14:paraId="652190C9" w14:textId="77777777" w:rsidR="007500F7" w:rsidRPr="00197B0C" w:rsidRDefault="007500F7" w:rsidP="00DD10F6">
            <w:pPr>
              <w:pStyle w:val="NoSpacing"/>
            </w:pPr>
            <w:r w:rsidRPr="00197B0C">
              <w:t>8</w:t>
            </w:r>
          </w:p>
        </w:tc>
        <w:tc>
          <w:tcPr>
            <w:tcW w:w="1487" w:type="pct"/>
          </w:tcPr>
          <w:p w14:paraId="53BC68A1" w14:textId="77777777" w:rsidR="007500F7" w:rsidRPr="00197B0C" w:rsidRDefault="007500F7" w:rsidP="00DD10F6">
            <w:pPr>
              <w:pStyle w:val="NoSpacing"/>
            </w:pPr>
            <w:r w:rsidRPr="00197B0C">
              <w:t>S. Owen</w:t>
            </w:r>
          </w:p>
        </w:tc>
        <w:tc>
          <w:tcPr>
            <w:tcW w:w="387" w:type="pct"/>
          </w:tcPr>
          <w:p w14:paraId="7E06BAC2" w14:textId="77777777" w:rsidR="007500F7" w:rsidRPr="00197B0C" w:rsidRDefault="007500F7" w:rsidP="00DD10F6">
            <w:pPr>
              <w:pStyle w:val="NoSpacing"/>
              <w:jc w:val="center"/>
            </w:pPr>
            <w:r w:rsidRPr="00197B0C">
              <w:t>SS</w:t>
            </w:r>
          </w:p>
        </w:tc>
        <w:tc>
          <w:tcPr>
            <w:tcW w:w="267" w:type="pct"/>
            <w:tcBorders>
              <w:right w:val="single" w:sz="6" w:space="0" w:color="auto"/>
            </w:tcBorders>
          </w:tcPr>
          <w:p w14:paraId="63378F3F" w14:textId="77777777" w:rsidR="007500F7" w:rsidRPr="00197B0C" w:rsidRDefault="007500F7" w:rsidP="00DD10F6">
            <w:pPr>
              <w:pStyle w:val="NoSpacing"/>
              <w:jc w:val="center"/>
            </w:pPr>
            <w:r w:rsidRPr="00197B0C">
              <w:t>S</w:t>
            </w:r>
          </w:p>
        </w:tc>
        <w:tc>
          <w:tcPr>
            <w:tcW w:w="247" w:type="pct"/>
            <w:tcBorders>
              <w:top w:val="nil"/>
              <w:left w:val="single" w:sz="6" w:space="0" w:color="auto"/>
              <w:bottom w:val="nil"/>
              <w:right w:val="single" w:sz="6" w:space="0" w:color="auto"/>
            </w:tcBorders>
            <w:shd w:val="clear" w:color="auto" w:fill="FFFFFF" w:themeFill="background1"/>
          </w:tcPr>
          <w:p w14:paraId="657F5DF1" w14:textId="77777777" w:rsidR="007500F7" w:rsidRPr="00197B0C" w:rsidRDefault="007500F7" w:rsidP="00DD10F6">
            <w:pPr>
              <w:pStyle w:val="NoSpacing"/>
            </w:pPr>
          </w:p>
        </w:tc>
        <w:tc>
          <w:tcPr>
            <w:tcW w:w="253" w:type="pct"/>
            <w:tcBorders>
              <w:left w:val="single" w:sz="6" w:space="0" w:color="auto"/>
            </w:tcBorders>
          </w:tcPr>
          <w:p w14:paraId="6243E2A1" w14:textId="77777777" w:rsidR="007500F7" w:rsidRPr="00197B0C" w:rsidRDefault="007500F7" w:rsidP="00DD10F6">
            <w:pPr>
              <w:pStyle w:val="NoSpacing"/>
            </w:pPr>
            <w:r w:rsidRPr="00197B0C">
              <w:t>8</w:t>
            </w:r>
          </w:p>
        </w:tc>
        <w:tc>
          <w:tcPr>
            <w:tcW w:w="1453" w:type="pct"/>
          </w:tcPr>
          <w:p w14:paraId="615A32E5" w14:textId="77777777" w:rsidR="007500F7" w:rsidRPr="00197B0C" w:rsidRDefault="007500F7" w:rsidP="00DD10F6">
            <w:pPr>
              <w:pStyle w:val="NoSpacing"/>
            </w:pPr>
            <w:r w:rsidRPr="00197B0C">
              <w:t>R. Santana</w:t>
            </w:r>
          </w:p>
        </w:tc>
        <w:tc>
          <w:tcPr>
            <w:tcW w:w="387" w:type="pct"/>
          </w:tcPr>
          <w:p w14:paraId="5C5F776C" w14:textId="77777777" w:rsidR="007500F7" w:rsidRPr="00197B0C" w:rsidRDefault="007500F7" w:rsidP="00DD10F6">
            <w:pPr>
              <w:pStyle w:val="NoSpacing"/>
              <w:jc w:val="center"/>
            </w:pPr>
            <w:r w:rsidRPr="00197B0C">
              <w:t>SS</w:t>
            </w:r>
          </w:p>
        </w:tc>
        <w:tc>
          <w:tcPr>
            <w:tcW w:w="267" w:type="pct"/>
            <w:tcBorders>
              <w:right w:val="single" w:sz="12" w:space="0" w:color="8EAADB" w:themeColor="accent1" w:themeTint="99"/>
            </w:tcBorders>
          </w:tcPr>
          <w:p w14:paraId="55754A37" w14:textId="77777777" w:rsidR="007500F7" w:rsidRPr="00197B0C" w:rsidRDefault="007500F7" w:rsidP="00DD10F6">
            <w:pPr>
              <w:pStyle w:val="NoSpacing"/>
              <w:jc w:val="center"/>
            </w:pPr>
            <w:r w:rsidRPr="00197B0C">
              <w:t>R</w:t>
            </w:r>
          </w:p>
        </w:tc>
      </w:tr>
      <w:tr w:rsidR="007500F7" w:rsidRPr="00197B0C" w14:paraId="758D88B3" w14:textId="77777777" w:rsidTr="00DD10F6">
        <w:trPr>
          <w:cnfStyle w:val="000000100000" w:firstRow="0" w:lastRow="0" w:firstColumn="0" w:lastColumn="0" w:oddVBand="0" w:evenVBand="0" w:oddHBand="1" w:evenHBand="0" w:firstRowFirstColumn="0" w:firstRowLastColumn="0" w:lastRowFirstColumn="0" w:lastRowLastColumn="0"/>
        </w:trPr>
        <w:tc>
          <w:tcPr>
            <w:tcW w:w="253" w:type="pct"/>
            <w:tcBorders>
              <w:left w:val="single" w:sz="6" w:space="0" w:color="8EAADB" w:themeColor="accent1" w:themeTint="99"/>
            </w:tcBorders>
          </w:tcPr>
          <w:p w14:paraId="7DE3F1D3" w14:textId="77777777" w:rsidR="007500F7" w:rsidRPr="00197B0C" w:rsidRDefault="007500F7" w:rsidP="00DD10F6">
            <w:pPr>
              <w:pStyle w:val="NoSpacing"/>
            </w:pPr>
            <w:r w:rsidRPr="00197B0C">
              <w:t>9</w:t>
            </w:r>
          </w:p>
        </w:tc>
        <w:tc>
          <w:tcPr>
            <w:tcW w:w="1487" w:type="pct"/>
          </w:tcPr>
          <w:p w14:paraId="2CC11899" w14:textId="77777777" w:rsidR="007500F7" w:rsidRPr="00197B0C" w:rsidRDefault="007500F7" w:rsidP="00DD10F6">
            <w:pPr>
              <w:pStyle w:val="NoSpacing"/>
            </w:pPr>
            <w:r w:rsidRPr="00197B0C">
              <w:t>R. Clemens</w:t>
            </w:r>
          </w:p>
        </w:tc>
        <w:tc>
          <w:tcPr>
            <w:tcW w:w="387" w:type="pct"/>
          </w:tcPr>
          <w:p w14:paraId="06D9839F" w14:textId="77777777" w:rsidR="007500F7" w:rsidRPr="00197B0C" w:rsidRDefault="007500F7" w:rsidP="00DD10F6">
            <w:pPr>
              <w:pStyle w:val="NoSpacing"/>
              <w:jc w:val="center"/>
            </w:pPr>
            <w:r w:rsidRPr="00197B0C">
              <w:t>P</w:t>
            </w:r>
          </w:p>
        </w:tc>
        <w:tc>
          <w:tcPr>
            <w:tcW w:w="267" w:type="pct"/>
            <w:tcBorders>
              <w:right w:val="single" w:sz="6" w:space="0" w:color="auto"/>
            </w:tcBorders>
          </w:tcPr>
          <w:p w14:paraId="619B1CAA" w14:textId="77777777" w:rsidR="007500F7" w:rsidRPr="00197B0C" w:rsidRDefault="007500F7" w:rsidP="00DD10F6">
            <w:pPr>
              <w:pStyle w:val="NoSpacing"/>
              <w:jc w:val="center"/>
            </w:pPr>
            <w:r w:rsidRPr="00197B0C">
              <w:t>R</w:t>
            </w:r>
          </w:p>
        </w:tc>
        <w:tc>
          <w:tcPr>
            <w:tcW w:w="247" w:type="pct"/>
            <w:tcBorders>
              <w:top w:val="nil"/>
              <w:left w:val="single" w:sz="6" w:space="0" w:color="auto"/>
              <w:bottom w:val="nil"/>
              <w:right w:val="single" w:sz="6" w:space="0" w:color="auto"/>
            </w:tcBorders>
            <w:shd w:val="clear" w:color="auto" w:fill="FFFFFF" w:themeFill="background1"/>
          </w:tcPr>
          <w:p w14:paraId="16A77E8D" w14:textId="77777777" w:rsidR="007500F7" w:rsidRPr="00197B0C" w:rsidRDefault="007500F7" w:rsidP="00DD10F6">
            <w:pPr>
              <w:pStyle w:val="NoSpacing"/>
            </w:pPr>
          </w:p>
        </w:tc>
        <w:tc>
          <w:tcPr>
            <w:tcW w:w="253" w:type="pct"/>
            <w:tcBorders>
              <w:left w:val="single" w:sz="6" w:space="0" w:color="auto"/>
            </w:tcBorders>
          </w:tcPr>
          <w:p w14:paraId="32AEA411" w14:textId="77777777" w:rsidR="007500F7" w:rsidRPr="00197B0C" w:rsidRDefault="007500F7" w:rsidP="00DD10F6">
            <w:pPr>
              <w:pStyle w:val="NoSpacing"/>
            </w:pPr>
            <w:r w:rsidRPr="00197B0C">
              <w:t>9</w:t>
            </w:r>
          </w:p>
        </w:tc>
        <w:tc>
          <w:tcPr>
            <w:tcW w:w="1453" w:type="pct"/>
          </w:tcPr>
          <w:p w14:paraId="70D8E688" w14:textId="77777777" w:rsidR="007500F7" w:rsidRPr="00197B0C" w:rsidRDefault="007500F7" w:rsidP="00DD10F6">
            <w:pPr>
              <w:pStyle w:val="NoSpacing"/>
            </w:pPr>
            <w:r w:rsidRPr="00197B0C">
              <w:t>B. Ojeda</w:t>
            </w:r>
          </w:p>
        </w:tc>
        <w:tc>
          <w:tcPr>
            <w:tcW w:w="387" w:type="pct"/>
          </w:tcPr>
          <w:p w14:paraId="4C10DEC0" w14:textId="77777777" w:rsidR="007500F7" w:rsidRPr="00197B0C" w:rsidRDefault="007500F7" w:rsidP="00DD10F6">
            <w:pPr>
              <w:pStyle w:val="NoSpacing"/>
              <w:jc w:val="center"/>
            </w:pPr>
            <w:r w:rsidRPr="00197B0C">
              <w:t>P</w:t>
            </w:r>
          </w:p>
        </w:tc>
        <w:tc>
          <w:tcPr>
            <w:tcW w:w="267" w:type="pct"/>
            <w:tcBorders>
              <w:right w:val="single" w:sz="12" w:space="0" w:color="8EAADB" w:themeColor="accent1" w:themeTint="99"/>
            </w:tcBorders>
          </w:tcPr>
          <w:p w14:paraId="3E3E4298" w14:textId="77777777" w:rsidR="007500F7" w:rsidRPr="00197B0C" w:rsidRDefault="007500F7" w:rsidP="00DD10F6">
            <w:pPr>
              <w:pStyle w:val="NoSpacing"/>
              <w:jc w:val="center"/>
            </w:pPr>
            <w:r w:rsidRPr="00197B0C">
              <w:t>L</w:t>
            </w:r>
          </w:p>
        </w:tc>
      </w:tr>
    </w:tbl>
    <w:p w14:paraId="51C21FCE" w14:textId="4131EDD7" w:rsidR="007500F7" w:rsidRPr="00197B0C" w:rsidRDefault="00334319" w:rsidP="007500F7">
      <w:pPr>
        <w:pStyle w:val="Heading4"/>
      </w:pPr>
      <w:r w:rsidRPr="00197B0C">
        <w:br w:type="column"/>
      </w:r>
      <w:r w:rsidR="007500F7" w:rsidRPr="00197B0C">
        <w:t>Top of the First</w:t>
      </w:r>
    </w:p>
    <w:p w14:paraId="1F4B0784" w14:textId="77777777" w:rsidR="007500F7" w:rsidRPr="00197B0C" w:rsidRDefault="007500F7" w:rsidP="007500F7">
      <w:r w:rsidRPr="00197B0C">
        <w:t>Wade Boggs leads off against Bob Ojeda with a roll of 321:</w:t>
      </w:r>
    </w:p>
    <w:p w14:paraId="1C6C1917" w14:textId="77777777" w:rsidR="007500F7" w:rsidRPr="00197B0C" w:rsidRDefault="007500F7" w:rsidP="007500F7">
      <w:pPr>
        <w:spacing w:after="60" w:line="440" w:lineRule="exact"/>
        <w:jc w:val="center"/>
      </w:pPr>
      <w:r w:rsidRPr="00197B0C">
        <w:rPr>
          <w:rFonts w:ascii="DPoly Six-Sider" w:hAnsi="DPoly Six-Sider"/>
          <w:color w:val="FF0000"/>
          <w:position w:val="-6"/>
          <w:sz w:val="56"/>
          <w:szCs w:val="56"/>
        </w:rPr>
        <w:t>C</w:t>
      </w:r>
      <w:r w:rsidRPr="00197B0C">
        <w:rPr>
          <w:rFonts w:ascii="DPoly Ten-Sider" w:hAnsi="DPoly Ten-Sider"/>
          <w:position w:val="-6"/>
          <w:sz w:val="56"/>
          <w:szCs w:val="56"/>
        </w:rPr>
        <w:t>c</w:t>
      </w:r>
      <w:r w:rsidRPr="00197B0C">
        <w:rPr>
          <w:rFonts w:ascii="DPoly Ten-Sider" w:hAnsi="DPoly Ten-Sider"/>
          <w:color w:val="4472C4" w:themeColor="accent1"/>
          <w:position w:val="-6"/>
          <w:sz w:val="56"/>
          <w:szCs w:val="56"/>
        </w:rPr>
        <w:t>B</w:t>
      </w:r>
    </w:p>
    <w:p w14:paraId="7A0B3B6D" w14:textId="77777777" w:rsidR="007500F7" w:rsidRPr="00197B0C" w:rsidRDefault="007500F7" w:rsidP="007500F7">
      <w:r w:rsidRPr="00197B0C">
        <w:t xml:space="preserve">Rolls from 300-499 are found on the Batter Card, where we find an infield single: </w:t>
      </w:r>
      <w:r w:rsidRPr="00197B0C">
        <w:rPr>
          <w:b/>
          <w:bCs/>
          <w:color w:val="2F5496" w:themeColor="accent1" w:themeShade="BF"/>
        </w:rPr>
        <w:t>1B(IF)</w:t>
      </w:r>
      <w:r w:rsidRPr="00197B0C">
        <w:t>.</w:t>
      </w:r>
    </w:p>
    <w:p w14:paraId="1BF3CE05" w14:textId="7D262028" w:rsidR="007500F7" w:rsidRPr="00197B0C" w:rsidRDefault="007500F7" w:rsidP="007500F7">
      <w:r w:rsidRPr="00197B0C">
        <w:t xml:space="preserve">Marty Barrett rolls a ‘486’ for </w:t>
      </w:r>
      <w:r w:rsidRPr="00197B0C">
        <w:rPr>
          <w:b/>
          <w:bCs/>
        </w:rPr>
        <w:t>F8+</w:t>
      </w:r>
      <w:r w:rsidRPr="00197B0C">
        <w:t>: a fly out to center</w:t>
      </w:r>
      <w:r w:rsidR="00D32E6A">
        <w:t xml:space="preserve"> field</w:t>
      </w:r>
      <w:r w:rsidRPr="00197B0C">
        <w:t>.</w:t>
      </w:r>
    </w:p>
    <w:p w14:paraId="73334E62" w14:textId="4E36ADC7" w:rsidR="007500F7" w:rsidRPr="00197B0C" w:rsidRDefault="007500F7" w:rsidP="007500F7">
      <w:r w:rsidRPr="00197B0C">
        <w:t>Bill Buckner follows that up with a ‘6</w:t>
      </w:r>
      <w:r w:rsidR="00414760">
        <w:t>38</w:t>
      </w:r>
      <w:r w:rsidRPr="00197B0C">
        <w:t>’ — a fly out to center (</w:t>
      </w:r>
      <w:r w:rsidRPr="00197B0C">
        <w:rPr>
          <w:b/>
          <w:bCs/>
        </w:rPr>
        <w:t>F8</w:t>
      </w:r>
      <w:r w:rsidRPr="00197B0C">
        <w:t>) on the Stadium Card.</w:t>
      </w:r>
    </w:p>
    <w:p w14:paraId="12530B20" w14:textId="0A2D313D" w:rsidR="007500F7" w:rsidRPr="00197B0C" w:rsidRDefault="007500F7" w:rsidP="007500F7">
      <w:r w:rsidRPr="00197B0C">
        <w:t>Jim Rice comes up with two out and rolls ‘4</w:t>
      </w:r>
      <w:r w:rsidR="00FF4B60">
        <w:t>0</w:t>
      </w:r>
      <w:r w:rsidR="00D32E6A">
        <w:t>3</w:t>
      </w:r>
      <w:r w:rsidRPr="00197B0C">
        <w:t>’. Rice walks (</w:t>
      </w:r>
      <w:r w:rsidRPr="00197B0C">
        <w:rPr>
          <w:b/>
          <w:bCs/>
          <w:color w:val="2F5496" w:themeColor="accent1" w:themeShade="BF"/>
        </w:rPr>
        <w:t>BB</w:t>
      </w:r>
      <w:r w:rsidRPr="00197B0C">
        <w:t>), putting runners on 1</w:t>
      </w:r>
      <w:r w:rsidRPr="00197B0C">
        <w:rPr>
          <w:vertAlign w:val="superscript"/>
        </w:rPr>
        <w:t>st</w:t>
      </w:r>
      <w:r w:rsidRPr="00197B0C">
        <w:t xml:space="preserve"> and 2</w:t>
      </w:r>
      <w:r w:rsidRPr="00197B0C">
        <w:rPr>
          <w:vertAlign w:val="superscript"/>
        </w:rPr>
        <w:t>nd</w:t>
      </w:r>
      <w:r w:rsidRPr="00197B0C">
        <w:t xml:space="preserve">. </w:t>
      </w:r>
    </w:p>
    <w:p w14:paraId="16DE987A" w14:textId="77777777" w:rsidR="007500F7" w:rsidRPr="00197B0C" w:rsidRDefault="007500F7" w:rsidP="007500F7">
      <w:r w:rsidRPr="00197B0C">
        <w:t>Dwight Evans comes to the plate and rolls a ‘693’. We check the Stadium Card again and see that Evans belts a double (</w:t>
      </w:r>
      <w:r w:rsidRPr="00197B0C">
        <w:rPr>
          <w:b/>
          <w:bCs/>
          <w:color w:val="1F4E79" w:themeColor="accent5" w:themeShade="80"/>
        </w:rPr>
        <w:t>2B</w:t>
      </w:r>
      <w:r w:rsidRPr="00197B0C">
        <w:t>), scoring Boggs and advancing Rice from first to third.</w:t>
      </w:r>
    </w:p>
    <w:p w14:paraId="748C4F97" w14:textId="3CF76537" w:rsidR="007500F7" w:rsidRPr="00197B0C" w:rsidRDefault="007500F7" w:rsidP="007500F7">
      <w:r w:rsidRPr="00197B0C">
        <w:t>Rich Gedman rolls ‘</w:t>
      </w:r>
      <w:r w:rsidR="00B077F0">
        <w:t>282</w:t>
      </w:r>
      <w:r w:rsidRPr="00197B0C">
        <w:t>’:</w:t>
      </w:r>
      <w:r w:rsidR="00B077F0">
        <w:t xml:space="preserve"> a fly out to right (</w:t>
      </w:r>
      <w:r w:rsidRPr="00197B0C">
        <w:rPr>
          <w:b/>
          <w:bCs/>
        </w:rPr>
        <w:t>F9</w:t>
      </w:r>
      <w:r w:rsidR="00B077F0">
        <w:rPr>
          <w:b/>
          <w:bCs/>
        </w:rPr>
        <w:t xml:space="preserve"> </w:t>
      </w:r>
      <w:r w:rsidR="00B077F0">
        <w:t xml:space="preserve">in the </w:t>
      </w:r>
      <w:r w:rsidR="00B077F0" w:rsidRPr="00B077F0">
        <w:rPr>
          <w:b/>
          <w:bCs/>
          <w:smallCaps/>
          <w:color w:val="C45911" w:themeColor="accent2" w:themeShade="BF"/>
        </w:rPr>
        <w:t>vs Lefty</w:t>
      </w:r>
      <w:r w:rsidR="00B077F0">
        <w:t xml:space="preserve"> column of Bob Ojeda’s Pitching Table).</w:t>
      </w:r>
    </w:p>
    <w:p w14:paraId="45D65ACD" w14:textId="77777777" w:rsidR="007500F7" w:rsidRPr="00197B0C" w:rsidRDefault="007500F7" w:rsidP="007500F7">
      <w:pPr>
        <w:pStyle w:val="Heading4"/>
      </w:pPr>
      <w:r w:rsidRPr="00197B0C">
        <w:t>Bottom of the First (Red Sox lead 1-0)</w:t>
      </w:r>
    </w:p>
    <w:p w14:paraId="4B66498E" w14:textId="77777777" w:rsidR="007500F7" w:rsidRPr="00197B0C" w:rsidRDefault="007500F7" w:rsidP="007500F7">
      <w:r w:rsidRPr="00197B0C">
        <w:t>Lenny Dykstra leads off with a roll of ‘145’: a strikeout (</w:t>
      </w:r>
      <w:r w:rsidRPr="00197B0C">
        <w:rPr>
          <w:b/>
          <w:bCs/>
        </w:rPr>
        <w:t>K</w:t>
      </w:r>
      <w:r w:rsidRPr="00197B0C">
        <w:t>) on Roger Clemens’ card.</w:t>
      </w:r>
    </w:p>
    <w:p w14:paraId="2E20B9AF" w14:textId="32E9791D" w:rsidR="007500F7" w:rsidRPr="00197B0C" w:rsidRDefault="007500F7" w:rsidP="007500F7">
      <w:r w:rsidRPr="00197B0C">
        <w:t>Wally Backman rolls a ‘60</w:t>
      </w:r>
      <w:r w:rsidR="00191D09">
        <w:t>2</w:t>
      </w:r>
      <w:r w:rsidRPr="00197B0C">
        <w:t>’ for a result on the Stadium Card. Home field advantage add</w:t>
      </w:r>
      <w:r w:rsidR="00191D09">
        <w:t>s</w:t>
      </w:r>
      <w:r w:rsidRPr="00197B0C">
        <w:t xml:space="preserve"> </w:t>
      </w:r>
      <w:r w:rsidR="00191D09">
        <w:t>10</w:t>
      </w:r>
      <w:r w:rsidRPr="00197B0C">
        <w:t xml:space="preserve"> to rolls of 600 or higher, but the new total (61</w:t>
      </w:r>
      <w:r w:rsidR="00191D09">
        <w:t>2</w:t>
      </w:r>
      <w:r w:rsidRPr="00197B0C">
        <w:t>) is a strikeout (</w:t>
      </w:r>
      <w:r w:rsidRPr="00197B0C">
        <w:rPr>
          <w:b/>
          <w:bCs/>
        </w:rPr>
        <w:t>K</w:t>
      </w:r>
      <w:r w:rsidRPr="00197B0C">
        <w:t>).</w:t>
      </w:r>
    </w:p>
    <w:p w14:paraId="38803409" w14:textId="77777777" w:rsidR="007500F7" w:rsidRPr="00197B0C" w:rsidRDefault="007500F7" w:rsidP="007500F7">
      <w:r w:rsidRPr="00197B0C">
        <w:t xml:space="preserve">Keith Hernandez rolls ‘490’ for a </w:t>
      </w:r>
      <w:r w:rsidRPr="00197B0C">
        <w:rPr>
          <w:b/>
          <w:bCs/>
        </w:rPr>
        <w:t>F8++</w:t>
      </w:r>
      <w:r w:rsidRPr="00197B0C">
        <w:t xml:space="preserve"> — a deep fly out to center field to end the inning.</w:t>
      </w:r>
    </w:p>
    <w:p w14:paraId="2958FF5C" w14:textId="77777777" w:rsidR="007500F7" w:rsidRPr="00197B0C" w:rsidRDefault="007500F7" w:rsidP="007500F7">
      <w:pPr>
        <w:pStyle w:val="Heading4"/>
      </w:pPr>
      <w:r w:rsidRPr="00197B0C">
        <w:t>Top of the Second (Red Sox lead 1-0)</w:t>
      </w:r>
    </w:p>
    <w:p w14:paraId="564927D7" w14:textId="6085564F" w:rsidR="007500F7" w:rsidRDefault="007500F7" w:rsidP="007500F7">
      <w:r w:rsidRPr="00197B0C">
        <w:t>Dave Henderson rolls ‘4</w:t>
      </w:r>
      <w:r w:rsidR="00FF4B60">
        <w:t>9</w:t>
      </w:r>
      <w:r w:rsidRPr="00197B0C">
        <w:t>8’ for</w:t>
      </w:r>
      <w:r w:rsidR="002F3CAD">
        <w:t xml:space="preserve"> a</w:t>
      </w:r>
      <w:r w:rsidRPr="00197B0C">
        <w:t xml:space="preserve"> </w:t>
      </w:r>
      <w:r w:rsidR="00FF4B60" w:rsidRPr="00FF4B60">
        <w:rPr>
          <w:b/>
          <w:bCs/>
          <w:color w:val="C00000"/>
        </w:rPr>
        <w:t>Deep LF</w:t>
      </w:r>
      <w:r w:rsidR="00FF4B60">
        <w:t xml:space="preserve"> result on the Stadium Card. </w:t>
      </w:r>
    </w:p>
    <w:p w14:paraId="6C332180" w14:textId="44145452" w:rsidR="00FF4B60" w:rsidRPr="00197B0C" w:rsidRDefault="00FF4B60" w:rsidP="00FF4B60">
      <w:r>
        <w:t xml:space="preserve">Henderson </w:t>
      </w:r>
      <w:r w:rsidRPr="00197B0C">
        <w:t xml:space="preserve">rolls </w:t>
      </w:r>
      <w:r>
        <w:t>both</w:t>
      </w:r>
      <w:r w:rsidRPr="00197B0C">
        <w:t xml:space="preserve"> ten-sided dice, adds his Power (</w:t>
      </w:r>
      <w:r w:rsidRPr="00197B0C">
        <w:rPr>
          <w:b/>
          <w:bCs/>
          <w:color w:val="2F5496" w:themeColor="accent1" w:themeShade="BF"/>
        </w:rPr>
        <w:t>7</w:t>
      </w:r>
      <w:r w:rsidRPr="00197B0C">
        <w:t xml:space="preserve">), subtracts </w:t>
      </w:r>
      <w:r w:rsidRPr="00197B0C">
        <w:rPr>
          <w:b/>
          <w:bCs/>
          <w:color w:val="538135" w:themeColor="accent6" w:themeShade="BF"/>
        </w:rPr>
        <w:t>1</w:t>
      </w:r>
      <w:r w:rsidRPr="00197B0C">
        <w:t xml:space="preserve"> for the temperature, and checks the </w:t>
      </w:r>
      <w:r w:rsidRPr="00197B0C">
        <w:rPr>
          <w:b/>
          <w:bCs/>
          <w:color w:val="C00000"/>
        </w:rPr>
        <w:t xml:space="preserve">Deep </w:t>
      </w:r>
      <w:r>
        <w:rPr>
          <w:b/>
          <w:bCs/>
          <w:color w:val="C00000"/>
        </w:rPr>
        <w:t>L</w:t>
      </w:r>
      <w:r w:rsidRPr="00197B0C">
        <w:rPr>
          <w:b/>
          <w:bCs/>
          <w:color w:val="C00000"/>
        </w:rPr>
        <w:t>F</w:t>
      </w:r>
      <w:r w:rsidRPr="00197B0C">
        <w:t xml:space="preserve"> column:</w:t>
      </w:r>
    </w:p>
    <w:p w14:paraId="009926D6" w14:textId="0D0FC31F" w:rsidR="00FF4B60" w:rsidRPr="00197B0C" w:rsidRDefault="002F3CAD" w:rsidP="00FF4B60">
      <w:pPr>
        <w:spacing w:after="60" w:line="440" w:lineRule="exact"/>
        <w:jc w:val="center"/>
        <w:rPr>
          <w:color w:val="2F5496" w:themeColor="accent1" w:themeShade="BF"/>
        </w:rPr>
      </w:pPr>
      <w:r>
        <w:rPr>
          <w:rFonts w:ascii="DPoly Ten-Sider" w:hAnsi="DPoly Ten-Sider"/>
          <w:position w:val="-6"/>
          <w:sz w:val="56"/>
          <w:szCs w:val="56"/>
        </w:rPr>
        <w:t>e</w:t>
      </w:r>
      <w:r w:rsidR="00FF4B60" w:rsidRPr="00197B0C">
        <w:t xml:space="preserve">+ </w:t>
      </w:r>
      <w:r>
        <w:rPr>
          <w:rFonts w:ascii="DPoly Ten-Sider" w:hAnsi="DPoly Ten-Sider"/>
          <w:color w:val="4472C4" w:themeColor="accent1"/>
          <w:position w:val="-6"/>
          <w:sz w:val="56"/>
          <w:szCs w:val="56"/>
        </w:rPr>
        <w:t>D</w:t>
      </w:r>
      <w:r w:rsidR="00FF4B60" w:rsidRPr="00197B0C">
        <w:t xml:space="preserve">+ </w:t>
      </w:r>
      <w:r w:rsidR="00FF4B60" w:rsidRPr="00197B0C">
        <w:rPr>
          <w:b/>
          <w:bCs/>
          <w:color w:val="2F5496" w:themeColor="accent1" w:themeShade="BF"/>
        </w:rPr>
        <w:t>7</w:t>
      </w:r>
      <w:r w:rsidR="00FF4B60" w:rsidRPr="00197B0C">
        <w:rPr>
          <w:b/>
          <w:bCs/>
          <w:color w:val="00B050"/>
        </w:rPr>
        <w:t xml:space="preserve"> </w:t>
      </w:r>
      <w:r w:rsidR="00FF4B60" w:rsidRPr="00197B0C">
        <w:t xml:space="preserve">- </w:t>
      </w:r>
      <w:r w:rsidR="00FF4B60" w:rsidRPr="00197B0C">
        <w:rPr>
          <w:b/>
          <w:bCs/>
          <w:color w:val="538135" w:themeColor="accent6" w:themeShade="BF"/>
        </w:rPr>
        <w:t>1</w:t>
      </w:r>
      <w:r w:rsidR="00FF4B60" w:rsidRPr="00197B0C">
        <w:t xml:space="preserve"> = </w:t>
      </w:r>
      <w:r>
        <w:rPr>
          <w:rFonts w:ascii="Arial Narrow" w:hAnsi="Arial Narrow"/>
        </w:rPr>
        <w:t>13</w:t>
      </w:r>
      <w:r w:rsidR="00FF4B60" w:rsidRPr="00197B0C">
        <w:rPr>
          <w:rFonts w:ascii="Arial Narrow" w:hAnsi="Arial Narrow"/>
        </w:rPr>
        <w:t xml:space="preserve"> </w:t>
      </w:r>
      <w:r w:rsidR="00FF4B60" w:rsidRPr="00197B0C">
        <w:t xml:space="preserve">= </w:t>
      </w:r>
      <w:r w:rsidRPr="002F3CAD">
        <w:rPr>
          <w:b/>
          <w:bCs/>
        </w:rPr>
        <w:t>F7/R3?</w:t>
      </w:r>
    </w:p>
    <w:p w14:paraId="5B1FC0C5" w14:textId="77777777" w:rsidR="00FF4B60" w:rsidRPr="00197B0C" w:rsidRDefault="00FF4B60" w:rsidP="00B077F0">
      <w:pPr>
        <w:spacing w:after="0"/>
      </w:pPr>
    </w:p>
    <w:p w14:paraId="736B354B" w14:textId="1138421E" w:rsidR="00FF4B60" w:rsidRDefault="007500F7" w:rsidP="00FF4B60">
      <w:r w:rsidRPr="00197B0C">
        <w:t>Spike Owen rolls ‘1</w:t>
      </w:r>
      <w:r w:rsidR="007E2891">
        <w:t>82</w:t>
      </w:r>
      <w:r w:rsidRPr="00197B0C">
        <w:t>’ for a single on Bob Ojeda’s card (</w:t>
      </w:r>
      <w:r w:rsidRPr="00197B0C">
        <w:rPr>
          <w:b/>
          <w:bCs/>
          <w:color w:val="2F5496" w:themeColor="accent1" w:themeShade="BF"/>
        </w:rPr>
        <w:t>1B++</w:t>
      </w:r>
      <w:r w:rsidRPr="00197B0C">
        <w:t>).</w:t>
      </w:r>
    </w:p>
    <w:p w14:paraId="058D3EE0" w14:textId="4E3A3738" w:rsidR="007500F7" w:rsidRPr="00197B0C" w:rsidRDefault="007500F7" w:rsidP="007500F7">
      <w:r w:rsidRPr="00197B0C">
        <w:t>With a man on first and the pitcher coming to bat, the Mets bring the corners in to defend against the bunt. Clemens bunts by rolling all three dice and add</w:t>
      </w:r>
      <w:r w:rsidR="002F3CAD">
        <w:t>s</w:t>
      </w:r>
      <w:r w:rsidRPr="00197B0C">
        <w:t xml:space="preserve"> the total to his Bunt rating (</w:t>
      </w:r>
      <w:r w:rsidRPr="00197B0C">
        <w:rPr>
          <w:b/>
          <w:bCs/>
          <w:color w:val="538135" w:themeColor="accent6" w:themeShade="BF"/>
        </w:rPr>
        <w:t>1</w:t>
      </w:r>
      <w:r w:rsidRPr="00197B0C">
        <w:t>):</w:t>
      </w:r>
    </w:p>
    <w:p w14:paraId="16B1C097" w14:textId="16A72563" w:rsidR="007500F7" w:rsidRPr="00197B0C" w:rsidRDefault="007500F7" w:rsidP="007500F7">
      <w:pPr>
        <w:spacing w:after="60" w:line="440" w:lineRule="exact"/>
        <w:jc w:val="center"/>
        <w:rPr>
          <w:color w:val="2F5496" w:themeColor="accent1" w:themeShade="BF"/>
        </w:rPr>
      </w:pPr>
      <w:r w:rsidRPr="00197B0C">
        <w:rPr>
          <w:rFonts w:ascii="DPoly Six-Sider" w:hAnsi="DPoly Six-Sider"/>
          <w:color w:val="FF0000"/>
          <w:position w:val="-6"/>
          <w:sz w:val="56"/>
          <w:szCs w:val="56"/>
        </w:rPr>
        <w:lastRenderedPageBreak/>
        <w:t>B</w:t>
      </w:r>
      <w:r w:rsidRPr="00197B0C">
        <w:rPr>
          <w:rFonts w:cstheme="majorHAnsi"/>
        </w:rPr>
        <w:t xml:space="preserve">+ </w:t>
      </w:r>
      <w:proofErr w:type="spellStart"/>
      <w:r w:rsidR="002F3CAD">
        <w:rPr>
          <w:rFonts w:ascii="DPoly Ten-Sider" w:hAnsi="DPoly Ten-Sider"/>
          <w:position w:val="-6"/>
          <w:sz w:val="56"/>
          <w:szCs w:val="56"/>
        </w:rPr>
        <w:t>i</w:t>
      </w:r>
      <w:proofErr w:type="spellEnd"/>
      <w:r w:rsidRPr="00197B0C">
        <w:t xml:space="preserve">+ </w:t>
      </w:r>
      <w:r w:rsidR="002F3CAD">
        <w:rPr>
          <w:rFonts w:ascii="DPoly Ten-Sider" w:hAnsi="DPoly Ten-Sider"/>
          <w:color w:val="4472C4" w:themeColor="accent1"/>
          <w:position w:val="-6"/>
          <w:sz w:val="56"/>
          <w:szCs w:val="56"/>
        </w:rPr>
        <w:t>B</w:t>
      </w:r>
      <w:r w:rsidRPr="00197B0C">
        <w:t xml:space="preserve">+ </w:t>
      </w:r>
      <w:r w:rsidRPr="00197B0C">
        <w:rPr>
          <w:b/>
          <w:bCs/>
          <w:color w:val="538135" w:themeColor="accent6" w:themeShade="BF"/>
        </w:rPr>
        <w:t>1</w:t>
      </w:r>
      <w:r w:rsidRPr="00197B0C">
        <w:t xml:space="preserve"> = </w:t>
      </w:r>
      <w:r w:rsidRPr="00197B0C">
        <w:rPr>
          <w:rFonts w:ascii="Arial Narrow" w:hAnsi="Arial Narrow"/>
        </w:rPr>
        <w:t>1</w:t>
      </w:r>
      <w:r w:rsidR="002F3CAD">
        <w:rPr>
          <w:rFonts w:ascii="Arial Narrow" w:hAnsi="Arial Narrow"/>
        </w:rPr>
        <w:t>2</w:t>
      </w:r>
      <w:r w:rsidRPr="00197B0C">
        <w:rPr>
          <w:b/>
          <w:bCs/>
        </w:rPr>
        <w:t xml:space="preserve"> </w:t>
      </w:r>
      <w:r w:rsidRPr="00197B0C">
        <w:t>=</w:t>
      </w:r>
      <w:r w:rsidRPr="00197B0C">
        <w:rPr>
          <w:b/>
          <w:bCs/>
        </w:rPr>
        <w:t xml:space="preserve"> </w:t>
      </w:r>
      <w:r w:rsidRPr="00197B0C">
        <w:rPr>
          <w:b/>
          <w:bCs/>
          <w:color w:val="C00000"/>
        </w:rPr>
        <w:t>Miss</w:t>
      </w:r>
    </w:p>
    <w:p w14:paraId="3C361096" w14:textId="77777777" w:rsidR="007500F7" w:rsidRPr="00197B0C" w:rsidRDefault="007500F7" w:rsidP="007500F7">
      <w:r w:rsidRPr="00197B0C">
        <w:t xml:space="preserve">Clemens misses the first two pitches, running the count to </w:t>
      </w:r>
      <w:r w:rsidRPr="00197B0C">
        <w:rPr>
          <w:smallCaps/>
          <w:color w:val="C00000"/>
        </w:rPr>
        <w:t>Two Strikes</w:t>
      </w:r>
      <w:r w:rsidRPr="00197B0C">
        <w:t>. Boston keeps the bunt on and rolls again:</w:t>
      </w:r>
    </w:p>
    <w:p w14:paraId="01271905" w14:textId="5019EDD5" w:rsidR="007500F7" w:rsidRPr="00197B0C" w:rsidRDefault="007500F7" w:rsidP="007500F7">
      <w:pPr>
        <w:spacing w:after="60" w:line="440" w:lineRule="exact"/>
        <w:jc w:val="center"/>
        <w:rPr>
          <w:color w:val="2F5496" w:themeColor="accent1" w:themeShade="BF"/>
        </w:rPr>
      </w:pPr>
      <w:r w:rsidRPr="00197B0C">
        <w:rPr>
          <w:rFonts w:ascii="DPoly Six-Sider" w:hAnsi="DPoly Six-Sider"/>
          <w:color w:val="FF0000"/>
          <w:position w:val="-6"/>
          <w:sz w:val="56"/>
          <w:szCs w:val="56"/>
        </w:rPr>
        <w:t>E</w:t>
      </w:r>
      <w:r w:rsidRPr="00197B0C">
        <w:rPr>
          <w:rFonts w:cstheme="majorHAnsi"/>
        </w:rPr>
        <w:t xml:space="preserve">+ </w:t>
      </w:r>
      <w:r w:rsidRPr="00197B0C">
        <w:rPr>
          <w:rFonts w:ascii="DPoly Ten-Sider" w:hAnsi="DPoly Ten-Sider"/>
          <w:position w:val="-6"/>
          <w:sz w:val="56"/>
          <w:szCs w:val="56"/>
        </w:rPr>
        <w:t>a</w:t>
      </w:r>
      <w:r w:rsidRPr="00197B0C">
        <w:t xml:space="preserve">+ </w:t>
      </w:r>
      <w:r w:rsidR="002F3CAD">
        <w:rPr>
          <w:rFonts w:ascii="DPoly Ten-Sider" w:hAnsi="DPoly Ten-Sider"/>
          <w:color w:val="4472C4" w:themeColor="accent1"/>
          <w:position w:val="-6"/>
          <w:sz w:val="56"/>
          <w:szCs w:val="56"/>
        </w:rPr>
        <w:t>I</w:t>
      </w:r>
      <w:r w:rsidRPr="00197B0C">
        <w:t xml:space="preserve">+ </w:t>
      </w:r>
      <w:r w:rsidRPr="00197B0C">
        <w:rPr>
          <w:b/>
          <w:bCs/>
          <w:color w:val="538135" w:themeColor="accent6" w:themeShade="BF"/>
        </w:rPr>
        <w:t>1</w:t>
      </w:r>
      <w:r w:rsidRPr="00197B0C">
        <w:t xml:space="preserve"> = </w:t>
      </w:r>
      <w:r w:rsidRPr="00197B0C">
        <w:rPr>
          <w:rFonts w:ascii="Arial Narrow" w:hAnsi="Arial Narrow"/>
        </w:rPr>
        <w:t>1</w:t>
      </w:r>
      <w:r w:rsidR="002F3CAD">
        <w:rPr>
          <w:rFonts w:ascii="Arial Narrow" w:hAnsi="Arial Narrow"/>
        </w:rPr>
        <w:t>4</w:t>
      </w:r>
      <w:r w:rsidRPr="00197B0C">
        <w:rPr>
          <w:b/>
          <w:bCs/>
        </w:rPr>
        <w:t xml:space="preserve"> </w:t>
      </w:r>
      <w:r w:rsidRPr="00197B0C">
        <w:t>=</w:t>
      </w:r>
      <w:r w:rsidRPr="00197B0C">
        <w:rPr>
          <w:b/>
          <w:bCs/>
        </w:rPr>
        <w:t xml:space="preserve"> </w:t>
      </w:r>
      <w:r w:rsidRPr="00197B0C">
        <w:rPr>
          <w:b/>
          <w:bCs/>
          <w:color w:val="C00000"/>
        </w:rPr>
        <w:t>Foul</w:t>
      </w:r>
    </w:p>
    <w:p w14:paraId="53F79614" w14:textId="77777777" w:rsidR="007500F7" w:rsidRPr="00197B0C" w:rsidRDefault="007500F7" w:rsidP="007500F7">
      <w:r w:rsidRPr="00197B0C">
        <w:t>Clemens bunts the ball foul for strike three, leaving Owen at first base.</w:t>
      </w:r>
    </w:p>
    <w:p w14:paraId="5C455F1F" w14:textId="1D654EB3" w:rsidR="007500F7" w:rsidRPr="00197B0C" w:rsidRDefault="007500F7" w:rsidP="007500F7">
      <w:r w:rsidRPr="00197B0C">
        <w:t xml:space="preserve">Wade Boggs comes up with one out. The Red Sox put on the </w:t>
      </w:r>
      <w:r w:rsidRPr="00565E0C">
        <w:t>Hit &amp; Run</w:t>
      </w:r>
      <w:r w:rsidR="00565E0C">
        <w:t xml:space="preserve"> (page </w:t>
      </w:r>
      <w:r w:rsidR="00565E0C">
        <w:fldChar w:fldCharType="begin"/>
      </w:r>
      <w:r w:rsidR="00565E0C">
        <w:instrText xml:space="preserve"> PAGEREF _Ref158817710 \h </w:instrText>
      </w:r>
      <w:r w:rsidR="00565E0C">
        <w:fldChar w:fldCharType="separate"/>
      </w:r>
      <w:r w:rsidR="00565E0C">
        <w:rPr>
          <w:noProof/>
        </w:rPr>
        <w:t>9</w:t>
      </w:r>
      <w:r w:rsidR="00565E0C">
        <w:fldChar w:fldCharType="end"/>
      </w:r>
      <w:r w:rsidR="00565E0C">
        <w:t>)</w:t>
      </w:r>
      <w:r w:rsidRPr="00197B0C">
        <w:t>. We roll the result dice normally, keeping in mind that some results are changed by the Hit &amp; Run play:</w:t>
      </w:r>
    </w:p>
    <w:p w14:paraId="6C5F161B" w14:textId="77777777" w:rsidR="007500F7" w:rsidRPr="00197B0C" w:rsidRDefault="007500F7" w:rsidP="007500F7">
      <w:pPr>
        <w:spacing w:after="60" w:line="440" w:lineRule="exact"/>
        <w:jc w:val="center"/>
        <w:rPr>
          <w:rFonts w:ascii="DPoly Ten-Sider" w:hAnsi="DPoly Ten-Sider"/>
          <w:color w:val="4472C4" w:themeColor="accent1"/>
          <w:position w:val="-6"/>
          <w:sz w:val="56"/>
          <w:szCs w:val="56"/>
        </w:rPr>
      </w:pPr>
      <w:proofErr w:type="spellStart"/>
      <w:r w:rsidRPr="00197B0C">
        <w:rPr>
          <w:rFonts w:ascii="DPoly Six-Sider" w:hAnsi="DPoly Six-Sider"/>
          <w:color w:val="FF0000"/>
          <w:position w:val="-6"/>
          <w:sz w:val="56"/>
          <w:szCs w:val="56"/>
        </w:rPr>
        <w:t>A</w:t>
      </w:r>
      <w:r w:rsidRPr="00197B0C">
        <w:rPr>
          <w:rFonts w:ascii="DPoly Ten-Sider" w:hAnsi="DPoly Ten-Sider"/>
          <w:position w:val="-6"/>
          <w:sz w:val="56"/>
          <w:szCs w:val="56"/>
        </w:rPr>
        <w:t>i</w:t>
      </w:r>
      <w:r w:rsidRPr="00197B0C">
        <w:rPr>
          <w:rFonts w:ascii="DPoly Ten-Sider" w:hAnsi="DPoly Ten-Sider"/>
          <w:color w:val="4472C4" w:themeColor="accent1"/>
          <w:position w:val="-6"/>
          <w:sz w:val="56"/>
          <w:szCs w:val="56"/>
        </w:rPr>
        <w:t>H</w:t>
      </w:r>
      <w:proofErr w:type="spellEnd"/>
    </w:p>
    <w:p w14:paraId="16DFEE97" w14:textId="77777777" w:rsidR="007500F7" w:rsidRPr="00197B0C" w:rsidRDefault="007500F7" w:rsidP="007500F7">
      <w:r w:rsidRPr="00197B0C">
        <w:t xml:space="preserve">‘187’ is a </w:t>
      </w:r>
      <w:r w:rsidRPr="00197B0C">
        <w:rPr>
          <w:b/>
          <w:bCs/>
          <w:color w:val="2F5496" w:themeColor="accent1" w:themeShade="BF"/>
        </w:rPr>
        <w:t>Bloop 1B</w:t>
      </w:r>
      <w:r w:rsidRPr="00197B0C">
        <w:t xml:space="preserve"> on Ojeda’s Pitching Table. Normally, runners advance one base on a </w:t>
      </w:r>
      <w:r w:rsidRPr="00197B0C">
        <w:rPr>
          <w:b/>
          <w:bCs/>
          <w:color w:val="2F5496" w:themeColor="accent1" w:themeShade="BF"/>
        </w:rPr>
        <w:t>Bloop 1B</w:t>
      </w:r>
      <w:r w:rsidRPr="00197B0C">
        <w:t xml:space="preserve"> hit with less than two outs. However, the Hit &amp; Run table on the Strategy Card changes </w:t>
      </w:r>
      <w:r w:rsidRPr="00197B0C">
        <w:rPr>
          <w:b/>
          <w:bCs/>
          <w:color w:val="2F5496" w:themeColor="accent1" w:themeShade="BF"/>
        </w:rPr>
        <w:t>Bloop 1B</w:t>
      </w:r>
      <w:r w:rsidRPr="00197B0C">
        <w:t xml:space="preserve"> results to </w:t>
      </w:r>
      <w:r w:rsidRPr="00197B0C">
        <w:rPr>
          <w:b/>
          <w:bCs/>
          <w:color w:val="2F5496" w:themeColor="accent1" w:themeShade="BF"/>
        </w:rPr>
        <w:t>1B++</w:t>
      </w:r>
      <w:r w:rsidRPr="00197B0C">
        <w:t>. Going with the pitch, Spike Owen advances easily from first to third.</w:t>
      </w:r>
    </w:p>
    <w:p w14:paraId="27D0D62C" w14:textId="77777777" w:rsidR="007500F7" w:rsidRPr="00197B0C" w:rsidRDefault="007500F7" w:rsidP="007500F7">
      <w:r w:rsidRPr="00197B0C">
        <w:t xml:space="preserve">Marty Barrett rolls ‘385’ for a </w:t>
      </w:r>
      <w:r w:rsidRPr="00197B0C">
        <w:rPr>
          <w:b/>
          <w:bCs/>
          <w:color w:val="2F5496" w:themeColor="accent1" w:themeShade="BF"/>
        </w:rPr>
        <w:t>1B+</w:t>
      </w:r>
      <w:r w:rsidRPr="00197B0C">
        <w:t>. Spike Owen scores from 3</w:t>
      </w:r>
      <w:r w:rsidRPr="00197B0C">
        <w:rPr>
          <w:vertAlign w:val="superscript"/>
        </w:rPr>
        <w:t>rd</w:t>
      </w:r>
      <w:r w:rsidRPr="00197B0C">
        <w:t xml:space="preserve"> and Boggs advances to 2</w:t>
      </w:r>
      <w:r w:rsidRPr="00197B0C">
        <w:rPr>
          <w:vertAlign w:val="superscript"/>
        </w:rPr>
        <w:t>nd</w:t>
      </w:r>
      <w:r w:rsidRPr="00197B0C">
        <w:t>.</w:t>
      </w:r>
    </w:p>
    <w:p w14:paraId="11B51C1F" w14:textId="77777777" w:rsidR="007500F7" w:rsidRPr="00197B0C" w:rsidRDefault="007500F7" w:rsidP="007500F7">
      <w:r w:rsidRPr="00197B0C">
        <w:t xml:space="preserve">Bill Buckner comes up and rolls a ‘594’ — a defensive check on the right fielder’s card (Darryl Strawberry). With a result of </w:t>
      </w:r>
      <w:r w:rsidRPr="00197B0C">
        <w:rPr>
          <w:b/>
          <w:bCs/>
        </w:rPr>
        <w:t>F9/R3?!</w:t>
      </w:r>
      <w:r w:rsidRPr="00197B0C">
        <w:t>, Buckner flies out to end the inning.</w:t>
      </w:r>
    </w:p>
    <w:p w14:paraId="6C048556" w14:textId="77777777" w:rsidR="007500F7" w:rsidRPr="00197B0C" w:rsidRDefault="007500F7" w:rsidP="007500F7">
      <w:pPr>
        <w:pStyle w:val="Heading4"/>
      </w:pPr>
      <w:r w:rsidRPr="00197B0C">
        <w:t>Bottom of the Second (Red Sox lead 2-0)</w:t>
      </w:r>
    </w:p>
    <w:p w14:paraId="047C174D" w14:textId="132B7AC3" w:rsidR="007500F7" w:rsidRPr="00197B0C" w:rsidRDefault="007500F7" w:rsidP="007500F7">
      <w:r w:rsidRPr="00197B0C">
        <w:t>Gary Carter rolls a ‘480’ for a fly out to center (</w:t>
      </w:r>
      <w:r w:rsidRPr="00197B0C">
        <w:rPr>
          <w:b/>
          <w:bCs/>
        </w:rPr>
        <w:t>F8++</w:t>
      </w:r>
      <w:r w:rsidRPr="00197B0C">
        <w:t>).</w:t>
      </w:r>
    </w:p>
    <w:p w14:paraId="27969D8C" w14:textId="1A61AA7C" w:rsidR="007500F7" w:rsidRPr="00197B0C" w:rsidRDefault="007500F7" w:rsidP="007500F7">
      <w:r w:rsidRPr="00197B0C">
        <w:t>Darryl Strawberry walks (on a roll of ‘42</w:t>
      </w:r>
      <w:r w:rsidR="00D32E6A">
        <w:t>0</w:t>
      </w:r>
      <w:r w:rsidRPr="00197B0C">
        <w:t>’).</w:t>
      </w:r>
    </w:p>
    <w:p w14:paraId="5826BCA7" w14:textId="249E929A" w:rsidR="007500F7" w:rsidRPr="00197B0C" w:rsidRDefault="007500F7" w:rsidP="007500F7">
      <w:r w:rsidRPr="00197B0C">
        <w:t xml:space="preserve">With Ray Knight at bat, the Mets put on the </w:t>
      </w:r>
      <w:r w:rsidR="00565E0C">
        <w:fldChar w:fldCharType="begin"/>
      </w:r>
      <w:r w:rsidR="00565E0C">
        <w:instrText xml:space="preserve"> REF _Ref158817853 \h </w:instrText>
      </w:r>
      <w:r w:rsidR="00565E0C">
        <w:fldChar w:fldCharType="separate"/>
      </w:r>
      <w:r w:rsidR="00565E0C" w:rsidRPr="00197B0C">
        <w:t>Run &amp; Hit</w:t>
      </w:r>
      <w:r w:rsidR="00565E0C">
        <w:fldChar w:fldCharType="end"/>
      </w:r>
      <w:r w:rsidR="00565E0C">
        <w:t xml:space="preserve"> (page </w:t>
      </w:r>
      <w:r w:rsidR="00565E0C">
        <w:fldChar w:fldCharType="begin"/>
      </w:r>
      <w:r w:rsidR="00565E0C">
        <w:instrText xml:space="preserve"> PAGEREF _Ref158817836 \h </w:instrText>
      </w:r>
      <w:r w:rsidR="00565E0C">
        <w:fldChar w:fldCharType="separate"/>
      </w:r>
      <w:r w:rsidR="00565E0C">
        <w:rPr>
          <w:noProof/>
        </w:rPr>
        <w:t>10</w:t>
      </w:r>
      <w:r w:rsidR="00565E0C">
        <w:fldChar w:fldCharType="end"/>
      </w:r>
      <w:r w:rsidR="00565E0C">
        <w:t>)</w:t>
      </w:r>
      <w:r w:rsidRPr="00197B0C">
        <w:t xml:space="preserve">. Strawberry attempts to establish a lead by rolling both ten-sided dice and adding his Steal rating: </w:t>
      </w:r>
    </w:p>
    <w:p w14:paraId="612046BB" w14:textId="07CFDA97" w:rsidR="007500F7" w:rsidRPr="00197B0C" w:rsidRDefault="007500F7" w:rsidP="007500F7">
      <w:pPr>
        <w:spacing w:after="60" w:line="440" w:lineRule="exact"/>
        <w:jc w:val="center"/>
        <w:rPr>
          <w:color w:val="2F5496" w:themeColor="accent1" w:themeShade="BF"/>
        </w:rPr>
      </w:pPr>
      <w:r w:rsidRPr="00197B0C">
        <w:rPr>
          <w:rFonts w:ascii="DPoly Ten-Sider" w:hAnsi="DPoly Ten-Sider"/>
          <w:position w:val="-6"/>
          <w:sz w:val="56"/>
          <w:szCs w:val="56"/>
        </w:rPr>
        <w:t>h</w:t>
      </w:r>
      <w:r w:rsidRPr="00197B0C">
        <w:t xml:space="preserve">+ </w:t>
      </w:r>
      <w:r w:rsidR="00D32E6A">
        <w:rPr>
          <w:rFonts w:ascii="DPoly Ten-Sider" w:hAnsi="DPoly Ten-Sider"/>
          <w:color w:val="4472C4" w:themeColor="accent1"/>
          <w:position w:val="-6"/>
          <w:sz w:val="56"/>
          <w:szCs w:val="56"/>
        </w:rPr>
        <w:t>E</w:t>
      </w:r>
      <w:r w:rsidRPr="00197B0C">
        <w:t xml:space="preserve">+ </w:t>
      </w:r>
      <w:r w:rsidR="002F652E">
        <w:t>6</w:t>
      </w:r>
      <w:r w:rsidRPr="00197B0C">
        <w:t xml:space="preserve"> = </w:t>
      </w:r>
      <w:r w:rsidRPr="00197B0C">
        <w:rPr>
          <w:rFonts w:ascii="Arial Narrow" w:hAnsi="Arial Narrow"/>
          <w:u w:val="single"/>
        </w:rPr>
        <w:t>1</w:t>
      </w:r>
      <w:r w:rsidR="00D32E6A">
        <w:rPr>
          <w:rFonts w:ascii="Arial Narrow" w:hAnsi="Arial Narrow"/>
          <w:u w:val="single"/>
        </w:rPr>
        <w:t>7</w:t>
      </w:r>
    </w:p>
    <w:p w14:paraId="2E465BA3" w14:textId="272B0EC5" w:rsidR="007500F7" w:rsidRPr="00197B0C" w:rsidRDefault="007500F7" w:rsidP="007500F7">
      <w:r w:rsidRPr="00197B0C">
        <w:t>The target number for this roll is 10 + the pitcher’s Hold rating (</w:t>
      </w:r>
      <w:r w:rsidR="00D32E6A">
        <w:rPr>
          <w:b/>
          <w:bCs/>
          <w:color w:val="538135" w:themeColor="accent6" w:themeShade="BF"/>
        </w:rPr>
        <w:t>7</w:t>
      </w:r>
      <w:r w:rsidRPr="00197B0C">
        <w:t xml:space="preserve">). By tying this number, Strawberry gets a good lead, meaning that he must attempt a steal. The target number for his steal attempt is 16 (10 + the catcher’s Arm rating of </w:t>
      </w:r>
      <w:r w:rsidRPr="00197B0C">
        <w:rPr>
          <w:b/>
          <w:bCs/>
          <w:color w:val="538135" w:themeColor="accent6" w:themeShade="BF"/>
        </w:rPr>
        <w:t>6</w:t>
      </w:r>
      <w:r w:rsidRPr="00197B0C">
        <w:t>). He rolls all three dice and adds his Speed (</w:t>
      </w:r>
      <w:r w:rsidR="002F652E">
        <w:rPr>
          <w:b/>
          <w:bCs/>
          <w:color w:val="538135" w:themeColor="accent6" w:themeShade="BF"/>
        </w:rPr>
        <w:t>4</w:t>
      </w:r>
      <w:r w:rsidRPr="00197B0C">
        <w:t>):</w:t>
      </w:r>
    </w:p>
    <w:p w14:paraId="5C363EAD" w14:textId="45225494" w:rsidR="007500F7" w:rsidRPr="00197B0C" w:rsidRDefault="007500F7" w:rsidP="007500F7">
      <w:pPr>
        <w:spacing w:after="60" w:line="440" w:lineRule="exact"/>
        <w:jc w:val="center"/>
        <w:rPr>
          <w:color w:val="2F5496" w:themeColor="accent1" w:themeShade="BF"/>
        </w:rPr>
      </w:pPr>
      <w:r w:rsidRPr="00197B0C">
        <w:rPr>
          <w:rFonts w:ascii="DPoly Six-Sider" w:hAnsi="DPoly Six-Sider"/>
          <w:color w:val="FF0000"/>
          <w:position w:val="-6"/>
          <w:sz w:val="56"/>
          <w:szCs w:val="56"/>
        </w:rPr>
        <w:t>C</w:t>
      </w:r>
      <w:r w:rsidRPr="00197B0C">
        <w:rPr>
          <w:rFonts w:cstheme="majorHAnsi"/>
        </w:rPr>
        <w:t xml:space="preserve">+ </w:t>
      </w:r>
      <w:r w:rsidR="002F652E">
        <w:rPr>
          <w:rFonts w:ascii="DPoly Ten-Sider" w:hAnsi="DPoly Ten-Sider"/>
          <w:position w:val="-6"/>
          <w:sz w:val="56"/>
          <w:szCs w:val="56"/>
        </w:rPr>
        <w:t>h</w:t>
      </w:r>
      <w:r w:rsidRPr="00197B0C">
        <w:t xml:space="preserve">+ </w:t>
      </w:r>
      <w:r w:rsidRPr="00197B0C">
        <w:rPr>
          <w:rFonts w:ascii="DPoly Ten-Sider" w:hAnsi="DPoly Ten-Sider"/>
          <w:color w:val="4472C4" w:themeColor="accent1"/>
          <w:position w:val="-6"/>
          <w:sz w:val="56"/>
          <w:szCs w:val="56"/>
        </w:rPr>
        <w:t>D</w:t>
      </w:r>
      <w:r w:rsidRPr="00197B0C">
        <w:t xml:space="preserve">+ </w:t>
      </w:r>
      <w:r w:rsidR="002F652E">
        <w:rPr>
          <w:b/>
          <w:bCs/>
          <w:color w:val="538135" w:themeColor="accent6" w:themeShade="BF"/>
        </w:rPr>
        <w:t>4</w:t>
      </w:r>
      <w:r w:rsidRPr="00197B0C">
        <w:t xml:space="preserve"> = </w:t>
      </w:r>
      <w:r w:rsidRPr="00197B0C">
        <w:rPr>
          <w:rFonts w:ascii="Arial Narrow" w:hAnsi="Arial Narrow"/>
        </w:rPr>
        <w:t>17</w:t>
      </w:r>
    </w:p>
    <w:p w14:paraId="280F511C" w14:textId="42ECA318" w:rsidR="007500F7" w:rsidRPr="00197B0C" w:rsidRDefault="007500F7" w:rsidP="007500F7">
      <w:r w:rsidRPr="00197B0C">
        <w:t xml:space="preserve">This roll indicates a successful steal. </w:t>
      </w:r>
      <w:r w:rsidR="00E21DAD">
        <w:t>And,</w:t>
      </w:r>
      <w:r w:rsidRPr="00197B0C">
        <w:t xml:space="preserve"> because the roll includes doubles (two 3’s), the </w:t>
      </w:r>
      <w:r w:rsidRPr="002D7C93">
        <w:rPr>
          <w:i/>
          <w:iCs/>
        </w:rPr>
        <w:t>Run &amp; Hit</w:t>
      </w:r>
      <w:r w:rsidRPr="00197B0C">
        <w:t xml:space="preserve"> rules </w:t>
      </w:r>
      <w:r w:rsidR="002D7C93">
        <w:t xml:space="preserve">(page </w:t>
      </w:r>
      <w:r w:rsidR="002D7C93">
        <w:fldChar w:fldCharType="begin"/>
      </w:r>
      <w:r w:rsidR="002D7C93">
        <w:instrText xml:space="preserve"> PAGEREF _Ref150879268 \h </w:instrText>
      </w:r>
      <w:r w:rsidR="002D7C93">
        <w:fldChar w:fldCharType="separate"/>
      </w:r>
      <w:r w:rsidR="00D32E6A">
        <w:rPr>
          <w:noProof/>
        </w:rPr>
        <w:t>10</w:t>
      </w:r>
      <w:r w:rsidR="002D7C93">
        <w:fldChar w:fldCharType="end"/>
      </w:r>
      <w:r w:rsidR="002D7C93">
        <w:t xml:space="preserve">) </w:t>
      </w:r>
      <w:r w:rsidRPr="00197B0C">
        <w:t>state that the steal attempt occurs on the final pitch of the at bat.</w:t>
      </w:r>
    </w:p>
    <w:p w14:paraId="6EA765FA" w14:textId="47172621" w:rsidR="007500F7" w:rsidRPr="00197B0C" w:rsidRDefault="007500F7" w:rsidP="007500F7">
      <w:r w:rsidRPr="00197B0C">
        <w:t xml:space="preserve">We </w:t>
      </w:r>
      <w:r w:rsidR="002F3CAD">
        <w:t>roll the result dice</w:t>
      </w:r>
      <w:r w:rsidR="00E21DAD">
        <w:t xml:space="preserve"> for Ray Knight</w:t>
      </w:r>
      <w:r w:rsidR="002F3CAD">
        <w:t xml:space="preserve"> and get a</w:t>
      </w:r>
      <w:r w:rsidRPr="00197B0C">
        <w:t xml:space="preserve"> ‘</w:t>
      </w:r>
      <w:r w:rsidR="00E21DAD">
        <w:t>3</w:t>
      </w:r>
      <w:r w:rsidR="00B077F0">
        <w:t>06</w:t>
      </w:r>
      <w:r w:rsidRPr="00197B0C">
        <w:t>’: a strikeout (</w:t>
      </w:r>
      <w:r w:rsidRPr="00197B0C">
        <w:rPr>
          <w:b/>
          <w:bCs/>
        </w:rPr>
        <w:t>K</w:t>
      </w:r>
      <w:r w:rsidRPr="00197B0C">
        <w:t>). Strawberry successfully steals second, but Knight strikes out on the pitch.</w:t>
      </w:r>
    </w:p>
    <w:p w14:paraId="27001A9D" w14:textId="77777777" w:rsidR="007500F7" w:rsidRPr="00197B0C" w:rsidRDefault="007500F7" w:rsidP="007500F7">
      <w:r w:rsidRPr="00197B0C">
        <w:t>Mookie Wilson comes up with two outs and a runner in scoring position. Alas, he rolls a ‘241’ for Clemens’ 4</w:t>
      </w:r>
      <w:r w:rsidRPr="00197B0C">
        <w:rPr>
          <w:vertAlign w:val="superscript"/>
        </w:rPr>
        <w:t>th</w:t>
      </w:r>
      <w:r w:rsidRPr="00197B0C">
        <w:t xml:space="preserve"> strikeout of the game.</w:t>
      </w:r>
    </w:p>
    <w:p w14:paraId="4A09B700" w14:textId="77777777" w:rsidR="007500F7" w:rsidRPr="00197B0C" w:rsidRDefault="007500F7" w:rsidP="007500F7">
      <w:pPr>
        <w:pStyle w:val="Heading4"/>
      </w:pPr>
      <w:r w:rsidRPr="00197B0C">
        <w:t>Top of the Third (Red Sox lead 2-0)</w:t>
      </w:r>
    </w:p>
    <w:p w14:paraId="71BE5D27" w14:textId="77777777" w:rsidR="007500F7" w:rsidRPr="00197B0C" w:rsidRDefault="007500F7" w:rsidP="007500F7">
      <w:r w:rsidRPr="00197B0C">
        <w:t>Jim Rice leads off with a roll of ‘308’ for a strikeout (</w:t>
      </w:r>
      <w:r w:rsidRPr="00197B0C">
        <w:rPr>
          <w:b/>
          <w:bCs/>
        </w:rPr>
        <w:t>K</w:t>
      </w:r>
      <w:r w:rsidRPr="00197B0C">
        <w:t>) on his own card.</w:t>
      </w:r>
    </w:p>
    <w:p w14:paraId="2F089F6C" w14:textId="3BE214F1" w:rsidR="007500F7" w:rsidRPr="00197B0C" w:rsidRDefault="007500F7" w:rsidP="007500F7">
      <w:r w:rsidRPr="00197B0C">
        <w:t>Dwight Evans rolls a ‘3</w:t>
      </w:r>
      <w:r w:rsidR="00D32E6A">
        <w:t>6</w:t>
      </w:r>
      <w:r w:rsidR="00B077F0">
        <w:t>3</w:t>
      </w:r>
      <w:r w:rsidRPr="00197B0C">
        <w:t>’ for a fly out to right (</w:t>
      </w:r>
      <w:r w:rsidRPr="00197B0C">
        <w:rPr>
          <w:b/>
          <w:bCs/>
        </w:rPr>
        <w:t>F9+</w:t>
      </w:r>
      <w:r w:rsidR="00F2234A">
        <w:rPr>
          <w:b/>
          <w:bCs/>
        </w:rPr>
        <w:t>+</w:t>
      </w:r>
      <w:r w:rsidRPr="00197B0C">
        <w:t>).</w:t>
      </w:r>
    </w:p>
    <w:p w14:paraId="78D8CE9E" w14:textId="4A0BA1D2" w:rsidR="007500F7" w:rsidRPr="00197B0C" w:rsidRDefault="007500F7" w:rsidP="007500F7">
      <w:r w:rsidRPr="00197B0C">
        <w:t>Rich Gedman rolls a ‘4</w:t>
      </w:r>
      <w:r w:rsidR="00F2234A">
        <w:t>00</w:t>
      </w:r>
      <w:r w:rsidRPr="00197B0C">
        <w:t>’ for a strikeout (</w:t>
      </w:r>
      <w:r w:rsidRPr="00197B0C">
        <w:rPr>
          <w:b/>
          <w:bCs/>
        </w:rPr>
        <w:t>K</w:t>
      </w:r>
      <w:r w:rsidRPr="00197B0C">
        <w:t>).</w:t>
      </w:r>
    </w:p>
    <w:p w14:paraId="307B822E" w14:textId="77777777" w:rsidR="007500F7" w:rsidRPr="00197B0C" w:rsidRDefault="007500F7" w:rsidP="007500F7">
      <w:r w:rsidRPr="00197B0C">
        <w:t>After a rough start, Ojeda has his first 1-2-3 inning.</w:t>
      </w:r>
    </w:p>
    <w:p w14:paraId="0D3DDF14" w14:textId="77777777" w:rsidR="007500F7" w:rsidRPr="00197B0C" w:rsidRDefault="007500F7" w:rsidP="007500F7">
      <w:pPr>
        <w:pStyle w:val="Heading4"/>
      </w:pPr>
      <w:r w:rsidRPr="00197B0C">
        <w:t>Bottom of the Third (Red Sox lead 2-0)</w:t>
      </w:r>
    </w:p>
    <w:p w14:paraId="19A3B6DE" w14:textId="77777777" w:rsidR="007500F7" w:rsidRPr="00197B0C" w:rsidRDefault="007500F7" w:rsidP="007500F7">
      <w:r w:rsidRPr="00197B0C">
        <w:t>Rafael Santana leads off with a roll of ‘211’: a strikeout (</w:t>
      </w:r>
      <w:r w:rsidRPr="00197B0C">
        <w:rPr>
          <w:b/>
          <w:bCs/>
        </w:rPr>
        <w:t>K</w:t>
      </w:r>
      <w:r w:rsidRPr="00197B0C">
        <w:t>) on Roger Clemens’ card.</w:t>
      </w:r>
    </w:p>
    <w:p w14:paraId="38AB29C2" w14:textId="77777777" w:rsidR="007500F7" w:rsidRPr="00197B0C" w:rsidRDefault="007500F7" w:rsidP="007500F7">
      <w:r w:rsidRPr="00197B0C">
        <w:t>Bob Ojeda comes to the plate and rolls a ‘388’. We find this roll on the Pitcher Batting Card in the column for Ojeda’s Contact (</w:t>
      </w:r>
      <w:r w:rsidRPr="00197B0C">
        <w:rPr>
          <w:b/>
          <w:bCs/>
          <w:color w:val="538135" w:themeColor="accent6" w:themeShade="BF"/>
        </w:rPr>
        <w:t>1</w:t>
      </w:r>
      <w:r w:rsidRPr="00197B0C">
        <w:t>) and see that he becomes Clemens’ 6</w:t>
      </w:r>
      <w:r w:rsidRPr="00197B0C">
        <w:rPr>
          <w:vertAlign w:val="superscript"/>
        </w:rPr>
        <w:t>th</w:t>
      </w:r>
      <w:r w:rsidRPr="00197B0C">
        <w:t xml:space="preserve"> strikeout victim (</w:t>
      </w:r>
      <w:r w:rsidRPr="00197B0C">
        <w:rPr>
          <w:b/>
          <w:bCs/>
        </w:rPr>
        <w:t>K</w:t>
      </w:r>
      <w:r w:rsidRPr="00197B0C">
        <w:t>).</w:t>
      </w:r>
    </w:p>
    <w:p w14:paraId="196DB96B" w14:textId="77777777" w:rsidR="007500F7" w:rsidRPr="00197B0C" w:rsidRDefault="007500F7" w:rsidP="007500F7">
      <w:r w:rsidRPr="00197B0C">
        <w:t xml:space="preserve">Lenny Dykstra rolls a ‘563’ for a hard ground ball to the shortstop. Spike Owen’s card shows a </w:t>
      </w:r>
      <w:r w:rsidRPr="00197B0C">
        <w:rPr>
          <w:b/>
          <w:bCs/>
        </w:rPr>
        <w:t>643 DP</w:t>
      </w:r>
      <w:r w:rsidRPr="00197B0C">
        <w:t xml:space="preserve">. With the bases empty, this becomes a </w:t>
      </w:r>
      <w:r w:rsidRPr="00197B0C">
        <w:rPr>
          <w:b/>
          <w:bCs/>
        </w:rPr>
        <w:t>6-3</w:t>
      </w:r>
      <w:r w:rsidRPr="00197B0C">
        <w:t xml:space="preserve"> ground out to end the inning.</w:t>
      </w:r>
    </w:p>
    <w:p w14:paraId="216EEB5B" w14:textId="77777777" w:rsidR="007500F7" w:rsidRPr="00197B0C" w:rsidRDefault="007500F7" w:rsidP="007500F7">
      <w:pPr>
        <w:pStyle w:val="Heading4"/>
      </w:pPr>
      <w:r w:rsidRPr="00197B0C">
        <w:t>Top of the Fourth (Red Sox lead 2-0)</w:t>
      </w:r>
    </w:p>
    <w:p w14:paraId="3747BF5A" w14:textId="63850AEA" w:rsidR="007500F7" w:rsidRPr="00197B0C" w:rsidRDefault="007500F7" w:rsidP="007500F7">
      <w:r w:rsidRPr="00197B0C">
        <w:t>Dave Henderson leads off with a roll of ‘6</w:t>
      </w:r>
      <w:r w:rsidR="00D04320">
        <w:t>3</w:t>
      </w:r>
      <w:r w:rsidRPr="00197B0C">
        <w:t>7’, a fly out to center field (</w:t>
      </w:r>
      <w:r w:rsidRPr="00197B0C">
        <w:rPr>
          <w:b/>
          <w:bCs/>
        </w:rPr>
        <w:t>F8</w:t>
      </w:r>
      <w:r w:rsidRPr="00197B0C">
        <w:t>).</w:t>
      </w:r>
    </w:p>
    <w:p w14:paraId="5684A980" w14:textId="197F00E2" w:rsidR="007500F7" w:rsidRPr="00197B0C" w:rsidRDefault="007500F7" w:rsidP="007500F7">
      <w:r w:rsidRPr="00197B0C">
        <w:t>Spike Owen reaches base with a ‘2</w:t>
      </w:r>
      <w:r w:rsidR="00B077F0">
        <w:t>3</w:t>
      </w:r>
      <w:r w:rsidR="00D32E6A">
        <w:t>8</w:t>
      </w:r>
      <w:r w:rsidRPr="00197B0C">
        <w:t xml:space="preserve">’ on Ojeda’s Pitching Table: </w:t>
      </w:r>
      <w:r w:rsidRPr="00197B0C">
        <w:rPr>
          <w:b/>
          <w:bCs/>
          <w:color w:val="2F5496" w:themeColor="accent1" w:themeShade="BF"/>
        </w:rPr>
        <w:t>1B+</w:t>
      </w:r>
      <w:r w:rsidRPr="00197B0C">
        <w:t>.</w:t>
      </w:r>
    </w:p>
    <w:p w14:paraId="3A676A1E" w14:textId="77777777" w:rsidR="007500F7" w:rsidRPr="00197B0C" w:rsidRDefault="007500F7" w:rsidP="007500F7">
      <w:r w:rsidRPr="00197B0C">
        <w:t xml:space="preserve">Clemens is due up and the Mets bring the corners in to defend the bunt. Clemens </w:t>
      </w:r>
      <w:proofErr w:type="gramStart"/>
      <w:r w:rsidRPr="00197B0C">
        <w:t>bunts</w:t>
      </w:r>
      <w:proofErr w:type="gramEnd"/>
      <w:r w:rsidRPr="00197B0C">
        <w:t xml:space="preserve"> anyway, rolling all three dice and adding his Bunt rating:</w:t>
      </w:r>
    </w:p>
    <w:p w14:paraId="2C5ED9D7" w14:textId="77777777" w:rsidR="007500F7" w:rsidRPr="00197B0C" w:rsidRDefault="007500F7" w:rsidP="007500F7">
      <w:pPr>
        <w:spacing w:after="60" w:line="440" w:lineRule="exact"/>
        <w:jc w:val="center"/>
        <w:rPr>
          <w:color w:val="2F5496" w:themeColor="accent1" w:themeShade="BF"/>
        </w:rPr>
      </w:pPr>
      <w:r w:rsidRPr="00197B0C">
        <w:rPr>
          <w:rFonts w:ascii="DPoly Six-Sider" w:hAnsi="DPoly Six-Sider"/>
          <w:color w:val="FF0000"/>
          <w:position w:val="-6"/>
          <w:sz w:val="56"/>
          <w:szCs w:val="56"/>
        </w:rPr>
        <w:t>C</w:t>
      </w:r>
      <w:r w:rsidRPr="00197B0C">
        <w:rPr>
          <w:rFonts w:cstheme="majorHAnsi"/>
        </w:rPr>
        <w:t xml:space="preserve">+ </w:t>
      </w:r>
      <w:r w:rsidRPr="00197B0C">
        <w:rPr>
          <w:rFonts w:ascii="DPoly Ten-Sider" w:hAnsi="DPoly Ten-Sider"/>
          <w:position w:val="-6"/>
          <w:sz w:val="56"/>
          <w:szCs w:val="56"/>
        </w:rPr>
        <w:t>f</w:t>
      </w:r>
      <w:r w:rsidRPr="00197B0C">
        <w:t xml:space="preserve">+ </w:t>
      </w:r>
      <w:r w:rsidRPr="00197B0C">
        <w:rPr>
          <w:rFonts w:ascii="DPoly Ten-Sider" w:hAnsi="DPoly Ten-Sider"/>
          <w:color w:val="4472C4" w:themeColor="accent1"/>
          <w:position w:val="-6"/>
          <w:sz w:val="56"/>
          <w:szCs w:val="56"/>
        </w:rPr>
        <w:t>B</w:t>
      </w:r>
      <w:r w:rsidRPr="00197B0C">
        <w:t xml:space="preserve">+ </w:t>
      </w:r>
      <w:r w:rsidRPr="00197B0C">
        <w:rPr>
          <w:b/>
          <w:bCs/>
          <w:color w:val="538135" w:themeColor="accent6" w:themeShade="BF"/>
        </w:rPr>
        <w:t>1</w:t>
      </w:r>
      <w:r w:rsidRPr="00197B0C">
        <w:t xml:space="preserve"> = </w:t>
      </w:r>
      <w:r w:rsidRPr="00197B0C">
        <w:rPr>
          <w:rFonts w:ascii="Arial Narrow" w:hAnsi="Arial Narrow"/>
        </w:rPr>
        <w:t>10</w:t>
      </w:r>
      <w:r w:rsidRPr="00197B0C">
        <w:rPr>
          <w:b/>
          <w:bCs/>
        </w:rPr>
        <w:t xml:space="preserve"> </w:t>
      </w:r>
      <w:r w:rsidRPr="00197B0C">
        <w:t>=</w:t>
      </w:r>
      <w:r w:rsidRPr="00197B0C">
        <w:rPr>
          <w:b/>
          <w:bCs/>
        </w:rPr>
        <w:t xml:space="preserve"> F2</w:t>
      </w:r>
    </w:p>
    <w:p w14:paraId="578806AD" w14:textId="3C13FCAD" w:rsidR="00F2234A" w:rsidRDefault="007500F7" w:rsidP="007500F7">
      <w:r w:rsidRPr="00197B0C">
        <w:t>Clemens pops up to the catcher. (</w:t>
      </w:r>
      <w:r w:rsidR="00F2234A">
        <w:t xml:space="preserve">Note: the </w:t>
      </w:r>
      <w:r w:rsidR="00F2234A" w:rsidRPr="00E01E25">
        <w:rPr>
          <w:i/>
          <w:iCs/>
        </w:rPr>
        <w:t>Scorekeeping Details</w:t>
      </w:r>
      <w:r w:rsidR="00F2234A">
        <w:t xml:space="preserve"> on page </w:t>
      </w:r>
      <w:r w:rsidR="00E01E25">
        <w:fldChar w:fldCharType="begin"/>
      </w:r>
      <w:r w:rsidR="00E01E25">
        <w:instrText xml:space="preserve"> PAGEREF _Ref128182131 \h </w:instrText>
      </w:r>
      <w:r w:rsidR="00E01E25">
        <w:fldChar w:fldCharType="separate"/>
      </w:r>
      <w:r w:rsidR="00D32E6A">
        <w:rPr>
          <w:noProof/>
        </w:rPr>
        <w:t>18</w:t>
      </w:r>
      <w:r w:rsidR="00E01E25">
        <w:fldChar w:fldCharType="end"/>
      </w:r>
      <w:r w:rsidR="00E01E25">
        <w:t xml:space="preserve"> </w:t>
      </w:r>
      <w:r w:rsidR="00F2234A">
        <w:t xml:space="preserve">clarify that </w:t>
      </w:r>
      <w:r w:rsidRPr="00197B0C">
        <w:t xml:space="preserve">this is a </w:t>
      </w:r>
      <w:r w:rsidR="00E01E25">
        <w:t xml:space="preserve">foul </w:t>
      </w:r>
      <w:r w:rsidRPr="00197B0C">
        <w:t>out</w:t>
      </w:r>
      <w:r w:rsidR="00F2234A">
        <w:t xml:space="preserve"> b</w:t>
      </w:r>
      <w:r w:rsidR="00F2234A" w:rsidRPr="00197B0C">
        <w:t>ecause the blue die is between 0 and 5</w:t>
      </w:r>
      <w:r w:rsidR="00F2234A">
        <w:t>.)</w:t>
      </w:r>
    </w:p>
    <w:p w14:paraId="4D1E66DC" w14:textId="60A22A72" w:rsidR="007500F7" w:rsidRPr="00197B0C" w:rsidRDefault="007500F7" w:rsidP="00334319">
      <w:pPr>
        <w:rPr>
          <w:rFonts w:eastAsiaTheme="majorEastAsia" w:cstheme="majorBidi"/>
          <w:b/>
          <w:bCs/>
          <w:i/>
          <w:iCs/>
          <w:color w:val="4472C4" w:themeColor="accent1"/>
        </w:rPr>
      </w:pPr>
      <w:r w:rsidRPr="00197B0C">
        <w:lastRenderedPageBreak/>
        <w:t>Wade Boggs rolls a ‘56</w:t>
      </w:r>
      <w:r w:rsidR="00D04320">
        <w:t>6</w:t>
      </w:r>
      <w:r w:rsidRPr="00197B0C">
        <w:t xml:space="preserve">’ to end the inning with a </w:t>
      </w:r>
      <w:r w:rsidRPr="00197B0C">
        <w:rPr>
          <w:b/>
          <w:bCs/>
        </w:rPr>
        <w:t>6</w:t>
      </w:r>
      <w:r w:rsidRPr="00197B0C">
        <w:rPr>
          <w:b/>
          <w:bCs/>
        </w:rPr>
        <w:noBreakHyphen/>
        <w:t>3</w:t>
      </w:r>
      <w:r w:rsidRPr="00197B0C">
        <w:t xml:space="preserve"> groundout on Rafael Santana’s Defense Table.</w:t>
      </w:r>
    </w:p>
    <w:p w14:paraId="225CD593" w14:textId="77777777" w:rsidR="007500F7" w:rsidRPr="00197B0C" w:rsidRDefault="007500F7" w:rsidP="007500F7">
      <w:pPr>
        <w:pStyle w:val="Heading4"/>
      </w:pPr>
      <w:r w:rsidRPr="00197B0C">
        <w:t>Bottom of the Fourth (Red Sox Lead 2-0)</w:t>
      </w:r>
    </w:p>
    <w:p w14:paraId="5E7A1F19" w14:textId="668DFDB5" w:rsidR="007500F7" w:rsidRPr="00197B0C" w:rsidRDefault="007500F7" w:rsidP="007500F7">
      <w:r w:rsidRPr="00197B0C">
        <w:t>Wally Backman rolls '</w:t>
      </w:r>
      <w:r w:rsidR="00B077F0">
        <w:t>397</w:t>
      </w:r>
      <w:r w:rsidRPr="00197B0C">
        <w:t>'</w:t>
      </w:r>
      <w:r w:rsidR="00B077F0">
        <w:t xml:space="preserve">, </w:t>
      </w:r>
      <w:r w:rsidRPr="00197B0C">
        <w:t>a fly out to left (</w:t>
      </w:r>
      <w:r w:rsidRPr="00197B0C">
        <w:rPr>
          <w:b/>
          <w:bCs/>
        </w:rPr>
        <w:t>F7</w:t>
      </w:r>
      <w:r w:rsidR="00B077F0">
        <w:rPr>
          <w:b/>
          <w:bCs/>
        </w:rPr>
        <w:t>+/R2?</w:t>
      </w:r>
      <w:r w:rsidRPr="00197B0C">
        <w:t>).</w:t>
      </w:r>
    </w:p>
    <w:p w14:paraId="0E07F2DA" w14:textId="084F9E22" w:rsidR="007500F7" w:rsidRPr="00197B0C" w:rsidRDefault="007500F7" w:rsidP="007500F7">
      <w:r w:rsidRPr="00197B0C">
        <w:t>Keith Hernandez rolls '</w:t>
      </w:r>
      <w:r w:rsidR="00710B73">
        <w:t>4</w:t>
      </w:r>
      <w:r w:rsidR="00565E0C">
        <w:t>5</w:t>
      </w:r>
      <w:r w:rsidRPr="00197B0C">
        <w:t>5'</w:t>
      </w:r>
      <w:r w:rsidR="00B077F0">
        <w:t xml:space="preserve"> for</w:t>
      </w:r>
      <w:r w:rsidRPr="00197B0C">
        <w:t xml:space="preserve"> a fly out to the third baseman (</w:t>
      </w:r>
      <w:r w:rsidRPr="00197B0C">
        <w:rPr>
          <w:b/>
          <w:bCs/>
        </w:rPr>
        <w:t>F5</w:t>
      </w:r>
      <w:r w:rsidRPr="00197B0C">
        <w:t>).</w:t>
      </w:r>
    </w:p>
    <w:p w14:paraId="72DA5A12" w14:textId="09D51C81" w:rsidR="00334319" w:rsidRPr="00197B0C" w:rsidRDefault="007500F7" w:rsidP="00334319">
      <w:pPr>
        <w:rPr>
          <w:rFonts w:eastAsiaTheme="majorEastAsia" w:cstheme="majorBidi"/>
          <w:b/>
          <w:bCs/>
          <w:i/>
          <w:iCs/>
          <w:color w:val="4472C4" w:themeColor="accent1"/>
        </w:rPr>
      </w:pPr>
      <w:r w:rsidRPr="00197B0C">
        <w:t xml:space="preserve">Gary Carter rolls '513' for a </w:t>
      </w:r>
      <w:r w:rsidRPr="00197B0C">
        <w:rPr>
          <w:b/>
          <w:bCs/>
        </w:rPr>
        <w:t>1-3</w:t>
      </w:r>
      <w:r w:rsidRPr="00197B0C">
        <w:t xml:space="preserve"> force out on Roger Clemens’ Defense Table.</w:t>
      </w:r>
    </w:p>
    <w:p w14:paraId="289C07B7" w14:textId="66D77618" w:rsidR="007500F7" w:rsidRPr="00197B0C" w:rsidRDefault="007500F7" w:rsidP="007500F7">
      <w:pPr>
        <w:pStyle w:val="Heading4"/>
      </w:pPr>
      <w:r w:rsidRPr="00197B0C">
        <w:t>Top of the Fifth (Red Sox Lead 2-0)</w:t>
      </w:r>
    </w:p>
    <w:p w14:paraId="04E0C543" w14:textId="77777777" w:rsidR="007500F7" w:rsidRPr="00197B0C" w:rsidRDefault="007500F7" w:rsidP="007500F7">
      <w:r w:rsidRPr="00197B0C">
        <w:t xml:space="preserve">Marty Barrett leads off the 5th inning with a roll of '555', a hard ground ball to the third baseman. Ray Knight's Defense Table shows </w:t>
      </w:r>
      <w:r w:rsidRPr="00197B0C">
        <w:rPr>
          <w:b/>
          <w:bCs/>
          <w:color w:val="2F5496" w:themeColor="accent1" w:themeShade="BF"/>
        </w:rPr>
        <w:t>1B(LF)</w:t>
      </w:r>
      <w:r w:rsidRPr="00197B0C">
        <w:t>: the ball gets past him for a single to left.</w:t>
      </w:r>
    </w:p>
    <w:p w14:paraId="3DFC3D48" w14:textId="79C1B11A" w:rsidR="007500F7" w:rsidRPr="00197B0C" w:rsidRDefault="007500F7" w:rsidP="007500F7">
      <w:r w:rsidRPr="00197B0C">
        <w:t>Bill Buckner comes to bat and rolls '</w:t>
      </w:r>
      <w:r w:rsidR="00B077F0">
        <w:t>160</w:t>
      </w:r>
      <w:r w:rsidRPr="00197B0C">
        <w:t>', a fly out to right field (</w:t>
      </w:r>
      <w:r w:rsidRPr="00197B0C">
        <w:rPr>
          <w:b/>
          <w:bCs/>
        </w:rPr>
        <w:t>F9</w:t>
      </w:r>
      <w:r w:rsidRPr="00197B0C">
        <w:t>).</w:t>
      </w:r>
    </w:p>
    <w:p w14:paraId="10C7D7DD" w14:textId="77777777" w:rsidR="007500F7" w:rsidRPr="00197B0C" w:rsidRDefault="007500F7" w:rsidP="007500F7">
      <w:r w:rsidRPr="00197B0C">
        <w:t xml:space="preserve">Jim Rice rolls a '122'. This is a </w:t>
      </w:r>
      <w:r w:rsidRPr="00197B0C">
        <w:rPr>
          <w:b/>
          <w:bCs/>
          <w:color w:val="C00000"/>
        </w:rPr>
        <w:t>3xx</w:t>
      </w:r>
      <w:r w:rsidRPr="00197B0C">
        <w:t xml:space="preserve"> on Ojeda’s card that redirects to ‘</w:t>
      </w:r>
      <w:r w:rsidRPr="00197B0C">
        <w:rPr>
          <w:u w:val="single"/>
        </w:rPr>
        <w:t>3</w:t>
      </w:r>
      <w:r w:rsidRPr="00197B0C">
        <w:t xml:space="preserve">22’ on Rice’s card: another </w:t>
      </w:r>
      <w:proofErr w:type="gramStart"/>
      <w:r w:rsidRPr="00197B0C">
        <w:t>fly</w:t>
      </w:r>
      <w:proofErr w:type="gramEnd"/>
      <w:r w:rsidRPr="00197B0C">
        <w:t xml:space="preserve"> out to right field (</w:t>
      </w:r>
      <w:r w:rsidRPr="00197B0C">
        <w:rPr>
          <w:b/>
          <w:bCs/>
        </w:rPr>
        <w:t>F9++</w:t>
      </w:r>
      <w:r w:rsidRPr="00197B0C">
        <w:t>).</w:t>
      </w:r>
    </w:p>
    <w:p w14:paraId="5DB0F18E" w14:textId="597B6F1B" w:rsidR="007500F7" w:rsidRPr="00197B0C" w:rsidRDefault="007500F7" w:rsidP="007500F7">
      <w:r w:rsidRPr="00197B0C">
        <w:t>Dwight Evans rolls '20</w:t>
      </w:r>
      <w:r w:rsidR="00710B73">
        <w:t>4</w:t>
      </w:r>
      <w:r w:rsidRPr="00197B0C">
        <w:t xml:space="preserve">' for a </w:t>
      </w:r>
      <w:r w:rsidRPr="00197B0C">
        <w:rPr>
          <w:b/>
          <w:bCs/>
          <w:color w:val="C00000"/>
        </w:rPr>
        <w:t>4xx</w:t>
      </w:r>
      <w:r w:rsidRPr="00197B0C">
        <w:t xml:space="preserve"> result on Ojeda's card. This redirects to '</w:t>
      </w:r>
      <w:r w:rsidRPr="00197B0C">
        <w:rPr>
          <w:u w:val="single"/>
        </w:rPr>
        <w:t>4</w:t>
      </w:r>
      <w:r w:rsidRPr="00197B0C">
        <w:t>0</w:t>
      </w:r>
      <w:r w:rsidR="00710B73">
        <w:t>4</w:t>
      </w:r>
      <w:r w:rsidRPr="00197B0C">
        <w:t>' on Evans' card</w:t>
      </w:r>
      <w:r w:rsidR="00E21DAD">
        <w:t>:</w:t>
      </w:r>
      <w:r w:rsidRPr="00197B0C">
        <w:t xml:space="preserve"> a walk (</w:t>
      </w:r>
      <w:r w:rsidRPr="00197B0C">
        <w:rPr>
          <w:b/>
          <w:bCs/>
          <w:color w:val="2F5496" w:themeColor="accent1" w:themeShade="BF"/>
        </w:rPr>
        <w:t>BB</w:t>
      </w:r>
      <w:r w:rsidRPr="00197B0C">
        <w:t>) that moves Barrett into scoring position.</w:t>
      </w:r>
    </w:p>
    <w:p w14:paraId="682FBE3C" w14:textId="4441EB72" w:rsidR="007500F7" w:rsidRPr="00197B0C" w:rsidRDefault="007500F7" w:rsidP="007500F7">
      <w:r w:rsidRPr="00197B0C">
        <w:t>Rich Gedman rolls '3</w:t>
      </w:r>
      <w:r w:rsidR="00710B73">
        <w:t>6</w:t>
      </w:r>
      <w:r w:rsidR="00565E0C">
        <w:t>6</w:t>
      </w:r>
      <w:r w:rsidRPr="00197B0C">
        <w:t>' for the third fly out of the inning (</w:t>
      </w:r>
      <w:r w:rsidRPr="00197B0C">
        <w:rPr>
          <w:b/>
          <w:bCs/>
        </w:rPr>
        <w:t>F</w:t>
      </w:r>
      <w:r w:rsidR="00710B73">
        <w:rPr>
          <w:b/>
          <w:bCs/>
        </w:rPr>
        <w:t>7+</w:t>
      </w:r>
      <w:r w:rsidRPr="00197B0C">
        <w:t>).</w:t>
      </w:r>
    </w:p>
    <w:p w14:paraId="0AA1E1FC" w14:textId="77777777" w:rsidR="007500F7" w:rsidRPr="00197B0C" w:rsidRDefault="007500F7" w:rsidP="007500F7">
      <w:pPr>
        <w:pStyle w:val="Heading4"/>
      </w:pPr>
      <w:r w:rsidRPr="00197B0C">
        <w:t>Bottom of the Fifth (Red Sox Lead 2-0)</w:t>
      </w:r>
    </w:p>
    <w:p w14:paraId="7F674062" w14:textId="73135125" w:rsidR="007500F7" w:rsidRPr="00197B0C" w:rsidRDefault="007500F7" w:rsidP="007500F7">
      <w:r w:rsidRPr="00197B0C">
        <w:t>Strawberry leads off with a '6</w:t>
      </w:r>
      <w:r w:rsidR="00191D09">
        <w:t>6</w:t>
      </w:r>
      <w:r w:rsidR="00B077F0">
        <w:t>3</w:t>
      </w:r>
      <w:r w:rsidRPr="00197B0C">
        <w:t xml:space="preserve">'. We add </w:t>
      </w:r>
      <w:r w:rsidR="00191D09">
        <w:t>10</w:t>
      </w:r>
      <w:r w:rsidRPr="00197B0C">
        <w:t xml:space="preserve"> for home field advantage</w:t>
      </w:r>
      <w:r w:rsidR="00710B73">
        <w:t xml:space="preserve"> to get ‘67</w:t>
      </w:r>
      <w:r w:rsidR="00B077F0">
        <w:t>3</w:t>
      </w:r>
      <w:r w:rsidR="00710B73">
        <w:t xml:space="preserve">’: </w:t>
      </w:r>
      <w:r w:rsidRPr="00197B0C">
        <w:t>a wild pitch (</w:t>
      </w:r>
      <w:r w:rsidRPr="00197B0C">
        <w:rPr>
          <w:b/>
          <w:bCs/>
          <w:color w:val="2F5496" w:themeColor="accent1" w:themeShade="BF"/>
        </w:rPr>
        <w:t>WP</w:t>
      </w:r>
      <w:r w:rsidRPr="00197B0C">
        <w:t>). With the bases empty, we ignore this result and roll again, getting a '69</w:t>
      </w:r>
      <w:r w:rsidR="00191D09">
        <w:t>1</w:t>
      </w:r>
      <w:r w:rsidRPr="00197B0C">
        <w:t>' this time. The +</w:t>
      </w:r>
      <w:r w:rsidR="00191D09">
        <w:t>10</w:t>
      </w:r>
      <w:r w:rsidRPr="00197B0C">
        <w:t xml:space="preserve"> bonus changes this to a '701' and Darryl trots to first base with a leadoff walk (</w:t>
      </w:r>
      <w:r w:rsidRPr="00197B0C">
        <w:rPr>
          <w:b/>
          <w:bCs/>
          <w:color w:val="2F5496" w:themeColor="accent1" w:themeShade="BF"/>
        </w:rPr>
        <w:t>BB</w:t>
      </w:r>
      <w:r w:rsidRPr="00197B0C">
        <w:t>).</w:t>
      </w:r>
    </w:p>
    <w:p w14:paraId="371DE683" w14:textId="0E2A756D" w:rsidR="007500F7" w:rsidRPr="00197B0C" w:rsidRDefault="007500F7" w:rsidP="007500F7">
      <w:r w:rsidRPr="00197B0C">
        <w:t xml:space="preserve">Trying to create some offense, Mets manager Davey Johnson puts on the steal sign. Clemens has a Hold rating of </w:t>
      </w:r>
      <w:r w:rsidR="00B077F0">
        <w:rPr>
          <w:b/>
          <w:bCs/>
          <w:color w:val="660066"/>
        </w:rPr>
        <w:t>7</w:t>
      </w:r>
      <w:r w:rsidRPr="00197B0C">
        <w:t>, meaning that Strawberry will need to roll 1</w:t>
      </w:r>
      <w:r w:rsidR="00B077F0">
        <w:t>7</w:t>
      </w:r>
      <w:r w:rsidRPr="00197B0C">
        <w:t xml:space="preserve"> or higher to get a good lead. He rolls both ten-sided and adds his Steal (</w:t>
      </w:r>
      <w:r w:rsidR="002F652E">
        <w:rPr>
          <w:b/>
          <w:bCs/>
          <w:color w:val="538135" w:themeColor="accent6" w:themeShade="BF"/>
        </w:rPr>
        <w:t>6</w:t>
      </w:r>
      <w:r w:rsidRPr="00197B0C">
        <w:t>):</w:t>
      </w:r>
    </w:p>
    <w:p w14:paraId="1121139F" w14:textId="094747F1" w:rsidR="007500F7" w:rsidRPr="00197B0C" w:rsidRDefault="007500F7" w:rsidP="007500F7">
      <w:pPr>
        <w:spacing w:after="60" w:line="440" w:lineRule="exact"/>
        <w:jc w:val="center"/>
        <w:rPr>
          <w:color w:val="2F5496" w:themeColor="accent1" w:themeShade="BF"/>
        </w:rPr>
      </w:pPr>
      <w:r w:rsidRPr="00197B0C">
        <w:rPr>
          <w:rFonts w:ascii="DPoly Ten-Sider" w:hAnsi="DPoly Ten-Sider"/>
          <w:position w:val="-6"/>
          <w:sz w:val="56"/>
          <w:szCs w:val="56"/>
        </w:rPr>
        <w:t>f</w:t>
      </w:r>
      <w:r w:rsidRPr="00197B0C">
        <w:t xml:space="preserve">+ </w:t>
      </w:r>
      <w:r w:rsidR="00D04320">
        <w:rPr>
          <w:rFonts w:ascii="DPoly Ten-Sider" w:hAnsi="DPoly Ten-Sider"/>
          <w:color w:val="4472C4" w:themeColor="accent1"/>
          <w:position w:val="-6"/>
          <w:sz w:val="56"/>
          <w:szCs w:val="56"/>
        </w:rPr>
        <w:t>J</w:t>
      </w:r>
      <w:r w:rsidRPr="00197B0C">
        <w:t xml:space="preserve">+ </w:t>
      </w:r>
      <w:r w:rsidR="002F652E">
        <w:rPr>
          <w:b/>
          <w:bCs/>
          <w:color w:val="538135" w:themeColor="accent6" w:themeShade="BF"/>
        </w:rPr>
        <w:t>6</w:t>
      </w:r>
      <w:r w:rsidRPr="00197B0C">
        <w:t xml:space="preserve"> = </w:t>
      </w:r>
      <w:r w:rsidR="002F652E">
        <w:rPr>
          <w:rFonts w:ascii="Arial Narrow" w:hAnsi="Arial Narrow"/>
          <w:u w:val="single"/>
        </w:rPr>
        <w:t>20</w:t>
      </w:r>
    </w:p>
    <w:p w14:paraId="3CFA810C" w14:textId="1E621100" w:rsidR="007500F7" w:rsidRPr="00197B0C" w:rsidRDefault="007500F7" w:rsidP="007500F7">
      <w:r w:rsidRPr="00197B0C">
        <w:t>Having established a lead, Strawberry must now attempt a steal. With Gedman's Arm rating (</w:t>
      </w:r>
      <w:r w:rsidRPr="00197B0C">
        <w:rPr>
          <w:b/>
          <w:bCs/>
          <w:color w:val="C00000"/>
        </w:rPr>
        <w:t>6</w:t>
      </w:r>
      <w:r w:rsidRPr="00197B0C">
        <w:t xml:space="preserve">), Strawberry will need to roll </w:t>
      </w:r>
      <w:r w:rsidR="0075096E">
        <w:rPr>
          <w:rFonts w:ascii="Arial Narrow" w:hAnsi="Arial Narrow"/>
        </w:rPr>
        <w:t>16</w:t>
      </w:r>
      <w:r w:rsidRPr="00197B0C">
        <w:t xml:space="preserve"> or higher to succeed. He rolls all three dice and adds his Speed (</w:t>
      </w:r>
      <w:r w:rsidR="002F652E">
        <w:rPr>
          <w:b/>
          <w:bCs/>
          <w:color w:val="538135" w:themeColor="accent6" w:themeShade="BF"/>
        </w:rPr>
        <w:t>4</w:t>
      </w:r>
      <w:r w:rsidRPr="00197B0C">
        <w:t>):</w:t>
      </w:r>
    </w:p>
    <w:p w14:paraId="71356B5E" w14:textId="1D9EE67D" w:rsidR="007500F7" w:rsidRPr="00197B0C" w:rsidRDefault="007500F7" w:rsidP="007500F7">
      <w:pPr>
        <w:spacing w:after="60" w:line="440" w:lineRule="exact"/>
        <w:jc w:val="center"/>
        <w:rPr>
          <w:color w:val="2F5496" w:themeColor="accent1" w:themeShade="BF"/>
        </w:rPr>
      </w:pPr>
      <w:r w:rsidRPr="00197B0C">
        <w:rPr>
          <w:rFonts w:ascii="DPoly Six-Sider" w:hAnsi="DPoly Six-Sider"/>
          <w:color w:val="FF0000"/>
          <w:position w:val="-6"/>
          <w:sz w:val="56"/>
          <w:szCs w:val="56"/>
        </w:rPr>
        <w:t>D</w:t>
      </w:r>
      <w:r w:rsidRPr="00197B0C">
        <w:rPr>
          <w:rFonts w:cstheme="majorHAnsi"/>
        </w:rPr>
        <w:t xml:space="preserve">+ </w:t>
      </w:r>
      <w:r w:rsidRPr="00197B0C">
        <w:rPr>
          <w:rFonts w:ascii="DPoly Ten-Sider" w:hAnsi="DPoly Ten-Sider"/>
          <w:position w:val="-6"/>
          <w:sz w:val="56"/>
          <w:szCs w:val="56"/>
        </w:rPr>
        <w:t>g</w:t>
      </w:r>
      <w:r w:rsidRPr="00197B0C">
        <w:t xml:space="preserve">+ </w:t>
      </w:r>
      <w:r w:rsidRPr="00197B0C">
        <w:rPr>
          <w:rFonts w:ascii="DPoly Ten-Sider" w:hAnsi="DPoly Ten-Sider"/>
          <w:color w:val="4472C4" w:themeColor="accent1"/>
          <w:position w:val="-6"/>
          <w:sz w:val="56"/>
          <w:szCs w:val="56"/>
        </w:rPr>
        <w:t>F</w:t>
      </w:r>
      <w:r w:rsidRPr="00197B0C">
        <w:t xml:space="preserve">+ </w:t>
      </w:r>
      <w:r w:rsidR="002F652E">
        <w:rPr>
          <w:b/>
          <w:bCs/>
          <w:color w:val="538135" w:themeColor="accent6" w:themeShade="BF"/>
        </w:rPr>
        <w:t>4</w:t>
      </w:r>
      <w:r w:rsidRPr="00197B0C">
        <w:t xml:space="preserve"> = </w:t>
      </w:r>
      <w:r w:rsidR="002F652E">
        <w:rPr>
          <w:rFonts w:ascii="Arial Narrow" w:hAnsi="Arial Narrow"/>
        </w:rPr>
        <w:t>19</w:t>
      </w:r>
    </w:p>
    <w:p w14:paraId="2964F654" w14:textId="3167BB5B" w:rsidR="007500F7" w:rsidRPr="00197B0C" w:rsidRDefault="007500F7" w:rsidP="007500F7">
      <w:r w:rsidRPr="00197B0C">
        <w:t>Darryl Strawberry is safe at second. With no outs, he would like to steal third, where he can score on a fly ball. He rolls again to establish a lead:</w:t>
      </w:r>
    </w:p>
    <w:p w14:paraId="214AADB0" w14:textId="7879992C" w:rsidR="007500F7" w:rsidRPr="00197B0C" w:rsidRDefault="007500F7" w:rsidP="007500F7">
      <w:pPr>
        <w:spacing w:after="60" w:line="440" w:lineRule="exact"/>
        <w:jc w:val="center"/>
        <w:rPr>
          <w:color w:val="2F5496" w:themeColor="accent1" w:themeShade="BF"/>
        </w:rPr>
      </w:pPr>
      <w:r w:rsidRPr="00197B0C">
        <w:rPr>
          <w:rFonts w:ascii="DPoly Ten-Sider" w:hAnsi="DPoly Ten-Sider"/>
          <w:position w:val="-6"/>
          <w:sz w:val="56"/>
          <w:szCs w:val="56"/>
        </w:rPr>
        <w:t>b</w:t>
      </w:r>
      <w:r w:rsidRPr="00197B0C">
        <w:t xml:space="preserve">+ </w:t>
      </w:r>
      <w:r w:rsidRPr="00197B0C">
        <w:rPr>
          <w:rFonts w:ascii="DPoly Ten-Sider" w:hAnsi="DPoly Ten-Sider"/>
          <w:color w:val="4472C4" w:themeColor="accent1"/>
          <w:position w:val="-6"/>
          <w:sz w:val="56"/>
          <w:szCs w:val="56"/>
        </w:rPr>
        <w:t>H</w:t>
      </w:r>
      <w:r w:rsidRPr="00197B0C">
        <w:t xml:space="preserve">+ </w:t>
      </w:r>
      <w:r w:rsidR="002F652E">
        <w:rPr>
          <w:b/>
          <w:bCs/>
          <w:color w:val="538135" w:themeColor="accent6" w:themeShade="BF"/>
        </w:rPr>
        <w:t>6</w:t>
      </w:r>
      <w:r w:rsidRPr="00197B0C">
        <w:t xml:space="preserve"> = </w:t>
      </w:r>
      <w:r w:rsidRPr="00197B0C">
        <w:rPr>
          <w:rFonts w:ascii="Arial Narrow" w:hAnsi="Arial Narrow"/>
          <w:u w:val="single"/>
        </w:rPr>
        <w:t>1</w:t>
      </w:r>
      <w:r w:rsidR="002F652E">
        <w:rPr>
          <w:rFonts w:ascii="Arial Narrow" w:hAnsi="Arial Narrow"/>
          <w:u w:val="single"/>
        </w:rPr>
        <w:t>4</w:t>
      </w:r>
    </w:p>
    <w:p w14:paraId="48F6031E" w14:textId="21EE1C22" w:rsidR="007500F7" w:rsidRPr="00197B0C" w:rsidRDefault="007500F7" w:rsidP="007500F7">
      <w:r w:rsidRPr="00197B0C">
        <w:t>This time, he falls short of his target number (1</w:t>
      </w:r>
      <w:r w:rsidR="00B077F0">
        <w:t>7</w:t>
      </w:r>
      <w:r w:rsidRPr="00197B0C">
        <w:t>).</w:t>
      </w:r>
    </w:p>
    <w:p w14:paraId="20E268FF" w14:textId="70129A53" w:rsidR="007500F7" w:rsidRPr="00197B0C" w:rsidRDefault="007500F7" w:rsidP="007500F7">
      <w:r w:rsidRPr="00197B0C">
        <w:t>We return to the pitcher-batter confrontation, where Ray Knight rolls a '67</w:t>
      </w:r>
      <w:r w:rsidR="00D04320">
        <w:t>1</w:t>
      </w:r>
      <w:r w:rsidRPr="00197B0C">
        <w:t xml:space="preserve">'. Adding </w:t>
      </w:r>
      <w:r w:rsidR="00191D09">
        <w:t>10</w:t>
      </w:r>
      <w:r w:rsidRPr="00197B0C">
        <w:t xml:space="preserve"> for home field advantage gives us a '68</w:t>
      </w:r>
      <w:r w:rsidR="00D04320">
        <w:t>1</w:t>
      </w:r>
      <w:r w:rsidRPr="00197B0C">
        <w:t xml:space="preserve">': </w:t>
      </w:r>
      <w:r w:rsidRPr="00197B0C">
        <w:rPr>
          <w:b/>
          <w:bCs/>
          <w:color w:val="2F5496" w:themeColor="accent1" w:themeShade="BF"/>
        </w:rPr>
        <w:t>1B+</w:t>
      </w:r>
      <w:r w:rsidR="00B077F0">
        <w:rPr>
          <w:b/>
          <w:bCs/>
          <w:color w:val="2F5496" w:themeColor="accent1" w:themeShade="BF"/>
        </w:rPr>
        <w:t>+</w:t>
      </w:r>
      <w:r w:rsidRPr="00197B0C">
        <w:t>. Knight lines a single to the outfield and Strawberry scores easily from second base.</w:t>
      </w:r>
    </w:p>
    <w:p w14:paraId="28E2C2F9" w14:textId="2A2FFDAE" w:rsidR="007500F7" w:rsidRPr="00197B0C" w:rsidRDefault="007500F7" w:rsidP="007500F7">
      <w:r w:rsidRPr="00197B0C">
        <w:t xml:space="preserve">Mookie Wilson comes to the plate and rolls '503' — a Rare Play! With 1 out and a runner on 1st, '503' calls for a roll on the </w:t>
      </w:r>
      <w:r w:rsidRPr="0075096E">
        <w:rPr>
          <w:b/>
          <w:bCs/>
          <w:color w:val="2F5496" w:themeColor="accent1" w:themeShade="BF"/>
        </w:rPr>
        <w:t>Runner on 1st</w:t>
      </w:r>
      <w:r w:rsidRPr="00197B0C">
        <w:t xml:space="preserve"> table (page </w:t>
      </w:r>
      <w:r w:rsidR="0075096E">
        <w:fldChar w:fldCharType="begin"/>
      </w:r>
      <w:r w:rsidR="0075096E">
        <w:instrText xml:space="preserve"> PAGEREF _Ref128184456 \h </w:instrText>
      </w:r>
      <w:r w:rsidR="0075096E">
        <w:fldChar w:fldCharType="separate"/>
      </w:r>
      <w:r w:rsidR="00D32E6A">
        <w:rPr>
          <w:noProof/>
        </w:rPr>
        <w:t>35</w:t>
      </w:r>
      <w:r w:rsidR="0075096E">
        <w:fldChar w:fldCharType="end"/>
      </w:r>
      <w:r w:rsidRPr="00197B0C">
        <w:t>).</w:t>
      </w:r>
    </w:p>
    <w:p w14:paraId="1E5E971C" w14:textId="0034C852" w:rsidR="007500F7" w:rsidRPr="00197B0C" w:rsidRDefault="00565E0C" w:rsidP="007500F7">
      <w:pPr>
        <w:spacing w:after="60" w:line="440" w:lineRule="exact"/>
        <w:jc w:val="center"/>
        <w:rPr>
          <w:color w:val="2F5496" w:themeColor="accent1" w:themeShade="BF"/>
        </w:rPr>
      </w:pPr>
      <w:proofErr w:type="spellStart"/>
      <w:r>
        <w:rPr>
          <w:rFonts w:ascii="DPoly Six-Sider" w:hAnsi="DPoly Six-Sider"/>
          <w:color w:val="FF0000"/>
          <w:position w:val="-6"/>
          <w:sz w:val="56"/>
          <w:szCs w:val="56"/>
        </w:rPr>
        <w:t>F</w:t>
      </w:r>
      <w:r w:rsidR="0075096E">
        <w:rPr>
          <w:rFonts w:ascii="DPoly Ten-Sider" w:hAnsi="DPoly Ten-Sider"/>
          <w:position w:val="-6"/>
          <w:sz w:val="56"/>
          <w:szCs w:val="56"/>
        </w:rPr>
        <w:t>i</w:t>
      </w:r>
      <w:r w:rsidR="007500F7" w:rsidRPr="00197B0C">
        <w:rPr>
          <w:rFonts w:ascii="DPoly Ten-Sider" w:hAnsi="DPoly Ten-Sider"/>
          <w:color w:val="4472C4" w:themeColor="accent1"/>
          <w:position w:val="-6"/>
          <w:sz w:val="56"/>
          <w:szCs w:val="56"/>
        </w:rPr>
        <w:t>B</w:t>
      </w:r>
      <w:proofErr w:type="spellEnd"/>
    </w:p>
    <w:p w14:paraId="2DD7E00B" w14:textId="0164B84C" w:rsidR="007500F7" w:rsidRPr="00197B0C" w:rsidRDefault="007500F7" w:rsidP="007500F7">
      <w:r w:rsidRPr="00197B0C">
        <w:t>'</w:t>
      </w:r>
      <w:r w:rsidR="00565E0C">
        <w:t>6</w:t>
      </w:r>
      <w:r w:rsidRPr="00197B0C">
        <w:t>81' is a single to right field with a possible error:</w:t>
      </w:r>
    </w:p>
    <w:tbl>
      <w:tblPr>
        <w:tblStyle w:val="TableGrid"/>
        <w:tblW w:w="0" w:type="auto"/>
        <w:tblCellMar>
          <w:left w:w="72" w:type="dxa"/>
          <w:right w:w="72" w:type="dxa"/>
        </w:tblCellMar>
        <w:tblLook w:val="04A0" w:firstRow="1" w:lastRow="0" w:firstColumn="1" w:lastColumn="0" w:noHBand="0" w:noVBand="1"/>
      </w:tblPr>
      <w:tblGrid>
        <w:gridCol w:w="881"/>
        <w:gridCol w:w="885"/>
        <w:gridCol w:w="2904"/>
      </w:tblGrid>
      <w:tr w:rsidR="007500F7" w:rsidRPr="00197B0C" w14:paraId="2CFBDFD5" w14:textId="77777777" w:rsidTr="00DD10F6">
        <w:tc>
          <w:tcPr>
            <w:tcW w:w="0" w:type="auto"/>
          </w:tcPr>
          <w:p w14:paraId="4DBADBCA" w14:textId="1981095D" w:rsidR="007500F7" w:rsidRPr="00197B0C" w:rsidRDefault="00565E0C" w:rsidP="00DD10F6">
            <w:pPr>
              <w:spacing w:before="40" w:after="80"/>
            </w:pPr>
            <w:r>
              <w:t>67</w:t>
            </w:r>
            <w:r w:rsidR="007500F7" w:rsidRPr="00197B0C">
              <w:t>0</w:t>
            </w:r>
            <w:r w:rsidR="007500F7" w:rsidRPr="00197B0C">
              <w:noBreakHyphen/>
            </w:r>
            <w:r>
              <w:t>6</w:t>
            </w:r>
            <w:r w:rsidR="007500F7" w:rsidRPr="00197B0C">
              <w:t>99</w:t>
            </w:r>
          </w:p>
        </w:tc>
        <w:tc>
          <w:tcPr>
            <w:tcW w:w="0" w:type="auto"/>
          </w:tcPr>
          <w:p w14:paraId="148EAD67" w14:textId="77777777" w:rsidR="007500F7" w:rsidRPr="00197B0C" w:rsidRDefault="007500F7" w:rsidP="00DD10F6">
            <w:pPr>
              <w:spacing w:before="40" w:after="80"/>
              <w:rPr>
                <w:b/>
                <w:bCs/>
              </w:rPr>
            </w:pPr>
            <w:r w:rsidRPr="00197B0C">
              <w:rPr>
                <w:b/>
                <w:bCs/>
                <w:color w:val="2F5496" w:themeColor="accent1" w:themeShade="BF"/>
              </w:rPr>
              <w:t>1B+/E9?</w:t>
            </w:r>
          </w:p>
        </w:tc>
        <w:tc>
          <w:tcPr>
            <w:tcW w:w="0" w:type="auto"/>
          </w:tcPr>
          <w:p w14:paraId="409EF3CD" w14:textId="3890A053" w:rsidR="007500F7" w:rsidRPr="00197B0C" w:rsidRDefault="007500F7" w:rsidP="00DD10F6">
            <w:pPr>
              <w:spacing w:before="40" w:after="80"/>
            </w:pPr>
            <w:r w:rsidRPr="00197B0C">
              <w:t>Single to right field. If white die (tens digit) is higher than RF’s Fielding, R1 advances to 3rd on a fielding error by the right fielder.</w:t>
            </w:r>
          </w:p>
        </w:tc>
      </w:tr>
    </w:tbl>
    <w:p w14:paraId="55C6B87B" w14:textId="77777777" w:rsidR="007500F7" w:rsidRPr="00197B0C" w:rsidRDefault="007500F7" w:rsidP="007500F7">
      <w:pPr>
        <w:spacing w:after="0"/>
        <w:rPr>
          <w:sz w:val="12"/>
          <w:szCs w:val="12"/>
        </w:rPr>
      </w:pPr>
    </w:p>
    <w:p w14:paraId="43A0392D" w14:textId="77777777" w:rsidR="007500F7" w:rsidRPr="00197B0C" w:rsidRDefault="007500F7" w:rsidP="007500F7">
      <w:r w:rsidRPr="00197B0C">
        <w:t xml:space="preserve">Because the white die (8) is higher than Dwight Evans' </w:t>
      </w:r>
      <w:r w:rsidRPr="00197B0C">
        <w:rPr>
          <w:b/>
          <w:bCs/>
        </w:rPr>
        <w:t>Fld</w:t>
      </w:r>
      <w:r w:rsidRPr="00197B0C">
        <w:t xml:space="preserve"> (</w:t>
      </w:r>
      <w:r w:rsidRPr="00197B0C">
        <w:rPr>
          <w:b/>
          <w:bCs/>
          <w:color w:val="2F5496" w:themeColor="accent1" w:themeShade="BF"/>
        </w:rPr>
        <w:t>7</w:t>
      </w:r>
      <w:r w:rsidRPr="00197B0C">
        <w:t>), Knight advances to third on a fielding error by the right fielder (</w:t>
      </w:r>
      <w:r w:rsidRPr="00197B0C">
        <w:rPr>
          <w:b/>
          <w:bCs/>
          <w:color w:val="2F5496" w:themeColor="accent1" w:themeShade="BF"/>
        </w:rPr>
        <w:t>E9</w:t>
      </w:r>
      <w:r w:rsidRPr="00197B0C">
        <w:t>).</w:t>
      </w:r>
    </w:p>
    <w:p w14:paraId="74BE3BCD" w14:textId="77777777" w:rsidR="007500F7" w:rsidRPr="00197B0C" w:rsidRDefault="007500F7" w:rsidP="007500F7">
      <w:r w:rsidRPr="00197B0C">
        <w:t>With runners on first and third, Johnson decides to bring in Danny Heep as a pinch hitter for Rafael Santana.</w:t>
      </w:r>
    </w:p>
    <w:p w14:paraId="41091A1D" w14:textId="79AA7861" w:rsidR="007500F7" w:rsidRPr="0075096E" w:rsidRDefault="007500F7" w:rsidP="007500F7">
      <w:pPr>
        <w:rPr>
          <w:i/>
          <w:iCs/>
        </w:rPr>
      </w:pPr>
      <w:r w:rsidRPr="0075096E">
        <w:rPr>
          <w:i/>
          <w:iCs/>
        </w:rPr>
        <w:t xml:space="preserve">The Red Sox could bring the infield in to </w:t>
      </w:r>
      <w:r w:rsidR="001A0BCB">
        <w:rPr>
          <w:i/>
          <w:iCs/>
        </w:rPr>
        <w:t xml:space="preserve">guard against </w:t>
      </w:r>
      <w:r w:rsidRPr="0075096E">
        <w:rPr>
          <w:i/>
          <w:iCs/>
        </w:rPr>
        <w:t>the tying run scoring</w:t>
      </w:r>
      <w:r w:rsidR="001A0BCB">
        <w:rPr>
          <w:i/>
          <w:iCs/>
        </w:rPr>
        <w:t xml:space="preserve"> from third. B</w:t>
      </w:r>
      <w:r w:rsidRPr="0075096E">
        <w:rPr>
          <w:i/>
          <w:iCs/>
        </w:rPr>
        <w:t>ut they choose to keep the defense at double-play depth, conced</w:t>
      </w:r>
      <w:r w:rsidR="0075096E">
        <w:rPr>
          <w:i/>
          <w:iCs/>
        </w:rPr>
        <w:t>ing</w:t>
      </w:r>
      <w:r w:rsidRPr="0075096E">
        <w:rPr>
          <w:i/>
          <w:iCs/>
        </w:rPr>
        <w:t xml:space="preserve"> the run in exchange for a higher chance </w:t>
      </w:r>
      <w:r w:rsidR="0075096E">
        <w:rPr>
          <w:i/>
          <w:iCs/>
        </w:rPr>
        <w:t>to g</w:t>
      </w:r>
      <w:r w:rsidRPr="0075096E">
        <w:rPr>
          <w:i/>
          <w:iCs/>
        </w:rPr>
        <w:t>et an out or double play.</w:t>
      </w:r>
    </w:p>
    <w:p w14:paraId="153BA115" w14:textId="0EF7756A" w:rsidR="007500F7" w:rsidRPr="00197B0C" w:rsidRDefault="007500F7" w:rsidP="007500F7">
      <w:r w:rsidRPr="00197B0C">
        <w:t>Heep rolls '</w:t>
      </w:r>
      <w:r w:rsidR="00B077F0">
        <w:t>56</w:t>
      </w:r>
      <w:r w:rsidR="00993738">
        <w:t>4</w:t>
      </w:r>
      <w:r w:rsidRPr="00197B0C">
        <w:t>'</w:t>
      </w:r>
      <w:r w:rsidR="00B077F0">
        <w:t>:</w:t>
      </w:r>
      <w:r w:rsidRPr="00197B0C">
        <w:t xml:space="preserve"> a </w:t>
      </w:r>
      <w:r w:rsidRPr="00197B0C">
        <w:rPr>
          <w:b/>
          <w:bCs/>
        </w:rPr>
        <w:t>643 DP</w:t>
      </w:r>
      <w:r w:rsidRPr="00197B0C">
        <w:t xml:space="preserve"> on </w:t>
      </w:r>
      <w:r w:rsidR="00B077F0">
        <w:t>Spike Owen’s Defense Table</w:t>
      </w:r>
      <w:r w:rsidRPr="00197B0C">
        <w:t>. Knight scores on the play, but the Red Sox get two outs.</w:t>
      </w:r>
    </w:p>
    <w:p w14:paraId="19894910" w14:textId="4628C7E7" w:rsidR="007500F7" w:rsidRPr="00197B0C" w:rsidRDefault="007500F7" w:rsidP="007500F7">
      <w:pPr>
        <w:rPr>
          <w:rFonts w:eastAsiaTheme="majorEastAsia" w:cstheme="majorBidi"/>
          <w:b/>
          <w:bCs/>
          <w:i/>
          <w:iCs/>
          <w:color w:val="4472C4" w:themeColor="accent1"/>
        </w:rPr>
      </w:pPr>
      <w:r w:rsidRPr="00197B0C">
        <w:t>The Mets' pitcher, Bob Ojeda, comes to the plate with the bases empty and rolls '</w:t>
      </w:r>
      <w:r w:rsidR="00654B24">
        <w:t>544</w:t>
      </w:r>
      <w:r w:rsidRPr="00197B0C">
        <w:t>'. This time he manages to put the ball in play, but it's an inning-ending groundout (</w:t>
      </w:r>
      <w:r w:rsidRPr="00197B0C">
        <w:rPr>
          <w:b/>
          <w:bCs/>
        </w:rPr>
        <w:t>4-3</w:t>
      </w:r>
      <w:r w:rsidRPr="00197B0C">
        <w:t>) to Marty Barrett.</w:t>
      </w:r>
    </w:p>
    <w:p w14:paraId="42C4A88E" w14:textId="77777777" w:rsidR="007500F7" w:rsidRPr="00197B0C" w:rsidRDefault="007500F7" w:rsidP="007500F7">
      <w:pPr>
        <w:pStyle w:val="Heading4"/>
      </w:pPr>
      <w:r w:rsidRPr="00197B0C">
        <w:t>Top of the Sixth (Game Tied 2-2)</w:t>
      </w:r>
    </w:p>
    <w:p w14:paraId="0D831CD7" w14:textId="77777777" w:rsidR="007500F7" w:rsidRPr="00197B0C" w:rsidRDefault="007500F7" w:rsidP="007500F7">
      <w:r w:rsidRPr="00197B0C">
        <w:t>The Mets insert Kevin Elster at shortstop, replacing the pinch hitter, Danny Heep.</w:t>
      </w:r>
    </w:p>
    <w:p w14:paraId="72830ED2" w14:textId="7044477E" w:rsidR="007500F7" w:rsidRPr="00197B0C" w:rsidRDefault="007500F7" w:rsidP="007500F7">
      <w:r w:rsidRPr="00197B0C">
        <w:lastRenderedPageBreak/>
        <w:t>Dave Henderson leads off for the Red Sox with a '56</w:t>
      </w:r>
      <w:r w:rsidR="001A0BCB">
        <w:t>3</w:t>
      </w:r>
      <w:r w:rsidRPr="00197B0C">
        <w:t xml:space="preserve">', immediately testing the 21-year-old Elster. He makes the play for a </w:t>
      </w:r>
      <w:r w:rsidRPr="00197B0C">
        <w:rPr>
          <w:b/>
          <w:bCs/>
        </w:rPr>
        <w:t>6-3</w:t>
      </w:r>
      <w:r w:rsidRPr="00197B0C">
        <w:t xml:space="preserve"> groundout.  </w:t>
      </w:r>
    </w:p>
    <w:p w14:paraId="28DC90BE" w14:textId="68A6271D" w:rsidR="007500F7" w:rsidRPr="00197B0C" w:rsidRDefault="007500F7" w:rsidP="007500F7">
      <w:r w:rsidRPr="00197B0C">
        <w:t>Spike Owen rolls a '31</w:t>
      </w:r>
      <w:r w:rsidR="00565E0C">
        <w:t>3</w:t>
      </w:r>
      <w:r w:rsidRPr="00197B0C">
        <w:t xml:space="preserve">', reaching base on an infield hit: </w:t>
      </w:r>
      <w:r w:rsidRPr="00197B0C">
        <w:rPr>
          <w:b/>
          <w:bCs/>
          <w:color w:val="2F5496" w:themeColor="accent1" w:themeShade="BF"/>
        </w:rPr>
        <w:t>1B(IF)</w:t>
      </w:r>
      <w:r w:rsidRPr="00197B0C">
        <w:t>.</w:t>
      </w:r>
    </w:p>
    <w:p w14:paraId="30A985A4" w14:textId="77777777" w:rsidR="007500F7" w:rsidRPr="00197B0C" w:rsidRDefault="007500F7" w:rsidP="007500F7">
      <w:r w:rsidRPr="00197B0C">
        <w:t xml:space="preserve">With Clemens coming up, the Mets bring the corners in to defend against the bunt. (The defense must announce their strategy before the offense.) </w:t>
      </w:r>
    </w:p>
    <w:p w14:paraId="7278BC64" w14:textId="77777777" w:rsidR="007500F7" w:rsidRPr="00197B0C" w:rsidRDefault="007500F7" w:rsidP="007500F7">
      <w:r w:rsidRPr="00197B0C">
        <w:t>Even with the corners in, bunting is still Clemens' best option. He rolls all three dice and adds his Bunt rating (</w:t>
      </w:r>
      <w:r w:rsidRPr="00197B0C">
        <w:rPr>
          <w:b/>
          <w:bCs/>
          <w:color w:val="538135" w:themeColor="accent6" w:themeShade="BF"/>
        </w:rPr>
        <w:t>1</w:t>
      </w:r>
      <w:r w:rsidRPr="00197B0C">
        <w:t>):</w:t>
      </w:r>
    </w:p>
    <w:p w14:paraId="1CE0440A" w14:textId="7A74E7DB" w:rsidR="007500F7" w:rsidRPr="00197B0C" w:rsidRDefault="00485A82" w:rsidP="007500F7">
      <w:pPr>
        <w:spacing w:after="60" w:line="440" w:lineRule="exact"/>
        <w:jc w:val="center"/>
        <w:rPr>
          <w:color w:val="2F5496" w:themeColor="accent1" w:themeShade="BF"/>
        </w:rPr>
      </w:pPr>
      <w:r>
        <w:rPr>
          <w:rFonts w:ascii="DPoly Six-Sider" w:hAnsi="DPoly Six-Sider"/>
          <w:color w:val="FF0000"/>
          <w:position w:val="-6"/>
          <w:sz w:val="56"/>
          <w:szCs w:val="56"/>
        </w:rPr>
        <w:t>C</w:t>
      </w:r>
      <w:r w:rsidR="007500F7" w:rsidRPr="00197B0C">
        <w:rPr>
          <w:rFonts w:cstheme="majorHAnsi"/>
        </w:rPr>
        <w:t xml:space="preserve">+ </w:t>
      </w:r>
      <w:r>
        <w:rPr>
          <w:rFonts w:ascii="DPoly Ten-Sider" w:hAnsi="DPoly Ten-Sider"/>
          <w:position w:val="-6"/>
          <w:sz w:val="56"/>
          <w:szCs w:val="56"/>
        </w:rPr>
        <w:t>h</w:t>
      </w:r>
      <w:r w:rsidR="007500F7" w:rsidRPr="00197B0C">
        <w:t xml:space="preserve">+ </w:t>
      </w:r>
      <w:r>
        <w:rPr>
          <w:rFonts w:ascii="DPoly Ten-Sider" w:hAnsi="DPoly Ten-Sider"/>
          <w:color w:val="4472C4" w:themeColor="accent1"/>
          <w:position w:val="-6"/>
          <w:sz w:val="56"/>
          <w:szCs w:val="56"/>
        </w:rPr>
        <w:t>F</w:t>
      </w:r>
      <w:r w:rsidR="007500F7" w:rsidRPr="00197B0C">
        <w:t xml:space="preserve">+ </w:t>
      </w:r>
      <w:r>
        <w:rPr>
          <w:b/>
          <w:bCs/>
          <w:color w:val="538135" w:themeColor="accent6" w:themeShade="BF"/>
        </w:rPr>
        <w:t>1</w:t>
      </w:r>
      <w:r w:rsidR="007500F7" w:rsidRPr="00197B0C">
        <w:t xml:space="preserve"> = </w:t>
      </w:r>
      <w:r w:rsidR="007500F7" w:rsidRPr="00197B0C">
        <w:rPr>
          <w:rFonts w:ascii="Arial Narrow" w:hAnsi="Arial Narrow"/>
        </w:rPr>
        <w:t>16</w:t>
      </w:r>
      <w:r w:rsidR="007500F7" w:rsidRPr="00197B0C">
        <w:rPr>
          <w:b/>
          <w:bCs/>
        </w:rPr>
        <w:t xml:space="preserve"> </w:t>
      </w:r>
      <w:r w:rsidR="007500F7" w:rsidRPr="00197B0C">
        <w:t>=</w:t>
      </w:r>
      <w:r w:rsidR="007500F7" w:rsidRPr="00197B0C">
        <w:rPr>
          <w:b/>
          <w:bCs/>
        </w:rPr>
        <w:t xml:space="preserve"> FC</w:t>
      </w:r>
      <w:r w:rsidR="007500F7" w:rsidRPr="00197B0C">
        <w:t xml:space="preserve"> (1B)</w:t>
      </w:r>
    </w:p>
    <w:p w14:paraId="13419102" w14:textId="6342B77B" w:rsidR="001A0BCB" w:rsidRDefault="007500F7" w:rsidP="007500F7">
      <w:r w:rsidRPr="00197B0C">
        <w:t xml:space="preserve">Clemens bunts it to the first baseman for a fielder's choice: Keith Hernandez has the choice between an automatic out at first, or an attempt to gun down the lead runner. Spike Owen has a Speed of </w:t>
      </w:r>
      <w:r w:rsidR="002F652E">
        <w:rPr>
          <w:b/>
          <w:bCs/>
          <w:color w:val="538135" w:themeColor="accent6" w:themeShade="BF"/>
        </w:rPr>
        <w:t>3</w:t>
      </w:r>
      <w:r w:rsidRPr="00197B0C">
        <w:t>, meaning that Hernandez will need to roll a 1</w:t>
      </w:r>
      <w:r w:rsidR="002F652E">
        <w:t>3</w:t>
      </w:r>
      <w:r w:rsidRPr="00197B0C">
        <w:t xml:space="preserve"> or higher to get him out (10 + </w:t>
      </w:r>
      <w:r w:rsidR="002F652E">
        <w:t>3</w:t>
      </w:r>
      <w:r w:rsidRPr="00197B0C">
        <w:t xml:space="preserve"> = 1</w:t>
      </w:r>
      <w:r w:rsidR="002F652E">
        <w:t>3</w:t>
      </w:r>
      <w:r w:rsidRPr="00197B0C">
        <w:t>).</w:t>
      </w:r>
    </w:p>
    <w:p w14:paraId="629EE2E9" w14:textId="370699A8" w:rsidR="007500F7" w:rsidRPr="00197B0C" w:rsidRDefault="007500F7" w:rsidP="007500F7">
      <w:r w:rsidRPr="00197B0C">
        <w:t>Hernandez decides to throw to second base. He rolls all three dice (as with any challenge) and adds his Arm (</w:t>
      </w:r>
      <w:r w:rsidRPr="00197B0C">
        <w:rPr>
          <w:b/>
          <w:bCs/>
          <w:color w:val="C00000"/>
        </w:rPr>
        <w:t>3</w:t>
      </w:r>
      <w:r w:rsidRPr="00197B0C">
        <w:t>). He also adds +3 because he was playing in:</w:t>
      </w:r>
    </w:p>
    <w:p w14:paraId="0473F617" w14:textId="77777777" w:rsidR="007500F7" w:rsidRPr="00197B0C" w:rsidRDefault="007500F7" w:rsidP="007500F7">
      <w:pPr>
        <w:spacing w:after="60" w:line="440" w:lineRule="exact"/>
        <w:jc w:val="center"/>
        <w:rPr>
          <w:color w:val="2F5496" w:themeColor="accent1" w:themeShade="BF"/>
        </w:rPr>
      </w:pPr>
      <w:r w:rsidRPr="00197B0C">
        <w:rPr>
          <w:rFonts w:ascii="DPoly Six-Sider" w:hAnsi="DPoly Six-Sider"/>
          <w:color w:val="FF0000"/>
          <w:position w:val="-6"/>
          <w:sz w:val="56"/>
          <w:szCs w:val="56"/>
        </w:rPr>
        <w:t>F</w:t>
      </w:r>
      <w:r w:rsidRPr="00197B0C">
        <w:rPr>
          <w:rFonts w:cstheme="majorHAnsi"/>
        </w:rPr>
        <w:t xml:space="preserve">+ </w:t>
      </w:r>
      <w:r w:rsidRPr="00197B0C">
        <w:rPr>
          <w:rFonts w:ascii="DPoly Ten-Sider" w:hAnsi="DPoly Ten-Sider"/>
          <w:position w:val="-6"/>
          <w:sz w:val="56"/>
          <w:szCs w:val="56"/>
        </w:rPr>
        <w:t>e</w:t>
      </w:r>
      <w:r w:rsidRPr="00197B0C">
        <w:t xml:space="preserve">+ </w:t>
      </w:r>
      <w:r w:rsidRPr="00197B0C">
        <w:rPr>
          <w:rFonts w:ascii="DPoly Ten-Sider" w:hAnsi="DPoly Ten-Sider"/>
          <w:color w:val="4472C4" w:themeColor="accent1"/>
          <w:position w:val="-6"/>
          <w:sz w:val="56"/>
          <w:szCs w:val="56"/>
        </w:rPr>
        <w:t>A</w:t>
      </w:r>
      <w:r w:rsidRPr="00197B0C">
        <w:t xml:space="preserve">+ </w:t>
      </w:r>
      <w:r w:rsidRPr="00197B0C">
        <w:rPr>
          <w:b/>
          <w:bCs/>
          <w:color w:val="C00000"/>
        </w:rPr>
        <w:t>3</w:t>
      </w:r>
      <w:r w:rsidRPr="00197B0C">
        <w:rPr>
          <w:b/>
          <w:bCs/>
          <w:color w:val="00B050"/>
        </w:rPr>
        <w:t xml:space="preserve"> </w:t>
      </w:r>
      <w:r w:rsidRPr="00197B0C">
        <w:t xml:space="preserve">+ </w:t>
      </w:r>
      <w:r w:rsidRPr="00197B0C">
        <w:rPr>
          <w:b/>
          <w:bCs/>
          <w:color w:val="538135" w:themeColor="accent6" w:themeShade="BF"/>
        </w:rPr>
        <w:t>3</w:t>
      </w:r>
      <w:r w:rsidRPr="00197B0C">
        <w:t xml:space="preserve"> = </w:t>
      </w:r>
      <w:r w:rsidRPr="00197B0C">
        <w:rPr>
          <w:rFonts w:ascii="Arial Narrow" w:hAnsi="Arial Narrow"/>
          <w:u w:val="single"/>
        </w:rPr>
        <w:t>16</w:t>
      </w:r>
    </w:p>
    <w:p w14:paraId="6FB483FA" w14:textId="77777777" w:rsidR="007500F7" w:rsidRPr="00197B0C" w:rsidRDefault="007500F7" w:rsidP="007500F7">
      <w:r w:rsidRPr="00197B0C">
        <w:t xml:space="preserve">Hernandez' throw is in time. Owen is forced out </w:t>
      </w:r>
      <w:r w:rsidRPr="00197B0C">
        <w:rPr>
          <w:b/>
          <w:bCs/>
        </w:rPr>
        <w:t>3-6</w:t>
      </w:r>
      <w:r w:rsidRPr="00197B0C">
        <w:t>. Clemens is safe at first on the fielder's choice.</w:t>
      </w:r>
    </w:p>
    <w:p w14:paraId="7B3813CA" w14:textId="20A1876E" w:rsidR="007500F7" w:rsidRPr="00197B0C" w:rsidRDefault="007500F7" w:rsidP="007500F7">
      <w:r w:rsidRPr="00197B0C">
        <w:t>Wade Boggs rolls ‘</w:t>
      </w:r>
      <w:r w:rsidR="00485A82">
        <w:t>54</w:t>
      </w:r>
      <w:r w:rsidR="00993738">
        <w:t>5</w:t>
      </w:r>
      <w:r w:rsidRPr="00197B0C">
        <w:t xml:space="preserve">’ for a </w:t>
      </w:r>
      <w:r w:rsidRPr="00197B0C">
        <w:rPr>
          <w:b/>
          <w:bCs/>
        </w:rPr>
        <w:t>4-</w:t>
      </w:r>
      <w:r w:rsidR="00485A82">
        <w:rPr>
          <w:b/>
          <w:bCs/>
        </w:rPr>
        <w:t>3</w:t>
      </w:r>
      <w:r w:rsidRPr="00197B0C">
        <w:t xml:space="preserve"> force out to end the inning.</w:t>
      </w:r>
    </w:p>
    <w:p w14:paraId="315C23E5" w14:textId="77777777" w:rsidR="007500F7" w:rsidRPr="00197B0C" w:rsidRDefault="007500F7" w:rsidP="007500F7">
      <w:pPr>
        <w:pStyle w:val="Heading4"/>
      </w:pPr>
      <w:r w:rsidRPr="00197B0C">
        <w:t>Bottom of the Sixth (Game Tied 2-2)</w:t>
      </w:r>
    </w:p>
    <w:p w14:paraId="36D9D73E" w14:textId="77777777" w:rsidR="007500F7" w:rsidRPr="00197B0C" w:rsidRDefault="007500F7" w:rsidP="007500F7">
      <w:r w:rsidRPr="00197B0C">
        <w:t>Lenny Dykstra leads off with a roll of ‘242’ for Clemen’s 7</w:t>
      </w:r>
      <w:r w:rsidRPr="00197B0C">
        <w:rPr>
          <w:vertAlign w:val="superscript"/>
        </w:rPr>
        <w:t>th</w:t>
      </w:r>
      <w:r w:rsidRPr="00197B0C">
        <w:t xml:space="preserve"> strikeout of the game.</w:t>
      </w:r>
    </w:p>
    <w:p w14:paraId="5E233133" w14:textId="6F47980A" w:rsidR="007500F7" w:rsidRPr="00197B0C" w:rsidRDefault="007500F7" w:rsidP="007500F7">
      <w:r w:rsidRPr="00197B0C">
        <w:t>Backman rolls a ‘32</w:t>
      </w:r>
      <w:r w:rsidR="00565E0C">
        <w:t>5</w:t>
      </w:r>
      <w:r w:rsidRPr="00197B0C">
        <w:t xml:space="preserve">’ for an infield single: </w:t>
      </w:r>
      <w:r w:rsidRPr="00197B0C">
        <w:rPr>
          <w:b/>
          <w:bCs/>
          <w:color w:val="2F5496" w:themeColor="accent1" w:themeShade="BF"/>
        </w:rPr>
        <w:t>1B(IF)</w:t>
      </w:r>
      <w:r w:rsidRPr="00197B0C">
        <w:t xml:space="preserve">. </w:t>
      </w:r>
    </w:p>
    <w:p w14:paraId="07235CE7" w14:textId="1D7D283C" w:rsidR="007500F7" w:rsidRPr="00197B0C" w:rsidRDefault="007500F7" w:rsidP="007500F7">
      <w:r w:rsidRPr="00197B0C">
        <w:t>The Mets put on the Hit &amp; Run. Keith Hernandez rolls ‘2</w:t>
      </w:r>
      <w:r w:rsidR="00993738">
        <w:t>18</w:t>
      </w:r>
      <w:r w:rsidRPr="00197B0C">
        <w:t xml:space="preserve">’ for a </w:t>
      </w:r>
      <w:r w:rsidRPr="00197B0C">
        <w:rPr>
          <w:b/>
          <w:bCs/>
          <w:color w:val="2F5496" w:themeColor="accent1" w:themeShade="BF"/>
        </w:rPr>
        <w:t>1B+</w:t>
      </w:r>
      <w:r w:rsidRPr="00197B0C">
        <w:t xml:space="preserve">. The Hit &amp; Run changes this from </w:t>
      </w:r>
      <w:r w:rsidRPr="00197B0C">
        <w:rPr>
          <w:b/>
          <w:bCs/>
          <w:color w:val="2F5496" w:themeColor="accent1" w:themeShade="BF"/>
        </w:rPr>
        <w:t>1B+</w:t>
      </w:r>
      <w:r w:rsidRPr="00197B0C">
        <w:t xml:space="preserve"> to </w:t>
      </w:r>
      <w:r w:rsidRPr="00197B0C">
        <w:rPr>
          <w:b/>
          <w:bCs/>
          <w:color w:val="2F5496" w:themeColor="accent1" w:themeShade="BF"/>
        </w:rPr>
        <w:t xml:space="preserve">1B++ </w:t>
      </w:r>
      <w:r w:rsidRPr="00197B0C">
        <w:t>and Backman easily goes from first to third.</w:t>
      </w:r>
    </w:p>
    <w:p w14:paraId="72AFC88E" w14:textId="37C7E95A" w:rsidR="007500F7" w:rsidRPr="00197B0C" w:rsidRDefault="007500F7" w:rsidP="007500F7">
      <w:r w:rsidRPr="00197B0C">
        <w:t>Gary Carter comes up and rolls ‘41</w:t>
      </w:r>
      <w:r w:rsidR="00565E0C">
        <w:t>4</w:t>
      </w:r>
      <w:r w:rsidRPr="00197B0C">
        <w:t>’ for a strikeout.</w:t>
      </w:r>
    </w:p>
    <w:p w14:paraId="5CADEA18" w14:textId="11F2410C" w:rsidR="007500F7" w:rsidRPr="00197B0C" w:rsidRDefault="007500F7" w:rsidP="007500F7">
      <w:r w:rsidRPr="00197B0C">
        <w:t>Darryl Strawberry rolls ‘6</w:t>
      </w:r>
      <w:r w:rsidR="00993738">
        <w:t>35</w:t>
      </w:r>
      <w:r w:rsidRPr="00197B0C">
        <w:t xml:space="preserve">’ and adds </w:t>
      </w:r>
      <w:r w:rsidR="00191D09">
        <w:t>10</w:t>
      </w:r>
      <w:r w:rsidRPr="00197B0C">
        <w:t xml:space="preserve"> because the home team is batting. He grounds into a </w:t>
      </w:r>
      <w:r w:rsidRPr="00197B0C">
        <w:rPr>
          <w:b/>
          <w:bCs/>
        </w:rPr>
        <w:t>4-6</w:t>
      </w:r>
      <w:r w:rsidRPr="00197B0C">
        <w:t xml:space="preserve"> force out to end the inning.</w:t>
      </w:r>
    </w:p>
    <w:p w14:paraId="16FA73F6" w14:textId="77777777" w:rsidR="007500F7" w:rsidRPr="00197B0C" w:rsidRDefault="007500F7" w:rsidP="007500F7">
      <w:pPr>
        <w:pStyle w:val="Heading4"/>
      </w:pPr>
      <w:r w:rsidRPr="00197B0C">
        <w:t>Top of the Seventh (Game Tied 2-2)</w:t>
      </w:r>
    </w:p>
    <w:p w14:paraId="213F64A8" w14:textId="77777777" w:rsidR="007500F7" w:rsidRPr="00197B0C" w:rsidRDefault="007500F7" w:rsidP="007500F7">
      <w:r w:rsidRPr="00197B0C">
        <w:t>With Ojeda tiring and three right-handers due up in the next four batters, the Mets bring in Roger McDowell to start the 7</w:t>
      </w:r>
      <w:r w:rsidRPr="00197B0C">
        <w:rPr>
          <w:vertAlign w:val="superscript"/>
        </w:rPr>
        <w:t>th</w:t>
      </w:r>
      <w:r w:rsidRPr="00197B0C">
        <w:t xml:space="preserve"> inning.</w:t>
      </w:r>
    </w:p>
    <w:p w14:paraId="18055507" w14:textId="77777777" w:rsidR="007500F7" w:rsidRPr="00197B0C" w:rsidRDefault="007500F7" w:rsidP="007500F7">
      <w:r w:rsidRPr="00197B0C">
        <w:t>Marty Barrett rolls ‘696’ for a leadoff walk.</w:t>
      </w:r>
    </w:p>
    <w:p w14:paraId="1F9BB8C6" w14:textId="178E1BA4" w:rsidR="007500F7" w:rsidRPr="00197B0C" w:rsidRDefault="007500F7" w:rsidP="007500F7">
      <w:r w:rsidRPr="00197B0C">
        <w:t xml:space="preserve">The Red Sox put on the Hit &amp; Run and Buckner rolls </w:t>
      </w:r>
      <w:r w:rsidR="00E7617C">
        <w:t>‘2</w:t>
      </w:r>
      <w:r w:rsidR="00565E0C">
        <w:t>8</w:t>
      </w:r>
      <w:r w:rsidR="00485A82">
        <w:t>0</w:t>
      </w:r>
      <w:r w:rsidR="00E7617C">
        <w:t xml:space="preserve">’, a </w:t>
      </w:r>
      <w:r w:rsidR="00E7617C" w:rsidRPr="00E7617C">
        <w:rPr>
          <w:b/>
          <w:bCs/>
          <w:color w:val="C00000"/>
        </w:rPr>
        <w:t>54x</w:t>
      </w:r>
      <w:r w:rsidR="00E7617C">
        <w:t xml:space="preserve"> result on Roger McDowell’s card. This redirects to </w:t>
      </w:r>
      <w:r w:rsidRPr="00197B0C">
        <w:t>‘54</w:t>
      </w:r>
      <w:r w:rsidR="00485A82" w:rsidRPr="00485A82">
        <w:rPr>
          <w:u w:val="single"/>
        </w:rPr>
        <w:t>0</w:t>
      </w:r>
      <w:r w:rsidRPr="00197B0C">
        <w:t>’</w:t>
      </w:r>
      <w:r w:rsidR="00E7617C">
        <w:t>:</w:t>
      </w:r>
      <w:r w:rsidRPr="00197B0C">
        <w:t xml:space="preserve"> a ground ball to Wally Backman. Backman’s Defense Table shows a </w:t>
      </w:r>
      <w:r w:rsidRPr="00197B0C">
        <w:rPr>
          <w:b/>
          <w:bCs/>
        </w:rPr>
        <w:t>463 DP</w:t>
      </w:r>
      <w:r w:rsidRPr="00197B0C">
        <w:t xml:space="preserve">, but the Hit &amp; Run changes this to a </w:t>
      </w:r>
      <w:r w:rsidRPr="00197B0C">
        <w:rPr>
          <w:b/>
          <w:bCs/>
        </w:rPr>
        <w:t>4-3</w:t>
      </w:r>
      <w:r w:rsidRPr="00197B0C">
        <w:t xml:space="preserve"> groundout, with Barrett moving up to 2</w:t>
      </w:r>
      <w:r w:rsidRPr="00197B0C">
        <w:rPr>
          <w:vertAlign w:val="superscript"/>
        </w:rPr>
        <w:t>nd</w:t>
      </w:r>
      <w:r w:rsidRPr="00197B0C">
        <w:t xml:space="preserve"> base on the play.</w:t>
      </w:r>
    </w:p>
    <w:p w14:paraId="340C457E" w14:textId="77777777" w:rsidR="007500F7" w:rsidRPr="00197B0C" w:rsidRDefault="007500F7" w:rsidP="007500F7">
      <w:r w:rsidRPr="00197B0C">
        <w:t xml:space="preserve">Jim Rice rolls ‘559’ – another defensive check. Ray Knight’s card has an </w:t>
      </w:r>
      <w:r w:rsidRPr="00197B0C">
        <w:rPr>
          <w:b/>
          <w:bCs/>
          <w:color w:val="2F5496" w:themeColor="accent1" w:themeShade="BF"/>
        </w:rPr>
        <w:t>E5</w:t>
      </w:r>
      <w:r w:rsidRPr="00197B0C">
        <w:t xml:space="preserve"> in that spot. Rice reaches base on an error, and Barrett advances to 3</w:t>
      </w:r>
      <w:r w:rsidRPr="00197B0C">
        <w:rPr>
          <w:vertAlign w:val="superscript"/>
        </w:rPr>
        <w:t>rd</w:t>
      </w:r>
      <w:r w:rsidRPr="00197B0C">
        <w:t>.</w:t>
      </w:r>
    </w:p>
    <w:p w14:paraId="55D2CA24" w14:textId="34F4CB4C" w:rsidR="007500F7" w:rsidRPr="00197B0C" w:rsidRDefault="007500F7" w:rsidP="007500F7">
      <w:r w:rsidRPr="00197B0C">
        <w:t>Dwight Evans rolls a ‘</w:t>
      </w:r>
      <w:r w:rsidR="00E7617C">
        <w:t>54</w:t>
      </w:r>
      <w:r w:rsidR="00363927">
        <w:t>2</w:t>
      </w:r>
      <w:r w:rsidRPr="00197B0C">
        <w:t xml:space="preserve">’ for a </w:t>
      </w:r>
      <w:r w:rsidRPr="00197B0C">
        <w:rPr>
          <w:b/>
          <w:bCs/>
        </w:rPr>
        <w:t>4-3</w:t>
      </w:r>
      <w:r w:rsidRPr="00197B0C">
        <w:t xml:space="preserve"> result on</w:t>
      </w:r>
      <w:r w:rsidR="00E7617C">
        <w:t xml:space="preserve"> Wally Backman’s </w:t>
      </w:r>
      <w:r w:rsidR="00363927">
        <w:t>Defense Table</w:t>
      </w:r>
      <w:r w:rsidRPr="00197B0C">
        <w:t>. Rice moves up to 2</w:t>
      </w:r>
      <w:r w:rsidRPr="00197B0C">
        <w:rPr>
          <w:vertAlign w:val="superscript"/>
        </w:rPr>
        <w:t>nd</w:t>
      </w:r>
      <w:r w:rsidRPr="00197B0C">
        <w:t xml:space="preserve"> base and Marty Barrett scores.</w:t>
      </w:r>
    </w:p>
    <w:p w14:paraId="12A198FA" w14:textId="77777777" w:rsidR="007500F7" w:rsidRPr="00197B0C" w:rsidRDefault="007500F7" w:rsidP="007500F7">
      <w:r w:rsidRPr="00197B0C">
        <w:t xml:space="preserve">Rich Gedman comes up with two outs and rolls ‘557’, a defensive check on Ray Knight’s card. His Defense Table shows </w:t>
      </w:r>
      <w:r w:rsidRPr="00197B0C">
        <w:rPr>
          <w:b/>
          <w:bCs/>
          <w:color w:val="2F5496" w:themeColor="accent1" w:themeShade="BF"/>
        </w:rPr>
        <w:t>1B(LF)</w:t>
      </w:r>
      <w:r w:rsidRPr="00197B0C">
        <w:t>. Rice moves from 2</w:t>
      </w:r>
      <w:r w:rsidRPr="00197B0C">
        <w:rPr>
          <w:vertAlign w:val="superscript"/>
        </w:rPr>
        <w:t>nd</w:t>
      </w:r>
      <w:r w:rsidRPr="00197B0C">
        <w:t xml:space="preserve"> to 3</w:t>
      </w:r>
      <w:r w:rsidRPr="00197B0C">
        <w:rPr>
          <w:vertAlign w:val="superscript"/>
        </w:rPr>
        <w:t>rd</w:t>
      </w:r>
      <w:r w:rsidRPr="00197B0C">
        <w:t xml:space="preserve"> on the single, but the </w:t>
      </w:r>
      <w:r w:rsidRPr="00197B0C">
        <w:rPr>
          <w:b/>
          <w:bCs/>
          <w:color w:val="2F5496" w:themeColor="accent1" w:themeShade="BF"/>
        </w:rPr>
        <w:t>(LF)</w:t>
      </w:r>
      <w:r w:rsidRPr="00197B0C">
        <w:t xml:space="preserve"> notation means that Rice can try to score by challenging Mookie Wilson’s Arm (</w:t>
      </w:r>
      <w:r w:rsidRPr="00197B0C">
        <w:rPr>
          <w:b/>
          <w:bCs/>
          <w:color w:val="C00000"/>
        </w:rPr>
        <w:t>3</w:t>
      </w:r>
      <w:r w:rsidRPr="00197B0C">
        <w:t>). Rice is slow. But with two outs, it makes sense to give him the green light.</w:t>
      </w:r>
    </w:p>
    <w:p w14:paraId="5C7676C0" w14:textId="3B6692EA" w:rsidR="007500F7" w:rsidRPr="00197B0C" w:rsidRDefault="007500F7" w:rsidP="007500F7">
      <w:r w:rsidRPr="00197B0C">
        <w:t xml:space="preserve">Rice’s target number is 13 (10 + </w:t>
      </w:r>
      <w:r w:rsidRPr="00197B0C">
        <w:rPr>
          <w:b/>
          <w:bCs/>
          <w:color w:val="C00000"/>
        </w:rPr>
        <w:t>3</w:t>
      </w:r>
      <w:r w:rsidRPr="00197B0C">
        <w:t>). He rolls the dice and adds his Speed (</w:t>
      </w:r>
      <w:r w:rsidR="00363927">
        <w:rPr>
          <w:b/>
          <w:bCs/>
          <w:color w:val="538135" w:themeColor="accent6" w:themeShade="BF"/>
        </w:rPr>
        <w:t>1</w:t>
      </w:r>
      <w:r w:rsidRPr="00197B0C">
        <w:t>):</w:t>
      </w:r>
    </w:p>
    <w:p w14:paraId="47B68BFA" w14:textId="77777777" w:rsidR="007500F7" w:rsidRPr="00197B0C" w:rsidRDefault="007500F7" w:rsidP="007500F7">
      <w:pPr>
        <w:spacing w:after="60" w:line="440" w:lineRule="exact"/>
        <w:jc w:val="center"/>
        <w:rPr>
          <w:color w:val="2F5496" w:themeColor="accent1" w:themeShade="BF"/>
        </w:rPr>
      </w:pPr>
      <w:r w:rsidRPr="00197B0C">
        <w:rPr>
          <w:rFonts w:ascii="DPoly Six-Sider" w:hAnsi="DPoly Six-Sider"/>
          <w:color w:val="FF0000"/>
          <w:position w:val="-6"/>
          <w:sz w:val="56"/>
          <w:szCs w:val="56"/>
        </w:rPr>
        <w:t>D</w:t>
      </w:r>
      <w:r w:rsidRPr="00197B0C">
        <w:rPr>
          <w:rFonts w:cstheme="majorHAnsi"/>
        </w:rPr>
        <w:t xml:space="preserve">+ </w:t>
      </w:r>
      <w:r w:rsidRPr="00197B0C">
        <w:rPr>
          <w:rFonts w:ascii="DPoly Ten-Sider" w:hAnsi="DPoly Ten-Sider"/>
          <w:position w:val="-6"/>
          <w:sz w:val="56"/>
          <w:szCs w:val="56"/>
        </w:rPr>
        <w:t>e</w:t>
      </w:r>
      <w:r w:rsidRPr="00197B0C">
        <w:t xml:space="preserve">+ </w:t>
      </w:r>
      <w:r w:rsidRPr="00197B0C">
        <w:rPr>
          <w:rFonts w:ascii="DPoly Ten-Sider" w:hAnsi="DPoly Ten-Sider"/>
          <w:color w:val="4472C4" w:themeColor="accent1"/>
          <w:position w:val="-6"/>
          <w:sz w:val="56"/>
          <w:szCs w:val="56"/>
        </w:rPr>
        <w:t>C</w:t>
      </w:r>
      <w:r w:rsidRPr="00197B0C">
        <w:t xml:space="preserve">+ </w:t>
      </w:r>
      <w:r w:rsidRPr="00197B0C">
        <w:rPr>
          <w:b/>
          <w:bCs/>
          <w:color w:val="538135" w:themeColor="accent6" w:themeShade="BF"/>
        </w:rPr>
        <w:t>1</w:t>
      </w:r>
      <w:r w:rsidRPr="00197B0C">
        <w:t xml:space="preserve"> = </w:t>
      </w:r>
      <w:r w:rsidRPr="00197B0C">
        <w:rPr>
          <w:rFonts w:ascii="Arial Narrow" w:hAnsi="Arial Narrow"/>
          <w:u w:val="single"/>
        </w:rPr>
        <w:t>11</w:t>
      </w:r>
    </w:p>
    <w:p w14:paraId="4124C2B2" w14:textId="77777777" w:rsidR="007500F7" w:rsidRPr="00197B0C" w:rsidRDefault="007500F7" w:rsidP="007500F7">
      <w:r w:rsidRPr="00197B0C">
        <w:t>Rice falls short of the target number and is gunned down at home (the official scoring is ‘</w:t>
      </w:r>
      <w:r w:rsidRPr="00197B0C">
        <w:rPr>
          <w:b/>
          <w:bCs/>
        </w:rPr>
        <w:t>7-2</w:t>
      </w:r>
      <w:r w:rsidRPr="00197B0C">
        <w:t>’).</w:t>
      </w:r>
    </w:p>
    <w:p w14:paraId="3A4E0E71" w14:textId="77777777" w:rsidR="007500F7" w:rsidRPr="00197B0C" w:rsidRDefault="007500F7" w:rsidP="007500F7">
      <w:pPr>
        <w:pStyle w:val="Heading4"/>
      </w:pPr>
      <w:r w:rsidRPr="00197B0C">
        <w:t>Bottom of the Seventh (Red Sox Lead 3-2)</w:t>
      </w:r>
    </w:p>
    <w:p w14:paraId="5F8CCE7B" w14:textId="0AA08F3E" w:rsidR="007500F7" w:rsidRPr="00197B0C" w:rsidRDefault="007500F7" w:rsidP="007500F7">
      <w:r w:rsidRPr="00197B0C">
        <w:t>The first batter, Ray Knight, rolls ‘591’ to fly out to right field (</w:t>
      </w:r>
      <w:r w:rsidRPr="00197B0C">
        <w:rPr>
          <w:b/>
          <w:bCs/>
        </w:rPr>
        <w:t>F9/R3?!</w:t>
      </w:r>
      <w:r w:rsidRPr="00197B0C">
        <w:t xml:space="preserve"> on Dwight Evans’ Defense Table).</w:t>
      </w:r>
    </w:p>
    <w:p w14:paraId="37DA1ED3" w14:textId="13222046" w:rsidR="007500F7" w:rsidRPr="00197B0C" w:rsidRDefault="007500F7" w:rsidP="007500F7">
      <w:r w:rsidRPr="00197B0C">
        <w:t>Mookie Wilson rolls ‘</w:t>
      </w:r>
      <w:r w:rsidR="00565E0C">
        <w:t>410</w:t>
      </w:r>
      <w:r w:rsidRPr="00197B0C">
        <w:t xml:space="preserve">’, a </w:t>
      </w:r>
      <w:r w:rsidRPr="00197B0C">
        <w:rPr>
          <w:b/>
          <w:bCs/>
        </w:rPr>
        <w:t>46</w:t>
      </w:r>
      <w:r w:rsidR="00565E0C">
        <w:rPr>
          <w:b/>
          <w:bCs/>
        </w:rPr>
        <w:t>3 DP</w:t>
      </w:r>
      <w:r w:rsidR="000448D2">
        <w:rPr>
          <w:b/>
          <w:bCs/>
        </w:rPr>
        <w:t xml:space="preserve"> </w:t>
      </w:r>
      <w:r w:rsidR="000448D2">
        <w:t xml:space="preserve">result </w:t>
      </w:r>
      <w:r w:rsidRPr="00197B0C">
        <w:t xml:space="preserve">that becomes a </w:t>
      </w:r>
      <w:r w:rsidRPr="00197B0C">
        <w:rPr>
          <w:b/>
          <w:bCs/>
        </w:rPr>
        <w:t>4-3</w:t>
      </w:r>
      <w:r w:rsidRPr="00197B0C">
        <w:t xml:space="preserve"> ground out </w:t>
      </w:r>
      <w:r w:rsidR="000448D2">
        <w:t xml:space="preserve">with </w:t>
      </w:r>
      <w:r w:rsidRPr="00197B0C">
        <w:t xml:space="preserve">no </w:t>
      </w:r>
      <w:r w:rsidR="00565E0C">
        <w:t xml:space="preserve">one </w:t>
      </w:r>
      <w:r w:rsidRPr="00197B0C">
        <w:t>on 1</w:t>
      </w:r>
      <w:r w:rsidRPr="00197B0C">
        <w:rPr>
          <w:vertAlign w:val="superscript"/>
        </w:rPr>
        <w:t>st</w:t>
      </w:r>
      <w:r w:rsidRPr="00197B0C">
        <w:t xml:space="preserve"> base.</w:t>
      </w:r>
    </w:p>
    <w:p w14:paraId="45DD4BD6" w14:textId="41122D5F" w:rsidR="007500F7" w:rsidRPr="00197B0C" w:rsidRDefault="007500F7" w:rsidP="007500F7">
      <w:r w:rsidRPr="00197B0C">
        <w:t>Kevin Elster rolls a ‘6</w:t>
      </w:r>
      <w:r w:rsidR="000448D2">
        <w:t>2</w:t>
      </w:r>
      <w:r w:rsidRPr="00197B0C">
        <w:t>8’</w:t>
      </w:r>
      <w:r w:rsidR="000448D2">
        <w:t xml:space="preserve"> — plus 10 for home-field</w:t>
      </w:r>
      <w:r w:rsidRPr="00197B0C">
        <w:t xml:space="preserve"> </w:t>
      </w:r>
      <w:r w:rsidR="000448D2">
        <w:t xml:space="preserve">advantage — </w:t>
      </w:r>
      <w:r w:rsidRPr="00197B0C">
        <w:t>to end the inning with a fly out to center field (</w:t>
      </w:r>
      <w:r w:rsidRPr="00197B0C">
        <w:rPr>
          <w:b/>
          <w:bCs/>
        </w:rPr>
        <w:t>F8</w:t>
      </w:r>
      <w:r w:rsidRPr="00197B0C">
        <w:t>).</w:t>
      </w:r>
    </w:p>
    <w:p w14:paraId="55B319A5" w14:textId="77777777" w:rsidR="007500F7" w:rsidRPr="00197B0C" w:rsidRDefault="007500F7" w:rsidP="007500F7">
      <w:pPr>
        <w:pStyle w:val="Heading4"/>
      </w:pPr>
      <w:r w:rsidRPr="00197B0C">
        <w:t>Top of the Eighth (Red Sox Lead 3-2)</w:t>
      </w:r>
    </w:p>
    <w:p w14:paraId="52EBC507" w14:textId="77777777" w:rsidR="007500F7" w:rsidRPr="00197B0C" w:rsidRDefault="007500F7" w:rsidP="007500F7">
      <w:r w:rsidRPr="00197B0C">
        <w:t xml:space="preserve">Dave Henderson leads off with a roll of ‘566’, a hard ground ball to Kevin Elster that gets through for a hit: </w:t>
      </w:r>
      <w:r w:rsidRPr="00197B0C">
        <w:rPr>
          <w:b/>
          <w:bCs/>
          <w:color w:val="2F5496" w:themeColor="accent1" w:themeShade="BF"/>
        </w:rPr>
        <w:t>1B(LF)</w:t>
      </w:r>
      <w:r w:rsidRPr="00197B0C">
        <w:t>.</w:t>
      </w:r>
    </w:p>
    <w:p w14:paraId="39F28193" w14:textId="44674767" w:rsidR="007500F7" w:rsidRPr="00197B0C" w:rsidRDefault="007500F7" w:rsidP="007500F7">
      <w:r w:rsidRPr="00197B0C">
        <w:t>Spike Owen squares to bunt, rolling the dice and adding his bunt rating (</w:t>
      </w:r>
      <w:r w:rsidR="000448D2">
        <w:rPr>
          <w:b/>
          <w:bCs/>
          <w:color w:val="538135" w:themeColor="accent6" w:themeShade="BF"/>
        </w:rPr>
        <w:t>6</w:t>
      </w:r>
      <w:r w:rsidRPr="00197B0C">
        <w:t>):</w:t>
      </w:r>
    </w:p>
    <w:p w14:paraId="2761AAB0" w14:textId="4D0A9D05" w:rsidR="007500F7" w:rsidRPr="00197B0C" w:rsidRDefault="007500F7" w:rsidP="007500F7">
      <w:pPr>
        <w:spacing w:after="60" w:line="440" w:lineRule="exact"/>
        <w:jc w:val="center"/>
        <w:rPr>
          <w:color w:val="2F5496" w:themeColor="accent1" w:themeShade="BF"/>
        </w:rPr>
      </w:pPr>
      <w:r w:rsidRPr="00197B0C">
        <w:rPr>
          <w:rFonts w:ascii="DPoly Six-Sider" w:hAnsi="DPoly Six-Sider"/>
          <w:color w:val="FF0000"/>
          <w:position w:val="-6"/>
          <w:sz w:val="56"/>
          <w:szCs w:val="56"/>
        </w:rPr>
        <w:lastRenderedPageBreak/>
        <w:t>E</w:t>
      </w:r>
      <w:r w:rsidRPr="00197B0C">
        <w:rPr>
          <w:rFonts w:cstheme="majorHAnsi"/>
        </w:rPr>
        <w:t xml:space="preserve">+ </w:t>
      </w:r>
      <w:r w:rsidR="000448D2">
        <w:rPr>
          <w:rFonts w:ascii="DPoly Ten-Sider" w:hAnsi="DPoly Ten-Sider"/>
          <w:position w:val="-6"/>
          <w:sz w:val="56"/>
          <w:szCs w:val="56"/>
        </w:rPr>
        <w:t>f</w:t>
      </w:r>
      <w:r w:rsidRPr="00197B0C">
        <w:t xml:space="preserve">+ </w:t>
      </w:r>
      <w:r w:rsidR="000448D2">
        <w:rPr>
          <w:rFonts w:ascii="DPoly Ten-Sider" w:hAnsi="DPoly Ten-Sider"/>
          <w:color w:val="4472C4" w:themeColor="accent1"/>
          <w:position w:val="-6"/>
          <w:sz w:val="56"/>
          <w:szCs w:val="56"/>
        </w:rPr>
        <w:t>C</w:t>
      </w:r>
      <w:r w:rsidRPr="00197B0C">
        <w:t xml:space="preserve">+ </w:t>
      </w:r>
      <w:r w:rsidR="000448D2">
        <w:rPr>
          <w:b/>
          <w:bCs/>
          <w:color w:val="538135" w:themeColor="accent6" w:themeShade="BF"/>
        </w:rPr>
        <w:t>6</w:t>
      </w:r>
      <w:r w:rsidRPr="00197B0C">
        <w:t xml:space="preserve"> = </w:t>
      </w:r>
      <w:r w:rsidRPr="00197B0C">
        <w:rPr>
          <w:rFonts w:ascii="Arial Narrow" w:hAnsi="Arial Narrow"/>
          <w:u w:val="single"/>
        </w:rPr>
        <w:t>18</w:t>
      </w:r>
      <w:r w:rsidRPr="00197B0C">
        <w:t xml:space="preserve"> = </w:t>
      </w:r>
      <w:r w:rsidRPr="00197B0C">
        <w:rPr>
          <w:b/>
          <w:bCs/>
        </w:rPr>
        <w:t xml:space="preserve">SAC </w:t>
      </w:r>
      <w:r w:rsidRPr="00197B0C">
        <w:t>(1-3)</w:t>
      </w:r>
    </w:p>
    <w:p w14:paraId="68DDE3F2" w14:textId="1F3CE36A" w:rsidR="007500F7" w:rsidRPr="00197B0C" w:rsidRDefault="007500F7" w:rsidP="007500F7">
      <w:r w:rsidRPr="00197B0C">
        <w:t>Owen d</w:t>
      </w:r>
      <w:r w:rsidR="00565E0C">
        <w:t>r</w:t>
      </w:r>
      <w:r w:rsidRPr="00197B0C">
        <w:t>ops down a good bunt. McDowell fields and throws to Keith Hernandez at first for the out. Henderson advances to 2</w:t>
      </w:r>
      <w:r w:rsidRPr="00197B0C">
        <w:rPr>
          <w:vertAlign w:val="superscript"/>
        </w:rPr>
        <w:t>nd</w:t>
      </w:r>
      <w:r w:rsidRPr="00197B0C">
        <w:t xml:space="preserve"> base.</w:t>
      </w:r>
    </w:p>
    <w:p w14:paraId="237EBC18" w14:textId="77777777" w:rsidR="007500F7" w:rsidRPr="00197B0C" w:rsidRDefault="007500F7" w:rsidP="007500F7">
      <w:r w:rsidRPr="00197B0C">
        <w:t>Mike Greenwell pinch hits for Roger Clemens and rolls ‘326’, a strikeout (</w:t>
      </w:r>
      <w:r w:rsidRPr="00197B0C">
        <w:rPr>
          <w:b/>
          <w:bCs/>
        </w:rPr>
        <w:t>K</w:t>
      </w:r>
      <w:r w:rsidRPr="00197B0C">
        <w:t xml:space="preserve">). </w:t>
      </w:r>
    </w:p>
    <w:p w14:paraId="50029DE3" w14:textId="77777777" w:rsidR="007500F7" w:rsidRPr="00197B0C" w:rsidRDefault="007500F7" w:rsidP="007500F7">
      <w:r w:rsidRPr="00197B0C">
        <w:t>With first base open, the Mets intentionally walk Wade Boggs.</w:t>
      </w:r>
    </w:p>
    <w:p w14:paraId="0F6FFE03" w14:textId="001B1320" w:rsidR="007500F7" w:rsidRPr="00197B0C" w:rsidRDefault="007500F7" w:rsidP="007500F7">
      <w:r w:rsidRPr="00197B0C">
        <w:t>Marty Barrett rolls ‘20</w:t>
      </w:r>
      <w:r w:rsidR="00363927">
        <w:t>9</w:t>
      </w:r>
      <w:r w:rsidRPr="00197B0C">
        <w:t xml:space="preserve">’, a </w:t>
      </w:r>
      <w:r w:rsidRPr="00197B0C">
        <w:rPr>
          <w:b/>
          <w:bCs/>
          <w:color w:val="C00000"/>
        </w:rPr>
        <w:t>4xx</w:t>
      </w:r>
      <w:r w:rsidRPr="00197B0C">
        <w:t xml:space="preserve"> result on Roger McDowell’s card that redirects to a </w:t>
      </w:r>
      <w:r w:rsidRPr="00197B0C">
        <w:rPr>
          <w:b/>
          <w:bCs/>
          <w:color w:val="2F5496" w:themeColor="accent1" w:themeShade="BF"/>
        </w:rPr>
        <w:t>BB</w:t>
      </w:r>
      <w:r w:rsidRPr="00197B0C">
        <w:t xml:space="preserve"> on Barrett’s card, loading the bases for Bill Buckner.</w:t>
      </w:r>
    </w:p>
    <w:p w14:paraId="567065D2" w14:textId="0495725E" w:rsidR="007500F7" w:rsidRPr="00197B0C" w:rsidRDefault="007500F7" w:rsidP="007500F7">
      <w:r w:rsidRPr="00197B0C">
        <w:t xml:space="preserve">The Mets bring in lefty Jesse Orosco to get the platoon advantage against Buckner. </w:t>
      </w:r>
      <w:r w:rsidR="00654B24">
        <w:t>Buckner</w:t>
      </w:r>
      <w:r w:rsidRPr="00197B0C">
        <w:t xml:space="preserve"> rolls a ‘</w:t>
      </w:r>
      <w:r w:rsidR="00363927">
        <w:t>495</w:t>
      </w:r>
      <w:r w:rsidRPr="00197B0C">
        <w:t>’ to fly out to center field (</w:t>
      </w:r>
      <w:r w:rsidRPr="00197B0C">
        <w:rPr>
          <w:b/>
          <w:bCs/>
        </w:rPr>
        <w:t>F</w:t>
      </w:r>
      <w:r w:rsidR="00363927">
        <w:rPr>
          <w:b/>
          <w:bCs/>
        </w:rPr>
        <w:t>8+</w:t>
      </w:r>
      <w:r w:rsidRPr="00197B0C">
        <w:t xml:space="preserve">). </w:t>
      </w:r>
    </w:p>
    <w:p w14:paraId="30FF13FD" w14:textId="77777777" w:rsidR="007500F7" w:rsidRPr="00197B0C" w:rsidRDefault="007500F7" w:rsidP="007500F7">
      <w:pPr>
        <w:pStyle w:val="Heading4"/>
      </w:pPr>
      <w:r w:rsidRPr="00197B0C">
        <w:t>Bottom of the Eighth (Red Sox Lead 3-2)</w:t>
      </w:r>
    </w:p>
    <w:p w14:paraId="44AE9D90" w14:textId="77777777" w:rsidR="007500F7" w:rsidRPr="00197B0C" w:rsidRDefault="007500F7" w:rsidP="007500F7">
      <w:r w:rsidRPr="00197B0C">
        <w:t>With Clemens removed for a pinch hitter in the top of the inning, the Red Sox call on their best relief pitcher, Calvin Schiraldi.</w:t>
      </w:r>
    </w:p>
    <w:p w14:paraId="79DF702E" w14:textId="27DBF08F" w:rsidR="007500F7" w:rsidRPr="00197B0C" w:rsidRDefault="007500F7" w:rsidP="007500F7">
      <w:r w:rsidRPr="00197B0C">
        <w:t>For the Mets, Lee Mazzilli pinch hits for Jesse Orosco and rolls a ‘39</w:t>
      </w:r>
      <w:r w:rsidR="00CD458B">
        <w:t>4</w:t>
      </w:r>
      <w:r w:rsidRPr="00197B0C">
        <w:t xml:space="preserve">’ to lead off with a single to the outfield: </w:t>
      </w:r>
      <w:r w:rsidRPr="00197B0C">
        <w:rPr>
          <w:b/>
          <w:bCs/>
          <w:color w:val="2F5496" w:themeColor="accent1" w:themeShade="BF"/>
        </w:rPr>
        <w:t>1B+</w:t>
      </w:r>
      <w:r w:rsidRPr="00197B0C">
        <w:t>.</w:t>
      </w:r>
    </w:p>
    <w:p w14:paraId="0BDF90DF" w14:textId="6C1BC0E8" w:rsidR="007500F7" w:rsidRPr="00197B0C" w:rsidRDefault="007500F7" w:rsidP="007500F7">
      <w:r w:rsidRPr="00197B0C">
        <w:t xml:space="preserve">With a Bunt rating of </w:t>
      </w:r>
      <w:r w:rsidR="000448D2">
        <w:rPr>
          <w:b/>
          <w:bCs/>
          <w:color w:val="538135" w:themeColor="accent6" w:themeShade="BF"/>
        </w:rPr>
        <w:t>6</w:t>
      </w:r>
      <w:r w:rsidRPr="00197B0C">
        <w:t>, Lenny Dysktra is a good choice to try to move the runner up:</w:t>
      </w:r>
    </w:p>
    <w:p w14:paraId="1AC56DBE" w14:textId="2C5D4B15" w:rsidR="007500F7" w:rsidRPr="00197B0C" w:rsidRDefault="007500F7" w:rsidP="007500F7">
      <w:pPr>
        <w:spacing w:after="60" w:line="440" w:lineRule="exact"/>
        <w:jc w:val="center"/>
        <w:rPr>
          <w:color w:val="2F5496" w:themeColor="accent1" w:themeShade="BF"/>
        </w:rPr>
      </w:pPr>
      <w:r w:rsidRPr="00197B0C">
        <w:rPr>
          <w:rFonts w:ascii="DPoly Six-Sider" w:hAnsi="DPoly Six-Sider"/>
          <w:color w:val="FF0000"/>
          <w:position w:val="-6"/>
          <w:sz w:val="56"/>
          <w:szCs w:val="56"/>
        </w:rPr>
        <w:t>F</w:t>
      </w:r>
      <w:r w:rsidRPr="00197B0C">
        <w:rPr>
          <w:rFonts w:cstheme="majorHAnsi"/>
        </w:rPr>
        <w:t xml:space="preserve">+ </w:t>
      </w:r>
      <w:r w:rsidRPr="00197B0C">
        <w:rPr>
          <w:rFonts w:ascii="DPoly Ten-Sider" w:hAnsi="DPoly Ten-Sider"/>
          <w:position w:val="-6"/>
          <w:sz w:val="56"/>
          <w:szCs w:val="56"/>
        </w:rPr>
        <w:t>e</w:t>
      </w:r>
      <w:r w:rsidRPr="00197B0C">
        <w:t xml:space="preserve">+ </w:t>
      </w:r>
      <w:r w:rsidR="000448D2">
        <w:rPr>
          <w:rFonts w:ascii="DPoly Ten-Sider" w:hAnsi="DPoly Ten-Sider"/>
          <w:color w:val="4472C4" w:themeColor="accent1"/>
          <w:position w:val="-6"/>
          <w:sz w:val="56"/>
          <w:szCs w:val="56"/>
        </w:rPr>
        <w:t>B</w:t>
      </w:r>
      <w:r w:rsidRPr="00197B0C">
        <w:t xml:space="preserve">+ </w:t>
      </w:r>
      <w:r w:rsidR="000448D2">
        <w:rPr>
          <w:b/>
          <w:bCs/>
          <w:color w:val="538135" w:themeColor="accent6" w:themeShade="BF"/>
        </w:rPr>
        <w:t>6</w:t>
      </w:r>
      <w:r w:rsidRPr="00197B0C">
        <w:t xml:space="preserve"> = </w:t>
      </w:r>
      <w:r w:rsidRPr="00197B0C">
        <w:rPr>
          <w:rFonts w:ascii="Arial Narrow" w:hAnsi="Arial Narrow"/>
          <w:u w:val="single"/>
        </w:rPr>
        <w:t>17</w:t>
      </w:r>
      <w:r w:rsidRPr="00197B0C">
        <w:t xml:space="preserve"> = </w:t>
      </w:r>
      <w:r w:rsidRPr="00197B0C">
        <w:rPr>
          <w:b/>
          <w:bCs/>
        </w:rPr>
        <w:t xml:space="preserve">FC </w:t>
      </w:r>
      <w:r w:rsidRPr="00197B0C">
        <w:t>(P)</w:t>
      </w:r>
    </w:p>
    <w:p w14:paraId="230FC461" w14:textId="77777777" w:rsidR="007500F7" w:rsidRPr="00197B0C" w:rsidRDefault="007500F7" w:rsidP="007500F7">
      <w:r w:rsidRPr="00197B0C">
        <w:t>Dykstra bunts it back to the pitcher, giving Schiraldi the choice between taking the automatic out at first or trying to get the lead runner.</w:t>
      </w:r>
    </w:p>
    <w:p w14:paraId="2EED731D" w14:textId="029FBC54" w:rsidR="007500F7" w:rsidRPr="00197B0C" w:rsidRDefault="007500F7" w:rsidP="007500F7">
      <w:r w:rsidRPr="00197B0C">
        <w:t xml:space="preserve">In an attempt to keep the </w:t>
      </w:r>
      <w:proofErr w:type="gramStart"/>
      <w:r w:rsidRPr="00197B0C">
        <w:t>tying</w:t>
      </w:r>
      <w:proofErr w:type="gramEnd"/>
      <w:r w:rsidRPr="00197B0C">
        <w:t xml:space="preserve"> run out of scoring position, Schiraldi turns and fires to 2</w:t>
      </w:r>
      <w:r w:rsidRPr="00197B0C">
        <w:rPr>
          <w:vertAlign w:val="superscript"/>
        </w:rPr>
        <w:t>nd</w:t>
      </w:r>
      <w:r w:rsidRPr="00197B0C">
        <w:t xml:space="preserve"> base. His target number is 1</w:t>
      </w:r>
      <w:r w:rsidR="00295752" w:rsidRPr="00197B0C">
        <w:t>3</w:t>
      </w:r>
      <w:r w:rsidRPr="00197B0C">
        <w:t xml:space="preserve"> (10 + Mazzilli’s Speed of </w:t>
      </w:r>
      <w:r w:rsidR="00295752" w:rsidRPr="00197B0C">
        <w:rPr>
          <w:b/>
          <w:bCs/>
          <w:color w:val="538135" w:themeColor="accent6" w:themeShade="BF"/>
        </w:rPr>
        <w:t>3</w:t>
      </w:r>
      <w:r w:rsidRPr="00197B0C">
        <w:t xml:space="preserve">) and his Arm rating is </w:t>
      </w:r>
      <w:r w:rsidRPr="00197B0C">
        <w:rPr>
          <w:b/>
          <w:bCs/>
          <w:color w:val="C00000"/>
        </w:rPr>
        <w:t>1</w:t>
      </w:r>
      <w:r w:rsidRPr="00197B0C">
        <w:t>:</w:t>
      </w:r>
    </w:p>
    <w:p w14:paraId="6665EA03" w14:textId="02D10C3F" w:rsidR="007500F7" w:rsidRPr="00197B0C" w:rsidRDefault="007500F7" w:rsidP="007500F7">
      <w:pPr>
        <w:spacing w:after="60" w:line="440" w:lineRule="exact"/>
        <w:jc w:val="center"/>
        <w:rPr>
          <w:color w:val="2F5496" w:themeColor="accent1" w:themeShade="BF"/>
        </w:rPr>
      </w:pPr>
      <w:r w:rsidRPr="00197B0C">
        <w:rPr>
          <w:rFonts w:ascii="DPoly Six-Sider" w:hAnsi="DPoly Six-Sider"/>
          <w:color w:val="FF0000"/>
          <w:position w:val="-6"/>
          <w:sz w:val="56"/>
          <w:szCs w:val="56"/>
        </w:rPr>
        <w:t>C</w:t>
      </w:r>
      <w:r w:rsidRPr="00197B0C">
        <w:rPr>
          <w:rFonts w:cstheme="majorHAnsi"/>
        </w:rPr>
        <w:t xml:space="preserve">+ </w:t>
      </w:r>
      <w:r w:rsidR="00295752" w:rsidRPr="00197B0C">
        <w:rPr>
          <w:rFonts w:ascii="DPoly Ten-Sider" w:hAnsi="DPoly Ten-Sider"/>
          <w:position w:val="-6"/>
          <w:sz w:val="56"/>
          <w:szCs w:val="56"/>
        </w:rPr>
        <w:t>c</w:t>
      </w:r>
      <w:r w:rsidRPr="00197B0C">
        <w:t xml:space="preserve">+ </w:t>
      </w:r>
      <w:r w:rsidRPr="00197B0C">
        <w:rPr>
          <w:rFonts w:ascii="DPoly Ten-Sider" w:hAnsi="DPoly Ten-Sider"/>
          <w:color w:val="4472C4" w:themeColor="accent1"/>
          <w:position w:val="-6"/>
          <w:sz w:val="56"/>
          <w:szCs w:val="56"/>
        </w:rPr>
        <w:t>G</w:t>
      </w:r>
      <w:r w:rsidRPr="00197B0C">
        <w:t xml:space="preserve">+ </w:t>
      </w:r>
      <w:r w:rsidRPr="00197B0C">
        <w:rPr>
          <w:b/>
          <w:bCs/>
          <w:color w:val="538135" w:themeColor="accent6" w:themeShade="BF"/>
        </w:rPr>
        <w:t>1</w:t>
      </w:r>
      <w:r w:rsidRPr="00197B0C">
        <w:t xml:space="preserve"> = </w:t>
      </w:r>
      <w:r w:rsidRPr="00197B0C">
        <w:rPr>
          <w:rFonts w:ascii="Arial Narrow" w:hAnsi="Arial Narrow"/>
          <w:u w:val="single"/>
        </w:rPr>
        <w:t>1</w:t>
      </w:r>
      <w:r w:rsidR="00295752" w:rsidRPr="00197B0C">
        <w:rPr>
          <w:rFonts w:ascii="Arial Narrow" w:hAnsi="Arial Narrow"/>
          <w:u w:val="single"/>
        </w:rPr>
        <w:t>2</w:t>
      </w:r>
    </w:p>
    <w:p w14:paraId="6ECF640E" w14:textId="77777777" w:rsidR="007500F7" w:rsidRPr="00197B0C" w:rsidRDefault="007500F7" w:rsidP="007500F7">
      <w:r w:rsidRPr="00197B0C">
        <w:t>Schiraldi’s roll just misses and Lee Mazzilli is safe at 2</w:t>
      </w:r>
      <w:r w:rsidRPr="00197B0C">
        <w:rPr>
          <w:vertAlign w:val="superscript"/>
        </w:rPr>
        <w:t>nd</w:t>
      </w:r>
      <w:r w:rsidRPr="00197B0C">
        <w:t xml:space="preserve"> on a fielder’s choice.</w:t>
      </w:r>
    </w:p>
    <w:p w14:paraId="253E6DAA" w14:textId="7ACECE9B" w:rsidR="007500F7" w:rsidRPr="00197B0C" w:rsidRDefault="007500F7" w:rsidP="007500F7">
      <w:r w:rsidRPr="00197B0C">
        <w:t xml:space="preserve">The next batter, Wally Backman, is an excellent bunter (Bunt = </w:t>
      </w:r>
      <w:r w:rsidR="000448D2">
        <w:rPr>
          <w:b/>
          <w:bCs/>
          <w:color w:val="538135" w:themeColor="accent6" w:themeShade="BF"/>
        </w:rPr>
        <w:t>9</w:t>
      </w:r>
      <w:r w:rsidRPr="00197B0C">
        <w:t>). With two on and no out</w:t>
      </w:r>
      <w:r w:rsidR="00295752" w:rsidRPr="00197B0C">
        <w:t>s</w:t>
      </w:r>
      <w:r w:rsidRPr="00197B0C">
        <w:t>, Boggs and Buckner play in to defend against the bunt.</w:t>
      </w:r>
    </w:p>
    <w:p w14:paraId="6701E0E8" w14:textId="77777777" w:rsidR="007500F7" w:rsidRPr="00197B0C" w:rsidRDefault="007500F7" w:rsidP="007500F7">
      <w:r w:rsidRPr="00197B0C">
        <w:t>Backman bunts anyway:</w:t>
      </w:r>
    </w:p>
    <w:p w14:paraId="4E1E0F6E" w14:textId="3F2BCE21" w:rsidR="007500F7" w:rsidRPr="00197B0C" w:rsidRDefault="007500F7" w:rsidP="007500F7">
      <w:pPr>
        <w:spacing w:after="60" w:line="440" w:lineRule="exact"/>
        <w:jc w:val="center"/>
        <w:rPr>
          <w:color w:val="2F5496" w:themeColor="accent1" w:themeShade="BF"/>
        </w:rPr>
      </w:pPr>
      <w:r w:rsidRPr="00197B0C">
        <w:rPr>
          <w:rFonts w:ascii="DPoly Six-Sider" w:hAnsi="DPoly Six-Sider"/>
          <w:color w:val="FF0000"/>
          <w:position w:val="-6"/>
          <w:sz w:val="56"/>
          <w:szCs w:val="56"/>
        </w:rPr>
        <w:t>A</w:t>
      </w:r>
      <w:r w:rsidRPr="00197B0C">
        <w:rPr>
          <w:rFonts w:cstheme="majorHAnsi"/>
        </w:rPr>
        <w:t xml:space="preserve">+ </w:t>
      </w:r>
      <w:r w:rsidR="000448D2">
        <w:rPr>
          <w:rFonts w:ascii="DPoly Ten-Sider" w:hAnsi="DPoly Ten-Sider"/>
          <w:position w:val="-6"/>
          <w:sz w:val="56"/>
          <w:szCs w:val="56"/>
        </w:rPr>
        <w:t>h</w:t>
      </w:r>
      <w:r w:rsidRPr="00197B0C">
        <w:t xml:space="preserve">+ </w:t>
      </w:r>
      <w:r w:rsidRPr="00197B0C">
        <w:rPr>
          <w:rFonts w:ascii="DPoly Ten-Sider" w:hAnsi="DPoly Ten-Sider"/>
          <w:color w:val="4472C4" w:themeColor="accent1"/>
          <w:position w:val="-6"/>
          <w:sz w:val="56"/>
          <w:szCs w:val="56"/>
        </w:rPr>
        <w:t>A</w:t>
      </w:r>
      <w:r w:rsidRPr="00197B0C">
        <w:t xml:space="preserve">+ </w:t>
      </w:r>
      <w:r w:rsidR="000448D2">
        <w:rPr>
          <w:b/>
          <w:bCs/>
          <w:color w:val="538135" w:themeColor="accent6" w:themeShade="BF"/>
        </w:rPr>
        <w:t>9</w:t>
      </w:r>
      <w:r w:rsidRPr="00197B0C">
        <w:t xml:space="preserve"> = </w:t>
      </w:r>
      <w:r w:rsidRPr="00197B0C">
        <w:rPr>
          <w:rFonts w:ascii="Arial Narrow" w:hAnsi="Arial Narrow"/>
          <w:u w:val="single"/>
        </w:rPr>
        <w:t>17</w:t>
      </w:r>
      <w:r w:rsidRPr="00197B0C">
        <w:t xml:space="preserve"> = </w:t>
      </w:r>
      <w:r w:rsidRPr="00197B0C">
        <w:rPr>
          <w:b/>
          <w:bCs/>
        </w:rPr>
        <w:t xml:space="preserve">FC </w:t>
      </w:r>
      <w:r w:rsidRPr="00197B0C">
        <w:t>(P)</w:t>
      </w:r>
    </w:p>
    <w:p w14:paraId="7242BF0E" w14:textId="77777777" w:rsidR="007500F7" w:rsidRPr="00197B0C" w:rsidRDefault="007500F7" w:rsidP="007500F7">
      <w:r w:rsidRPr="00197B0C">
        <w:t>Another bunt back to Schiraldi. This time he takes the automatic out at first base (</w:t>
      </w:r>
      <w:r w:rsidRPr="00197B0C">
        <w:rPr>
          <w:b/>
          <w:bCs/>
        </w:rPr>
        <w:t>1-4</w:t>
      </w:r>
      <w:r w:rsidRPr="00197B0C">
        <w:t>).</w:t>
      </w:r>
    </w:p>
    <w:p w14:paraId="05A882F6" w14:textId="124A4681" w:rsidR="007500F7" w:rsidRPr="00197B0C" w:rsidRDefault="007500F7" w:rsidP="007500F7">
      <w:r w:rsidRPr="00197B0C">
        <w:t xml:space="preserve">Red Sox manager John McNamara </w:t>
      </w:r>
      <w:r w:rsidR="002D7C93">
        <w:t>decides to</w:t>
      </w:r>
      <w:r w:rsidRPr="00197B0C">
        <w:t xml:space="preserve"> intentional</w:t>
      </w:r>
      <w:r w:rsidR="002D7C93">
        <w:t>ly</w:t>
      </w:r>
      <w:r w:rsidRPr="00197B0C">
        <w:t xml:space="preserve"> walk Keith Hernandez, to load the bases and create a force play at every base.</w:t>
      </w:r>
    </w:p>
    <w:p w14:paraId="2CB4C90C" w14:textId="46584B8A" w:rsidR="007500F7" w:rsidRPr="00197B0C" w:rsidRDefault="007500F7" w:rsidP="007500F7">
      <w:r w:rsidRPr="00197B0C">
        <w:t>Gary Carter steps to the plate and lifts the ball to left field with a roll of ‘575’. Jim Rice’s Defense Table shows that he makes the catch (</w:t>
      </w:r>
      <w:r w:rsidRPr="00197B0C">
        <w:rPr>
          <w:b/>
          <w:bCs/>
        </w:rPr>
        <w:t>F7/R3?!</w:t>
      </w:r>
      <w:r w:rsidRPr="00197B0C">
        <w:t>) but the runner event shown after the slash (</w:t>
      </w:r>
      <w:r w:rsidRPr="00197B0C">
        <w:rPr>
          <w:b/>
          <w:bCs/>
        </w:rPr>
        <w:t>R3?!</w:t>
      </w:r>
      <w:r w:rsidRPr="00197B0C">
        <w:t xml:space="preserve">) means that </w:t>
      </w:r>
      <w:r w:rsidR="007A5FE2">
        <w:t xml:space="preserve">the runner on third (Lee </w:t>
      </w:r>
      <w:r w:rsidRPr="00197B0C">
        <w:t>Mazzilli</w:t>
      </w:r>
      <w:r w:rsidR="007A5FE2">
        <w:t>)</w:t>
      </w:r>
      <w:r w:rsidRPr="00197B0C">
        <w:t xml:space="preserve"> </w:t>
      </w:r>
      <w:r w:rsidRPr="00197B0C">
        <w:rPr>
          <w:u w:val="single"/>
        </w:rPr>
        <w:t>must</w:t>
      </w:r>
      <w:r w:rsidRPr="00197B0C">
        <w:t xml:space="preserve"> try to tag up and score.</w:t>
      </w:r>
    </w:p>
    <w:p w14:paraId="2E91953F" w14:textId="54A29C63" w:rsidR="007500F7" w:rsidRPr="00197B0C" w:rsidRDefault="007500F7" w:rsidP="007500F7">
      <w:r w:rsidRPr="00197B0C">
        <w:t xml:space="preserve">Mazzilli’s target number is 15 (10 + Rice’s Arm rating) and his Speed is </w:t>
      </w:r>
      <w:r w:rsidR="00854F06" w:rsidRPr="00197B0C">
        <w:rPr>
          <w:b/>
          <w:bCs/>
          <w:color w:val="538135" w:themeColor="accent6" w:themeShade="BF"/>
        </w:rPr>
        <w:t>3</w:t>
      </w:r>
      <w:r w:rsidRPr="00197B0C">
        <w:t>:</w:t>
      </w:r>
    </w:p>
    <w:p w14:paraId="22175B18" w14:textId="0AB9A2D5" w:rsidR="007500F7" w:rsidRPr="00197B0C" w:rsidRDefault="007500F7" w:rsidP="007500F7">
      <w:pPr>
        <w:spacing w:after="60" w:line="440" w:lineRule="exact"/>
        <w:jc w:val="center"/>
        <w:rPr>
          <w:color w:val="2F5496" w:themeColor="accent1" w:themeShade="BF"/>
        </w:rPr>
      </w:pPr>
      <w:r w:rsidRPr="00197B0C">
        <w:rPr>
          <w:rFonts w:ascii="DPoly Six-Sider" w:hAnsi="DPoly Six-Sider"/>
          <w:color w:val="FF0000"/>
          <w:position w:val="-6"/>
          <w:sz w:val="56"/>
          <w:szCs w:val="56"/>
        </w:rPr>
        <w:t>B</w:t>
      </w:r>
      <w:r w:rsidRPr="00197B0C">
        <w:rPr>
          <w:rFonts w:cstheme="majorHAnsi"/>
        </w:rPr>
        <w:t xml:space="preserve">+ </w:t>
      </w:r>
      <w:r w:rsidR="001465B9">
        <w:rPr>
          <w:rFonts w:ascii="DPoly Ten-Sider" w:hAnsi="DPoly Ten-Sider"/>
          <w:position w:val="-6"/>
          <w:sz w:val="56"/>
          <w:szCs w:val="56"/>
        </w:rPr>
        <w:t>g</w:t>
      </w:r>
      <w:r w:rsidRPr="00197B0C">
        <w:t xml:space="preserve">+ </w:t>
      </w:r>
      <w:r w:rsidRPr="00197B0C">
        <w:rPr>
          <w:rFonts w:ascii="DPoly Ten-Sider" w:hAnsi="DPoly Ten-Sider"/>
          <w:color w:val="4472C4" w:themeColor="accent1"/>
          <w:position w:val="-6"/>
          <w:sz w:val="56"/>
          <w:szCs w:val="56"/>
        </w:rPr>
        <w:t>E</w:t>
      </w:r>
      <w:r w:rsidRPr="00197B0C">
        <w:t xml:space="preserve">+ </w:t>
      </w:r>
      <w:r w:rsidR="00854F06" w:rsidRPr="00197B0C">
        <w:rPr>
          <w:b/>
          <w:bCs/>
          <w:color w:val="538135" w:themeColor="accent6" w:themeShade="BF"/>
        </w:rPr>
        <w:t>3</w:t>
      </w:r>
      <w:r w:rsidRPr="00197B0C">
        <w:t xml:space="preserve"> = </w:t>
      </w:r>
      <w:r w:rsidRPr="00197B0C">
        <w:rPr>
          <w:rFonts w:ascii="Arial Narrow" w:hAnsi="Arial Narrow"/>
          <w:u w:val="single"/>
        </w:rPr>
        <w:t>15</w:t>
      </w:r>
    </w:p>
    <w:p w14:paraId="750E6CF3" w14:textId="0C535D05" w:rsidR="007500F7" w:rsidRPr="00197B0C" w:rsidRDefault="007500F7" w:rsidP="007500F7">
      <w:r w:rsidRPr="00197B0C">
        <w:t>Mazzilli scores! Additionally, b</w:t>
      </w:r>
      <w:r w:rsidR="00127A8B">
        <w:t xml:space="preserve">ecause two of the </w:t>
      </w:r>
      <w:r w:rsidRPr="00197B0C">
        <w:t xml:space="preserve">dice </w:t>
      </w:r>
      <w:r w:rsidR="00127A8B">
        <w:t xml:space="preserve">rolled </w:t>
      </w:r>
      <w:r w:rsidRPr="00197B0C">
        <w:t>are below Dykstra’s Speed (</w:t>
      </w:r>
      <w:r w:rsidR="002F652E">
        <w:rPr>
          <w:b/>
          <w:bCs/>
          <w:color w:val="538135" w:themeColor="accent6" w:themeShade="BF"/>
        </w:rPr>
        <w:t>6</w:t>
      </w:r>
      <w:r w:rsidRPr="00197B0C">
        <w:t>)</w:t>
      </w:r>
      <w:r w:rsidR="00127A8B">
        <w:t>,</w:t>
      </w:r>
      <w:r w:rsidRPr="00197B0C">
        <w:t xml:space="preserve"> he advances to 3</w:t>
      </w:r>
      <w:r w:rsidRPr="00197B0C">
        <w:rPr>
          <w:vertAlign w:val="superscript"/>
        </w:rPr>
        <w:t>rd</w:t>
      </w:r>
      <w:r w:rsidRPr="00197B0C">
        <w:t xml:space="preserve"> base on the throw. </w:t>
      </w:r>
    </w:p>
    <w:p w14:paraId="4576A030" w14:textId="1BBCEDB9" w:rsidR="007500F7" w:rsidRPr="00197B0C" w:rsidRDefault="007500F7" w:rsidP="007500F7">
      <w:r w:rsidRPr="00197B0C">
        <w:t xml:space="preserve">Darryl Strawberry steps in with men on first and third and rolls ‘698’. Adding </w:t>
      </w:r>
      <w:r w:rsidR="000448D2">
        <w:t>10</w:t>
      </w:r>
      <w:r w:rsidRPr="00197B0C">
        <w:t xml:space="preserve"> for home-field advantage changes this to ‘70</w:t>
      </w:r>
      <w:r w:rsidR="000448D2">
        <w:t>8</w:t>
      </w:r>
      <w:r w:rsidRPr="00197B0C">
        <w:t>’</w:t>
      </w:r>
      <w:r w:rsidR="001465B9">
        <w:t>, a</w:t>
      </w:r>
      <w:r w:rsidRPr="00197B0C">
        <w:t xml:space="preserve"> </w:t>
      </w:r>
      <w:r w:rsidRPr="00197B0C">
        <w:rPr>
          <w:b/>
          <w:bCs/>
          <w:color w:val="C00000"/>
        </w:rPr>
        <w:t>Deep CF</w:t>
      </w:r>
      <w:r w:rsidR="001465B9" w:rsidRPr="001465B9">
        <w:rPr>
          <w:b/>
          <w:bCs/>
        </w:rPr>
        <w:t xml:space="preserve"> </w:t>
      </w:r>
      <w:r w:rsidR="001465B9">
        <w:t>result. S</w:t>
      </w:r>
      <w:r w:rsidRPr="00197B0C">
        <w:t>trawberry rolls the ten-sided dice, adds his Power (</w:t>
      </w:r>
      <w:r w:rsidRPr="00197B0C">
        <w:rPr>
          <w:b/>
          <w:bCs/>
          <w:color w:val="2F5496" w:themeColor="accent1" w:themeShade="BF"/>
        </w:rPr>
        <w:t>8</w:t>
      </w:r>
      <w:r w:rsidRPr="00197B0C">
        <w:t xml:space="preserve">) and subtracts </w:t>
      </w:r>
      <w:r w:rsidRPr="00197B0C">
        <w:rPr>
          <w:b/>
          <w:bCs/>
          <w:color w:val="538135" w:themeColor="accent6" w:themeShade="BF"/>
        </w:rPr>
        <w:t>1</w:t>
      </w:r>
      <w:r w:rsidRPr="00197B0C">
        <w:t xml:space="preserve"> for cold weather:</w:t>
      </w:r>
    </w:p>
    <w:p w14:paraId="72EC194A" w14:textId="7CD043D3" w:rsidR="007500F7" w:rsidRPr="00197B0C" w:rsidRDefault="007500F7" w:rsidP="007500F7">
      <w:pPr>
        <w:spacing w:after="60" w:line="440" w:lineRule="exact"/>
        <w:jc w:val="center"/>
        <w:rPr>
          <w:color w:val="2F5496" w:themeColor="accent1" w:themeShade="BF"/>
        </w:rPr>
      </w:pPr>
      <w:r w:rsidRPr="00197B0C">
        <w:rPr>
          <w:rFonts w:ascii="DPoly Ten-Sider" w:hAnsi="DPoly Ten-Sider"/>
          <w:position w:val="-6"/>
          <w:sz w:val="56"/>
          <w:szCs w:val="56"/>
        </w:rPr>
        <w:t>a</w:t>
      </w:r>
      <w:r w:rsidRPr="00197B0C">
        <w:t xml:space="preserve">+ </w:t>
      </w:r>
      <w:r w:rsidR="005008A4">
        <w:rPr>
          <w:rFonts w:ascii="DPoly Ten-Sider" w:hAnsi="DPoly Ten-Sider"/>
          <w:color w:val="4472C4" w:themeColor="accent1"/>
          <w:position w:val="-6"/>
          <w:sz w:val="56"/>
          <w:szCs w:val="56"/>
        </w:rPr>
        <w:t>G</w:t>
      </w:r>
      <w:r w:rsidRPr="00197B0C">
        <w:t xml:space="preserve">+ </w:t>
      </w:r>
      <w:r w:rsidRPr="00197B0C">
        <w:rPr>
          <w:b/>
          <w:bCs/>
          <w:color w:val="2F5496" w:themeColor="accent1" w:themeShade="BF"/>
        </w:rPr>
        <w:t>8</w:t>
      </w:r>
      <w:r w:rsidRPr="00197B0C">
        <w:t xml:space="preserve"> - </w:t>
      </w:r>
      <w:r w:rsidRPr="00197B0C">
        <w:rPr>
          <w:b/>
          <w:bCs/>
          <w:color w:val="538135" w:themeColor="accent6" w:themeShade="BF"/>
        </w:rPr>
        <w:t>1</w:t>
      </w:r>
      <w:r w:rsidRPr="00197B0C">
        <w:rPr>
          <w:b/>
          <w:bCs/>
          <w:color w:val="2F5496" w:themeColor="accent1" w:themeShade="BF"/>
        </w:rPr>
        <w:t xml:space="preserve"> </w:t>
      </w:r>
      <w:r w:rsidRPr="00197B0C">
        <w:t xml:space="preserve">= </w:t>
      </w:r>
      <w:r w:rsidRPr="00197B0C">
        <w:rPr>
          <w:rFonts w:ascii="Arial Narrow" w:hAnsi="Arial Narrow"/>
          <w:u w:val="single"/>
        </w:rPr>
        <w:t>1</w:t>
      </w:r>
      <w:r w:rsidR="005008A4">
        <w:rPr>
          <w:rFonts w:ascii="Arial Narrow" w:hAnsi="Arial Narrow"/>
          <w:u w:val="single"/>
        </w:rPr>
        <w:t>3</w:t>
      </w:r>
      <w:r w:rsidRPr="00197B0C">
        <w:t xml:space="preserve"> = </w:t>
      </w:r>
      <w:r w:rsidRPr="00197B0C">
        <w:rPr>
          <w:b/>
          <w:bCs/>
        </w:rPr>
        <w:t>F8</w:t>
      </w:r>
      <w:r w:rsidR="005008A4">
        <w:rPr>
          <w:b/>
          <w:bCs/>
        </w:rPr>
        <w:t>/R3?</w:t>
      </w:r>
    </w:p>
    <w:p w14:paraId="66933380" w14:textId="77777777" w:rsidR="007500F7" w:rsidRPr="00197B0C" w:rsidRDefault="007500F7" w:rsidP="007500F7">
      <w:r w:rsidRPr="00197B0C">
        <w:t>Strawberry flies out to end the 8</w:t>
      </w:r>
      <w:r w:rsidRPr="00197B0C">
        <w:rPr>
          <w:vertAlign w:val="superscript"/>
        </w:rPr>
        <w:t>th</w:t>
      </w:r>
      <w:r w:rsidRPr="00197B0C">
        <w:t xml:space="preserve"> inning.</w:t>
      </w:r>
    </w:p>
    <w:p w14:paraId="382BAD03" w14:textId="77777777" w:rsidR="007500F7" w:rsidRPr="00197B0C" w:rsidRDefault="007500F7" w:rsidP="007500F7">
      <w:pPr>
        <w:pStyle w:val="Heading4"/>
      </w:pPr>
      <w:r w:rsidRPr="00197B0C">
        <w:t>Top of the Ninth (Game Tied 3-3)</w:t>
      </w:r>
    </w:p>
    <w:p w14:paraId="7E991B10" w14:textId="77777777" w:rsidR="007500F7" w:rsidRPr="00197B0C" w:rsidRDefault="007500F7" w:rsidP="007500F7">
      <w:r w:rsidRPr="00197B0C">
        <w:t>The Mets bring Rick Aguilera in to pitch, inserting him in Darryl Strawberry’s spot in the lineup. Lee Mazzilli moves to right field.</w:t>
      </w:r>
    </w:p>
    <w:p w14:paraId="52B01FE2" w14:textId="77777777" w:rsidR="007500F7" w:rsidRPr="00197B0C" w:rsidRDefault="007500F7" w:rsidP="007500F7">
      <w:r w:rsidRPr="00197B0C">
        <w:t>Jim Rice leads off the 9</w:t>
      </w:r>
      <w:r w:rsidRPr="00197B0C">
        <w:rPr>
          <w:vertAlign w:val="superscript"/>
        </w:rPr>
        <w:t>th</w:t>
      </w:r>
      <w:r w:rsidRPr="00197B0C">
        <w:t xml:space="preserve"> with a roll of ‘497’ and consults the “</w:t>
      </w:r>
      <w:r w:rsidRPr="00197B0C">
        <w:rPr>
          <w:smallCaps/>
        </w:rPr>
        <w:t>vs. Righty</w:t>
      </w:r>
      <w:r w:rsidRPr="00197B0C">
        <w:t>” column of his card to find a strikeout (</w:t>
      </w:r>
      <w:r w:rsidRPr="00197B0C">
        <w:rPr>
          <w:b/>
          <w:bCs/>
        </w:rPr>
        <w:t>K</w:t>
      </w:r>
      <w:r w:rsidRPr="00197B0C">
        <w:t>).</w:t>
      </w:r>
    </w:p>
    <w:p w14:paraId="49C410AB" w14:textId="77777777" w:rsidR="007500F7" w:rsidRPr="00197B0C" w:rsidRDefault="007500F7" w:rsidP="007500F7">
      <w:r w:rsidRPr="00197B0C">
        <w:t xml:space="preserve">Dwight Evans rolls a ‘569’ — a defensive chance for the Mets’ shortstop, Kevin Elster. His Defense Table shows an </w:t>
      </w:r>
      <w:r w:rsidRPr="00197B0C">
        <w:rPr>
          <w:b/>
          <w:bCs/>
          <w:color w:val="2F5496" w:themeColor="accent1" w:themeShade="BF"/>
        </w:rPr>
        <w:t>E6</w:t>
      </w:r>
      <w:r w:rsidRPr="00197B0C">
        <w:t>, allowing Evans to reach base.</w:t>
      </w:r>
    </w:p>
    <w:p w14:paraId="01C05BB9" w14:textId="6128EC95" w:rsidR="007500F7" w:rsidRPr="00197B0C" w:rsidRDefault="007500F7" w:rsidP="007500F7">
      <w:r w:rsidRPr="00197B0C">
        <w:t>Rich Gedman rolls ‘</w:t>
      </w:r>
      <w:r w:rsidR="005008A4">
        <w:t>422</w:t>
      </w:r>
      <w:r w:rsidRPr="00197B0C">
        <w:t>’: an inning-ending double play (</w:t>
      </w:r>
      <w:r w:rsidRPr="00197B0C">
        <w:rPr>
          <w:b/>
          <w:bCs/>
        </w:rPr>
        <w:t>463 DP</w:t>
      </w:r>
      <w:r w:rsidRPr="00197B0C">
        <w:t xml:space="preserve">). </w:t>
      </w:r>
    </w:p>
    <w:p w14:paraId="4B8B7563" w14:textId="77777777" w:rsidR="007500F7" w:rsidRPr="00197B0C" w:rsidRDefault="007500F7" w:rsidP="007500F7">
      <w:pPr>
        <w:pStyle w:val="Heading4"/>
      </w:pPr>
      <w:r w:rsidRPr="00197B0C">
        <w:t>Bottom of the Ninth (Game Tied 3-3)</w:t>
      </w:r>
    </w:p>
    <w:p w14:paraId="4023451D" w14:textId="77777777" w:rsidR="007500F7" w:rsidRPr="00197B0C" w:rsidRDefault="007500F7" w:rsidP="007500F7">
      <w:r w:rsidRPr="00197B0C">
        <w:t>Calvin Schiraldi takes the mound for his 2</w:t>
      </w:r>
      <w:r w:rsidRPr="00197B0C">
        <w:rPr>
          <w:vertAlign w:val="superscript"/>
        </w:rPr>
        <w:t>nd</w:t>
      </w:r>
      <w:r w:rsidRPr="00197B0C">
        <w:t xml:space="preserve"> inning. With a </w:t>
      </w:r>
      <w:r w:rsidRPr="00197B0C">
        <w:rPr>
          <w:b/>
          <w:bCs/>
          <w:color w:val="BF8F00" w:themeColor="accent4" w:themeShade="BF"/>
        </w:rPr>
        <w:t>1</w:t>
      </w:r>
      <w:r w:rsidRPr="00197B0C">
        <w:t xml:space="preserve"> Stamina, he is now vulnerable to fatigue.</w:t>
      </w:r>
    </w:p>
    <w:p w14:paraId="241F3477" w14:textId="77777777" w:rsidR="007500F7" w:rsidRPr="00197B0C" w:rsidRDefault="007500F7" w:rsidP="007500F7">
      <w:r w:rsidRPr="00197B0C">
        <w:t>Ray Knight rolls a ‘525’, a defensive check for the Red Sox catcher. Gedman’s card shows a ‘</w:t>
      </w:r>
      <w:r w:rsidRPr="00197B0C">
        <w:rPr>
          <w:b/>
          <w:bCs/>
          <w:color w:val="2F5496" w:themeColor="accent1" w:themeShade="BF"/>
        </w:rPr>
        <w:t>BB</w:t>
      </w:r>
      <w:r w:rsidRPr="00197B0C">
        <w:t xml:space="preserve">’, </w:t>
      </w:r>
      <w:r w:rsidRPr="00197B0C">
        <w:lastRenderedPageBreak/>
        <w:t>granting Knight a leadoff walk. This baserunner increases Schiraldi’s Fatigue level from 0 to 1.</w:t>
      </w:r>
    </w:p>
    <w:p w14:paraId="5C2C8548" w14:textId="77777777" w:rsidR="007500F7" w:rsidRPr="00197B0C" w:rsidRDefault="007500F7" w:rsidP="007500F7">
      <w:r w:rsidRPr="00197B0C">
        <w:t>Mookie Wilson gets in the batter’s box, looking to bunt Knight over to 2</w:t>
      </w:r>
      <w:r w:rsidRPr="00197B0C">
        <w:rPr>
          <w:vertAlign w:val="superscript"/>
        </w:rPr>
        <w:t>nd</w:t>
      </w:r>
      <w:r w:rsidRPr="00197B0C">
        <w:t xml:space="preserve"> base. The Red Sox bring the corner infielders in. Mookie rolls:</w:t>
      </w:r>
    </w:p>
    <w:p w14:paraId="33020302" w14:textId="42ADE9E1" w:rsidR="007500F7" w:rsidRPr="00197B0C" w:rsidRDefault="007500F7" w:rsidP="007500F7">
      <w:pPr>
        <w:spacing w:after="60" w:line="440" w:lineRule="exact"/>
        <w:jc w:val="center"/>
        <w:rPr>
          <w:color w:val="2F5496" w:themeColor="accent1" w:themeShade="BF"/>
        </w:rPr>
      </w:pPr>
      <w:r w:rsidRPr="00197B0C">
        <w:rPr>
          <w:rFonts w:ascii="DPoly Six-Sider" w:hAnsi="DPoly Six-Sider"/>
          <w:color w:val="FF0000"/>
          <w:position w:val="-6"/>
          <w:sz w:val="56"/>
          <w:szCs w:val="56"/>
        </w:rPr>
        <w:t>A</w:t>
      </w:r>
      <w:r w:rsidRPr="00197B0C">
        <w:rPr>
          <w:rFonts w:cstheme="majorHAnsi"/>
        </w:rPr>
        <w:t>+</w:t>
      </w:r>
      <w:r w:rsidRPr="00197B0C">
        <w:t xml:space="preserve"> </w:t>
      </w:r>
      <w:r w:rsidR="000E53B2">
        <w:rPr>
          <w:rFonts w:ascii="DPoly Ten-Sider" w:hAnsi="DPoly Ten-Sider"/>
          <w:position w:val="-6"/>
          <w:sz w:val="56"/>
          <w:szCs w:val="56"/>
        </w:rPr>
        <w:t>j</w:t>
      </w:r>
      <w:r w:rsidRPr="00197B0C">
        <w:t xml:space="preserve">+ </w:t>
      </w:r>
      <w:r w:rsidR="000E53B2">
        <w:rPr>
          <w:rFonts w:ascii="DPoly Ten-Sider" w:hAnsi="DPoly Ten-Sider"/>
          <w:color w:val="4472C4" w:themeColor="accent1"/>
          <w:position w:val="-6"/>
          <w:sz w:val="56"/>
          <w:szCs w:val="56"/>
        </w:rPr>
        <w:t>E</w:t>
      </w:r>
      <w:r w:rsidRPr="00197B0C">
        <w:t xml:space="preserve">+ </w:t>
      </w:r>
      <w:r w:rsidR="000E53B2">
        <w:rPr>
          <w:b/>
          <w:bCs/>
          <w:color w:val="538135" w:themeColor="accent6" w:themeShade="BF"/>
        </w:rPr>
        <w:t>1</w:t>
      </w:r>
      <w:r w:rsidRPr="00197B0C">
        <w:rPr>
          <w:b/>
          <w:bCs/>
          <w:color w:val="2F5496" w:themeColor="accent1" w:themeShade="BF"/>
        </w:rPr>
        <w:t xml:space="preserve"> </w:t>
      </w:r>
      <w:r w:rsidRPr="00197B0C">
        <w:t xml:space="preserve">= </w:t>
      </w:r>
      <w:r w:rsidRPr="00197B0C">
        <w:rPr>
          <w:rFonts w:ascii="Arial Narrow" w:hAnsi="Arial Narrow"/>
          <w:u w:val="single"/>
        </w:rPr>
        <w:t>15</w:t>
      </w:r>
      <w:r w:rsidRPr="00197B0C">
        <w:t xml:space="preserve"> = </w:t>
      </w:r>
      <w:r w:rsidRPr="00197B0C">
        <w:rPr>
          <w:b/>
          <w:bCs/>
        </w:rPr>
        <w:t>FC</w:t>
      </w:r>
      <w:r w:rsidRPr="00197B0C">
        <w:t xml:space="preserve"> (C)</w:t>
      </w:r>
    </w:p>
    <w:p w14:paraId="6F3A341F" w14:textId="0C6F591E" w:rsidR="007500F7" w:rsidRPr="00197B0C" w:rsidRDefault="007500F7" w:rsidP="007500F7">
      <w:r w:rsidRPr="00197B0C">
        <w:t>Mookie drops a bunt right in front of home plate. With Gedman’s Arm (</w:t>
      </w:r>
      <w:r w:rsidRPr="00197B0C">
        <w:rPr>
          <w:b/>
          <w:bCs/>
          <w:color w:val="C00000"/>
        </w:rPr>
        <w:t>6</w:t>
      </w:r>
      <w:r w:rsidRPr="00197B0C">
        <w:t>) and Knight’s Speed (</w:t>
      </w:r>
      <w:r w:rsidR="00AD75DA">
        <w:rPr>
          <w:b/>
          <w:bCs/>
          <w:color w:val="538135" w:themeColor="accent6" w:themeShade="BF"/>
        </w:rPr>
        <w:t>3</w:t>
      </w:r>
      <w:r w:rsidRPr="00197B0C">
        <w:t xml:space="preserve">), Gedman has </w:t>
      </w:r>
      <w:r w:rsidR="00AD75DA">
        <w:t xml:space="preserve">about </w:t>
      </w:r>
      <w:r w:rsidRPr="00197B0C">
        <w:t>a 95% chance of winning the challenge and getting the lead runner. He rolls the dice and gets all 1’s:</w:t>
      </w:r>
    </w:p>
    <w:p w14:paraId="26EE85A5" w14:textId="77777777" w:rsidR="007500F7" w:rsidRPr="00197B0C" w:rsidRDefault="007500F7" w:rsidP="007500F7">
      <w:pPr>
        <w:spacing w:after="60" w:line="440" w:lineRule="exact"/>
        <w:jc w:val="center"/>
        <w:rPr>
          <w:color w:val="2F5496" w:themeColor="accent1" w:themeShade="BF"/>
        </w:rPr>
      </w:pPr>
      <w:r w:rsidRPr="00197B0C">
        <w:rPr>
          <w:rFonts w:ascii="DPoly Six-Sider" w:hAnsi="DPoly Six-Sider"/>
          <w:color w:val="FF0000"/>
          <w:position w:val="-6"/>
          <w:sz w:val="56"/>
          <w:szCs w:val="56"/>
        </w:rPr>
        <w:t>A</w:t>
      </w:r>
      <w:r w:rsidRPr="00197B0C">
        <w:rPr>
          <w:rFonts w:cstheme="majorHAnsi"/>
        </w:rPr>
        <w:t xml:space="preserve"> </w:t>
      </w:r>
      <w:r w:rsidRPr="00197B0C">
        <w:rPr>
          <w:rFonts w:ascii="DPoly Ten-Sider" w:hAnsi="DPoly Ten-Sider"/>
          <w:position w:val="-6"/>
          <w:sz w:val="56"/>
          <w:szCs w:val="56"/>
        </w:rPr>
        <w:t>b</w:t>
      </w:r>
      <w:r w:rsidRPr="00197B0C">
        <w:t xml:space="preserve"> </w:t>
      </w:r>
      <w:proofErr w:type="spellStart"/>
      <w:r w:rsidRPr="00197B0C">
        <w:rPr>
          <w:rFonts w:ascii="DPoly Ten-Sider" w:hAnsi="DPoly Ten-Sider"/>
          <w:color w:val="4472C4" w:themeColor="accent1"/>
          <w:position w:val="-6"/>
          <w:sz w:val="56"/>
          <w:szCs w:val="56"/>
        </w:rPr>
        <w:t>B</w:t>
      </w:r>
      <w:proofErr w:type="spellEnd"/>
    </w:p>
    <w:p w14:paraId="597EA2C6" w14:textId="2C0E365F" w:rsidR="00334319" w:rsidRPr="00197B0C" w:rsidRDefault="007500F7" w:rsidP="007500F7">
      <w:r w:rsidRPr="00197B0C">
        <w:t>With the Optional Rules, any three-of-a-kind roll on a challenge is a Rare Play. This is the result for rolling three 1’s on a challenge:</w:t>
      </w:r>
    </w:p>
    <w:tbl>
      <w:tblPr>
        <w:tblStyle w:val="GridTable2-Accent1"/>
        <w:tblW w:w="0" w:type="auto"/>
        <w:tblCellMar>
          <w:left w:w="58" w:type="dxa"/>
          <w:right w:w="58" w:type="dxa"/>
        </w:tblCellMar>
        <w:tblLook w:val="04A0" w:firstRow="1" w:lastRow="0" w:firstColumn="1" w:lastColumn="0" w:noHBand="0" w:noVBand="1"/>
      </w:tblPr>
      <w:tblGrid>
        <w:gridCol w:w="787"/>
        <w:gridCol w:w="3893"/>
      </w:tblGrid>
      <w:tr w:rsidR="007500F7" w:rsidRPr="00197B0C" w14:paraId="22B6821C" w14:textId="77777777" w:rsidTr="00146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6D5D3DE2" w14:textId="77777777" w:rsidR="007500F7" w:rsidRPr="00197B0C" w:rsidRDefault="007500F7" w:rsidP="00DD10F6">
            <w:pPr>
              <w:suppressAutoHyphens/>
              <w:spacing w:after="0"/>
              <w:jc w:val="center"/>
              <w:rPr>
                <w:rFonts w:eastAsia="Times New Roman"/>
                <w:color w:val="333333"/>
              </w:rPr>
            </w:pPr>
            <w:r w:rsidRPr="00197B0C">
              <w:rPr>
                <w:rFonts w:eastAsia="Times New Roman"/>
                <w:color w:val="333333"/>
              </w:rPr>
              <w:t>Die Roll</w:t>
            </w:r>
          </w:p>
        </w:tc>
        <w:tc>
          <w:tcPr>
            <w:tcW w:w="0" w:type="auto"/>
          </w:tcPr>
          <w:p w14:paraId="2D1BE896" w14:textId="77777777" w:rsidR="007500F7" w:rsidRPr="00197B0C" w:rsidRDefault="007500F7" w:rsidP="00DD10F6">
            <w:pPr>
              <w:suppressAutoHyphens/>
              <w:spacing w:after="0"/>
              <w:cnfStyle w:val="100000000000" w:firstRow="1" w:lastRow="0" w:firstColumn="0" w:lastColumn="0" w:oddVBand="0" w:evenVBand="0" w:oddHBand="0" w:evenHBand="0" w:firstRowFirstColumn="0" w:firstRowLastColumn="0" w:lastRowFirstColumn="0" w:lastRowLastColumn="0"/>
              <w:rPr>
                <w:rFonts w:eastAsia="Times New Roman"/>
                <w:color w:val="333333"/>
              </w:rPr>
            </w:pPr>
            <w:r w:rsidRPr="00197B0C">
              <w:rPr>
                <w:rFonts w:eastAsia="Times New Roman"/>
                <w:color w:val="333333"/>
              </w:rPr>
              <w:t>Result</w:t>
            </w:r>
          </w:p>
        </w:tc>
      </w:tr>
      <w:tr w:rsidR="004B0BE9" w:rsidRPr="00197B0C" w14:paraId="019A0A4C" w14:textId="77777777" w:rsidTr="00146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4EAA27D0" w14:textId="2C02C46B" w:rsidR="004B0BE9" w:rsidRPr="00197B0C" w:rsidRDefault="004B0BE9" w:rsidP="004B0BE9">
            <w:pPr>
              <w:suppressAutoHyphens/>
              <w:spacing w:after="0"/>
              <w:jc w:val="center"/>
              <w:rPr>
                <w:rFonts w:eastAsia="Times New Roman"/>
                <w:color w:val="333333"/>
              </w:rPr>
            </w:pPr>
            <w:r w:rsidRPr="00197B0C">
              <w:rPr>
                <w:rFonts w:eastAsia="Times New Roman"/>
                <w:color w:val="333333"/>
              </w:rPr>
              <w:t>1-1-1</w:t>
            </w:r>
          </w:p>
        </w:tc>
        <w:tc>
          <w:tcPr>
            <w:tcW w:w="0" w:type="auto"/>
          </w:tcPr>
          <w:p w14:paraId="70C646E1" w14:textId="681BA304" w:rsidR="004B0BE9" w:rsidRPr="00197B0C" w:rsidRDefault="00C21D49" w:rsidP="004B0BE9">
            <w:pPr>
              <w:suppressAutoHyphens/>
              <w:spacing w:after="0"/>
              <w:cnfStyle w:val="000000100000" w:firstRow="0" w:lastRow="0" w:firstColumn="0" w:lastColumn="0" w:oddVBand="0" w:evenVBand="0" w:oddHBand="1" w:evenHBand="0" w:firstRowFirstColumn="0" w:firstRowLastColumn="0" w:lastRowFirstColumn="0" w:lastRowLastColumn="0"/>
              <w:rPr>
                <w:rFonts w:eastAsia="Times New Roman"/>
                <w:color w:val="333333"/>
              </w:rPr>
            </w:pPr>
            <w:r w:rsidRPr="00197B0C">
              <w:rPr>
                <w:rFonts w:eastAsia="Times New Roman"/>
                <w:b/>
                <w:bCs/>
                <w:color w:val="333333"/>
              </w:rPr>
              <w:t>Throw Off-Line.</w:t>
            </w:r>
            <w:r w:rsidRPr="00197B0C">
              <w:rPr>
                <w:rFonts w:eastAsia="Times New Roman"/>
                <w:color w:val="333333"/>
              </w:rPr>
              <w:t xml:space="preserve"> The throw is in </w:t>
            </w:r>
            <w:proofErr w:type="gramStart"/>
            <w:r w:rsidRPr="00197B0C">
              <w:rPr>
                <w:rFonts w:eastAsia="Times New Roman"/>
                <w:color w:val="333333"/>
              </w:rPr>
              <w:t>time, but</w:t>
            </w:r>
            <w:proofErr w:type="gramEnd"/>
            <w:r w:rsidRPr="00197B0C">
              <w:rPr>
                <w:rFonts w:eastAsia="Times New Roman"/>
                <w:color w:val="333333"/>
              </w:rPr>
              <w:t xml:space="preserve"> pulls the fielder off the bag. </w:t>
            </w:r>
            <w:r>
              <w:rPr>
                <w:rFonts w:eastAsia="Times New Roman"/>
                <w:color w:val="333333"/>
              </w:rPr>
              <w:t>(</w:t>
            </w:r>
            <w:r w:rsidRPr="00197B0C">
              <w:rPr>
                <w:rFonts w:eastAsia="Times New Roman"/>
                <w:color w:val="333333"/>
              </w:rPr>
              <w:t xml:space="preserve">For a throw by an </w:t>
            </w:r>
            <w:r w:rsidRPr="00197B0C">
              <w:rPr>
                <w:rFonts w:eastAsia="Times New Roman"/>
                <w:i/>
                <w:iCs/>
                <w:color w:val="333333"/>
              </w:rPr>
              <w:t>infielder</w:t>
            </w:r>
            <w:r>
              <w:rPr>
                <w:rFonts w:eastAsia="Times New Roman"/>
                <w:i/>
                <w:iCs/>
                <w:color w:val="333333"/>
              </w:rPr>
              <w:t>, pitcher</w:t>
            </w:r>
            <w:r w:rsidRPr="005008A4">
              <w:rPr>
                <w:rFonts w:eastAsia="Times New Roman"/>
                <w:i/>
                <w:iCs/>
                <w:color w:val="333333"/>
              </w:rPr>
              <w:t xml:space="preserve"> or </w:t>
            </w:r>
            <w:r>
              <w:rPr>
                <w:rFonts w:eastAsia="Times New Roman"/>
                <w:i/>
                <w:iCs/>
                <w:color w:val="333333"/>
              </w:rPr>
              <w:t>catcher</w:t>
            </w:r>
            <w:r w:rsidRPr="00197B0C">
              <w:rPr>
                <w:rFonts w:eastAsia="Times New Roman"/>
                <w:i/>
                <w:iCs/>
                <w:color w:val="333333"/>
              </w:rPr>
              <w:t xml:space="preserve"> </w:t>
            </w:r>
            <w:r w:rsidRPr="00197B0C">
              <w:rPr>
                <w:rFonts w:eastAsia="Times New Roman"/>
                <w:color w:val="333333"/>
              </w:rPr>
              <w:t>on a batted ball, record a throwing error.)</w:t>
            </w:r>
          </w:p>
        </w:tc>
      </w:tr>
    </w:tbl>
    <w:p w14:paraId="0D89B019" w14:textId="63A42AE3" w:rsidR="007500F7" w:rsidRPr="00197B0C" w:rsidRDefault="007500F7" w:rsidP="007500F7">
      <w:r w:rsidRPr="00197B0C">
        <w:rPr>
          <w:sz w:val="12"/>
          <w:szCs w:val="12"/>
        </w:rPr>
        <w:t xml:space="preserve"> </w:t>
      </w:r>
      <w:r w:rsidRPr="00197B0C">
        <w:rPr>
          <w:sz w:val="12"/>
          <w:szCs w:val="12"/>
        </w:rPr>
        <w:br/>
      </w:r>
      <w:r w:rsidRPr="00197B0C">
        <w:t xml:space="preserve">Gedman’s throw pulls </w:t>
      </w:r>
      <w:r w:rsidR="00F76092" w:rsidRPr="00197B0C">
        <w:t>Spike Owen</w:t>
      </w:r>
      <w:r w:rsidRPr="00197B0C">
        <w:t xml:space="preserve"> off the bag: </w:t>
      </w:r>
      <w:r w:rsidRPr="00197B0C">
        <w:rPr>
          <w:b/>
          <w:bCs/>
          <w:color w:val="4472C4" w:themeColor="accent1"/>
        </w:rPr>
        <w:t>E2</w:t>
      </w:r>
      <w:r w:rsidRPr="00197B0C">
        <w:t xml:space="preserve">. </w:t>
      </w:r>
    </w:p>
    <w:p w14:paraId="7635622E" w14:textId="0E5B5A2E" w:rsidR="007500F7" w:rsidRPr="00197B0C" w:rsidRDefault="007500F7" w:rsidP="007500F7">
      <w:r w:rsidRPr="00197B0C">
        <w:t xml:space="preserve">Howard Johnson </w:t>
      </w:r>
      <w:proofErr w:type="gramStart"/>
      <w:r w:rsidRPr="00197B0C">
        <w:t>pinch</w:t>
      </w:r>
      <w:proofErr w:type="gramEnd"/>
      <w:r w:rsidRPr="00197B0C">
        <w:t xml:space="preserve"> hits for Kevin Elster. He rolls a ‘3</w:t>
      </w:r>
      <w:r w:rsidR="001465B9">
        <w:t>5</w:t>
      </w:r>
      <w:r w:rsidRPr="00197B0C">
        <w:t>4’ and strikes out (</w:t>
      </w:r>
      <w:r w:rsidRPr="00197B0C">
        <w:rPr>
          <w:b/>
          <w:bCs/>
        </w:rPr>
        <w:t>K</w:t>
      </w:r>
      <w:r w:rsidRPr="00197B0C">
        <w:t>).</w:t>
      </w:r>
    </w:p>
    <w:p w14:paraId="790485C4" w14:textId="086B1E4C" w:rsidR="007500F7" w:rsidRPr="00197B0C" w:rsidRDefault="007500F7" w:rsidP="007500F7">
      <w:r w:rsidRPr="00197B0C">
        <w:t>Lee Mazzilli rolls</w:t>
      </w:r>
      <w:r w:rsidR="00C21D49">
        <w:t xml:space="preserve"> a</w:t>
      </w:r>
      <w:r w:rsidRPr="00197B0C">
        <w:t xml:space="preserve"> ‘</w:t>
      </w:r>
      <w:r w:rsidR="00C21D49">
        <w:t>573</w:t>
      </w:r>
      <w:r w:rsidRPr="00197B0C">
        <w:t xml:space="preserve">’ </w:t>
      </w:r>
      <w:r w:rsidR="00C21D49">
        <w:t xml:space="preserve">on Jim Rice’s Defense Table: </w:t>
      </w:r>
      <w:r w:rsidRPr="00197B0C">
        <w:t>a fly out to left (</w:t>
      </w:r>
      <w:r w:rsidRPr="00197B0C">
        <w:rPr>
          <w:b/>
          <w:bCs/>
        </w:rPr>
        <w:t>F7/R3?</w:t>
      </w:r>
      <w:r w:rsidR="00C21D49">
        <w:rPr>
          <w:b/>
          <w:bCs/>
        </w:rPr>
        <w:t>!</w:t>
      </w:r>
      <w:r w:rsidRPr="00197B0C">
        <w:t>).</w:t>
      </w:r>
    </w:p>
    <w:p w14:paraId="3D8CACF6" w14:textId="481E8554" w:rsidR="007500F7" w:rsidRPr="00197B0C" w:rsidRDefault="007500F7" w:rsidP="007500F7">
      <w:r w:rsidRPr="00197B0C">
        <w:t>Lenny Dykstra rolls ‘576’</w:t>
      </w:r>
      <w:r w:rsidR="00C21D49">
        <w:t xml:space="preserve">: another defensive check for </w:t>
      </w:r>
      <w:r w:rsidRPr="00197B0C">
        <w:t>Rice</w:t>
      </w:r>
      <w:r w:rsidR="00C21D49">
        <w:t xml:space="preserve">. </w:t>
      </w:r>
      <w:r w:rsidR="000E53B2">
        <w:t xml:space="preserve">He </w:t>
      </w:r>
      <w:r w:rsidR="00C21D49">
        <w:t>tracks it down for</w:t>
      </w:r>
      <w:r w:rsidRPr="00197B0C">
        <w:t xml:space="preserve"> an inning-ending fly out (</w:t>
      </w:r>
      <w:r w:rsidRPr="00197B0C">
        <w:rPr>
          <w:b/>
          <w:bCs/>
        </w:rPr>
        <w:t>F7++</w:t>
      </w:r>
      <w:r w:rsidRPr="00197B0C">
        <w:t>). We are going to extra innings!</w:t>
      </w:r>
    </w:p>
    <w:p w14:paraId="58D41D7A" w14:textId="77777777" w:rsidR="007500F7" w:rsidRPr="00197B0C" w:rsidRDefault="007500F7" w:rsidP="007500F7">
      <w:pPr>
        <w:pStyle w:val="Heading4"/>
      </w:pPr>
      <w:r w:rsidRPr="00197B0C">
        <w:t>Top of the Tenth (Game Tied 3-3)</w:t>
      </w:r>
    </w:p>
    <w:p w14:paraId="5C7BAF6E" w14:textId="77777777" w:rsidR="007500F7" w:rsidRPr="00197B0C" w:rsidRDefault="007500F7" w:rsidP="007500F7">
      <w:r w:rsidRPr="00197B0C">
        <w:t xml:space="preserve">Dave Henderson leads off with a roll of ‘260’: </w:t>
      </w:r>
      <w:r w:rsidRPr="00197B0C">
        <w:rPr>
          <w:b/>
          <w:bCs/>
          <w:color w:val="C00000"/>
        </w:rPr>
        <w:t>Deep CF</w:t>
      </w:r>
      <w:r w:rsidRPr="00197B0C">
        <w:t xml:space="preserve"> on Rick Aguilera’s Pitching Table. He rolls both ten-sided dice, adds his Power (</w:t>
      </w:r>
      <w:r w:rsidRPr="00197B0C">
        <w:rPr>
          <w:b/>
          <w:bCs/>
          <w:color w:val="2F5496" w:themeColor="accent1" w:themeShade="BF"/>
        </w:rPr>
        <w:t>7</w:t>
      </w:r>
      <w:r w:rsidRPr="00197B0C">
        <w:t xml:space="preserve">), subtracts </w:t>
      </w:r>
      <w:r w:rsidRPr="00197B0C">
        <w:rPr>
          <w:b/>
          <w:bCs/>
          <w:color w:val="538135" w:themeColor="accent6" w:themeShade="BF"/>
        </w:rPr>
        <w:t>1</w:t>
      </w:r>
      <w:r w:rsidRPr="00197B0C">
        <w:t xml:space="preserve"> for the cold weather, and finds the result on the Stadium Card:</w:t>
      </w:r>
    </w:p>
    <w:p w14:paraId="1005EE33" w14:textId="77777777" w:rsidR="007500F7" w:rsidRPr="00197B0C" w:rsidRDefault="007500F7" w:rsidP="007500F7">
      <w:pPr>
        <w:spacing w:after="60" w:line="440" w:lineRule="exact"/>
        <w:jc w:val="center"/>
        <w:rPr>
          <w:color w:val="2F5496" w:themeColor="accent1" w:themeShade="BF"/>
        </w:rPr>
      </w:pPr>
      <w:r w:rsidRPr="00197B0C">
        <w:rPr>
          <w:rFonts w:ascii="DPoly Ten-Sider" w:hAnsi="DPoly Ten-Sider"/>
          <w:position w:val="-6"/>
          <w:sz w:val="56"/>
          <w:szCs w:val="56"/>
        </w:rPr>
        <w:t>h</w:t>
      </w:r>
      <w:r w:rsidRPr="00197B0C">
        <w:t xml:space="preserve">+ </w:t>
      </w:r>
      <w:r w:rsidRPr="00197B0C">
        <w:rPr>
          <w:rFonts w:ascii="DPoly Ten-Sider" w:hAnsi="DPoly Ten-Sider"/>
          <w:color w:val="4472C4" w:themeColor="accent1"/>
          <w:position w:val="-6"/>
          <w:sz w:val="56"/>
          <w:szCs w:val="56"/>
        </w:rPr>
        <w:t>H</w:t>
      </w:r>
      <w:r w:rsidRPr="00197B0C">
        <w:t xml:space="preserve">+ </w:t>
      </w:r>
      <w:r w:rsidRPr="00197B0C">
        <w:rPr>
          <w:b/>
          <w:bCs/>
          <w:color w:val="2F5496" w:themeColor="accent1" w:themeShade="BF"/>
        </w:rPr>
        <w:t>7</w:t>
      </w:r>
      <w:r w:rsidRPr="00197B0C">
        <w:t xml:space="preserve"> - </w:t>
      </w:r>
      <w:r w:rsidRPr="00197B0C">
        <w:rPr>
          <w:b/>
          <w:bCs/>
          <w:color w:val="538135" w:themeColor="accent6" w:themeShade="BF"/>
        </w:rPr>
        <w:t>1</w:t>
      </w:r>
      <w:r w:rsidRPr="00197B0C">
        <w:rPr>
          <w:b/>
          <w:bCs/>
          <w:color w:val="2F5496" w:themeColor="accent1" w:themeShade="BF"/>
        </w:rPr>
        <w:t xml:space="preserve"> </w:t>
      </w:r>
      <w:r w:rsidRPr="00197B0C">
        <w:t xml:space="preserve">= </w:t>
      </w:r>
      <w:r w:rsidRPr="00197B0C">
        <w:rPr>
          <w:rFonts w:ascii="Arial Narrow" w:hAnsi="Arial Narrow"/>
          <w:u w:val="single"/>
        </w:rPr>
        <w:t>20</w:t>
      </w:r>
      <w:r w:rsidRPr="00197B0C">
        <w:t xml:space="preserve"> = </w:t>
      </w:r>
      <w:r w:rsidRPr="00197B0C">
        <w:rPr>
          <w:b/>
          <w:bCs/>
          <w:color w:val="2F5496" w:themeColor="accent1" w:themeShade="BF"/>
        </w:rPr>
        <w:t>HR</w:t>
      </w:r>
    </w:p>
    <w:p w14:paraId="4E8FC8D5" w14:textId="33E3B01D" w:rsidR="007500F7" w:rsidRPr="00197B0C" w:rsidRDefault="007500F7" w:rsidP="007500F7">
      <w:r w:rsidRPr="00197B0C">
        <w:t>Henderson leads off with a solo home run to center</w:t>
      </w:r>
      <w:r w:rsidR="00C21D49">
        <w:t>!</w:t>
      </w:r>
    </w:p>
    <w:p w14:paraId="7D1876F5" w14:textId="1C8458B7" w:rsidR="007500F7" w:rsidRPr="00197B0C" w:rsidRDefault="007500F7" w:rsidP="007500F7">
      <w:r w:rsidRPr="00197B0C">
        <w:t>Spike Owen digs in and rolls ‘60</w:t>
      </w:r>
      <w:r w:rsidR="000E53B2">
        <w:t>7</w:t>
      </w:r>
      <w:r w:rsidRPr="00197B0C">
        <w:t>’, a strikeout (</w:t>
      </w:r>
      <w:r w:rsidRPr="00197B0C">
        <w:rPr>
          <w:b/>
          <w:bCs/>
        </w:rPr>
        <w:t>K</w:t>
      </w:r>
      <w:r w:rsidRPr="00197B0C">
        <w:t>) on the Stadium Card.</w:t>
      </w:r>
    </w:p>
    <w:p w14:paraId="2E987E34" w14:textId="387A9343" w:rsidR="007500F7" w:rsidRPr="00197B0C" w:rsidRDefault="007500F7" w:rsidP="007500F7">
      <w:r w:rsidRPr="00197B0C">
        <w:t>Calvin Schiraldi comes to the plate and rolls ‘293’. The Pitcher Batting Card specifies that rolls of 2</w:t>
      </w:r>
      <w:r w:rsidR="001465B9">
        <w:t>5</w:t>
      </w:r>
      <w:r w:rsidRPr="00197B0C">
        <w:t>0-299 result in a strikeout (</w:t>
      </w:r>
      <w:r w:rsidRPr="00197B0C">
        <w:rPr>
          <w:b/>
          <w:bCs/>
        </w:rPr>
        <w:t>K</w:t>
      </w:r>
      <w:r w:rsidRPr="00197B0C">
        <w:t xml:space="preserve">) for pitchers with a </w:t>
      </w:r>
      <w:r w:rsidRPr="00197B0C">
        <w:t xml:space="preserve">Contact rating of </w:t>
      </w:r>
      <w:r w:rsidRPr="00197B0C">
        <w:rPr>
          <w:b/>
          <w:bCs/>
          <w:color w:val="2F5496" w:themeColor="accent1" w:themeShade="BF"/>
        </w:rPr>
        <w:t>0</w:t>
      </w:r>
      <w:r w:rsidRPr="00197B0C">
        <w:t xml:space="preserve"> (taking precedence over the result listed on Aguilera’s Pitching Table).</w:t>
      </w:r>
    </w:p>
    <w:p w14:paraId="2B2E6BA1" w14:textId="77777777" w:rsidR="007500F7" w:rsidRPr="00197B0C" w:rsidRDefault="007500F7" w:rsidP="007500F7">
      <w:r w:rsidRPr="00197B0C">
        <w:t>Wade Boggs rolls a ‘470’ for a 2-out double (</w:t>
      </w:r>
      <w:r w:rsidRPr="00197B0C">
        <w:rPr>
          <w:b/>
          <w:bCs/>
          <w:color w:val="2F5496" w:themeColor="accent1" w:themeShade="BF"/>
        </w:rPr>
        <w:t>2B+</w:t>
      </w:r>
      <w:r w:rsidRPr="00197B0C">
        <w:t>).</w:t>
      </w:r>
    </w:p>
    <w:p w14:paraId="2EE3D80E" w14:textId="293D1FFA" w:rsidR="007500F7" w:rsidRPr="00197B0C" w:rsidRDefault="007500F7" w:rsidP="007500F7">
      <w:r w:rsidRPr="00197B0C">
        <w:t>Marty Barrett rolls ‘5</w:t>
      </w:r>
      <w:r w:rsidR="000E53B2">
        <w:t>18</w:t>
      </w:r>
      <w:r w:rsidRPr="00197B0C">
        <w:t xml:space="preserve">’ for a </w:t>
      </w:r>
      <w:r w:rsidRPr="00197B0C">
        <w:rPr>
          <w:b/>
          <w:bCs/>
          <w:color w:val="2F5496" w:themeColor="accent1" w:themeShade="BF"/>
        </w:rPr>
        <w:t>1B</w:t>
      </w:r>
      <w:r w:rsidR="000E53B2">
        <w:rPr>
          <w:b/>
          <w:bCs/>
          <w:color w:val="2F5496" w:themeColor="accent1" w:themeShade="BF"/>
        </w:rPr>
        <w:t>(CF)</w:t>
      </w:r>
      <w:r w:rsidRPr="00197B0C">
        <w:t xml:space="preserve"> on </w:t>
      </w:r>
      <w:r w:rsidR="000E53B2">
        <w:t xml:space="preserve">Aguilera’s </w:t>
      </w:r>
      <w:r w:rsidRPr="00197B0C">
        <w:t>Defense Table. Boggs advances from 2</w:t>
      </w:r>
      <w:r w:rsidRPr="00197B0C">
        <w:rPr>
          <w:vertAlign w:val="superscript"/>
        </w:rPr>
        <w:t>nd</w:t>
      </w:r>
      <w:r w:rsidRPr="00197B0C">
        <w:t xml:space="preserve"> to 3</w:t>
      </w:r>
      <w:r w:rsidRPr="00197B0C">
        <w:rPr>
          <w:vertAlign w:val="superscript"/>
        </w:rPr>
        <w:t>rd</w:t>
      </w:r>
      <w:r w:rsidRPr="00197B0C">
        <w:t xml:space="preserve"> on the single and </w:t>
      </w:r>
      <w:r w:rsidR="00C21D49">
        <w:t xml:space="preserve">may </w:t>
      </w:r>
      <w:r w:rsidRPr="00197B0C">
        <w:t>try to score by challenging Dykstra’s Arm (</w:t>
      </w:r>
      <w:r w:rsidR="000E53B2">
        <w:rPr>
          <w:b/>
          <w:bCs/>
          <w:color w:val="C00000"/>
        </w:rPr>
        <w:t>4</w:t>
      </w:r>
      <w:r w:rsidRPr="00197B0C">
        <w:t>).</w:t>
      </w:r>
    </w:p>
    <w:p w14:paraId="75E45F62" w14:textId="5CFC5EA4" w:rsidR="007500F7" w:rsidRPr="00197B0C" w:rsidRDefault="007500F7" w:rsidP="007500F7">
      <w:r w:rsidRPr="00197B0C">
        <w:t>The third base coach sends Boggs. He rolls the dice and adds his Speed (</w:t>
      </w:r>
      <w:r w:rsidR="00AD75DA">
        <w:rPr>
          <w:b/>
          <w:bCs/>
          <w:color w:val="538135" w:themeColor="accent6" w:themeShade="BF"/>
        </w:rPr>
        <w:t>0</w:t>
      </w:r>
      <w:r w:rsidRPr="00197B0C">
        <w:t>):</w:t>
      </w:r>
    </w:p>
    <w:p w14:paraId="552C2BAF" w14:textId="11819D61" w:rsidR="007500F7" w:rsidRPr="00197B0C" w:rsidRDefault="007500F7" w:rsidP="007500F7">
      <w:pPr>
        <w:spacing w:after="60" w:line="440" w:lineRule="exact"/>
        <w:jc w:val="center"/>
        <w:rPr>
          <w:color w:val="2F5496" w:themeColor="accent1" w:themeShade="BF"/>
        </w:rPr>
      </w:pPr>
      <w:r w:rsidRPr="00197B0C">
        <w:rPr>
          <w:rFonts w:ascii="DPoly Six-Sider" w:hAnsi="DPoly Six-Sider"/>
          <w:color w:val="FF0000"/>
          <w:position w:val="-6"/>
          <w:sz w:val="56"/>
          <w:szCs w:val="56"/>
        </w:rPr>
        <w:t>C</w:t>
      </w:r>
      <w:r w:rsidRPr="00197B0C">
        <w:rPr>
          <w:rFonts w:cstheme="majorHAnsi"/>
        </w:rPr>
        <w:t xml:space="preserve">+ </w:t>
      </w:r>
      <w:r w:rsidRPr="00197B0C">
        <w:rPr>
          <w:rFonts w:ascii="DPoly Ten-Sider" w:hAnsi="DPoly Ten-Sider"/>
          <w:position w:val="-6"/>
          <w:sz w:val="56"/>
          <w:szCs w:val="56"/>
        </w:rPr>
        <w:t>d</w:t>
      </w:r>
      <w:r w:rsidRPr="00197B0C">
        <w:t xml:space="preserve">+ </w:t>
      </w:r>
      <w:r w:rsidRPr="00197B0C">
        <w:rPr>
          <w:rFonts w:ascii="DPoly Ten-Sider" w:hAnsi="DPoly Ten-Sider"/>
          <w:color w:val="4472C4" w:themeColor="accent1"/>
          <w:position w:val="-6"/>
          <w:sz w:val="56"/>
          <w:szCs w:val="56"/>
        </w:rPr>
        <w:t>J</w:t>
      </w:r>
      <w:r w:rsidRPr="00197B0C">
        <w:t xml:space="preserve">+ </w:t>
      </w:r>
      <w:r w:rsidR="00AD75DA">
        <w:rPr>
          <w:b/>
          <w:bCs/>
          <w:color w:val="538135" w:themeColor="accent6" w:themeShade="BF"/>
        </w:rPr>
        <w:t>0</w:t>
      </w:r>
      <w:r w:rsidRPr="00197B0C">
        <w:t xml:space="preserve"> = </w:t>
      </w:r>
      <w:r w:rsidRPr="00197B0C">
        <w:rPr>
          <w:rFonts w:ascii="Arial Narrow" w:hAnsi="Arial Narrow"/>
          <w:u w:val="single"/>
        </w:rPr>
        <w:t>1</w:t>
      </w:r>
      <w:r w:rsidR="00AD75DA">
        <w:rPr>
          <w:rFonts w:ascii="Arial Narrow" w:hAnsi="Arial Narrow"/>
          <w:u w:val="single"/>
        </w:rPr>
        <w:t>5</w:t>
      </w:r>
    </w:p>
    <w:p w14:paraId="1A94C6CC" w14:textId="23A57713" w:rsidR="007500F7" w:rsidRPr="00197B0C" w:rsidRDefault="007500F7" w:rsidP="007500F7">
      <w:r w:rsidRPr="00197B0C">
        <w:t xml:space="preserve">Boggs is safe at home. And because </w:t>
      </w:r>
      <w:r w:rsidR="003C768C" w:rsidRPr="00197B0C">
        <w:t>two of the dice are below Barrett’s Speed</w:t>
      </w:r>
      <w:r w:rsidRPr="00197B0C">
        <w:t xml:space="preserve"> of </w:t>
      </w:r>
      <w:r w:rsidR="003C768C" w:rsidRPr="00197B0C">
        <w:rPr>
          <w:b/>
          <w:bCs/>
          <w:color w:val="538135" w:themeColor="accent6" w:themeShade="BF"/>
        </w:rPr>
        <w:t>4</w:t>
      </w:r>
      <w:r w:rsidRPr="00197B0C">
        <w:t>, Barrett takes 2</w:t>
      </w:r>
      <w:r w:rsidRPr="00197B0C">
        <w:rPr>
          <w:vertAlign w:val="superscript"/>
        </w:rPr>
        <w:t>nd</w:t>
      </w:r>
      <w:r w:rsidRPr="00197B0C">
        <w:t xml:space="preserve"> base on the throw.</w:t>
      </w:r>
      <w:r w:rsidR="00B73FB2">
        <w:t xml:space="preserve"> (See </w:t>
      </w:r>
      <w:r w:rsidR="00B73FB2">
        <w:fldChar w:fldCharType="begin"/>
      </w:r>
      <w:r w:rsidR="00B73FB2">
        <w:instrText xml:space="preserve"> REF _Ref108374547 \h </w:instrText>
      </w:r>
      <w:r w:rsidR="00B73FB2">
        <w:fldChar w:fldCharType="separate"/>
      </w:r>
      <w:r w:rsidR="00D32E6A" w:rsidRPr="00197B0C">
        <w:t>Advancing on the Throw</w:t>
      </w:r>
      <w:r w:rsidR="00B73FB2">
        <w:fldChar w:fldCharType="end"/>
      </w:r>
      <w:r w:rsidR="00B73FB2">
        <w:t xml:space="preserve">, page </w:t>
      </w:r>
      <w:r w:rsidR="00B73FB2">
        <w:fldChar w:fldCharType="begin"/>
      </w:r>
      <w:r w:rsidR="00B73FB2">
        <w:instrText xml:space="preserve"> PAGEREF _Ref108374547 \h </w:instrText>
      </w:r>
      <w:r w:rsidR="00B73FB2">
        <w:fldChar w:fldCharType="separate"/>
      </w:r>
      <w:r w:rsidR="00D32E6A">
        <w:rPr>
          <w:noProof/>
        </w:rPr>
        <w:t>17</w:t>
      </w:r>
      <w:r w:rsidR="00B73FB2">
        <w:fldChar w:fldCharType="end"/>
      </w:r>
      <w:r w:rsidR="00B73FB2">
        <w:t>.)</w:t>
      </w:r>
    </w:p>
    <w:p w14:paraId="589B3B00" w14:textId="43B226E3" w:rsidR="007500F7" w:rsidRPr="00197B0C" w:rsidRDefault="007500F7" w:rsidP="007500F7">
      <w:r w:rsidRPr="00197B0C">
        <w:t>Buckner steps up and rolls ‘</w:t>
      </w:r>
      <w:r w:rsidR="000E53B2">
        <w:t>17</w:t>
      </w:r>
      <w:r w:rsidR="001465B9">
        <w:t>6</w:t>
      </w:r>
      <w:r w:rsidRPr="00197B0C">
        <w:t xml:space="preserve">’: </w:t>
      </w:r>
      <w:r w:rsidRPr="00197B0C">
        <w:rPr>
          <w:b/>
          <w:bCs/>
          <w:color w:val="2F5496" w:themeColor="accent1" w:themeShade="BF"/>
        </w:rPr>
        <w:t>HBP</w:t>
      </w:r>
      <w:r w:rsidRPr="00197B0C">
        <w:t>. Buckner is hit by the pitch and jogs to first base.</w:t>
      </w:r>
    </w:p>
    <w:p w14:paraId="5633665C" w14:textId="77777777" w:rsidR="007500F7" w:rsidRPr="00197B0C" w:rsidRDefault="007500F7" w:rsidP="007500F7">
      <w:r w:rsidRPr="00197B0C">
        <w:t>Jim Rice rolls ‘593’, a defensive check on the right fielder’s card:</w:t>
      </w:r>
    </w:p>
    <w:p w14:paraId="0CEABED4" w14:textId="77777777" w:rsidR="007500F7" w:rsidRPr="00197B0C" w:rsidRDefault="007500F7" w:rsidP="007500F7">
      <w:pPr>
        <w:spacing w:after="60" w:line="440" w:lineRule="exact"/>
        <w:jc w:val="center"/>
        <w:rPr>
          <w:color w:val="2F5496" w:themeColor="accent1" w:themeShade="BF"/>
        </w:rPr>
      </w:pPr>
      <w:proofErr w:type="spellStart"/>
      <w:r w:rsidRPr="00197B0C">
        <w:rPr>
          <w:rFonts w:ascii="DPoly Six-Sider" w:hAnsi="DPoly Six-Sider"/>
          <w:color w:val="FF0000"/>
          <w:position w:val="-6"/>
          <w:sz w:val="56"/>
          <w:szCs w:val="56"/>
        </w:rPr>
        <w:t>E</w:t>
      </w:r>
      <w:r w:rsidRPr="00197B0C">
        <w:rPr>
          <w:rFonts w:ascii="DPoly Ten-Sider" w:hAnsi="DPoly Ten-Sider"/>
          <w:position w:val="-6"/>
          <w:sz w:val="56"/>
          <w:szCs w:val="56"/>
        </w:rPr>
        <w:t>j</w:t>
      </w:r>
      <w:r w:rsidRPr="00197B0C">
        <w:rPr>
          <w:rFonts w:ascii="DPoly Ten-Sider" w:hAnsi="DPoly Ten-Sider"/>
          <w:color w:val="4472C4" w:themeColor="accent1"/>
          <w:position w:val="-6"/>
          <w:sz w:val="56"/>
          <w:szCs w:val="56"/>
        </w:rPr>
        <w:t>D</w:t>
      </w:r>
      <w:proofErr w:type="spellEnd"/>
    </w:p>
    <w:p w14:paraId="24A7719B" w14:textId="77777777" w:rsidR="007500F7" w:rsidRPr="00197B0C" w:rsidRDefault="007500F7" w:rsidP="007500F7">
      <w:r w:rsidRPr="00197B0C">
        <w:t>Lee Mazzilli is the current right fielder (after entering the game in the 8</w:t>
      </w:r>
      <w:r w:rsidRPr="00197B0C">
        <w:rPr>
          <w:vertAlign w:val="superscript"/>
        </w:rPr>
        <w:t>th</w:t>
      </w:r>
      <w:r w:rsidRPr="00197B0C">
        <w:t xml:space="preserve"> inning as a pinch hitter). However, his Defense Table only shows the results for his primary position (LF).</w:t>
      </w:r>
    </w:p>
    <w:p w14:paraId="61D7AAFF" w14:textId="33B8785E" w:rsidR="00854F06" w:rsidRPr="00197B0C" w:rsidRDefault="007500F7" w:rsidP="007500F7">
      <w:r w:rsidRPr="00197B0C">
        <w:t xml:space="preserve">The rules for </w:t>
      </w:r>
      <w:r w:rsidR="001465B9">
        <w:fldChar w:fldCharType="begin"/>
      </w:r>
      <w:r w:rsidR="001465B9">
        <w:instrText xml:space="preserve"> REF _Ref158820094 \h </w:instrText>
      </w:r>
      <w:r w:rsidR="001465B9">
        <w:fldChar w:fldCharType="separate"/>
      </w:r>
      <w:r w:rsidR="001465B9" w:rsidRPr="00197B0C">
        <w:t>Ratings-Based Defense</w:t>
      </w:r>
      <w:r w:rsidR="001465B9">
        <w:fldChar w:fldCharType="end"/>
      </w:r>
      <w:r w:rsidRPr="00197B0C">
        <w:t xml:space="preserve"> </w:t>
      </w:r>
      <w:r w:rsidR="001465B9">
        <w:t xml:space="preserve">(page </w:t>
      </w:r>
      <w:r w:rsidR="001465B9">
        <w:fldChar w:fldCharType="begin"/>
      </w:r>
      <w:r w:rsidR="001465B9">
        <w:instrText xml:space="preserve"> PAGEREF _Ref158820088 \h </w:instrText>
      </w:r>
      <w:r w:rsidR="001465B9">
        <w:fldChar w:fldCharType="separate"/>
      </w:r>
      <w:r w:rsidR="001465B9">
        <w:rPr>
          <w:noProof/>
        </w:rPr>
        <w:t>13</w:t>
      </w:r>
      <w:r w:rsidR="001465B9">
        <w:fldChar w:fldCharType="end"/>
      </w:r>
      <w:r w:rsidR="00854F06" w:rsidRPr="00197B0C">
        <w:t>)</w:t>
      </w:r>
      <w:r w:rsidRPr="00197B0C">
        <w:t xml:space="preserve"> show that the result is a fly out if the last digit (the blue die) is less than or equal to Mazzilli’s Range (</w:t>
      </w:r>
      <w:r w:rsidR="000E53B2">
        <w:rPr>
          <w:b/>
          <w:bCs/>
          <w:color w:val="538135" w:themeColor="accent6" w:themeShade="BF"/>
        </w:rPr>
        <w:t>4</w:t>
      </w:r>
      <w:r w:rsidRPr="00197B0C">
        <w:t xml:space="preserve">). </w:t>
      </w:r>
      <w:r w:rsidR="00854F06" w:rsidRPr="00197B0C">
        <w:t>Mazzilli makes the catch to end the inning.</w:t>
      </w:r>
    </w:p>
    <w:p w14:paraId="46BE0FB0" w14:textId="6E3B1DFC" w:rsidR="007500F7" w:rsidRPr="00197B0C" w:rsidRDefault="007500F7" w:rsidP="007500F7">
      <w:pPr>
        <w:rPr>
          <w:i/>
          <w:iCs/>
        </w:rPr>
      </w:pPr>
      <w:r w:rsidRPr="00197B0C">
        <w:rPr>
          <w:i/>
          <w:iCs/>
        </w:rPr>
        <w:t>Because there are two outs, there is no need to compare the die to Mazzilli’s Arm (</w:t>
      </w:r>
      <w:r w:rsidR="000E53B2">
        <w:rPr>
          <w:b/>
          <w:bCs/>
          <w:i/>
          <w:iCs/>
          <w:color w:val="C00000"/>
        </w:rPr>
        <w:t>2</w:t>
      </w:r>
      <w:r w:rsidRPr="00197B0C">
        <w:rPr>
          <w:i/>
          <w:iCs/>
        </w:rPr>
        <w:t>)</w:t>
      </w:r>
      <w:r w:rsidR="00854F06" w:rsidRPr="00197B0C">
        <w:rPr>
          <w:i/>
          <w:iCs/>
        </w:rPr>
        <w:t xml:space="preserve"> to check for possible runner advancement</w:t>
      </w:r>
      <w:r w:rsidRPr="00197B0C">
        <w:rPr>
          <w:i/>
          <w:iCs/>
        </w:rPr>
        <w:t xml:space="preserve">. </w:t>
      </w:r>
    </w:p>
    <w:p w14:paraId="046CBE9D" w14:textId="77777777" w:rsidR="007500F7" w:rsidRPr="00197B0C" w:rsidRDefault="007500F7" w:rsidP="007500F7">
      <w:pPr>
        <w:pStyle w:val="Heading4"/>
      </w:pPr>
      <w:r w:rsidRPr="00197B0C">
        <w:t>Bottom of the Tenth (Red Sox Lead 5-3)</w:t>
      </w:r>
    </w:p>
    <w:p w14:paraId="5AD9412F" w14:textId="481DF532" w:rsidR="007500F7" w:rsidRPr="00197B0C" w:rsidRDefault="007500F7" w:rsidP="007500F7">
      <w:r w:rsidRPr="00197B0C">
        <w:t>Wally Backman leads off with a roll of ‘</w:t>
      </w:r>
      <w:r w:rsidR="00127A8B">
        <w:t>398</w:t>
      </w:r>
      <w:r w:rsidRPr="00197B0C">
        <w:t>’, a fly out to left (</w:t>
      </w:r>
      <w:r w:rsidRPr="00197B0C">
        <w:rPr>
          <w:b/>
          <w:bCs/>
        </w:rPr>
        <w:t>F7</w:t>
      </w:r>
      <w:r w:rsidR="00127A8B">
        <w:rPr>
          <w:b/>
          <w:bCs/>
        </w:rPr>
        <w:t>+</w:t>
      </w:r>
      <w:r w:rsidRPr="00197B0C">
        <w:rPr>
          <w:b/>
          <w:bCs/>
        </w:rPr>
        <w:t>/R</w:t>
      </w:r>
      <w:r w:rsidR="00127A8B">
        <w:rPr>
          <w:b/>
          <w:bCs/>
        </w:rPr>
        <w:t>2</w:t>
      </w:r>
      <w:r w:rsidRPr="00197B0C">
        <w:rPr>
          <w:b/>
          <w:bCs/>
        </w:rPr>
        <w:t>?</w:t>
      </w:r>
      <w:r w:rsidRPr="00197B0C">
        <w:t>).</w:t>
      </w:r>
    </w:p>
    <w:p w14:paraId="5BA69219" w14:textId="77777777" w:rsidR="007500F7" w:rsidRPr="00197B0C" w:rsidRDefault="007500F7" w:rsidP="007500F7">
      <w:r w:rsidRPr="00197B0C">
        <w:t>Keith Hernandez rolls ‘488’ for a deep fly out to center field (</w:t>
      </w:r>
      <w:r w:rsidRPr="00197B0C">
        <w:rPr>
          <w:b/>
          <w:bCs/>
        </w:rPr>
        <w:t>F8++</w:t>
      </w:r>
      <w:r w:rsidRPr="00197B0C">
        <w:t>).</w:t>
      </w:r>
    </w:p>
    <w:p w14:paraId="203FA3BF" w14:textId="120F831C" w:rsidR="007500F7" w:rsidRPr="00197B0C" w:rsidRDefault="007500F7" w:rsidP="007500F7">
      <w:r w:rsidRPr="00197B0C">
        <w:t xml:space="preserve">Gary Carter rolls ‘382’ for a single to the outfield: </w:t>
      </w:r>
      <w:r w:rsidRPr="00197B0C">
        <w:rPr>
          <w:b/>
          <w:bCs/>
          <w:color w:val="2F5496" w:themeColor="accent1" w:themeShade="BF"/>
        </w:rPr>
        <w:t>1B+</w:t>
      </w:r>
      <w:r w:rsidRPr="00197B0C">
        <w:t>. This raises Schiraldi’s Fatigue from 1 to 2.</w:t>
      </w:r>
    </w:p>
    <w:p w14:paraId="4479A7FC" w14:textId="477968F7" w:rsidR="007500F7" w:rsidRPr="00197B0C" w:rsidRDefault="007500F7" w:rsidP="007500F7">
      <w:r w:rsidRPr="00197B0C">
        <w:t>Kevin Mitchell pinch hits for Rick Aguilera and rolls ‘6</w:t>
      </w:r>
      <w:r w:rsidR="00D94721">
        <w:t>75</w:t>
      </w:r>
      <w:r w:rsidRPr="00197B0C">
        <w:t xml:space="preserve">’. Schiraldi’s Fatigue causes us to add 20 to this roll, plus </w:t>
      </w:r>
      <w:r w:rsidR="00D94721">
        <w:t>10</w:t>
      </w:r>
      <w:r w:rsidRPr="00197B0C">
        <w:t xml:space="preserve"> more because the home team is batting:</w:t>
      </w:r>
    </w:p>
    <w:p w14:paraId="0A2E40F9" w14:textId="58A4DD50" w:rsidR="007500F7" w:rsidRPr="00197B0C" w:rsidRDefault="007500F7" w:rsidP="007500F7">
      <w:pPr>
        <w:spacing w:after="60" w:line="440" w:lineRule="exact"/>
        <w:jc w:val="center"/>
        <w:rPr>
          <w:color w:val="2F5496" w:themeColor="accent1" w:themeShade="BF"/>
        </w:rPr>
      </w:pPr>
      <w:proofErr w:type="spellStart"/>
      <w:r w:rsidRPr="00197B0C">
        <w:rPr>
          <w:rFonts w:ascii="DPoly Six-Sider" w:hAnsi="DPoly Six-Sider"/>
          <w:color w:val="FF0000"/>
          <w:position w:val="-6"/>
          <w:sz w:val="56"/>
          <w:szCs w:val="56"/>
        </w:rPr>
        <w:lastRenderedPageBreak/>
        <w:t>F</w:t>
      </w:r>
      <w:r w:rsidR="00D94721">
        <w:rPr>
          <w:rFonts w:ascii="DPoly Ten-Sider" w:hAnsi="DPoly Ten-Sider"/>
          <w:position w:val="-6"/>
          <w:sz w:val="56"/>
          <w:szCs w:val="56"/>
        </w:rPr>
        <w:t>h</w:t>
      </w:r>
      <w:r w:rsidR="00D94721">
        <w:rPr>
          <w:rFonts w:ascii="DPoly Ten-Sider" w:hAnsi="DPoly Ten-Sider"/>
          <w:color w:val="4472C4" w:themeColor="accent1"/>
          <w:position w:val="-6"/>
          <w:sz w:val="56"/>
          <w:szCs w:val="56"/>
        </w:rPr>
        <w:t>F</w:t>
      </w:r>
      <w:proofErr w:type="spellEnd"/>
      <w:r w:rsidRPr="00197B0C">
        <w:t xml:space="preserve">+ 20 + </w:t>
      </w:r>
      <w:r w:rsidR="00D94721">
        <w:t>10</w:t>
      </w:r>
      <w:r w:rsidRPr="00197B0C">
        <w:t xml:space="preserve"> = </w:t>
      </w:r>
      <w:r w:rsidRPr="00197B0C">
        <w:rPr>
          <w:rFonts w:ascii="Arial Narrow" w:hAnsi="Arial Narrow"/>
        </w:rPr>
        <w:t>7</w:t>
      </w:r>
      <w:r w:rsidR="00D94721">
        <w:rPr>
          <w:rFonts w:ascii="Arial Narrow" w:hAnsi="Arial Narrow"/>
        </w:rPr>
        <w:t>05</w:t>
      </w:r>
      <w:r w:rsidRPr="00197B0C">
        <w:t xml:space="preserve"> = </w:t>
      </w:r>
      <w:r w:rsidRPr="00197B0C">
        <w:rPr>
          <w:b/>
          <w:bCs/>
          <w:color w:val="C00000"/>
        </w:rPr>
        <w:t>Deep CF</w:t>
      </w:r>
    </w:p>
    <w:p w14:paraId="2B7F3C71" w14:textId="77777777" w:rsidR="007500F7" w:rsidRPr="00197B0C" w:rsidRDefault="007500F7" w:rsidP="007500F7">
      <w:r w:rsidRPr="00197B0C">
        <w:t>Mitchell rolls the ten-sided dice, adds his Power (</w:t>
      </w:r>
      <w:r w:rsidRPr="00197B0C">
        <w:rPr>
          <w:b/>
          <w:bCs/>
          <w:color w:val="2F5496" w:themeColor="accent1" w:themeShade="BF"/>
        </w:rPr>
        <w:t>7</w:t>
      </w:r>
      <w:r w:rsidRPr="00197B0C">
        <w:t xml:space="preserve">), subtracts </w:t>
      </w:r>
      <w:r w:rsidRPr="00197B0C">
        <w:rPr>
          <w:b/>
          <w:bCs/>
          <w:color w:val="538135" w:themeColor="accent6" w:themeShade="BF"/>
        </w:rPr>
        <w:t>1</w:t>
      </w:r>
      <w:r w:rsidRPr="00197B0C">
        <w:t xml:space="preserve"> for the temperature, and checks the </w:t>
      </w:r>
      <w:r w:rsidRPr="00197B0C">
        <w:rPr>
          <w:b/>
          <w:bCs/>
          <w:color w:val="C00000"/>
        </w:rPr>
        <w:t>Deep CF</w:t>
      </w:r>
      <w:r w:rsidRPr="00197B0C">
        <w:t xml:space="preserve"> column:</w:t>
      </w:r>
    </w:p>
    <w:p w14:paraId="4B3E866E" w14:textId="7F7730EB" w:rsidR="007500F7" w:rsidRPr="00197B0C" w:rsidRDefault="001465B9" w:rsidP="007500F7">
      <w:pPr>
        <w:spacing w:after="60" w:line="440" w:lineRule="exact"/>
        <w:jc w:val="center"/>
        <w:rPr>
          <w:color w:val="2F5496" w:themeColor="accent1" w:themeShade="BF"/>
        </w:rPr>
      </w:pPr>
      <w:r>
        <w:rPr>
          <w:rFonts w:ascii="DPoly Ten-Sider" w:hAnsi="DPoly Ten-Sider"/>
          <w:position w:val="-6"/>
          <w:sz w:val="56"/>
          <w:szCs w:val="56"/>
        </w:rPr>
        <w:t>b</w:t>
      </w:r>
      <w:r w:rsidR="007500F7" w:rsidRPr="00197B0C">
        <w:t xml:space="preserve">+ </w:t>
      </w:r>
      <w:r w:rsidR="007500F7" w:rsidRPr="00197B0C">
        <w:rPr>
          <w:rFonts w:ascii="DPoly Ten-Sider" w:hAnsi="DPoly Ten-Sider"/>
          <w:color w:val="4472C4" w:themeColor="accent1"/>
          <w:position w:val="-6"/>
          <w:sz w:val="56"/>
          <w:szCs w:val="56"/>
        </w:rPr>
        <w:t>C</w:t>
      </w:r>
      <w:r w:rsidR="007500F7" w:rsidRPr="00197B0C">
        <w:t xml:space="preserve">+ </w:t>
      </w:r>
      <w:r w:rsidR="007500F7" w:rsidRPr="00197B0C">
        <w:rPr>
          <w:b/>
          <w:bCs/>
          <w:color w:val="2F5496" w:themeColor="accent1" w:themeShade="BF"/>
        </w:rPr>
        <w:t>7</w:t>
      </w:r>
      <w:r w:rsidR="007500F7" w:rsidRPr="00197B0C">
        <w:rPr>
          <w:b/>
          <w:bCs/>
          <w:color w:val="00B050"/>
        </w:rPr>
        <w:t xml:space="preserve"> </w:t>
      </w:r>
      <w:r w:rsidR="007500F7" w:rsidRPr="00197B0C">
        <w:t xml:space="preserve">- </w:t>
      </w:r>
      <w:r w:rsidR="007500F7" w:rsidRPr="00197B0C">
        <w:rPr>
          <w:b/>
          <w:bCs/>
          <w:color w:val="538135" w:themeColor="accent6" w:themeShade="BF"/>
        </w:rPr>
        <w:t>1</w:t>
      </w:r>
      <w:r w:rsidR="007500F7" w:rsidRPr="00197B0C">
        <w:t xml:space="preserve"> = </w:t>
      </w:r>
      <w:r>
        <w:rPr>
          <w:rFonts w:ascii="Arial Narrow" w:hAnsi="Arial Narrow"/>
        </w:rPr>
        <w:t>9</w:t>
      </w:r>
      <w:r w:rsidR="007500F7" w:rsidRPr="00197B0C">
        <w:rPr>
          <w:rFonts w:ascii="Arial Narrow" w:hAnsi="Arial Narrow"/>
        </w:rPr>
        <w:t xml:space="preserve"> </w:t>
      </w:r>
      <w:r w:rsidR="007500F7" w:rsidRPr="00197B0C">
        <w:t xml:space="preserve">= </w:t>
      </w:r>
      <w:r w:rsidR="007500F7" w:rsidRPr="00197B0C">
        <w:rPr>
          <w:b/>
          <w:bCs/>
          <w:color w:val="2F5496" w:themeColor="accent1" w:themeShade="BF"/>
        </w:rPr>
        <w:t>1B+/R1?</w:t>
      </w:r>
    </w:p>
    <w:p w14:paraId="5672EFCD" w14:textId="2C727A1B" w:rsidR="00127A8B" w:rsidRDefault="00127A8B" w:rsidP="007500F7">
      <w:r>
        <w:t>Mitchell hits a single to center</w:t>
      </w:r>
      <w:r w:rsidR="001A3157">
        <w:t>. T</w:t>
      </w:r>
      <w:r>
        <w:t>he runner notation (</w:t>
      </w:r>
      <w:r w:rsidRPr="00197B0C">
        <w:rPr>
          <w:b/>
          <w:bCs/>
          <w:color w:val="2F5496" w:themeColor="accent1" w:themeShade="BF"/>
        </w:rPr>
        <w:t>R1?</w:t>
      </w:r>
      <w:r>
        <w:t>) indicates that Gary Carter could try to advance to 3</w:t>
      </w:r>
      <w:r w:rsidRPr="00127A8B">
        <w:rPr>
          <w:vertAlign w:val="superscript"/>
        </w:rPr>
        <w:t>rd</w:t>
      </w:r>
      <w:r>
        <w:t xml:space="preserve"> base</w:t>
      </w:r>
      <w:r w:rsidR="001A3157">
        <w:t>. But with the Mets trailing by two, Carter decides to hold at 2</w:t>
      </w:r>
      <w:r w:rsidR="001A3157" w:rsidRPr="001A3157">
        <w:rPr>
          <w:vertAlign w:val="superscript"/>
        </w:rPr>
        <w:t>nd</w:t>
      </w:r>
      <w:r w:rsidR="001A3157">
        <w:t xml:space="preserve"> base.</w:t>
      </w:r>
    </w:p>
    <w:p w14:paraId="38B7F976" w14:textId="3CC115ED" w:rsidR="007500F7" w:rsidRPr="00197B0C" w:rsidRDefault="007500F7" w:rsidP="007500F7">
      <w:r w:rsidRPr="00197B0C">
        <w:t>This hit raises Schiraldi’s Fatigue level to 3.</w:t>
      </w:r>
    </w:p>
    <w:p w14:paraId="04E9F2FF" w14:textId="5D3A9CBB" w:rsidR="007500F7" w:rsidRPr="00197B0C" w:rsidRDefault="007500F7" w:rsidP="007500F7">
      <w:r w:rsidRPr="00197B0C">
        <w:t>Ray Knight rolls ‘6</w:t>
      </w:r>
      <w:r w:rsidR="001465B9">
        <w:t>37</w:t>
      </w:r>
      <w:r w:rsidRPr="00197B0C">
        <w:t xml:space="preserve">’. He adds 30 for Schiraldi’s Fatigue and </w:t>
      </w:r>
      <w:r w:rsidR="00D94721">
        <w:t>10</w:t>
      </w:r>
      <w:r w:rsidRPr="00197B0C">
        <w:t xml:space="preserve"> because the home team is batting. 6</w:t>
      </w:r>
      <w:r w:rsidR="001465B9">
        <w:t>37</w:t>
      </w:r>
      <w:r w:rsidRPr="00197B0C">
        <w:t xml:space="preserve"> </w:t>
      </w:r>
      <w:r w:rsidR="00D94721" w:rsidRPr="00197B0C">
        <w:t xml:space="preserve">+ </w:t>
      </w:r>
      <w:r w:rsidR="00D94721">
        <w:t>40</w:t>
      </w:r>
      <w:r w:rsidRPr="00197B0C">
        <w:t xml:space="preserve"> = 6</w:t>
      </w:r>
      <w:r w:rsidR="001465B9">
        <w:t>77</w:t>
      </w:r>
      <w:r w:rsidRPr="00197B0C">
        <w:t xml:space="preserve">, </w:t>
      </w:r>
      <w:proofErr w:type="gramStart"/>
      <w:r w:rsidRPr="00197B0C">
        <w:t xml:space="preserve">a </w:t>
      </w:r>
      <w:r w:rsidRPr="00197B0C">
        <w:rPr>
          <w:b/>
          <w:bCs/>
          <w:color w:val="2F5496" w:themeColor="accent1" w:themeShade="BF"/>
        </w:rPr>
        <w:t>Bloop</w:t>
      </w:r>
      <w:proofErr w:type="gramEnd"/>
      <w:r w:rsidRPr="00197B0C">
        <w:rPr>
          <w:b/>
          <w:bCs/>
          <w:color w:val="2F5496" w:themeColor="accent1" w:themeShade="BF"/>
        </w:rPr>
        <w:t xml:space="preserve"> 1B</w:t>
      </w:r>
      <w:r w:rsidRPr="00197B0C">
        <w:t>. With two outs, a bloop single advances the runners two bases. Carter scores from 2</w:t>
      </w:r>
      <w:r w:rsidRPr="00197B0C">
        <w:rPr>
          <w:vertAlign w:val="superscript"/>
        </w:rPr>
        <w:t>nd</w:t>
      </w:r>
      <w:r w:rsidRPr="00197B0C">
        <w:t xml:space="preserve"> and Mitchell advances from 1</w:t>
      </w:r>
      <w:r w:rsidRPr="00197B0C">
        <w:rPr>
          <w:vertAlign w:val="superscript"/>
        </w:rPr>
        <w:t>st</w:t>
      </w:r>
      <w:r w:rsidRPr="00197B0C">
        <w:t xml:space="preserve"> to 3</w:t>
      </w:r>
      <w:r w:rsidRPr="00197B0C">
        <w:rPr>
          <w:vertAlign w:val="superscript"/>
        </w:rPr>
        <w:t>rd</w:t>
      </w:r>
      <w:r w:rsidRPr="00197B0C">
        <w:t>.</w:t>
      </w:r>
    </w:p>
    <w:p w14:paraId="1E1BCCEC" w14:textId="6A7FB2C8" w:rsidR="007500F7" w:rsidRPr="00197B0C" w:rsidRDefault="007500F7" w:rsidP="007500F7">
      <w:r w:rsidRPr="00197B0C">
        <w:t>This hit raises Schiraldi’s Fatigue to 4. The Red Sox bring in Bob Stanley to face Mookie Wilson.</w:t>
      </w:r>
    </w:p>
    <w:p w14:paraId="2B913AA0" w14:textId="41C449BA" w:rsidR="007500F7" w:rsidRPr="00197B0C" w:rsidRDefault="007500F7" w:rsidP="007500F7">
      <w:r w:rsidRPr="00197B0C">
        <w:t>Mookie rolls ‘6</w:t>
      </w:r>
      <w:r w:rsidR="00D94721">
        <w:t>64</w:t>
      </w:r>
      <w:r w:rsidRPr="00197B0C">
        <w:t xml:space="preserve">’ and adds </w:t>
      </w:r>
      <w:r w:rsidR="00D94721">
        <w:t>10</w:t>
      </w:r>
      <w:r w:rsidRPr="00197B0C">
        <w:t xml:space="preserve"> for home-field advantage to increase the roll to ‘67</w:t>
      </w:r>
      <w:r w:rsidR="00D94721">
        <w:t>4</w:t>
      </w:r>
      <w:r w:rsidRPr="00197B0C">
        <w:t>’. Bob Stanley uncorks a wild pitch (</w:t>
      </w:r>
      <w:r w:rsidRPr="00197B0C">
        <w:rPr>
          <w:b/>
          <w:bCs/>
          <w:color w:val="2F5496" w:themeColor="accent1" w:themeShade="BF"/>
        </w:rPr>
        <w:t>WP</w:t>
      </w:r>
      <w:r w:rsidRPr="00197B0C">
        <w:t>) that allows Kevin Mitchell to score the tying run from 3</w:t>
      </w:r>
      <w:r w:rsidRPr="00197B0C">
        <w:rPr>
          <w:vertAlign w:val="superscript"/>
        </w:rPr>
        <w:t>rd</w:t>
      </w:r>
      <w:r w:rsidRPr="00197B0C">
        <w:t xml:space="preserve"> base and moves Ray Knight into scoring position. </w:t>
      </w:r>
    </w:p>
    <w:p w14:paraId="7D82CB23" w14:textId="77777777" w:rsidR="007500F7" w:rsidRPr="00197B0C" w:rsidRDefault="007500F7" w:rsidP="007500F7">
      <w:r w:rsidRPr="00197B0C">
        <w:t>Mookie rolls again:</w:t>
      </w:r>
    </w:p>
    <w:p w14:paraId="1DB7F4B4" w14:textId="77777777" w:rsidR="007500F7" w:rsidRPr="00197B0C" w:rsidRDefault="007500F7" w:rsidP="007500F7">
      <w:pPr>
        <w:spacing w:after="60" w:line="440" w:lineRule="exact"/>
        <w:jc w:val="center"/>
        <w:rPr>
          <w:color w:val="2F5496" w:themeColor="accent1" w:themeShade="BF"/>
        </w:rPr>
      </w:pPr>
      <w:proofErr w:type="spellStart"/>
      <w:r w:rsidRPr="00197B0C">
        <w:rPr>
          <w:rFonts w:ascii="DPoly Six-Sider" w:hAnsi="DPoly Six-Sider"/>
          <w:color w:val="FF0000"/>
          <w:position w:val="-6"/>
          <w:sz w:val="56"/>
          <w:szCs w:val="56"/>
        </w:rPr>
        <w:t>E</w:t>
      </w:r>
      <w:r w:rsidRPr="00197B0C">
        <w:rPr>
          <w:rFonts w:ascii="DPoly Ten-Sider" w:hAnsi="DPoly Ten-Sider"/>
          <w:position w:val="-6"/>
          <w:sz w:val="56"/>
          <w:szCs w:val="56"/>
        </w:rPr>
        <w:t>d</w:t>
      </w:r>
      <w:r w:rsidRPr="00197B0C">
        <w:rPr>
          <w:rFonts w:ascii="DPoly Ten-Sider" w:hAnsi="DPoly Ten-Sider"/>
          <w:color w:val="4472C4" w:themeColor="accent1"/>
          <w:position w:val="-6"/>
          <w:sz w:val="56"/>
          <w:szCs w:val="56"/>
        </w:rPr>
        <w:t>J</w:t>
      </w:r>
      <w:proofErr w:type="spellEnd"/>
    </w:p>
    <w:p w14:paraId="353361F3" w14:textId="77777777" w:rsidR="007500F7" w:rsidRPr="00197B0C" w:rsidRDefault="007500F7" w:rsidP="007500F7">
      <w:r w:rsidRPr="00197B0C">
        <w:t xml:space="preserve">‘539’ is a defensive check on the first baseman’s card. Buckner’s result for ‘539’ is </w:t>
      </w:r>
      <w:r w:rsidRPr="00197B0C">
        <w:rPr>
          <w:b/>
          <w:bCs/>
          <w:color w:val="2F5496" w:themeColor="accent1" w:themeShade="BF"/>
        </w:rPr>
        <w:t>E3/R2+</w:t>
      </w:r>
      <w:r w:rsidRPr="00197B0C">
        <w:t>.</w:t>
      </w:r>
    </w:p>
    <w:p w14:paraId="0F4188D6" w14:textId="77777777" w:rsidR="007500F7" w:rsidRPr="00197B0C" w:rsidRDefault="007500F7" w:rsidP="007500F7">
      <w:r w:rsidRPr="00197B0C">
        <w:t>The ground ball rolls through Buckner’s legs and Ray Knight scores from second base to win the game for the Mets!</w:t>
      </w:r>
    </w:p>
    <w:p w14:paraId="602B4040" w14:textId="77777777" w:rsidR="007500F7" w:rsidRPr="00197B0C" w:rsidRDefault="007500F7" w:rsidP="007500F7"/>
    <w:tbl>
      <w:tblPr>
        <w:tblStyle w:val="TableGrid"/>
        <w:tblW w:w="0" w:type="auto"/>
        <w:tblLook w:val="04A0" w:firstRow="1" w:lastRow="0" w:firstColumn="1" w:lastColumn="0" w:noHBand="0" w:noVBand="1"/>
      </w:tblPr>
      <w:tblGrid>
        <w:gridCol w:w="4670"/>
      </w:tblGrid>
      <w:tr w:rsidR="00216A4E" w:rsidRPr="00197B0C" w14:paraId="71317063" w14:textId="77777777" w:rsidTr="00216A4E">
        <w:tc>
          <w:tcPr>
            <w:tcW w:w="4670" w:type="dxa"/>
          </w:tcPr>
          <w:p w14:paraId="29C96803" w14:textId="3FFA98E5" w:rsidR="00216A4E" w:rsidRPr="00197B0C" w:rsidRDefault="00ED5B8F" w:rsidP="00216A4E">
            <w:pPr>
              <w:pStyle w:val="Heading3"/>
              <w:suppressAutoHyphens/>
              <w:spacing w:before="120"/>
            </w:pPr>
            <w:r w:rsidRPr="00197B0C">
              <w:br w:type="column"/>
            </w:r>
            <w:r w:rsidR="00216A4E" w:rsidRPr="00197B0C">
              <w:t>Designer’s Notes: The “Rule of Three”</w:t>
            </w:r>
          </w:p>
          <w:p w14:paraId="5AD45F87" w14:textId="56A9B97D" w:rsidR="009A6CB2" w:rsidRPr="00197B0C" w:rsidRDefault="00216A4E" w:rsidP="00216A4E">
            <w:pPr>
              <w:suppressAutoHyphens/>
            </w:pPr>
            <w:r w:rsidRPr="00197B0C">
              <w:t xml:space="preserve">We’ve </w:t>
            </w:r>
            <w:r w:rsidR="009A6CB2" w:rsidRPr="00197B0C">
              <w:t xml:space="preserve">worked hard </w:t>
            </w:r>
            <w:r w:rsidRPr="00197B0C">
              <w:t xml:space="preserve">to minimize </w:t>
            </w:r>
            <w:r w:rsidR="00395A1B" w:rsidRPr="00197B0C">
              <w:t xml:space="preserve">die roll </w:t>
            </w:r>
            <w:r w:rsidRPr="00197B0C">
              <w:t>modifiers</w:t>
            </w:r>
            <w:r w:rsidR="00395A1B" w:rsidRPr="00197B0C">
              <w:t xml:space="preserve"> in </w:t>
            </w:r>
            <w:r w:rsidR="00395A1B" w:rsidRPr="00197B0C">
              <w:rPr>
                <w:i/>
                <w:iCs/>
              </w:rPr>
              <w:t>Season Ticket Baseball</w:t>
            </w:r>
            <w:r w:rsidR="009A6CB2" w:rsidRPr="00197B0C">
              <w:t>. It</w:t>
            </w:r>
            <w:r w:rsidR="00E47BE6" w:rsidRPr="00197B0C">
              <w:t xml:space="preserve">’s tough </w:t>
            </w:r>
            <w:r w:rsidR="009A6CB2" w:rsidRPr="00197B0C">
              <w:t xml:space="preserve">to remember which modifier applies in which </w:t>
            </w:r>
            <w:proofErr w:type="gramStart"/>
            <w:r w:rsidR="009A6CB2" w:rsidRPr="00197B0C">
              <w:t>situation, and</w:t>
            </w:r>
            <w:proofErr w:type="gramEnd"/>
            <w:r w:rsidR="009A6CB2" w:rsidRPr="00197B0C">
              <w:t xml:space="preserve"> looking them up slows down the game.</w:t>
            </w:r>
          </w:p>
          <w:p w14:paraId="2EA80605" w14:textId="5F069E3A" w:rsidR="00216A4E" w:rsidRPr="00197B0C" w:rsidRDefault="00395A1B" w:rsidP="00216A4E">
            <w:pPr>
              <w:suppressAutoHyphens/>
            </w:pPr>
            <w:r w:rsidRPr="00197B0C">
              <w:t>The “Rule of Three” states that if</w:t>
            </w:r>
            <w:r w:rsidR="009A6CB2" w:rsidRPr="00197B0C">
              <w:t xml:space="preserve"> you </w:t>
            </w:r>
            <w:r w:rsidRPr="00197B0C">
              <w:t xml:space="preserve">do </w:t>
            </w:r>
            <w:r w:rsidR="009A6CB2" w:rsidRPr="00197B0C">
              <w:t xml:space="preserve">need to add or subtract a number to a </w:t>
            </w:r>
            <w:r w:rsidRPr="00197B0C">
              <w:t xml:space="preserve">challenge roll or </w:t>
            </w:r>
            <w:r w:rsidRPr="00197B0C">
              <w:rPr>
                <w:b/>
                <w:bCs/>
                <w:color w:val="C00000"/>
              </w:rPr>
              <w:t>Deep</w:t>
            </w:r>
            <w:r w:rsidRPr="00197B0C">
              <w:t xml:space="preserve"> </w:t>
            </w:r>
            <w:r w:rsidR="009A6CB2" w:rsidRPr="00197B0C">
              <w:t xml:space="preserve">roll, that number </w:t>
            </w:r>
            <w:r w:rsidRPr="00197B0C">
              <w:t xml:space="preserve">is always </w:t>
            </w:r>
            <w:r w:rsidR="009A6CB2" w:rsidRPr="00197B0C">
              <w:t>3.</w:t>
            </w:r>
          </w:p>
          <w:p w14:paraId="7D313EDC" w14:textId="06306C52" w:rsidR="00574209" w:rsidRPr="00197B0C" w:rsidRDefault="00574209" w:rsidP="00216A4E">
            <w:pPr>
              <w:suppressAutoHyphens/>
            </w:pPr>
            <w:r w:rsidRPr="00197B0C">
              <w:t>Here’s a quick rundown of those modifiers:</w:t>
            </w:r>
          </w:p>
          <w:p w14:paraId="33D630DC" w14:textId="51502BF8" w:rsidR="001D06E8" w:rsidRPr="00197B0C" w:rsidRDefault="001D06E8" w:rsidP="00E47BE6">
            <w:pPr>
              <w:pStyle w:val="Heading4"/>
            </w:pPr>
            <w:r w:rsidRPr="00197B0C">
              <w:t>Bunts</w:t>
            </w:r>
          </w:p>
          <w:p w14:paraId="5CFD46D6" w14:textId="49729586" w:rsidR="001D06E8" w:rsidRPr="00197B0C" w:rsidRDefault="009A6CB2" w:rsidP="00216A4E">
            <w:pPr>
              <w:suppressAutoHyphens/>
            </w:pPr>
            <w:r w:rsidRPr="00197B0C">
              <w:t>+</w:t>
            </w:r>
            <w:r w:rsidR="001D06E8" w:rsidRPr="00197B0C">
              <w:t xml:space="preserve">3 </w:t>
            </w:r>
            <w:r w:rsidR="001D06E8" w:rsidRPr="00197B0C">
              <w:rPr>
                <w:b/>
                <w:bCs/>
              </w:rPr>
              <w:t>Arm</w:t>
            </w:r>
            <w:r w:rsidR="001D06E8" w:rsidRPr="00197B0C">
              <w:t xml:space="preserve"> </w:t>
            </w:r>
            <w:r w:rsidRPr="00197B0C">
              <w:t xml:space="preserve">for all </w:t>
            </w:r>
            <w:r w:rsidR="001D06E8" w:rsidRPr="00197B0C">
              <w:t>fielders playing in.</w:t>
            </w:r>
            <w:r w:rsidRPr="00197B0C">
              <w:br/>
              <w:t>+</w:t>
            </w:r>
            <w:r w:rsidR="001D06E8" w:rsidRPr="00197B0C">
              <w:t xml:space="preserve">3 </w:t>
            </w:r>
            <w:r w:rsidR="001D06E8" w:rsidRPr="00197B0C">
              <w:rPr>
                <w:b/>
                <w:bCs/>
              </w:rPr>
              <w:t>Speed</w:t>
            </w:r>
            <w:r w:rsidRPr="00197B0C">
              <w:t xml:space="preserve"> for </w:t>
            </w:r>
            <w:r w:rsidRPr="00AD75DA">
              <w:rPr>
                <w:u w:val="single"/>
              </w:rPr>
              <w:t>unforced</w:t>
            </w:r>
            <w:r w:rsidRPr="00197B0C">
              <w:t xml:space="preserve"> runners going on contact.</w:t>
            </w:r>
          </w:p>
          <w:p w14:paraId="0651A1AC" w14:textId="6D308E72" w:rsidR="001D06E8" w:rsidRPr="00197B0C" w:rsidRDefault="001D06E8" w:rsidP="00E47BE6">
            <w:pPr>
              <w:pStyle w:val="Heading4"/>
            </w:pPr>
            <w:r w:rsidRPr="00197B0C">
              <w:t>Batting With Two Strikes</w:t>
            </w:r>
          </w:p>
          <w:p w14:paraId="7AD5A0C0" w14:textId="39A75BE8" w:rsidR="001D06E8" w:rsidRPr="00197B0C" w:rsidRDefault="001D06E8" w:rsidP="00216A4E">
            <w:pPr>
              <w:suppressAutoHyphens/>
            </w:pPr>
            <w:r w:rsidRPr="00197B0C">
              <w:t xml:space="preserve">Subtract 3 from all </w:t>
            </w:r>
            <w:r w:rsidR="00E0233B" w:rsidRPr="00197B0C">
              <w:rPr>
                <w:b/>
                <w:bCs/>
                <w:color w:val="C00000"/>
              </w:rPr>
              <w:t>Deep</w:t>
            </w:r>
            <w:r w:rsidRPr="00197B0C">
              <w:t xml:space="preserve"> rolls.</w:t>
            </w:r>
          </w:p>
          <w:p w14:paraId="4AC38571" w14:textId="04F17AFD" w:rsidR="00143AAB" w:rsidRPr="00197B0C" w:rsidRDefault="00143AAB" w:rsidP="00E47BE6">
            <w:pPr>
              <w:pStyle w:val="Heading4"/>
            </w:pPr>
            <w:r w:rsidRPr="00197B0C">
              <w:t>Pitching Around the Hitter</w:t>
            </w:r>
          </w:p>
          <w:p w14:paraId="317AD7DD" w14:textId="45B8CFF6" w:rsidR="00574209" w:rsidRPr="00197B0C" w:rsidRDefault="00574209" w:rsidP="00574209">
            <w:pPr>
              <w:suppressAutoHyphens/>
            </w:pPr>
            <w:r w:rsidRPr="00197B0C">
              <w:t xml:space="preserve">Subtract 3 from all </w:t>
            </w:r>
            <w:r w:rsidR="00E0233B" w:rsidRPr="00197B0C">
              <w:rPr>
                <w:b/>
                <w:bCs/>
                <w:color w:val="C00000"/>
              </w:rPr>
              <w:t>Deep</w:t>
            </w:r>
            <w:r w:rsidRPr="00197B0C">
              <w:t xml:space="preserve"> rolls.</w:t>
            </w:r>
          </w:p>
          <w:p w14:paraId="179C4807" w14:textId="25927DB6" w:rsidR="00FF7F1D" w:rsidRPr="00197B0C" w:rsidRDefault="00FF7F1D" w:rsidP="00E47BE6">
            <w:pPr>
              <w:pStyle w:val="Heading4"/>
            </w:pPr>
            <w:r w:rsidRPr="00197B0C">
              <w:t>Holding The Runner</w:t>
            </w:r>
          </w:p>
          <w:p w14:paraId="724739A1" w14:textId="01BDC729" w:rsidR="00574209" w:rsidRPr="00197B0C" w:rsidRDefault="00574209" w:rsidP="00143AAB">
            <w:pPr>
              <w:suppressAutoHyphens/>
            </w:pPr>
            <w:r w:rsidRPr="00197B0C">
              <w:t xml:space="preserve">+3 </w:t>
            </w:r>
            <w:r w:rsidRPr="00197B0C">
              <w:rPr>
                <w:b/>
                <w:bCs/>
              </w:rPr>
              <w:t>Speed</w:t>
            </w:r>
            <w:r w:rsidRPr="00197B0C">
              <w:t xml:space="preserve"> on balls in play if R1 isn’t held</w:t>
            </w:r>
            <w:r w:rsidR="00FF7F1D" w:rsidRPr="00197B0C">
              <w:t>.</w:t>
            </w:r>
          </w:p>
          <w:p w14:paraId="2D2F84DF" w14:textId="467B7B76" w:rsidR="00E47BE6" w:rsidRPr="00197B0C" w:rsidRDefault="00E47BE6" w:rsidP="00E47BE6">
            <w:pPr>
              <w:pStyle w:val="Heading4"/>
            </w:pPr>
            <w:r w:rsidRPr="00197B0C">
              <w:t>Full Count and Two Outs</w:t>
            </w:r>
          </w:p>
          <w:p w14:paraId="688E1103" w14:textId="161A78F3" w:rsidR="00E47BE6" w:rsidRPr="00197B0C" w:rsidRDefault="00E47BE6" w:rsidP="00143AAB">
            <w:pPr>
              <w:suppressAutoHyphens/>
            </w:pPr>
            <w:r w:rsidRPr="00197B0C">
              <w:t xml:space="preserve">+3 </w:t>
            </w:r>
            <w:r w:rsidRPr="00197B0C">
              <w:rPr>
                <w:b/>
                <w:bCs/>
              </w:rPr>
              <w:t>Speed</w:t>
            </w:r>
            <w:r w:rsidRPr="00197B0C">
              <w:t xml:space="preserve"> for all runners.</w:t>
            </w:r>
          </w:p>
          <w:p w14:paraId="78212051" w14:textId="18D80231" w:rsidR="00FF7F1D" w:rsidRPr="00197B0C" w:rsidRDefault="00FF7F1D" w:rsidP="00E47BE6">
            <w:pPr>
              <w:pStyle w:val="Heading4"/>
            </w:pPr>
            <w:r w:rsidRPr="00197B0C">
              <w:t>Light Rain</w:t>
            </w:r>
          </w:p>
          <w:p w14:paraId="76C7FC92" w14:textId="65F70A17" w:rsidR="00216A4E" w:rsidRPr="00197B0C" w:rsidRDefault="00FF7F1D" w:rsidP="00E0233B">
            <w:pPr>
              <w:suppressAutoHyphens/>
            </w:pPr>
            <w:r w:rsidRPr="00197B0C">
              <w:t xml:space="preserve">-3 to all </w:t>
            </w:r>
            <w:r w:rsidRPr="00197B0C">
              <w:rPr>
                <w:b/>
                <w:bCs/>
              </w:rPr>
              <w:t>Fielding</w:t>
            </w:r>
            <w:r w:rsidRPr="00197B0C">
              <w:t xml:space="preserve"> ratings.</w:t>
            </w:r>
          </w:p>
        </w:tc>
      </w:tr>
    </w:tbl>
    <w:p w14:paraId="1C175D44" w14:textId="7F5C545F" w:rsidR="00216A4E" w:rsidRDefault="00216A4E" w:rsidP="00216A4E">
      <w:pPr>
        <w:pStyle w:val="Heading3"/>
        <w:suppressAutoHyphens/>
        <w:spacing w:before="120"/>
      </w:pPr>
    </w:p>
    <w:p w14:paraId="52ADF2B7" w14:textId="77777777" w:rsidR="00127A8B" w:rsidRPr="00197B0C" w:rsidRDefault="00127A8B" w:rsidP="00127A8B">
      <w:pPr>
        <w:pStyle w:val="Heading3"/>
      </w:pPr>
      <w:r w:rsidRPr="00197B0C">
        <w:t>Feedback</w:t>
      </w:r>
    </w:p>
    <w:p w14:paraId="764532F0" w14:textId="47A78619" w:rsidR="00127A8B" w:rsidRPr="00197B0C" w:rsidRDefault="00127A8B" w:rsidP="00127A8B">
      <w:r w:rsidRPr="00197B0C">
        <w:t xml:space="preserve">Thank you for playing </w:t>
      </w:r>
      <w:r w:rsidRPr="00197B0C">
        <w:rPr>
          <w:i/>
          <w:iCs/>
        </w:rPr>
        <w:t>Season Ticket Baseball</w:t>
      </w:r>
      <w:r w:rsidRPr="00197B0C">
        <w:t xml:space="preserve">. Please send feedback to </w:t>
      </w:r>
      <w:hyperlink r:id="rId25" w:history="1">
        <w:r w:rsidRPr="00197B0C">
          <w:rPr>
            <w:rStyle w:val="Hyperlink"/>
          </w:rPr>
          <w:t>cjd@sportsmogul.com</w:t>
        </w:r>
      </w:hyperlink>
      <w:r w:rsidRPr="00197B0C">
        <w:t xml:space="preserve"> or visit one of these sites:</w:t>
      </w:r>
    </w:p>
    <w:p w14:paraId="57C026EF" w14:textId="507751CB" w:rsidR="00127A8B" w:rsidRPr="00197B0C" w:rsidRDefault="00000000" w:rsidP="00127A8B">
      <w:hyperlink r:id="rId26" w:history="1">
        <w:r w:rsidR="00127A8B" w:rsidRPr="00197B0C">
          <w:rPr>
            <w:rStyle w:val="Hyperlink"/>
          </w:rPr>
          <w:t>www.seasonticketbaseball.com</w:t>
        </w:r>
      </w:hyperlink>
    </w:p>
    <w:p w14:paraId="01A28182" w14:textId="1AAEB4F5" w:rsidR="00127A8B" w:rsidRDefault="00000000" w:rsidP="00127A8B">
      <w:pPr>
        <w:rPr>
          <w:rStyle w:val="Hyperlink"/>
        </w:rPr>
      </w:pPr>
      <w:hyperlink r:id="rId27" w:history="1">
        <w:r w:rsidR="00127A8B" w:rsidRPr="00197B0C">
          <w:rPr>
            <w:rStyle w:val="Hyperlink"/>
          </w:rPr>
          <w:t>facebook.com/groups/</w:t>
        </w:r>
        <w:proofErr w:type="spellStart"/>
        <w:r w:rsidR="00127A8B" w:rsidRPr="00197B0C">
          <w:rPr>
            <w:rStyle w:val="Hyperlink"/>
          </w:rPr>
          <w:t>seasonticketbaseball</w:t>
        </w:r>
        <w:proofErr w:type="spellEnd"/>
      </w:hyperlink>
    </w:p>
    <w:p w14:paraId="42CFF86E" w14:textId="65CB5156" w:rsidR="00374A0D" w:rsidRPr="00197B0C" w:rsidRDefault="00374A0D" w:rsidP="00127A8B">
      <w:hyperlink r:id="rId28" w:history="1">
        <w:r w:rsidRPr="00374A0D">
          <w:rPr>
            <w:rStyle w:val="Hyperlink"/>
          </w:rPr>
          <w:t>https://forums.delphiforums.com/mogul</w:t>
        </w:r>
      </w:hyperlink>
    </w:p>
    <w:p w14:paraId="141DB4CE" w14:textId="77777777" w:rsidR="00127A8B" w:rsidRPr="00127A8B" w:rsidRDefault="00127A8B" w:rsidP="00127A8B"/>
    <w:p w14:paraId="0633E87F" w14:textId="5C4FCBFA" w:rsidR="00CA39CD" w:rsidRPr="00197B0C" w:rsidRDefault="00CA39CD">
      <w:pPr>
        <w:spacing w:after="200" w:line="276" w:lineRule="auto"/>
      </w:pPr>
      <w:r w:rsidRPr="00197B0C">
        <w:br w:type="page"/>
      </w:r>
    </w:p>
    <w:p w14:paraId="7DAA9A15" w14:textId="782CAAD4" w:rsidR="0083130E" w:rsidRPr="00197B0C" w:rsidRDefault="0083130E" w:rsidP="00076CF1">
      <w:pPr>
        <w:pStyle w:val="Heading1"/>
        <w:spacing w:before="0"/>
      </w:pPr>
      <w:bookmarkStart w:id="204" w:name="_Toc91418468"/>
      <w:bookmarkStart w:id="205" w:name="_Toc160188319"/>
      <w:r w:rsidRPr="00197B0C">
        <w:lastRenderedPageBreak/>
        <w:t>Index</w:t>
      </w:r>
      <w:bookmarkEnd w:id="204"/>
      <w:bookmarkEnd w:id="205"/>
    </w:p>
    <w:p w14:paraId="3A564B48" w14:textId="77777777" w:rsidR="00DB0EEB" w:rsidRDefault="00FD122C" w:rsidP="00B72742">
      <w:pPr>
        <w:rPr>
          <w:noProof/>
        </w:rPr>
        <w:sectPr w:rsidR="00DB0EEB" w:rsidSect="00E85D5B">
          <w:footnotePr>
            <w:numRestart w:val="eachPage"/>
          </w:footnotePr>
          <w:type w:val="continuous"/>
          <w:pgSz w:w="12240" w:h="15840"/>
          <w:pgMar w:top="1440" w:right="1080" w:bottom="1008" w:left="1080" w:header="144" w:footer="288" w:gutter="0"/>
          <w:pgNumType w:chapStyle="1"/>
          <w:cols w:num="2" w:space="720"/>
          <w:docGrid w:linePitch="360"/>
        </w:sectPr>
      </w:pPr>
      <w:r w:rsidRPr="00197B0C">
        <w:fldChar w:fldCharType="begin"/>
      </w:r>
      <w:r w:rsidRPr="00197B0C">
        <w:instrText xml:space="preserve"> INDEX \e "</w:instrText>
      </w:r>
      <w:r w:rsidRPr="00197B0C">
        <w:tab/>
        <w:instrText xml:space="preserve">" \c "2" \z "1033" </w:instrText>
      </w:r>
      <w:r w:rsidRPr="00197B0C">
        <w:fldChar w:fldCharType="separate"/>
      </w:r>
    </w:p>
    <w:p w14:paraId="1B92EE03" w14:textId="77777777" w:rsidR="00DB0EEB" w:rsidRDefault="00DB0EEB">
      <w:pPr>
        <w:pStyle w:val="Index1"/>
        <w:rPr>
          <w:noProof/>
        </w:rPr>
      </w:pPr>
      <w:r>
        <w:rPr>
          <w:noProof/>
        </w:rPr>
        <w:t>Advanced Rules</w:t>
      </w:r>
      <w:r>
        <w:rPr>
          <w:noProof/>
        </w:rPr>
        <w:tab/>
        <w:t>15</w:t>
      </w:r>
    </w:p>
    <w:p w14:paraId="6EC1AF4C" w14:textId="77777777" w:rsidR="00DB0EEB" w:rsidRDefault="00DB0EEB">
      <w:pPr>
        <w:pStyle w:val="Index1"/>
        <w:rPr>
          <w:noProof/>
        </w:rPr>
      </w:pPr>
      <w:r>
        <w:rPr>
          <w:noProof/>
        </w:rPr>
        <w:t>Advancing on the Throw</w:t>
      </w:r>
      <w:r>
        <w:rPr>
          <w:noProof/>
        </w:rPr>
        <w:tab/>
        <w:t>17</w:t>
      </w:r>
    </w:p>
    <w:p w14:paraId="176ED805" w14:textId="77777777" w:rsidR="00DB0EEB" w:rsidRDefault="00DB0EEB">
      <w:pPr>
        <w:pStyle w:val="Index1"/>
        <w:rPr>
          <w:noProof/>
        </w:rPr>
      </w:pPr>
      <w:r>
        <w:rPr>
          <w:noProof/>
        </w:rPr>
        <w:t>Auto Manager</w:t>
      </w:r>
      <w:r>
        <w:rPr>
          <w:noProof/>
        </w:rPr>
        <w:tab/>
        <w:t>19</w:t>
      </w:r>
    </w:p>
    <w:p w14:paraId="1261F064" w14:textId="77777777" w:rsidR="00DB0EEB" w:rsidRDefault="00DB0EEB">
      <w:pPr>
        <w:pStyle w:val="Index2"/>
        <w:tabs>
          <w:tab w:val="right" w:leader="dot" w:pos="4670"/>
        </w:tabs>
        <w:rPr>
          <w:noProof/>
        </w:rPr>
      </w:pPr>
      <w:r>
        <w:rPr>
          <w:noProof/>
        </w:rPr>
        <w:t>Bunt Defense</w:t>
      </w:r>
      <w:r>
        <w:rPr>
          <w:noProof/>
        </w:rPr>
        <w:tab/>
        <w:t>20</w:t>
      </w:r>
    </w:p>
    <w:p w14:paraId="524FE51F" w14:textId="77777777" w:rsidR="00DB0EEB" w:rsidRDefault="00DB0EEB">
      <w:pPr>
        <w:pStyle w:val="Index2"/>
        <w:tabs>
          <w:tab w:val="right" w:leader="dot" w:pos="4670"/>
        </w:tabs>
        <w:rPr>
          <w:noProof/>
        </w:rPr>
      </w:pPr>
      <w:r>
        <w:rPr>
          <w:noProof/>
        </w:rPr>
        <w:t>Replacing the Current Pitcher</w:t>
      </w:r>
      <w:r>
        <w:rPr>
          <w:noProof/>
        </w:rPr>
        <w:tab/>
        <w:t>21</w:t>
      </w:r>
    </w:p>
    <w:p w14:paraId="5E15CA53" w14:textId="77777777" w:rsidR="00DB0EEB" w:rsidRDefault="00DB0EEB">
      <w:pPr>
        <w:pStyle w:val="Index2"/>
        <w:tabs>
          <w:tab w:val="right" w:leader="dot" w:pos="4670"/>
        </w:tabs>
        <w:rPr>
          <w:noProof/>
        </w:rPr>
      </w:pPr>
      <w:r>
        <w:rPr>
          <w:noProof/>
        </w:rPr>
        <w:t>Runner Advancement</w:t>
      </w:r>
      <w:r>
        <w:rPr>
          <w:noProof/>
        </w:rPr>
        <w:tab/>
        <w:t>19</w:t>
      </w:r>
    </w:p>
    <w:p w14:paraId="04FFB9DB" w14:textId="77777777" w:rsidR="00DB0EEB" w:rsidRDefault="00DB0EEB">
      <w:pPr>
        <w:pStyle w:val="Index2"/>
        <w:tabs>
          <w:tab w:val="right" w:leader="dot" w:pos="4670"/>
        </w:tabs>
        <w:rPr>
          <w:noProof/>
        </w:rPr>
      </w:pPr>
      <w:r>
        <w:rPr>
          <w:noProof/>
        </w:rPr>
        <w:t>Sacrifice Bunts</w:t>
      </w:r>
      <w:r>
        <w:rPr>
          <w:noProof/>
        </w:rPr>
        <w:tab/>
        <w:t>20</w:t>
      </w:r>
    </w:p>
    <w:p w14:paraId="6189C905" w14:textId="77777777" w:rsidR="00DB0EEB" w:rsidRDefault="00DB0EEB">
      <w:pPr>
        <w:pStyle w:val="Index2"/>
        <w:tabs>
          <w:tab w:val="right" w:leader="dot" w:pos="4670"/>
        </w:tabs>
        <w:rPr>
          <w:noProof/>
        </w:rPr>
      </w:pPr>
      <w:r>
        <w:rPr>
          <w:noProof/>
        </w:rPr>
        <w:t>Steal Attempts</w:t>
      </w:r>
      <w:r>
        <w:rPr>
          <w:noProof/>
        </w:rPr>
        <w:tab/>
        <w:t>19</w:t>
      </w:r>
    </w:p>
    <w:p w14:paraId="7DF1A313" w14:textId="77777777" w:rsidR="00DB0EEB" w:rsidRDefault="00DB0EEB">
      <w:pPr>
        <w:pStyle w:val="Index1"/>
        <w:rPr>
          <w:noProof/>
        </w:rPr>
      </w:pPr>
      <w:r>
        <w:rPr>
          <w:noProof/>
        </w:rPr>
        <w:t>Batting Helmets</w:t>
      </w:r>
      <w:r>
        <w:rPr>
          <w:noProof/>
        </w:rPr>
        <w:tab/>
        <w:t>22</w:t>
      </w:r>
    </w:p>
    <w:p w14:paraId="3A09FD13" w14:textId="77777777" w:rsidR="00DB0EEB" w:rsidRDefault="00DB0EEB">
      <w:pPr>
        <w:pStyle w:val="Index1"/>
        <w:rPr>
          <w:noProof/>
        </w:rPr>
      </w:pPr>
      <w:r>
        <w:rPr>
          <w:noProof/>
        </w:rPr>
        <w:t>Batting with Two Strikes</w:t>
      </w:r>
      <w:r>
        <w:rPr>
          <w:noProof/>
        </w:rPr>
        <w:tab/>
        <w:t>8</w:t>
      </w:r>
    </w:p>
    <w:p w14:paraId="2C3E8E68" w14:textId="77777777" w:rsidR="00DB0EEB" w:rsidRDefault="00DB0EEB">
      <w:pPr>
        <w:pStyle w:val="Index1"/>
        <w:rPr>
          <w:noProof/>
        </w:rPr>
      </w:pPr>
      <w:r>
        <w:rPr>
          <w:noProof/>
        </w:rPr>
        <w:t>Bloop Hits</w:t>
      </w:r>
      <w:r>
        <w:rPr>
          <w:noProof/>
        </w:rPr>
        <w:tab/>
        <w:t>2</w:t>
      </w:r>
    </w:p>
    <w:p w14:paraId="76E9F0B6" w14:textId="77777777" w:rsidR="00DB0EEB" w:rsidRDefault="00DB0EEB">
      <w:pPr>
        <w:pStyle w:val="Index1"/>
        <w:rPr>
          <w:noProof/>
        </w:rPr>
      </w:pPr>
      <w:r>
        <w:rPr>
          <w:noProof/>
        </w:rPr>
        <w:t>Bunt Flowchart</w:t>
      </w:r>
      <w:r>
        <w:rPr>
          <w:noProof/>
        </w:rPr>
        <w:tab/>
        <w:t>8</w:t>
      </w:r>
    </w:p>
    <w:p w14:paraId="07C47A85" w14:textId="77777777" w:rsidR="00DB0EEB" w:rsidRDefault="00DB0EEB">
      <w:pPr>
        <w:pStyle w:val="Index1"/>
        <w:rPr>
          <w:noProof/>
        </w:rPr>
      </w:pPr>
      <w:r>
        <w:rPr>
          <w:noProof/>
        </w:rPr>
        <w:t>Bunting</w:t>
      </w:r>
      <w:r>
        <w:rPr>
          <w:noProof/>
        </w:rPr>
        <w:tab/>
        <w:t>7</w:t>
      </w:r>
    </w:p>
    <w:p w14:paraId="179CF24C" w14:textId="77777777" w:rsidR="00DB0EEB" w:rsidRDefault="00DB0EEB">
      <w:pPr>
        <w:pStyle w:val="Index2"/>
        <w:tabs>
          <w:tab w:val="right" w:leader="dot" w:pos="4670"/>
        </w:tabs>
        <w:rPr>
          <w:noProof/>
        </w:rPr>
      </w:pPr>
      <w:r>
        <w:rPr>
          <w:noProof/>
        </w:rPr>
        <w:t>Bunt Defense ("Corners In")</w:t>
      </w:r>
      <w:r>
        <w:rPr>
          <w:noProof/>
        </w:rPr>
        <w:tab/>
        <w:t>11</w:t>
      </w:r>
    </w:p>
    <w:p w14:paraId="7B080700" w14:textId="77777777" w:rsidR="00DB0EEB" w:rsidRDefault="00DB0EEB">
      <w:pPr>
        <w:pStyle w:val="Index2"/>
        <w:tabs>
          <w:tab w:val="right" w:leader="dot" w:pos="4670"/>
        </w:tabs>
        <w:rPr>
          <w:noProof/>
        </w:rPr>
      </w:pPr>
      <w:r>
        <w:rPr>
          <w:noProof/>
        </w:rPr>
        <w:t>for a Hit</w:t>
      </w:r>
      <w:r>
        <w:rPr>
          <w:noProof/>
        </w:rPr>
        <w:tab/>
        <w:t>8</w:t>
      </w:r>
    </w:p>
    <w:p w14:paraId="7E019072" w14:textId="77777777" w:rsidR="00DB0EEB" w:rsidRDefault="00DB0EEB">
      <w:pPr>
        <w:pStyle w:val="Index2"/>
        <w:tabs>
          <w:tab w:val="right" w:leader="dot" w:pos="4670"/>
        </w:tabs>
        <w:rPr>
          <w:noProof/>
        </w:rPr>
      </w:pPr>
      <w:r>
        <w:rPr>
          <w:noProof/>
        </w:rPr>
        <w:t>Going on Contact</w:t>
      </w:r>
      <w:r>
        <w:rPr>
          <w:noProof/>
        </w:rPr>
        <w:tab/>
        <w:t>8</w:t>
      </w:r>
    </w:p>
    <w:p w14:paraId="1D0F5296" w14:textId="77777777" w:rsidR="00DB0EEB" w:rsidRDefault="00DB0EEB">
      <w:pPr>
        <w:pStyle w:val="Index2"/>
        <w:tabs>
          <w:tab w:val="right" w:leader="dot" w:pos="4670"/>
        </w:tabs>
        <w:rPr>
          <w:noProof/>
        </w:rPr>
      </w:pPr>
      <w:r>
        <w:rPr>
          <w:noProof/>
        </w:rPr>
        <w:t>Squeeze Plays</w:t>
      </w:r>
      <w:r>
        <w:rPr>
          <w:noProof/>
        </w:rPr>
        <w:tab/>
        <w:t>8</w:t>
      </w:r>
    </w:p>
    <w:p w14:paraId="6FE010FE" w14:textId="77777777" w:rsidR="00DB0EEB" w:rsidRDefault="00DB0EEB">
      <w:pPr>
        <w:pStyle w:val="Index1"/>
        <w:rPr>
          <w:noProof/>
        </w:rPr>
      </w:pPr>
      <w:r>
        <w:rPr>
          <w:noProof/>
        </w:rPr>
        <w:t>Catcher Ratings</w:t>
      </w:r>
      <w:r>
        <w:rPr>
          <w:noProof/>
        </w:rPr>
        <w:tab/>
        <w:t>41</w:t>
      </w:r>
    </w:p>
    <w:p w14:paraId="01F8CB93" w14:textId="77777777" w:rsidR="00DB0EEB" w:rsidRDefault="00DB0EEB">
      <w:pPr>
        <w:pStyle w:val="Index1"/>
        <w:rPr>
          <w:noProof/>
        </w:rPr>
      </w:pPr>
      <w:r>
        <w:rPr>
          <w:noProof/>
        </w:rPr>
        <w:t>Challenging the Fielder’s Arm</w:t>
      </w:r>
      <w:r>
        <w:rPr>
          <w:noProof/>
        </w:rPr>
        <w:tab/>
        <w:t>4</w:t>
      </w:r>
    </w:p>
    <w:p w14:paraId="40A67E13" w14:textId="77777777" w:rsidR="00DB0EEB" w:rsidRDefault="00DB0EEB">
      <w:pPr>
        <w:pStyle w:val="Index1"/>
        <w:rPr>
          <w:noProof/>
        </w:rPr>
      </w:pPr>
      <w:r>
        <w:rPr>
          <w:noProof/>
        </w:rPr>
        <w:t>Credits</w:t>
      </w:r>
      <w:r>
        <w:rPr>
          <w:noProof/>
        </w:rPr>
        <w:tab/>
        <w:t>28</w:t>
      </w:r>
    </w:p>
    <w:p w14:paraId="4E3F772B" w14:textId="77777777" w:rsidR="00DB0EEB" w:rsidRDefault="00DB0EEB">
      <w:pPr>
        <w:pStyle w:val="Index1"/>
        <w:rPr>
          <w:noProof/>
        </w:rPr>
      </w:pPr>
      <w:r>
        <w:rPr>
          <w:noProof/>
        </w:rPr>
        <w:t>Defensive Ratings</w:t>
      </w:r>
      <w:r>
        <w:rPr>
          <w:noProof/>
        </w:rPr>
        <w:tab/>
        <w:t>13, 41</w:t>
      </w:r>
    </w:p>
    <w:p w14:paraId="73CB9C69" w14:textId="77777777" w:rsidR="00DB0EEB" w:rsidRDefault="00DB0EEB">
      <w:pPr>
        <w:pStyle w:val="Index1"/>
        <w:rPr>
          <w:noProof/>
        </w:rPr>
      </w:pPr>
      <w:r>
        <w:rPr>
          <w:noProof/>
        </w:rPr>
        <w:t>Defensive Strategies</w:t>
      </w:r>
      <w:r>
        <w:rPr>
          <w:noProof/>
        </w:rPr>
        <w:tab/>
        <w:t>11</w:t>
      </w:r>
    </w:p>
    <w:p w14:paraId="653C68A5" w14:textId="77777777" w:rsidR="00DB0EEB" w:rsidRDefault="00DB0EEB">
      <w:pPr>
        <w:pStyle w:val="Index1"/>
        <w:rPr>
          <w:noProof/>
        </w:rPr>
      </w:pPr>
      <w:r>
        <w:rPr>
          <w:noProof/>
        </w:rPr>
        <w:t>Establishing a Lead</w:t>
      </w:r>
      <w:r>
        <w:rPr>
          <w:noProof/>
        </w:rPr>
        <w:tab/>
        <w:t>5</w:t>
      </w:r>
    </w:p>
    <w:p w14:paraId="59876F8F" w14:textId="77777777" w:rsidR="00DB0EEB" w:rsidRDefault="00DB0EEB">
      <w:pPr>
        <w:pStyle w:val="Index1"/>
        <w:rPr>
          <w:noProof/>
        </w:rPr>
      </w:pPr>
      <w:r>
        <w:rPr>
          <w:noProof/>
        </w:rPr>
        <w:t>Example of Play</w:t>
      </w:r>
      <w:r>
        <w:rPr>
          <w:noProof/>
        </w:rPr>
        <w:tab/>
        <w:t>42</w:t>
      </w:r>
    </w:p>
    <w:p w14:paraId="3BCFB730" w14:textId="77777777" w:rsidR="00DB0EEB" w:rsidRDefault="00DB0EEB">
      <w:pPr>
        <w:pStyle w:val="Index1"/>
        <w:rPr>
          <w:noProof/>
        </w:rPr>
      </w:pPr>
      <w:r>
        <w:rPr>
          <w:noProof/>
        </w:rPr>
        <w:t>Fatigue</w:t>
      </w:r>
      <w:r>
        <w:rPr>
          <w:noProof/>
        </w:rPr>
        <w:tab/>
        <w:t>6</w:t>
      </w:r>
    </w:p>
    <w:p w14:paraId="2AB3780B" w14:textId="77777777" w:rsidR="00DB0EEB" w:rsidRDefault="00DB0EEB">
      <w:pPr>
        <w:pStyle w:val="Index2"/>
        <w:tabs>
          <w:tab w:val="right" w:leader="dot" w:pos="4670"/>
        </w:tabs>
        <w:rPr>
          <w:noProof/>
        </w:rPr>
      </w:pPr>
      <w:r>
        <w:rPr>
          <w:noProof/>
        </w:rPr>
        <w:t>Example of</w:t>
      </w:r>
      <w:r>
        <w:rPr>
          <w:noProof/>
        </w:rPr>
        <w:tab/>
        <w:t>6</w:t>
      </w:r>
    </w:p>
    <w:p w14:paraId="4210FC09" w14:textId="77777777" w:rsidR="00DB0EEB" w:rsidRDefault="00DB0EEB">
      <w:pPr>
        <w:pStyle w:val="Index1"/>
        <w:rPr>
          <w:noProof/>
        </w:rPr>
      </w:pPr>
      <w:r>
        <w:rPr>
          <w:noProof/>
        </w:rPr>
        <w:t>Foul Outs</w:t>
      </w:r>
      <w:r>
        <w:rPr>
          <w:noProof/>
        </w:rPr>
        <w:tab/>
        <w:t>18, 19</w:t>
      </w:r>
    </w:p>
    <w:p w14:paraId="20A1CE65" w14:textId="77777777" w:rsidR="00DB0EEB" w:rsidRDefault="00DB0EEB">
      <w:pPr>
        <w:pStyle w:val="Index1"/>
        <w:rPr>
          <w:noProof/>
        </w:rPr>
      </w:pPr>
      <w:r>
        <w:rPr>
          <w:noProof/>
        </w:rPr>
        <w:t>Full Count</w:t>
      </w:r>
      <w:r>
        <w:rPr>
          <w:noProof/>
        </w:rPr>
        <w:tab/>
        <w:t>8</w:t>
      </w:r>
    </w:p>
    <w:p w14:paraId="7A77CC75" w14:textId="77777777" w:rsidR="00DB0EEB" w:rsidRDefault="00DB0EEB">
      <w:pPr>
        <w:pStyle w:val="Index1"/>
        <w:rPr>
          <w:noProof/>
        </w:rPr>
      </w:pPr>
      <w:r>
        <w:rPr>
          <w:noProof/>
        </w:rPr>
        <w:t>Getting “Blown Up”</w:t>
      </w:r>
      <w:r>
        <w:rPr>
          <w:noProof/>
        </w:rPr>
        <w:tab/>
        <w:t>17</w:t>
      </w:r>
    </w:p>
    <w:p w14:paraId="60EBA78D" w14:textId="77777777" w:rsidR="00DB0EEB" w:rsidRDefault="00DB0EEB">
      <w:pPr>
        <w:pStyle w:val="Index1"/>
        <w:rPr>
          <w:noProof/>
        </w:rPr>
      </w:pPr>
      <w:r>
        <w:rPr>
          <w:noProof/>
        </w:rPr>
        <w:t>Hit &amp; Run</w:t>
      </w:r>
      <w:r>
        <w:rPr>
          <w:noProof/>
        </w:rPr>
        <w:tab/>
        <w:t>9</w:t>
      </w:r>
    </w:p>
    <w:p w14:paraId="4B87C096" w14:textId="77777777" w:rsidR="00DB0EEB" w:rsidRDefault="00DB0EEB">
      <w:pPr>
        <w:pStyle w:val="Index2"/>
        <w:tabs>
          <w:tab w:val="right" w:leader="dot" w:pos="4670"/>
        </w:tabs>
        <w:rPr>
          <w:noProof/>
        </w:rPr>
      </w:pPr>
      <w:r>
        <w:rPr>
          <w:noProof/>
        </w:rPr>
        <w:t>Auto Manager</w:t>
      </w:r>
      <w:r>
        <w:rPr>
          <w:noProof/>
        </w:rPr>
        <w:tab/>
        <w:t>19</w:t>
      </w:r>
    </w:p>
    <w:p w14:paraId="31F417B4" w14:textId="77777777" w:rsidR="00DB0EEB" w:rsidRDefault="00DB0EEB">
      <w:pPr>
        <w:pStyle w:val="Index1"/>
        <w:rPr>
          <w:noProof/>
        </w:rPr>
      </w:pPr>
      <w:r>
        <w:rPr>
          <w:noProof/>
        </w:rPr>
        <w:t>Hit Locations</w:t>
      </w:r>
      <w:r>
        <w:rPr>
          <w:noProof/>
        </w:rPr>
        <w:tab/>
        <w:t>18</w:t>
      </w:r>
    </w:p>
    <w:p w14:paraId="7C3E2CBA" w14:textId="77777777" w:rsidR="00DB0EEB" w:rsidRDefault="00DB0EEB">
      <w:pPr>
        <w:pStyle w:val="Index1"/>
        <w:rPr>
          <w:noProof/>
        </w:rPr>
      </w:pPr>
      <w:r>
        <w:rPr>
          <w:noProof/>
        </w:rPr>
        <w:t>Hitting to the Right Side</w:t>
      </w:r>
      <w:r>
        <w:rPr>
          <w:noProof/>
        </w:rPr>
        <w:tab/>
        <w:t>10</w:t>
      </w:r>
    </w:p>
    <w:p w14:paraId="7846E1B0" w14:textId="77777777" w:rsidR="00DB0EEB" w:rsidRDefault="00DB0EEB">
      <w:pPr>
        <w:pStyle w:val="Index1"/>
        <w:rPr>
          <w:noProof/>
        </w:rPr>
      </w:pPr>
      <w:r>
        <w:rPr>
          <w:noProof/>
        </w:rPr>
        <w:t>Holding the Runner</w:t>
      </w:r>
      <w:r>
        <w:rPr>
          <w:noProof/>
        </w:rPr>
        <w:tab/>
        <w:t>12</w:t>
      </w:r>
    </w:p>
    <w:p w14:paraId="524D2289" w14:textId="77777777" w:rsidR="00DB0EEB" w:rsidRDefault="00DB0EEB">
      <w:pPr>
        <w:pStyle w:val="Index1"/>
        <w:rPr>
          <w:noProof/>
        </w:rPr>
      </w:pPr>
      <w:r>
        <w:rPr>
          <w:noProof/>
        </w:rPr>
        <w:t>Infield In (Defensive Strategy)</w:t>
      </w:r>
      <w:r>
        <w:rPr>
          <w:noProof/>
        </w:rPr>
        <w:tab/>
        <w:t>11</w:t>
      </w:r>
    </w:p>
    <w:p w14:paraId="7432B683" w14:textId="77777777" w:rsidR="00DB0EEB" w:rsidRDefault="00DB0EEB">
      <w:pPr>
        <w:pStyle w:val="Index1"/>
        <w:rPr>
          <w:noProof/>
        </w:rPr>
      </w:pPr>
      <w:r>
        <w:rPr>
          <w:noProof/>
        </w:rPr>
        <w:t>Injuries Caused By Overuse</w:t>
      </w:r>
      <w:r>
        <w:rPr>
          <w:noProof/>
        </w:rPr>
        <w:tab/>
        <w:t>27</w:t>
      </w:r>
    </w:p>
    <w:p w14:paraId="5890AA23" w14:textId="77777777" w:rsidR="00DB0EEB" w:rsidRDefault="00DB0EEB">
      <w:pPr>
        <w:pStyle w:val="Index1"/>
        <w:rPr>
          <w:noProof/>
        </w:rPr>
      </w:pPr>
      <w:r>
        <w:rPr>
          <w:noProof/>
        </w:rPr>
        <w:t>Injury Recovery</w:t>
      </w:r>
      <w:r>
        <w:rPr>
          <w:noProof/>
        </w:rPr>
        <w:tab/>
        <w:t>22</w:t>
      </w:r>
    </w:p>
    <w:p w14:paraId="40DBE5F1" w14:textId="77777777" w:rsidR="00DB0EEB" w:rsidRDefault="00DB0EEB">
      <w:pPr>
        <w:pStyle w:val="Index1"/>
        <w:rPr>
          <w:noProof/>
        </w:rPr>
      </w:pPr>
      <w:r>
        <w:rPr>
          <w:noProof/>
        </w:rPr>
        <w:t>Injury Tables</w:t>
      </w:r>
    </w:p>
    <w:p w14:paraId="4F11379A" w14:textId="77777777" w:rsidR="00DB0EEB" w:rsidRDefault="00DB0EEB">
      <w:pPr>
        <w:pStyle w:val="Index2"/>
        <w:tabs>
          <w:tab w:val="right" w:leader="dot" w:pos="4670"/>
        </w:tabs>
        <w:rPr>
          <w:noProof/>
        </w:rPr>
      </w:pPr>
      <w:r>
        <w:rPr>
          <w:noProof/>
        </w:rPr>
        <w:t>Batting / Foul Tips</w:t>
      </w:r>
      <w:r>
        <w:rPr>
          <w:noProof/>
        </w:rPr>
        <w:tab/>
        <w:t>24</w:t>
      </w:r>
    </w:p>
    <w:p w14:paraId="628EDBBF" w14:textId="77777777" w:rsidR="00DB0EEB" w:rsidRDefault="00DB0EEB">
      <w:pPr>
        <w:pStyle w:val="Index2"/>
        <w:tabs>
          <w:tab w:val="right" w:leader="dot" w:pos="4670"/>
        </w:tabs>
        <w:rPr>
          <w:noProof/>
        </w:rPr>
      </w:pPr>
      <w:r>
        <w:rPr>
          <w:noProof/>
        </w:rPr>
        <w:t>Collisions</w:t>
      </w:r>
      <w:r>
        <w:rPr>
          <w:noProof/>
        </w:rPr>
        <w:tab/>
        <w:t>24</w:t>
      </w:r>
    </w:p>
    <w:p w14:paraId="1D910F32" w14:textId="77777777" w:rsidR="00DB0EEB" w:rsidRDefault="00DB0EEB">
      <w:pPr>
        <w:pStyle w:val="Index2"/>
        <w:tabs>
          <w:tab w:val="right" w:leader="dot" w:pos="4670"/>
        </w:tabs>
        <w:rPr>
          <w:noProof/>
        </w:rPr>
      </w:pPr>
      <w:r>
        <w:rPr>
          <w:noProof/>
        </w:rPr>
        <w:t>Hit By Pitch / Line Drives</w:t>
      </w:r>
      <w:r>
        <w:rPr>
          <w:noProof/>
        </w:rPr>
        <w:tab/>
        <w:t>25</w:t>
      </w:r>
    </w:p>
    <w:p w14:paraId="6100BEB7" w14:textId="77777777" w:rsidR="00DB0EEB" w:rsidRDefault="00DB0EEB">
      <w:pPr>
        <w:pStyle w:val="Index2"/>
        <w:tabs>
          <w:tab w:val="right" w:leader="dot" w:pos="4670"/>
        </w:tabs>
        <w:rPr>
          <w:noProof/>
        </w:rPr>
      </w:pPr>
      <w:r>
        <w:rPr>
          <w:noProof/>
        </w:rPr>
        <w:t>Pitching / Throwing</w:t>
      </w:r>
      <w:r>
        <w:rPr>
          <w:noProof/>
        </w:rPr>
        <w:tab/>
        <w:t>25</w:t>
      </w:r>
    </w:p>
    <w:p w14:paraId="74A14C3E" w14:textId="77777777" w:rsidR="00DB0EEB" w:rsidRDefault="00DB0EEB">
      <w:pPr>
        <w:pStyle w:val="Index2"/>
        <w:tabs>
          <w:tab w:val="right" w:leader="dot" w:pos="4670"/>
        </w:tabs>
        <w:rPr>
          <w:noProof/>
        </w:rPr>
      </w:pPr>
      <w:r>
        <w:rPr>
          <w:noProof/>
        </w:rPr>
        <w:t>Running / Fielding</w:t>
      </w:r>
      <w:r>
        <w:rPr>
          <w:noProof/>
        </w:rPr>
        <w:tab/>
        <w:t>26</w:t>
      </w:r>
    </w:p>
    <w:p w14:paraId="6AF6D797" w14:textId="77777777" w:rsidR="00DB0EEB" w:rsidRDefault="00DB0EEB">
      <w:pPr>
        <w:pStyle w:val="Index2"/>
        <w:tabs>
          <w:tab w:val="right" w:leader="dot" w:pos="4670"/>
        </w:tabs>
        <w:rPr>
          <w:noProof/>
        </w:rPr>
      </w:pPr>
      <w:r>
        <w:rPr>
          <w:noProof/>
        </w:rPr>
        <w:t>Sliding</w:t>
      </w:r>
      <w:r>
        <w:rPr>
          <w:noProof/>
        </w:rPr>
        <w:tab/>
        <w:t>26</w:t>
      </w:r>
    </w:p>
    <w:p w14:paraId="1AB99972" w14:textId="77777777" w:rsidR="00DB0EEB" w:rsidRDefault="00DB0EEB">
      <w:pPr>
        <w:pStyle w:val="Index1"/>
        <w:rPr>
          <w:noProof/>
        </w:rPr>
      </w:pPr>
      <w:r>
        <w:rPr>
          <w:noProof/>
        </w:rPr>
        <w:t>Lead Runner</w:t>
      </w:r>
      <w:r>
        <w:rPr>
          <w:noProof/>
        </w:rPr>
        <w:tab/>
        <w:t>4</w:t>
      </w:r>
    </w:p>
    <w:p w14:paraId="5D4058F1" w14:textId="77777777" w:rsidR="00DB0EEB" w:rsidRDefault="00DB0EEB">
      <w:pPr>
        <w:pStyle w:val="Index1"/>
        <w:rPr>
          <w:noProof/>
        </w:rPr>
      </w:pPr>
      <w:r>
        <w:rPr>
          <w:noProof/>
        </w:rPr>
        <w:t>Moonshot Home Runs</w:t>
      </w:r>
      <w:r>
        <w:rPr>
          <w:noProof/>
        </w:rPr>
        <w:tab/>
        <w:t>18</w:t>
      </w:r>
    </w:p>
    <w:p w14:paraId="08A10E0A" w14:textId="77777777" w:rsidR="00DB0EEB" w:rsidRDefault="00DB0EEB">
      <w:pPr>
        <w:pStyle w:val="Index1"/>
        <w:rPr>
          <w:noProof/>
        </w:rPr>
      </w:pPr>
      <w:r>
        <w:rPr>
          <w:noProof/>
        </w:rPr>
        <w:t>Offensive Ratings</w:t>
      </w:r>
      <w:r>
        <w:rPr>
          <w:noProof/>
        </w:rPr>
        <w:tab/>
        <w:t>40</w:t>
      </w:r>
    </w:p>
    <w:p w14:paraId="25A44C1C" w14:textId="77777777" w:rsidR="00DB0EEB" w:rsidRDefault="00DB0EEB">
      <w:pPr>
        <w:pStyle w:val="Index1"/>
        <w:rPr>
          <w:noProof/>
        </w:rPr>
      </w:pPr>
      <w:r>
        <w:rPr>
          <w:noProof/>
        </w:rPr>
        <w:t>Offensive Strategies</w:t>
      </w:r>
      <w:r>
        <w:rPr>
          <w:noProof/>
        </w:rPr>
        <w:tab/>
        <w:t>7</w:t>
      </w:r>
    </w:p>
    <w:p w14:paraId="2B0883AC" w14:textId="77777777" w:rsidR="00DB0EEB" w:rsidRDefault="00DB0EEB">
      <w:pPr>
        <w:pStyle w:val="Index1"/>
        <w:rPr>
          <w:noProof/>
        </w:rPr>
      </w:pPr>
      <w:r>
        <w:rPr>
          <w:noProof/>
        </w:rPr>
        <w:t>Outfield In (Defensive Strategy)</w:t>
      </w:r>
      <w:r>
        <w:rPr>
          <w:noProof/>
        </w:rPr>
        <w:tab/>
        <w:t>12</w:t>
      </w:r>
    </w:p>
    <w:p w14:paraId="00B02B7D" w14:textId="77777777" w:rsidR="00DB0EEB" w:rsidRDefault="00DB0EEB">
      <w:pPr>
        <w:pStyle w:val="Index1"/>
        <w:rPr>
          <w:noProof/>
        </w:rPr>
      </w:pPr>
      <w:r>
        <w:rPr>
          <w:noProof/>
        </w:rPr>
        <w:t>Overthrows</w:t>
      </w:r>
      <w:r>
        <w:rPr>
          <w:noProof/>
        </w:rPr>
        <w:tab/>
        <w:t>4</w:t>
      </w:r>
    </w:p>
    <w:p w14:paraId="01811143" w14:textId="77777777" w:rsidR="00DB0EEB" w:rsidRDefault="00DB0EEB">
      <w:pPr>
        <w:pStyle w:val="Index1"/>
        <w:rPr>
          <w:noProof/>
        </w:rPr>
      </w:pPr>
      <w:r>
        <w:rPr>
          <w:noProof/>
        </w:rPr>
        <w:t>Pickoffs</w:t>
      </w:r>
      <w:r>
        <w:rPr>
          <w:noProof/>
        </w:rPr>
        <w:tab/>
        <w:t>5</w:t>
      </w:r>
    </w:p>
    <w:p w14:paraId="4F7FE951" w14:textId="77777777" w:rsidR="00DB0EEB" w:rsidRDefault="00DB0EEB">
      <w:pPr>
        <w:pStyle w:val="Index1"/>
        <w:rPr>
          <w:noProof/>
        </w:rPr>
      </w:pPr>
      <w:r>
        <w:rPr>
          <w:noProof/>
        </w:rPr>
        <w:t>Pitch Counts</w:t>
      </w:r>
      <w:r>
        <w:rPr>
          <w:noProof/>
        </w:rPr>
        <w:tab/>
        <w:t>18</w:t>
      </w:r>
    </w:p>
    <w:p w14:paraId="7926B3AE" w14:textId="77777777" w:rsidR="00DB0EEB" w:rsidRDefault="00DB0EEB">
      <w:pPr>
        <w:pStyle w:val="Index1"/>
        <w:rPr>
          <w:noProof/>
        </w:rPr>
      </w:pPr>
      <w:r>
        <w:rPr>
          <w:noProof/>
        </w:rPr>
        <w:t>Pitcher Fatigue</w:t>
      </w:r>
      <w:r>
        <w:rPr>
          <w:noProof/>
        </w:rPr>
        <w:tab/>
        <w:t>6, 28</w:t>
      </w:r>
    </w:p>
    <w:p w14:paraId="5CC81757" w14:textId="77777777" w:rsidR="00DB0EEB" w:rsidRDefault="00DB0EEB">
      <w:pPr>
        <w:pStyle w:val="Index2"/>
        <w:tabs>
          <w:tab w:val="right" w:leader="dot" w:pos="4670"/>
        </w:tabs>
        <w:rPr>
          <w:noProof/>
        </w:rPr>
      </w:pPr>
      <w:r>
        <w:rPr>
          <w:noProof/>
        </w:rPr>
        <w:t>Recovering from</w:t>
      </w:r>
      <w:r>
        <w:rPr>
          <w:noProof/>
        </w:rPr>
        <w:tab/>
        <w:t>28</w:t>
      </w:r>
    </w:p>
    <w:p w14:paraId="03344BA3" w14:textId="77777777" w:rsidR="00DB0EEB" w:rsidRDefault="00DB0EEB">
      <w:pPr>
        <w:pStyle w:val="Index1"/>
        <w:rPr>
          <w:noProof/>
        </w:rPr>
      </w:pPr>
      <w:r>
        <w:rPr>
          <w:noProof/>
        </w:rPr>
        <w:t>Pitcher Ratings</w:t>
      </w:r>
      <w:r>
        <w:rPr>
          <w:noProof/>
        </w:rPr>
        <w:tab/>
        <w:t>41</w:t>
      </w:r>
    </w:p>
    <w:p w14:paraId="08465654" w14:textId="77777777" w:rsidR="00DB0EEB" w:rsidRDefault="00DB0EEB">
      <w:pPr>
        <w:pStyle w:val="Index1"/>
        <w:rPr>
          <w:noProof/>
        </w:rPr>
      </w:pPr>
      <w:r>
        <w:rPr>
          <w:noProof/>
        </w:rPr>
        <w:t>Pitching Around the Hitter</w:t>
      </w:r>
      <w:r>
        <w:rPr>
          <w:noProof/>
        </w:rPr>
        <w:tab/>
        <w:t>12</w:t>
      </w:r>
    </w:p>
    <w:p w14:paraId="0D6A8B25" w14:textId="77777777" w:rsidR="00DB0EEB" w:rsidRDefault="00DB0EEB">
      <w:pPr>
        <w:pStyle w:val="Index1"/>
        <w:rPr>
          <w:noProof/>
        </w:rPr>
      </w:pPr>
      <w:r>
        <w:rPr>
          <w:noProof/>
        </w:rPr>
        <w:t>Pitching on Short Rest</w:t>
      </w:r>
      <w:r>
        <w:rPr>
          <w:noProof/>
        </w:rPr>
        <w:tab/>
        <w:t>28</w:t>
      </w:r>
    </w:p>
    <w:p w14:paraId="4B68BE82" w14:textId="77777777" w:rsidR="00DB0EEB" w:rsidRDefault="00DB0EEB">
      <w:pPr>
        <w:pStyle w:val="Index1"/>
        <w:rPr>
          <w:noProof/>
        </w:rPr>
      </w:pPr>
      <w:r>
        <w:rPr>
          <w:noProof/>
        </w:rPr>
        <w:t>Player Ratings</w:t>
      </w:r>
      <w:r>
        <w:rPr>
          <w:noProof/>
        </w:rPr>
        <w:tab/>
        <w:t>40</w:t>
      </w:r>
    </w:p>
    <w:p w14:paraId="0C61550A" w14:textId="77777777" w:rsidR="00DB0EEB" w:rsidRDefault="00DB0EEB">
      <w:pPr>
        <w:pStyle w:val="Index1"/>
        <w:rPr>
          <w:noProof/>
        </w:rPr>
      </w:pPr>
      <w:r>
        <w:rPr>
          <w:noProof/>
        </w:rPr>
        <w:t>Playing Hurt</w:t>
      </w:r>
      <w:r>
        <w:rPr>
          <w:noProof/>
        </w:rPr>
        <w:tab/>
        <w:t>23</w:t>
      </w:r>
    </w:p>
    <w:p w14:paraId="0D08074D" w14:textId="77777777" w:rsidR="00DB0EEB" w:rsidRDefault="00DB0EEB">
      <w:pPr>
        <w:pStyle w:val="Index1"/>
        <w:rPr>
          <w:noProof/>
        </w:rPr>
      </w:pPr>
      <w:r>
        <w:rPr>
          <w:noProof/>
        </w:rPr>
        <w:t>Position Players as Pitchers</w:t>
      </w:r>
      <w:r>
        <w:rPr>
          <w:noProof/>
        </w:rPr>
        <w:tab/>
        <w:t>14</w:t>
      </w:r>
    </w:p>
    <w:p w14:paraId="080CBDF6" w14:textId="77777777" w:rsidR="00DB0EEB" w:rsidRDefault="00DB0EEB">
      <w:pPr>
        <w:pStyle w:val="Index1"/>
        <w:rPr>
          <w:noProof/>
        </w:rPr>
      </w:pPr>
      <w:r>
        <w:rPr>
          <w:noProof/>
        </w:rPr>
        <w:t>Precipitation</w:t>
      </w:r>
      <w:r>
        <w:rPr>
          <w:noProof/>
        </w:rPr>
        <w:tab/>
        <w:t>16</w:t>
      </w:r>
    </w:p>
    <w:p w14:paraId="6BE0478D" w14:textId="77777777" w:rsidR="00DB0EEB" w:rsidRDefault="00DB0EEB">
      <w:pPr>
        <w:pStyle w:val="Index1"/>
        <w:rPr>
          <w:noProof/>
        </w:rPr>
      </w:pPr>
      <w:r>
        <w:rPr>
          <w:noProof/>
        </w:rPr>
        <w:t>Rain Delays</w:t>
      </w:r>
      <w:r>
        <w:rPr>
          <w:noProof/>
        </w:rPr>
        <w:tab/>
        <w:t>16, 17</w:t>
      </w:r>
    </w:p>
    <w:p w14:paraId="1625ED7A" w14:textId="77777777" w:rsidR="00DB0EEB" w:rsidRDefault="00DB0EEB">
      <w:pPr>
        <w:pStyle w:val="Index2"/>
        <w:tabs>
          <w:tab w:val="right" w:leader="dot" w:pos="4670"/>
        </w:tabs>
        <w:rPr>
          <w:noProof/>
        </w:rPr>
      </w:pPr>
      <w:r>
        <w:rPr>
          <w:noProof/>
        </w:rPr>
        <w:t>Effect on Pitchers</w:t>
      </w:r>
      <w:r>
        <w:rPr>
          <w:noProof/>
        </w:rPr>
        <w:tab/>
        <w:t>17</w:t>
      </w:r>
    </w:p>
    <w:p w14:paraId="48142189" w14:textId="77777777" w:rsidR="00DB0EEB" w:rsidRDefault="00DB0EEB">
      <w:pPr>
        <w:pStyle w:val="Index1"/>
        <w:rPr>
          <w:noProof/>
        </w:rPr>
      </w:pPr>
      <w:r>
        <w:rPr>
          <w:noProof/>
        </w:rPr>
        <w:t>Rare Plays</w:t>
      </w:r>
      <w:r>
        <w:rPr>
          <w:noProof/>
        </w:rPr>
        <w:tab/>
        <w:t>29</w:t>
      </w:r>
    </w:p>
    <w:p w14:paraId="475751CC" w14:textId="77777777" w:rsidR="00DB0EEB" w:rsidRDefault="00DB0EEB">
      <w:pPr>
        <w:pStyle w:val="Index2"/>
        <w:tabs>
          <w:tab w:val="right" w:leader="dot" w:pos="4670"/>
        </w:tabs>
        <w:rPr>
          <w:noProof/>
        </w:rPr>
      </w:pPr>
      <w:r>
        <w:rPr>
          <w:noProof/>
        </w:rPr>
        <w:t>on Challenges</w:t>
      </w:r>
      <w:r>
        <w:rPr>
          <w:noProof/>
        </w:rPr>
        <w:tab/>
        <w:t>15</w:t>
      </w:r>
    </w:p>
    <w:p w14:paraId="7BE9CE75" w14:textId="77777777" w:rsidR="00DB0EEB" w:rsidRDefault="00DB0EEB">
      <w:pPr>
        <w:pStyle w:val="Index1"/>
        <w:rPr>
          <w:noProof/>
        </w:rPr>
      </w:pPr>
      <w:r>
        <w:rPr>
          <w:noProof/>
        </w:rPr>
        <w:t>Ratings-Based Defense</w:t>
      </w:r>
      <w:r>
        <w:rPr>
          <w:noProof/>
        </w:rPr>
        <w:tab/>
        <w:t>13</w:t>
      </w:r>
    </w:p>
    <w:p w14:paraId="53A2460E" w14:textId="77777777" w:rsidR="00DB0EEB" w:rsidRDefault="00DB0EEB">
      <w:pPr>
        <w:pStyle w:val="Index1"/>
        <w:rPr>
          <w:noProof/>
        </w:rPr>
      </w:pPr>
      <w:r>
        <w:rPr>
          <w:noProof/>
        </w:rPr>
        <w:t>Reading Play Results</w:t>
      </w:r>
      <w:r>
        <w:rPr>
          <w:noProof/>
        </w:rPr>
        <w:tab/>
        <w:t>2</w:t>
      </w:r>
    </w:p>
    <w:p w14:paraId="13666220" w14:textId="77777777" w:rsidR="00DB0EEB" w:rsidRDefault="00DB0EEB">
      <w:pPr>
        <w:pStyle w:val="Index1"/>
        <w:rPr>
          <w:noProof/>
        </w:rPr>
      </w:pPr>
      <w:r>
        <w:rPr>
          <w:noProof/>
        </w:rPr>
        <w:t>Redirection</w:t>
      </w:r>
      <w:r>
        <w:rPr>
          <w:noProof/>
        </w:rPr>
        <w:tab/>
        <w:t>2</w:t>
      </w:r>
    </w:p>
    <w:p w14:paraId="59CF33B3" w14:textId="77777777" w:rsidR="00DB0EEB" w:rsidRDefault="00DB0EEB">
      <w:pPr>
        <w:pStyle w:val="Index1"/>
        <w:rPr>
          <w:noProof/>
        </w:rPr>
      </w:pPr>
      <w:r>
        <w:rPr>
          <w:noProof/>
        </w:rPr>
        <w:t>Run &amp; Hit</w:t>
      </w:r>
      <w:r>
        <w:rPr>
          <w:noProof/>
        </w:rPr>
        <w:tab/>
        <w:t>10</w:t>
      </w:r>
    </w:p>
    <w:p w14:paraId="7CFF3E34" w14:textId="77777777" w:rsidR="00DB0EEB" w:rsidRDefault="00DB0EEB">
      <w:pPr>
        <w:pStyle w:val="Index1"/>
        <w:rPr>
          <w:noProof/>
        </w:rPr>
      </w:pPr>
      <w:r>
        <w:rPr>
          <w:noProof/>
        </w:rPr>
        <w:t>Runner Advancement</w:t>
      </w:r>
    </w:p>
    <w:p w14:paraId="67024B79" w14:textId="77777777" w:rsidR="00DB0EEB" w:rsidRDefault="00DB0EEB">
      <w:pPr>
        <w:pStyle w:val="Index2"/>
        <w:tabs>
          <w:tab w:val="right" w:leader="dot" w:pos="4670"/>
        </w:tabs>
        <w:rPr>
          <w:noProof/>
        </w:rPr>
      </w:pPr>
      <w:r>
        <w:rPr>
          <w:noProof/>
        </w:rPr>
        <w:t>Chance of Success</w:t>
      </w:r>
      <w:r>
        <w:rPr>
          <w:noProof/>
        </w:rPr>
        <w:tab/>
        <w:t>41</w:t>
      </w:r>
    </w:p>
    <w:p w14:paraId="5E164117" w14:textId="77777777" w:rsidR="00DB0EEB" w:rsidRDefault="00DB0EEB">
      <w:pPr>
        <w:pStyle w:val="Index2"/>
        <w:tabs>
          <w:tab w:val="right" w:leader="dot" w:pos="4670"/>
        </w:tabs>
        <w:rPr>
          <w:noProof/>
        </w:rPr>
      </w:pPr>
      <w:r>
        <w:rPr>
          <w:noProof/>
        </w:rPr>
        <w:t>on Hits</w:t>
      </w:r>
      <w:r>
        <w:rPr>
          <w:noProof/>
        </w:rPr>
        <w:tab/>
        <w:t>2, 3, 4</w:t>
      </w:r>
    </w:p>
    <w:p w14:paraId="16CBEAEC" w14:textId="77777777" w:rsidR="00DB0EEB" w:rsidRDefault="00DB0EEB">
      <w:pPr>
        <w:pStyle w:val="Index2"/>
        <w:tabs>
          <w:tab w:val="right" w:leader="dot" w:pos="4670"/>
        </w:tabs>
        <w:rPr>
          <w:noProof/>
        </w:rPr>
      </w:pPr>
      <w:r>
        <w:rPr>
          <w:noProof/>
        </w:rPr>
        <w:t>on Outs</w:t>
      </w:r>
      <w:r>
        <w:rPr>
          <w:noProof/>
        </w:rPr>
        <w:tab/>
        <w:t>3, 4</w:t>
      </w:r>
    </w:p>
    <w:p w14:paraId="280011DD" w14:textId="77777777" w:rsidR="00DB0EEB" w:rsidRDefault="00DB0EEB">
      <w:pPr>
        <w:pStyle w:val="Index1"/>
        <w:rPr>
          <w:noProof/>
        </w:rPr>
      </w:pPr>
      <w:r>
        <w:rPr>
          <w:noProof/>
        </w:rPr>
        <w:t>Runner Events</w:t>
      </w:r>
      <w:r>
        <w:rPr>
          <w:noProof/>
        </w:rPr>
        <w:tab/>
        <w:t>3</w:t>
      </w:r>
    </w:p>
    <w:p w14:paraId="25BA129E" w14:textId="77777777" w:rsidR="00DB0EEB" w:rsidRDefault="00DB0EEB">
      <w:pPr>
        <w:pStyle w:val="Index1"/>
        <w:rPr>
          <w:noProof/>
        </w:rPr>
      </w:pPr>
      <w:r>
        <w:rPr>
          <w:noProof/>
        </w:rPr>
        <w:t>Sample Game</w:t>
      </w:r>
      <w:r>
        <w:rPr>
          <w:noProof/>
        </w:rPr>
        <w:tab/>
        <w:t>42</w:t>
      </w:r>
    </w:p>
    <w:p w14:paraId="6E690E3D" w14:textId="77777777" w:rsidR="00DB0EEB" w:rsidRDefault="00DB0EEB">
      <w:pPr>
        <w:pStyle w:val="Index1"/>
        <w:rPr>
          <w:noProof/>
        </w:rPr>
      </w:pPr>
      <w:r>
        <w:rPr>
          <w:noProof/>
        </w:rPr>
        <w:t>Scoring on the Third Out</w:t>
      </w:r>
      <w:r>
        <w:rPr>
          <w:noProof/>
        </w:rPr>
        <w:tab/>
        <w:t>4</w:t>
      </w:r>
    </w:p>
    <w:p w14:paraId="4F542801" w14:textId="77777777" w:rsidR="00DB0EEB" w:rsidRDefault="00DB0EEB">
      <w:pPr>
        <w:pStyle w:val="Index1"/>
        <w:rPr>
          <w:noProof/>
        </w:rPr>
      </w:pPr>
      <w:r>
        <w:rPr>
          <w:noProof/>
        </w:rPr>
        <w:t>Season Play</w:t>
      </w:r>
      <w:r>
        <w:rPr>
          <w:noProof/>
        </w:rPr>
        <w:tab/>
        <w:t>28</w:t>
      </w:r>
    </w:p>
    <w:p w14:paraId="6A8F934A" w14:textId="77777777" w:rsidR="00DB0EEB" w:rsidRDefault="00DB0EEB">
      <w:pPr>
        <w:pStyle w:val="Index1"/>
        <w:rPr>
          <w:noProof/>
        </w:rPr>
      </w:pPr>
      <w:r>
        <w:rPr>
          <w:noProof/>
        </w:rPr>
        <w:t>Stamina</w:t>
      </w:r>
      <w:r>
        <w:rPr>
          <w:noProof/>
        </w:rPr>
        <w:tab/>
        <w:t>6</w:t>
      </w:r>
    </w:p>
    <w:p w14:paraId="2112716D" w14:textId="77777777" w:rsidR="00DB0EEB" w:rsidRDefault="00DB0EEB">
      <w:pPr>
        <w:pStyle w:val="Index2"/>
        <w:tabs>
          <w:tab w:val="right" w:leader="dot" w:pos="4670"/>
        </w:tabs>
        <w:rPr>
          <w:noProof/>
        </w:rPr>
      </w:pPr>
      <w:r>
        <w:rPr>
          <w:noProof/>
        </w:rPr>
        <w:t>Adjustments for Inter-Era Play</w:t>
      </w:r>
      <w:r>
        <w:rPr>
          <w:noProof/>
        </w:rPr>
        <w:tab/>
        <w:t>18</w:t>
      </w:r>
    </w:p>
    <w:p w14:paraId="5B961985" w14:textId="77777777" w:rsidR="00DB0EEB" w:rsidRDefault="00DB0EEB">
      <w:pPr>
        <w:pStyle w:val="Index1"/>
        <w:rPr>
          <w:noProof/>
        </w:rPr>
      </w:pPr>
      <w:r>
        <w:rPr>
          <w:noProof/>
        </w:rPr>
        <w:t>Station-To-Station Baserunning</w:t>
      </w:r>
      <w:r>
        <w:rPr>
          <w:noProof/>
        </w:rPr>
        <w:tab/>
        <w:t>10</w:t>
      </w:r>
    </w:p>
    <w:p w14:paraId="285DE2A1" w14:textId="77777777" w:rsidR="00DB0EEB" w:rsidRDefault="00DB0EEB">
      <w:pPr>
        <w:pStyle w:val="Index1"/>
        <w:rPr>
          <w:noProof/>
        </w:rPr>
      </w:pPr>
      <w:r>
        <w:rPr>
          <w:noProof/>
        </w:rPr>
        <w:t>Steal Attempts</w:t>
      </w:r>
      <w:r>
        <w:rPr>
          <w:noProof/>
        </w:rPr>
        <w:tab/>
        <w:t>5</w:t>
      </w:r>
    </w:p>
    <w:p w14:paraId="34CBEFC3" w14:textId="77777777" w:rsidR="00DB0EEB" w:rsidRDefault="00DB0EEB">
      <w:pPr>
        <w:pStyle w:val="Index2"/>
        <w:tabs>
          <w:tab w:val="right" w:leader="dot" w:pos="4670"/>
        </w:tabs>
        <w:rPr>
          <w:noProof/>
        </w:rPr>
      </w:pPr>
      <w:r>
        <w:rPr>
          <w:noProof/>
        </w:rPr>
        <w:t>Chance of Success</w:t>
      </w:r>
      <w:r>
        <w:rPr>
          <w:noProof/>
        </w:rPr>
        <w:tab/>
        <w:t>41</w:t>
      </w:r>
    </w:p>
    <w:p w14:paraId="0EB9EB4D" w14:textId="77777777" w:rsidR="00DB0EEB" w:rsidRDefault="00DB0EEB">
      <w:pPr>
        <w:pStyle w:val="Index1"/>
        <w:rPr>
          <w:noProof/>
        </w:rPr>
      </w:pPr>
      <w:r>
        <w:rPr>
          <w:noProof/>
        </w:rPr>
        <w:t>Strikeouts</w:t>
      </w:r>
      <w:r>
        <w:rPr>
          <w:noProof/>
        </w:rPr>
        <w:tab/>
        <w:t>18</w:t>
      </w:r>
    </w:p>
    <w:p w14:paraId="0D84AC30" w14:textId="77777777" w:rsidR="00DB0EEB" w:rsidRDefault="00DB0EEB">
      <w:pPr>
        <w:pStyle w:val="Index1"/>
        <w:rPr>
          <w:noProof/>
        </w:rPr>
      </w:pPr>
      <w:r>
        <w:rPr>
          <w:noProof/>
        </w:rPr>
        <w:t>Stuff Rating</w:t>
      </w:r>
      <w:r>
        <w:rPr>
          <w:noProof/>
        </w:rPr>
        <w:tab/>
        <w:t>41</w:t>
      </w:r>
    </w:p>
    <w:p w14:paraId="35CE5E4B" w14:textId="77777777" w:rsidR="00DB0EEB" w:rsidRDefault="00DB0EEB">
      <w:pPr>
        <w:pStyle w:val="Index1"/>
        <w:rPr>
          <w:noProof/>
        </w:rPr>
      </w:pPr>
      <w:r>
        <w:rPr>
          <w:noProof/>
        </w:rPr>
        <w:t>Two Strikes</w:t>
      </w:r>
      <w:r>
        <w:rPr>
          <w:noProof/>
        </w:rPr>
        <w:tab/>
        <w:t>8</w:t>
      </w:r>
    </w:p>
    <w:p w14:paraId="49042735" w14:textId="77777777" w:rsidR="00DB0EEB" w:rsidRDefault="00DB0EEB">
      <w:pPr>
        <w:pStyle w:val="Index1"/>
        <w:rPr>
          <w:noProof/>
        </w:rPr>
      </w:pPr>
      <w:r>
        <w:rPr>
          <w:noProof/>
        </w:rPr>
        <w:t>Weather</w:t>
      </w:r>
      <w:r>
        <w:rPr>
          <w:noProof/>
        </w:rPr>
        <w:tab/>
        <w:t>16</w:t>
      </w:r>
    </w:p>
    <w:p w14:paraId="3F60EC6D" w14:textId="77777777" w:rsidR="00DB0EEB" w:rsidRDefault="00DB0EEB">
      <w:pPr>
        <w:pStyle w:val="Index1"/>
        <w:rPr>
          <w:noProof/>
        </w:rPr>
      </w:pPr>
      <w:r>
        <w:rPr>
          <w:noProof/>
        </w:rPr>
        <w:t>Wind</w:t>
      </w:r>
      <w:r>
        <w:rPr>
          <w:noProof/>
        </w:rPr>
        <w:tab/>
        <w:t>16</w:t>
      </w:r>
    </w:p>
    <w:p w14:paraId="597A0D1F" w14:textId="77777777" w:rsidR="00DB0EEB" w:rsidRDefault="00DB0EEB" w:rsidP="00B72742">
      <w:pPr>
        <w:rPr>
          <w:noProof/>
        </w:rPr>
        <w:sectPr w:rsidR="00DB0EEB" w:rsidSect="00E85D5B">
          <w:footnotePr>
            <w:numRestart w:val="eachPage"/>
          </w:footnotePr>
          <w:type w:val="continuous"/>
          <w:pgSz w:w="12240" w:h="15840"/>
          <w:pgMar w:top="1440" w:right="1080" w:bottom="1008" w:left="1080" w:header="144" w:footer="288" w:gutter="0"/>
          <w:pgNumType w:chapStyle="1"/>
          <w:cols w:num="2" w:space="720"/>
          <w:docGrid w:linePitch="360"/>
        </w:sectPr>
      </w:pPr>
    </w:p>
    <w:p w14:paraId="468BF0CF" w14:textId="6DB1CFB4" w:rsidR="008A20A3" w:rsidRPr="00197B0C" w:rsidRDefault="00FD122C" w:rsidP="00B72742">
      <w:r w:rsidRPr="00197B0C">
        <w:fldChar w:fldCharType="end"/>
      </w:r>
    </w:p>
    <w:sectPr w:rsidR="008A20A3" w:rsidRPr="00197B0C" w:rsidSect="00E85D5B">
      <w:footnotePr>
        <w:numRestart w:val="eachPage"/>
      </w:footnotePr>
      <w:type w:val="continuous"/>
      <w:pgSz w:w="12240" w:h="15840"/>
      <w:pgMar w:top="1440" w:right="1080" w:bottom="1008" w:left="1080" w:header="144" w:footer="288" w:gutter="0"/>
      <w:pgNumType w:chapStyle="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89EBD" w14:textId="77777777" w:rsidR="00E85D5B" w:rsidRDefault="00E85D5B" w:rsidP="00C72A0E">
      <w:pPr>
        <w:spacing w:after="0"/>
      </w:pPr>
      <w:r>
        <w:separator/>
      </w:r>
    </w:p>
  </w:endnote>
  <w:endnote w:type="continuationSeparator" w:id="0">
    <w:p w14:paraId="456CA8E1" w14:textId="77777777" w:rsidR="00E85D5B" w:rsidRDefault="00E85D5B" w:rsidP="00C72A0E">
      <w:pPr>
        <w:spacing w:after="0"/>
      </w:pPr>
      <w:r>
        <w:continuationSeparator/>
      </w:r>
    </w:p>
  </w:endnote>
  <w:endnote w:type="continuationNotice" w:id="1">
    <w:p w14:paraId="798C362C" w14:textId="77777777" w:rsidR="00E85D5B" w:rsidRDefault="00E85D5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Poly Six-Sider">
    <w:panose1 w:val="02000500000000000000"/>
    <w:charset w:val="00"/>
    <w:family w:val="auto"/>
    <w:pitch w:val="variable"/>
    <w:sig w:usb0="800000A7" w:usb1="5000004A" w:usb2="00000000" w:usb3="00000000" w:csb0="00000001" w:csb1="00000000"/>
  </w:font>
  <w:font w:name="Arial Nova">
    <w:charset w:val="00"/>
    <w:family w:val="swiss"/>
    <w:pitch w:val="variable"/>
    <w:sig w:usb0="0000028F" w:usb1="00000002" w:usb2="00000000" w:usb3="00000000" w:csb0="0000019F" w:csb1="00000000"/>
  </w:font>
  <w:font w:name="DPoly Ten-Sider">
    <w:panose1 w:val="02000500000000000000"/>
    <w:charset w:val="00"/>
    <w:family w:val="auto"/>
    <w:pitch w:val="variable"/>
    <w:sig w:usb0="800000A7" w:usb1="5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DPoly Twenty-Sider">
    <w:panose1 w:val="02000500000000000000"/>
    <w:charset w:val="00"/>
    <w:family w:val="auto"/>
    <w:pitch w:val="variable"/>
    <w:sig w:usb0="800000A7" w:usb1="5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357446"/>
      <w:docPartObj>
        <w:docPartGallery w:val="Page Numbers (Bottom of Page)"/>
        <w:docPartUnique/>
      </w:docPartObj>
    </w:sdtPr>
    <w:sdtEndPr>
      <w:rPr>
        <w:noProof/>
      </w:rPr>
    </w:sdtEndPr>
    <w:sdtContent>
      <w:p w14:paraId="5E1FE6D4" w14:textId="32A04F86" w:rsidR="00C553C1" w:rsidRDefault="00C553C1" w:rsidP="007C4D27">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0E47F68E" w14:textId="77777777" w:rsidR="00C553C1" w:rsidRDefault="00C553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CAD4D" w14:textId="6F9A997B" w:rsidR="00C94EA2" w:rsidRDefault="00C94EA2">
    <w:pPr>
      <w:pStyle w:val="Footer"/>
      <w:jc w:val="right"/>
    </w:pPr>
    <w:r>
      <w:t xml:space="preserve">Page </w:t>
    </w:r>
    <w:sdt>
      <w:sdtPr>
        <w:id w:val="170004377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75975C4" w14:textId="77777777" w:rsidR="00C94EA2" w:rsidRDefault="00C94E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E8135" w14:textId="77777777" w:rsidR="00E85D5B" w:rsidRDefault="00E85D5B" w:rsidP="00C72A0E">
      <w:pPr>
        <w:spacing w:after="0"/>
      </w:pPr>
      <w:r>
        <w:separator/>
      </w:r>
    </w:p>
  </w:footnote>
  <w:footnote w:type="continuationSeparator" w:id="0">
    <w:p w14:paraId="01B7F3E4" w14:textId="77777777" w:rsidR="00E85D5B" w:rsidRDefault="00E85D5B" w:rsidP="00C72A0E">
      <w:pPr>
        <w:spacing w:after="0"/>
      </w:pPr>
      <w:r>
        <w:continuationSeparator/>
      </w:r>
    </w:p>
  </w:footnote>
  <w:footnote w:type="continuationNotice" w:id="1">
    <w:p w14:paraId="63D11F8E" w14:textId="77777777" w:rsidR="00E85D5B" w:rsidRDefault="00E85D5B">
      <w:pPr>
        <w:spacing w:after="0"/>
      </w:pPr>
    </w:p>
  </w:footnote>
  <w:footnote w:id="2">
    <w:p w14:paraId="38B2EC4E" w14:textId="183F79DC" w:rsidR="00CF21B3" w:rsidRDefault="00CF21B3">
      <w:pPr>
        <w:pStyle w:val="FootnoteText"/>
      </w:pPr>
      <w:r>
        <w:rPr>
          <w:rStyle w:val="FootnoteReference"/>
        </w:rPr>
        <w:footnoteRef/>
      </w:r>
      <w:r>
        <w:t xml:space="preserve"> The catcher cannot start a double play by putting out R3. They may, however, attempt a </w:t>
      </w:r>
      <w:r w:rsidRPr="00197B0C">
        <w:rPr>
          <w:rFonts w:asciiTheme="minorHAnsi" w:hAnsiTheme="minorHAnsi" w:cstheme="minorHAnsi"/>
          <w:b/>
          <w:bCs/>
        </w:rPr>
        <w:t>2</w:t>
      </w:r>
      <w:r>
        <w:rPr>
          <w:rFonts w:asciiTheme="minorHAnsi" w:hAnsiTheme="minorHAnsi" w:cstheme="minorHAnsi"/>
          <w:b/>
          <w:bCs/>
        </w:rPr>
        <w:t>54</w:t>
      </w:r>
      <w:r w:rsidRPr="00197B0C">
        <w:rPr>
          <w:rFonts w:asciiTheme="minorHAnsi" w:hAnsiTheme="minorHAnsi" w:cstheme="minorHAnsi"/>
          <w:b/>
          <w:bCs/>
        </w:rPr>
        <w:t xml:space="preserve"> DP</w:t>
      </w:r>
      <w:r>
        <w:rPr>
          <w:rFonts w:asciiTheme="minorHAnsi" w:hAnsiTheme="minorHAnsi" w:cstheme="minorHAnsi"/>
          <w:b/>
          <w:bCs/>
        </w:rPr>
        <w:t xml:space="preserve"> </w:t>
      </w:r>
      <w:r>
        <w:t xml:space="preserve">or </w:t>
      </w:r>
      <w:r w:rsidRPr="00197B0C">
        <w:rPr>
          <w:rFonts w:asciiTheme="minorHAnsi" w:hAnsiTheme="minorHAnsi" w:cstheme="minorHAnsi"/>
          <w:b/>
          <w:bCs/>
        </w:rPr>
        <w:t>26</w:t>
      </w:r>
      <w:r>
        <w:rPr>
          <w:rFonts w:asciiTheme="minorHAnsi" w:hAnsiTheme="minorHAnsi" w:cstheme="minorHAnsi"/>
          <w:b/>
          <w:bCs/>
        </w:rPr>
        <w:t>3</w:t>
      </w:r>
      <w:r w:rsidRPr="00197B0C">
        <w:rPr>
          <w:rFonts w:asciiTheme="minorHAnsi" w:hAnsiTheme="minorHAnsi" w:cstheme="minorHAnsi"/>
          <w:b/>
          <w:bCs/>
        </w:rPr>
        <w:t xml:space="preserve"> DP</w:t>
      </w:r>
      <w:r w:rsidRPr="00CF21B3">
        <w:rPr>
          <w:rFonts w:cstheme="majorHAnsi"/>
        </w:rPr>
        <w:t>.</w:t>
      </w:r>
    </w:p>
  </w:footnote>
  <w:footnote w:id="3">
    <w:p w14:paraId="3CECD134" w14:textId="77777777" w:rsidR="007B0FE0" w:rsidRDefault="007B0FE0" w:rsidP="007B0FE0">
      <w:pPr>
        <w:pStyle w:val="FootnoteText"/>
      </w:pPr>
      <w:r>
        <w:rPr>
          <w:rStyle w:val="FootnoteReference"/>
        </w:rPr>
        <w:footnoteRef/>
      </w:r>
      <w:r>
        <w:t xml:space="preserve"> This change applies to purple-shaded results on the Stadium Card. These results (</w:t>
      </w:r>
      <w:r w:rsidRPr="00910755">
        <w:rPr>
          <w:rFonts w:asciiTheme="minorHAnsi" w:hAnsiTheme="minorHAnsi" w:cstheme="minorHAnsi"/>
          <w:b/>
          <w:bCs/>
        </w:rPr>
        <w:t>3-6</w:t>
      </w:r>
      <w:r>
        <w:t xml:space="preserve">, </w:t>
      </w:r>
      <w:r w:rsidRPr="00910755">
        <w:rPr>
          <w:rFonts w:asciiTheme="minorHAnsi" w:hAnsiTheme="minorHAnsi" w:cstheme="minorHAnsi"/>
          <w:b/>
          <w:bCs/>
        </w:rPr>
        <w:t>4-6</w:t>
      </w:r>
      <w:r>
        <w:t xml:space="preserve">, </w:t>
      </w:r>
      <w:r w:rsidRPr="00910755">
        <w:rPr>
          <w:rFonts w:asciiTheme="minorHAnsi" w:hAnsiTheme="minorHAnsi" w:cstheme="minorHAnsi"/>
          <w:b/>
          <w:bCs/>
        </w:rPr>
        <w:t>5-4</w:t>
      </w:r>
      <w:r>
        <w:t xml:space="preserve"> and </w:t>
      </w:r>
      <w:r w:rsidRPr="00910755">
        <w:rPr>
          <w:rFonts w:asciiTheme="minorHAnsi" w:hAnsiTheme="minorHAnsi" w:cstheme="minorHAnsi"/>
          <w:b/>
          <w:bCs/>
        </w:rPr>
        <w:t>6-4</w:t>
      </w:r>
      <w:r>
        <w:t xml:space="preserve">) are </w:t>
      </w:r>
      <w:r w:rsidRPr="00FE508C">
        <w:rPr>
          <w:i/>
          <w:iCs/>
        </w:rPr>
        <w:t>not affected</w:t>
      </w:r>
      <w:r>
        <w:t xml:space="preserve"> if they occur on a roll </w:t>
      </w:r>
      <w:r w:rsidRPr="008263CD">
        <w:rPr>
          <w:i/>
          <w:iCs/>
        </w:rPr>
        <w:t>below</w:t>
      </w:r>
      <w:r>
        <w:t xml:space="preserve"> 600.</w:t>
      </w:r>
    </w:p>
  </w:footnote>
  <w:footnote w:id="4">
    <w:p w14:paraId="13AD7D4B" w14:textId="1C107F50" w:rsidR="00BC13D6" w:rsidRDefault="00BC13D6">
      <w:pPr>
        <w:pStyle w:val="FootnoteText"/>
      </w:pPr>
      <w:r>
        <w:rPr>
          <w:rStyle w:val="FootnoteReference"/>
        </w:rPr>
        <w:footnoteRef/>
      </w:r>
      <w:r>
        <w:t xml:space="preserve"> This includes hits, bunts and ground balls</w:t>
      </w:r>
      <w:r w:rsidR="00FF7F1D">
        <w:t>. It excludes steal attempts and attempts to tag up on fly outs.</w:t>
      </w:r>
    </w:p>
  </w:footnote>
  <w:footnote w:id="5">
    <w:p w14:paraId="61AE626F" w14:textId="2D59002E" w:rsidR="00960CCB" w:rsidRDefault="00960CCB">
      <w:pPr>
        <w:pStyle w:val="FootnoteText"/>
      </w:pPr>
      <w:r>
        <w:rPr>
          <w:rStyle w:val="FootnoteReference"/>
        </w:rPr>
        <w:footnoteRef/>
      </w:r>
      <w:r>
        <w:t xml:space="preserve"> </w:t>
      </w:r>
      <w:r w:rsidRPr="00960CCB">
        <w:rPr>
          <w:b/>
          <w:bCs/>
        </w:rPr>
        <w:t>Arm</w:t>
      </w:r>
      <w:r>
        <w:t xml:space="preserve"> and </w:t>
      </w:r>
      <w:r w:rsidRPr="00960CCB">
        <w:rPr>
          <w:b/>
          <w:bCs/>
        </w:rPr>
        <w:t>Rng</w:t>
      </w:r>
      <w:r>
        <w:t xml:space="preserve"> can never be reduced below zero. </w:t>
      </w:r>
      <w:r w:rsidRPr="00960CCB">
        <w:rPr>
          <w:b/>
          <w:bCs/>
        </w:rPr>
        <w:t>Fld</w:t>
      </w:r>
      <w:r>
        <w:t xml:space="preserve"> can never be reduced below </w:t>
      </w:r>
      <w:r w:rsidR="007E681A">
        <w:t>five</w:t>
      </w:r>
      <w:r>
        <w:t xml:space="preserve"> (</w:t>
      </w:r>
      <w:r w:rsidR="007E681A">
        <w:t>5</w:t>
      </w:r>
      <w:r>
        <w:t>).</w:t>
      </w:r>
    </w:p>
  </w:footnote>
  <w:footnote w:id="6">
    <w:p w14:paraId="3F13A759" w14:textId="77777777" w:rsidR="00EF19E3" w:rsidRPr="008D72F7" w:rsidRDefault="00EF19E3" w:rsidP="00EF19E3">
      <w:pPr>
        <w:spacing w:before="40"/>
        <w:rPr>
          <w:sz w:val="18"/>
          <w:szCs w:val="18"/>
        </w:rPr>
      </w:pPr>
      <w:r>
        <w:rPr>
          <w:rStyle w:val="FootnoteReference"/>
        </w:rPr>
        <w:footnoteRef/>
      </w:r>
      <w:r>
        <w:t xml:space="preserve"> </w:t>
      </w:r>
      <w:r w:rsidRPr="008D72F7">
        <w:rPr>
          <w:sz w:val="18"/>
          <w:szCs w:val="18"/>
        </w:rPr>
        <w:t>Use ‘Apr’ for months before April</w:t>
      </w:r>
      <w:r>
        <w:rPr>
          <w:sz w:val="18"/>
          <w:szCs w:val="18"/>
        </w:rPr>
        <w:t xml:space="preserve"> and </w:t>
      </w:r>
      <w:r w:rsidRPr="008D72F7">
        <w:rPr>
          <w:sz w:val="18"/>
          <w:szCs w:val="18"/>
        </w:rPr>
        <w:t>‘Oct’ for months after October.</w:t>
      </w:r>
    </w:p>
    <w:p w14:paraId="7007D40D" w14:textId="77777777" w:rsidR="00EF19E3" w:rsidRDefault="00EF19E3" w:rsidP="00EF19E3">
      <w:pPr>
        <w:pStyle w:val="FootnoteText"/>
      </w:pPr>
    </w:p>
  </w:footnote>
  <w:footnote w:id="7">
    <w:p w14:paraId="6C15AA93" w14:textId="02573EC4" w:rsidR="00C553C1" w:rsidRDefault="00C553C1">
      <w:pPr>
        <w:pStyle w:val="FootnoteText"/>
      </w:pPr>
      <w:r>
        <w:rPr>
          <w:rStyle w:val="FootnoteReference"/>
        </w:rPr>
        <w:footnoteRef/>
      </w:r>
      <w:r>
        <w:t xml:space="preserve"> If using Weather (page </w:t>
      </w:r>
      <w:r>
        <w:fldChar w:fldCharType="begin"/>
      </w:r>
      <w:r>
        <w:instrText xml:space="preserve"> PAGEREF _Ref63333540 \h </w:instrText>
      </w:r>
      <w:r>
        <w:fldChar w:fldCharType="separate"/>
      </w:r>
      <w:r>
        <w:rPr>
          <w:noProof/>
        </w:rPr>
        <w:t>16</w:t>
      </w:r>
      <w:r>
        <w:fldChar w:fldCharType="end"/>
      </w:r>
      <w:r>
        <w:t xml:space="preserve">) and playing in an “Open” stadium, a roll of </w:t>
      </w:r>
      <w:r w:rsidR="00345545">
        <w:t>509</w:t>
      </w:r>
      <w:r>
        <w:t xml:space="preserve"> triggers a </w:t>
      </w:r>
      <w:r w:rsidR="0053282A">
        <w:t>possible change in the weather (inst</w:t>
      </w:r>
      <w:r>
        <w:t>ead of a Rare Play</w:t>
      </w:r>
      <w:r w:rsidR="0053282A">
        <w:t>)</w:t>
      </w:r>
      <w:r>
        <w:t>.</w:t>
      </w:r>
      <w:r w:rsidR="0053282A">
        <w:t xml:space="preserve"> Re-roll the current level of precipitation using the Rain Table on the Stadium Card.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884FD" w14:textId="77777777" w:rsidR="00F212E8" w:rsidRDefault="00F212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55B0"/>
    <w:multiLevelType w:val="hybridMultilevel"/>
    <w:tmpl w:val="0B3A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93D79"/>
    <w:multiLevelType w:val="hybridMultilevel"/>
    <w:tmpl w:val="10F27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D85852"/>
    <w:multiLevelType w:val="hybridMultilevel"/>
    <w:tmpl w:val="FA680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A63AA5"/>
    <w:multiLevelType w:val="hybridMultilevel"/>
    <w:tmpl w:val="2F2AC9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5376ED3"/>
    <w:multiLevelType w:val="hybridMultilevel"/>
    <w:tmpl w:val="C7DE1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2C2C34"/>
    <w:multiLevelType w:val="hybridMultilevel"/>
    <w:tmpl w:val="DFCAD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D5187D"/>
    <w:multiLevelType w:val="hybridMultilevel"/>
    <w:tmpl w:val="360E3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933917"/>
    <w:multiLevelType w:val="hybridMultilevel"/>
    <w:tmpl w:val="DC986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5676A80"/>
    <w:multiLevelType w:val="hybridMultilevel"/>
    <w:tmpl w:val="E1C6F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700213"/>
    <w:multiLevelType w:val="hybridMultilevel"/>
    <w:tmpl w:val="7B9C6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F7496D"/>
    <w:multiLevelType w:val="hybridMultilevel"/>
    <w:tmpl w:val="2F46FF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4924CA8"/>
    <w:multiLevelType w:val="hybridMultilevel"/>
    <w:tmpl w:val="2F38F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7539D1"/>
    <w:multiLevelType w:val="hybridMultilevel"/>
    <w:tmpl w:val="7206D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1E3ED8"/>
    <w:multiLevelType w:val="hybridMultilevel"/>
    <w:tmpl w:val="3954BF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BAF10EF"/>
    <w:multiLevelType w:val="hybridMultilevel"/>
    <w:tmpl w:val="94226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D152EA7"/>
    <w:multiLevelType w:val="hybridMultilevel"/>
    <w:tmpl w:val="F6664D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CC38EB"/>
    <w:multiLevelType w:val="hybridMultilevel"/>
    <w:tmpl w:val="7CF44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2245139"/>
    <w:multiLevelType w:val="hybridMultilevel"/>
    <w:tmpl w:val="59488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9E6740"/>
    <w:multiLevelType w:val="hybridMultilevel"/>
    <w:tmpl w:val="A45AA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D260A5D"/>
    <w:multiLevelType w:val="hybridMultilevel"/>
    <w:tmpl w:val="6F26A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E451B2A"/>
    <w:multiLevelType w:val="hybridMultilevel"/>
    <w:tmpl w:val="A2504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C640BC"/>
    <w:multiLevelType w:val="hybridMultilevel"/>
    <w:tmpl w:val="8046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910835"/>
    <w:multiLevelType w:val="hybridMultilevel"/>
    <w:tmpl w:val="2D2411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A293CB6"/>
    <w:multiLevelType w:val="hybridMultilevel"/>
    <w:tmpl w:val="B4443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046647"/>
    <w:multiLevelType w:val="hybridMultilevel"/>
    <w:tmpl w:val="19787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C28623A"/>
    <w:multiLevelType w:val="hybridMultilevel"/>
    <w:tmpl w:val="2FB48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76379971">
    <w:abstractNumId w:val="25"/>
  </w:num>
  <w:num w:numId="2" w16cid:durableId="2049991054">
    <w:abstractNumId w:val="13"/>
  </w:num>
  <w:num w:numId="3" w16cid:durableId="1416513096">
    <w:abstractNumId w:val="1"/>
  </w:num>
  <w:num w:numId="4" w16cid:durableId="1092555332">
    <w:abstractNumId w:val="24"/>
  </w:num>
  <w:num w:numId="5" w16cid:durableId="801195003">
    <w:abstractNumId w:val="19"/>
  </w:num>
  <w:num w:numId="6" w16cid:durableId="731001817">
    <w:abstractNumId w:val="15"/>
  </w:num>
  <w:num w:numId="7" w16cid:durableId="288630337">
    <w:abstractNumId w:val="11"/>
  </w:num>
  <w:num w:numId="8" w16cid:durableId="468209188">
    <w:abstractNumId w:val="17"/>
  </w:num>
  <w:num w:numId="9" w16cid:durableId="1459911967">
    <w:abstractNumId w:val="9"/>
  </w:num>
  <w:num w:numId="10" w16cid:durableId="1395740975">
    <w:abstractNumId w:val="16"/>
  </w:num>
  <w:num w:numId="11" w16cid:durableId="1968582142">
    <w:abstractNumId w:val="22"/>
  </w:num>
  <w:num w:numId="12" w16cid:durableId="635987843">
    <w:abstractNumId w:val="10"/>
  </w:num>
  <w:num w:numId="13" w16cid:durableId="788744997">
    <w:abstractNumId w:val="4"/>
  </w:num>
  <w:num w:numId="14" w16cid:durableId="1189828848">
    <w:abstractNumId w:val="6"/>
  </w:num>
  <w:num w:numId="15" w16cid:durableId="732121872">
    <w:abstractNumId w:val="7"/>
  </w:num>
  <w:num w:numId="16" w16cid:durableId="1680506178">
    <w:abstractNumId w:val="20"/>
  </w:num>
  <w:num w:numId="17" w16cid:durableId="906887549">
    <w:abstractNumId w:val="18"/>
  </w:num>
  <w:num w:numId="18" w16cid:durableId="871116071">
    <w:abstractNumId w:val="3"/>
  </w:num>
  <w:num w:numId="19" w16cid:durableId="439036118">
    <w:abstractNumId w:val="12"/>
  </w:num>
  <w:num w:numId="20" w16cid:durableId="2021158289">
    <w:abstractNumId w:val="5"/>
  </w:num>
  <w:num w:numId="21" w16cid:durableId="1491435287">
    <w:abstractNumId w:val="21"/>
  </w:num>
  <w:num w:numId="22" w16cid:durableId="720176687">
    <w:abstractNumId w:val="23"/>
  </w:num>
  <w:num w:numId="23" w16cid:durableId="1713578904">
    <w:abstractNumId w:val="8"/>
  </w:num>
  <w:num w:numId="24" w16cid:durableId="1284921883">
    <w:abstractNumId w:val="0"/>
  </w:num>
  <w:num w:numId="25" w16cid:durableId="1089422332">
    <w:abstractNumId w:val="14"/>
  </w:num>
  <w:num w:numId="26" w16cid:durableId="431897891">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activeWritingStyle w:appName="MSWord" w:lang="en-US" w:vendorID="64" w:dllVersion="0" w:nlCheck="1" w:checkStyle="0"/>
  <w:activeWritingStyle w:appName="MSWord" w:lang="es-E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20"/>
  <w:doNotHyphenateCaps/>
  <w:characterSpacingControl w:val="doNotCompres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05C"/>
    <w:rsid w:val="00000155"/>
    <w:rsid w:val="00000CD0"/>
    <w:rsid w:val="00000E0C"/>
    <w:rsid w:val="00001532"/>
    <w:rsid w:val="000019EE"/>
    <w:rsid w:val="00001A50"/>
    <w:rsid w:val="000034C4"/>
    <w:rsid w:val="000047E8"/>
    <w:rsid w:val="0000486E"/>
    <w:rsid w:val="0000662C"/>
    <w:rsid w:val="0001016A"/>
    <w:rsid w:val="00011843"/>
    <w:rsid w:val="00012EE5"/>
    <w:rsid w:val="00012FD3"/>
    <w:rsid w:val="000136D1"/>
    <w:rsid w:val="000138F4"/>
    <w:rsid w:val="00013FE7"/>
    <w:rsid w:val="00014354"/>
    <w:rsid w:val="00014CAA"/>
    <w:rsid w:val="000171D0"/>
    <w:rsid w:val="000173EB"/>
    <w:rsid w:val="00017858"/>
    <w:rsid w:val="00017F39"/>
    <w:rsid w:val="00020E3C"/>
    <w:rsid w:val="0002297B"/>
    <w:rsid w:val="000229E0"/>
    <w:rsid w:val="00022E30"/>
    <w:rsid w:val="00024183"/>
    <w:rsid w:val="00024BA5"/>
    <w:rsid w:val="00024E7D"/>
    <w:rsid w:val="00026E60"/>
    <w:rsid w:val="00027776"/>
    <w:rsid w:val="00027BBB"/>
    <w:rsid w:val="000313AD"/>
    <w:rsid w:val="00033771"/>
    <w:rsid w:val="00033B61"/>
    <w:rsid w:val="00034604"/>
    <w:rsid w:val="00035B55"/>
    <w:rsid w:val="000365B5"/>
    <w:rsid w:val="00037D62"/>
    <w:rsid w:val="00041A9C"/>
    <w:rsid w:val="00042FFE"/>
    <w:rsid w:val="000444A2"/>
    <w:rsid w:val="000448D2"/>
    <w:rsid w:val="0004505C"/>
    <w:rsid w:val="000454A9"/>
    <w:rsid w:val="0004565D"/>
    <w:rsid w:val="00046368"/>
    <w:rsid w:val="000472A9"/>
    <w:rsid w:val="00051266"/>
    <w:rsid w:val="00052424"/>
    <w:rsid w:val="00052739"/>
    <w:rsid w:val="00053A8F"/>
    <w:rsid w:val="00053C6A"/>
    <w:rsid w:val="000543AB"/>
    <w:rsid w:val="00054875"/>
    <w:rsid w:val="00054FC7"/>
    <w:rsid w:val="000576D6"/>
    <w:rsid w:val="00062849"/>
    <w:rsid w:val="000637A7"/>
    <w:rsid w:val="00063ADC"/>
    <w:rsid w:val="00064123"/>
    <w:rsid w:val="00065249"/>
    <w:rsid w:val="00065305"/>
    <w:rsid w:val="000654E3"/>
    <w:rsid w:val="00067E11"/>
    <w:rsid w:val="00073094"/>
    <w:rsid w:val="00073354"/>
    <w:rsid w:val="0007376F"/>
    <w:rsid w:val="0007623A"/>
    <w:rsid w:val="00076CF1"/>
    <w:rsid w:val="0008077D"/>
    <w:rsid w:val="00081943"/>
    <w:rsid w:val="00082315"/>
    <w:rsid w:val="00083A85"/>
    <w:rsid w:val="00085E63"/>
    <w:rsid w:val="00086A50"/>
    <w:rsid w:val="00091510"/>
    <w:rsid w:val="000937CD"/>
    <w:rsid w:val="000966A6"/>
    <w:rsid w:val="00096F10"/>
    <w:rsid w:val="0009797C"/>
    <w:rsid w:val="000A0E0C"/>
    <w:rsid w:val="000A1B15"/>
    <w:rsid w:val="000A2EFD"/>
    <w:rsid w:val="000A3343"/>
    <w:rsid w:val="000A3693"/>
    <w:rsid w:val="000A4C46"/>
    <w:rsid w:val="000A5675"/>
    <w:rsid w:val="000A5B85"/>
    <w:rsid w:val="000A6C2E"/>
    <w:rsid w:val="000B0C73"/>
    <w:rsid w:val="000B235E"/>
    <w:rsid w:val="000B320D"/>
    <w:rsid w:val="000B533A"/>
    <w:rsid w:val="000B75A6"/>
    <w:rsid w:val="000B7C80"/>
    <w:rsid w:val="000C11A3"/>
    <w:rsid w:val="000C2C5B"/>
    <w:rsid w:val="000C3E04"/>
    <w:rsid w:val="000C408C"/>
    <w:rsid w:val="000C62E1"/>
    <w:rsid w:val="000C7A04"/>
    <w:rsid w:val="000D2469"/>
    <w:rsid w:val="000D268B"/>
    <w:rsid w:val="000D3812"/>
    <w:rsid w:val="000D43CA"/>
    <w:rsid w:val="000D57CA"/>
    <w:rsid w:val="000D60BA"/>
    <w:rsid w:val="000D6354"/>
    <w:rsid w:val="000D71FA"/>
    <w:rsid w:val="000D7D6F"/>
    <w:rsid w:val="000E13A8"/>
    <w:rsid w:val="000E2875"/>
    <w:rsid w:val="000E4699"/>
    <w:rsid w:val="000E4A2F"/>
    <w:rsid w:val="000E53B2"/>
    <w:rsid w:val="000E5A21"/>
    <w:rsid w:val="000E71CE"/>
    <w:rsid w:val="000E7240"/>
    <w:rsid w:val="000E7501"/>
    <w:rsid w:val="000E7733"/>
    <w:rsid w:val="000E7F97"/>
    <w:rsid w:val="000E7FC3"/>
    <w:rsid w:val="000F14BA"/>
    <w:rsid w:val="000F266A"/>
    <w:rsid w:val="000F58AD"/>
    <w:rsid w:val="000F67AB"/>
    <w:rsid w:val="000F6B47"/>
    <w:rsid w:val="000F6EC9"/>
    <w:rsid w:val="00100459"/>
    <w:rsid w:val="0010045C"/>
    <w:rsid w:val="00100B8D"/>
    <w:rsid w:val="00102DD4"/>
    <w:rsid w:val="001036D7"/>
    <w:rsid w:val="0010391A"/>
    <w:rsid w:val="00103A50"/>
    <w:rsid w:val="00105ECF"/>
    <w:rsid w:val="00106580"/>
    <w:rsid w:val="00107752"/>
    <w:rsid w:val="00107B67"/>
    <w:rsid w:val="00107D87"/>
    <w:rsid w:val="0011435B"/>
    <w:rsid w:val="00114555"/>
    <w:rsid w:val="00117589"/>
    <w:rsid w:val="00122172"/>
    <w:rsid w:val="00123C23"/>
    <w:rsid w:val="00123DD3"/>
    <w:rsid w:val="001242A9"/>
    <w:rsid w:val="001259B1"/>
    <w:rsid w:val="00126729"/>
    <w:rsid w:val="00127A8B"/>
    <w:rsid w:val="001306A1"/>
    <w:rsid w:val="00130AC4"/>
    <w:rsid w:val="0013214B"/>
    <w:rsid w:val="001321F8"/>
    <w:rsid w:val="001322E8"/>
    <w:rsid w:val="00132A7E"/>
    <w:rsid w:val="0013546E"/>
    <w:rsid w:val="001355F3"/>
    <w:rsid w:val="00137E11"/>
    <w:rsid w:val="00137FBD"/>
    <w:rsid w:val="001401F0"/>
    <w:rsid w:val="00142E07"/>
    <w:rsid w:val="00143AAB"/>
    <w:rsid w:val="00144AD0"/>
    <w:rsid w:val="001451F2"/>
    <w:rsid w:val="00145ACD"/>
    <w:rsid w:val="00145B8A"/>
    <w:rsid w:val="001465B9"/>
    <w:rsid w:val="00146B0E"/>
    <w:rsid w:val="00146FFE"/>
    <w:rsid w:val="00147DAB"/>
    <w:rsid w:val="00150036"/>
    <w:rsid w:val="0015113A"/>
    <w:rsid w:val="00151C6D"/>
    <w:rsid w:val="00152678"/>
    <w:rsid w:val="001526B7"/>
    <w:rsid w:val="00153844"/>
    <w:rsid w:val="001543AA"/>
    <w:rsid w:val="00154B40"/>
    <w:rsid w:val="00157899"/>
    <w:rsid w:val="0015791C"/>
    <w:rsid w:val="00157AF1"/>
    <w:rsid w:val="001606F3"/>
    <w:rsid w:val="00161D05"/>
    <w:rsid w:val="00163199"/>
    <w:rsid w:val="00164651"/>
    <w:rsid w:val="00165C8D"/>
    <w:rsid w:val="00165E6E"/>
    <w:rsid w:val="00166575"/>
    <w:rsid w:val="00170962"/>
    <w:rsid w:val="00171ABB"/>
    <w:rsid w:val="00173F00"/>
    <w:rsid w:val="00173F52"/>
    <w:rsid w:val="00175EC9"/>
    <w:rsid w:val="00176A38"/>
    <w:rsid w:val="0017787B"/>
    <w:rsid w:val="0018065A"/>
    <w:rsid w:val="00180A40"/>
    <w:rsid w:val="00183269"/>
    <w:rsid w:val="00183A84"/>
    <w:rsid w:val="00183E13"/>
    <w:rsid w:val="001849A5"/>
    <w:rsid w:val="001851A8"/>
    <w:rsid w:val="001852BA"/>
    <w:rsid w:val="00186304"/>
    <w:rsid w:val="00187970"/>
    <w:rsid w:val="00190364"/>
    <w:rsid w:val="00191B4C"/>
    <w:rsid w:val="00191B7B"/>
    <w:rsid w:val="00191D09"/>
    <w:rsid w:val="0019255F"/>
    <w:rsid w:val="00194319"/>
    <w:rsid w:val="00194FFC"/>
    <w:rsid w:val="00195A3D"/>
    <w:rsid w:val="00197104"/>
    <w:rsid w:val="00197B0C"/>
    <w:rsid w:val="001A0BCB"/>
    <w:rsid w:val="001A299A"/>
    <w:rsid w:val="001A3157"/>
    <w:rsid w:val="001A350E"/>
    <w:rsid w:val="001A490D"/>
    <w:rsid w:val="001A54FE"/>
    <w:rsid w:val="001A5BFE"/>
    <w:rsid w:val="001A7258"/>
    <w:rsid w:val="001B0C6A"/>
    <w:rsid w:val="001B0D43"/>
    <w:rsid w:val="001B28C4"/>
    <w:rsid w:val="001B2F13"/>
    <w:rsid w:val="001B4435"/>
    <w:rsid w:val="001B46E0"/>
    <w:rsid w:val="001B5297"/>
    <w:rsid w:val="001B5FAB"/>
    <w:rsid w:val="001B603F"/>
    <w:rsid w:val="001B6700"/>
    <w:rsid w:val="001C1C00"/>
    <w:rsid w:val="001C1CF1"/>
    <w:rsid w:val="001C1DCE"/>
    <w:rsid w:val="001C2B46"/>
    <w:rsid w:val="001C2CA7"/>
    <w:rsid w:val="001C2E33"/>
    <w:rsid w:val="001C36D9"/>
    <w:rsid w:val="001C51AA"/>
    <w:rsid w:val="001C53F4"/>
    <w:rsid w:val="001C54D9"/>
    <w:rsid w:val="001C5B00"/>
    <w:rsid w:val="001C6F1B"/>
    <w:rsid w:val="001C750C"/>
    <w:rsid w:val="001D06E8"/>
    <w:rsid w:val="001D1663"/>
    <w:rsid w:val="001D3843"/>
    <w:rsid w:val="001D5869"/>
    <w:rsid w:val="001D616C"/>
    <w:rsid w:val="001D61D2"/>
    <w:rsid w:val="001D633C"/>
    <w:rsid w:val="001D69A1"/>
    <w:rsid w:val="001D7442"/>
    <w:rsid w:val="001D7505"/>
    <w:rsid w:val="001D7A6F"/>
    <w:rsid w:val="001E3B99"/>
    <w:rsid w:val="001E639D"/>
    <w:rsid w:val="001E7305"/>
    <w:rsid w:val="001E7469"/>
    <w:rsid w:val="001E7BC3"/>
    <w:rsid w:val="001F050B"/>
    <w:rsid w:val="001F054F"/>
    <w:rsid w:val="001F3B3A"/>
    <w:rsid w:val="001F3EC5"/>
    <w:rsid w:val="001F43E0"/>
    <w:rsid w:val="001F467E"/>
    <w:rsid w:val="001F4850"/>
    <w:rsid w:val="001F5123"/>
    <w:rsid w:val="001F75A9"/>
    <w:rsid w:val="0020127A"/>
    <w:rsid w:val="0020320E"/>
    <w:rsid w:val="00204376"/>
    <w:rsid w:val="002074D3"/>
    <w:rsid w:val="002076F2"/>
    <w:rsid w:val="0021000E"/>
    <w:rsid w:val="00211456"/>
    <w:rsid w:val="00211562"/>
    <w:rsid w:val="0021349F"/>
    <w:rsid w:val="002139F8"/>
    <w:rsid w:val="002146E4"/>
    <w:rsid w:val="002154C9"/>
    <w:rsid w:val="00216A4E"/>
    <w:rsid w:val="0022210B"/>
    <w:rsid w:val="00222A26"/>
    <w:rsid w:val="00222FA7"/>
    <w:rsid w:val="00224D77"/>
    <w:rsid w:val="00225070"/>
    <w:rsid w:val="00226F37"/>
    <w:rsid w:val="002306CF"/>
    <w:rsid w:val="002314BE"/>
    <w:rsid w:val="00232675"/>
    <w:rsid w:val="00233BE0"/>
    <w:rsid w:val="00233BFB"/>
    <w:rsid w:val="00233FAA"/>
    <w:rsid w:val="0023603A"/>
    <w:rsid w:val="002378DC"/>
    <w:rsid w:val="002379B5"/>
    <w:rsid w:val="0024072A"/>
    <w:rsid w:val="00242172"/>
    <w:rsid w:val="00242401"/>
    <w:rsid w:val="002462F9"/>
    <w:rsid w:val="00246DA4"/>
    <w:rsid w:val="00247251"/>
    <w:rsid w:val="0025076B"/>
    <w:rsid w:val="0025155A"/>
    <w:rsid w:val="002536D2"/>
    <w:rsid w:val="00255CD7"/>
    <w:rsid w:val="00255F8A"/>
    <w:rsid w:val="0026125F"/>
    <w:rsid w:val="0026166F"/>
    <w:rsid w:val="002623D7"/>
    <w:rsid w:val="0026334E"/>
    <w:rsid w:val="00263467"/>
    <w:rsid w:val="00265985"/>
    <w:rsid w:val="00266988"/>
    <w:rsid w:val="00266A40"/>
    <w:rsid w:val="00270CDF"/>
    <w:rsid w:val="00271903"/>
    <w:rsid w:val="00272D89"/>
    <w:rsid w:val="00273F26"/>
    <w:rsid w:val="002756A3"/>
    <w:rsid w:val="00275CDF"/>
    <w:rsid w:val="0027613A"/>
    <w:rsid w:val="0027662C"/>
    <w:rsid w:val="00277C10"/>
    <w:rsid w:val="00280B56"/>
    <w:rsid w:val="00282658"/>
    <w:rsid w:val="00283254"/>
    <w:rsid w:val="00283567"/>
    <w:rsid w:val="002835A5"/>
    <w:rsid w:val="002835FC"/>
    <w:rsid w:val="00284C6F"/>
    <w:rsid w:val="00284F08"/>
    <w:rsid w:val="0028508E"/>
    <w:rsid w:val="00285F7B"/>
    <w:rsid w:val="00287546"/>
    <w:rsid w:val="00287A3A"/>
    <w:rsid w:val="00290BB0"/>
    <w:rsid w:val="002913DE"/>
    <w:rsid w:val="00295597"/>
    <w:rsid w:val="00295752"/>
    <w:rsid w:val="002965DF"/>
    <w:rsid w:val="002968AE"/>
    <w:rsid w:val="00296C14"/>
    <w:rsid w:val="00297FCB"/>
    <w:rsid w:val="002A11F7"/>
    <w:rsid w:val="002A1B06"/>
    <w:rsid w:val="002A3C79"/>
    <w:rsid w:val="002A45F8"/>
    <w:rsid w:val="002A4759"/>
    <w:rsid w:val="002A79F9"/>
    <w:rsid w:val="002B4422"/>
    <w:rsid w:val="002B47FA"/>
    <w:rsid w:val="002B5146"/>
    <w:rsid w:val="002B5A87"/>
    <w:rsid w:val="002B600E"/>
    <w:rsid w:val="002B7775"/>
    <w:rsid w:val="002B7778"/>
    <w:rsid w:val="002C03F7"/>
    <w:rsid w:val="002C04AC"/>
    <w:rsid w:val="002C1B04"/>
    <w:rsid w:val="002C1FCF"/>
    <w:rsid w:val="002C32FD"/>
    <w:rsid w:val="002C7C8D"/>
    <w:rsid w:val="002D0B10"/>
    <w:rsid w:val="002D19CB"/>
    <w:rsid w:val="002D366C"/>
    <w:rsid w:val="002D53BA"/>
    <w:rsid w:val="002D55CE"/>
    <w:rsid w:val="002D7146"/>
    <w:rsid w:val="002D7C93"/>
    <w:rsid w:val="002D7FCC"/>
    <w:rsid w:val="002E107C"/>
    <w:rsid w:val="002E140F"/>
    <w:rsid w:val="002E23D7"/>
    <w:rsid w:val="002E4493"/>
    <w:rsid w:val="002E4A90"/>
    <w:rsid w:val="002E4B6D"/>
    <w:rsid w:val="002E762F"/>
    <w:rsid w:val="002E77EB"/>
    <w:rsid w:val="002F030C"/>
    <w:rsid w:val="002F180E"/>
    <w:rsid w:val="002F2754"/>
    <w:rsid w:val="002F29C6"/>
    <w:rsid w:val="002F3CAD"/>
    <w:rsid w:val="002F44AC"/>
    <w:rsid w:val="002F652E"/>
    <w:rsid w:val="00300856"/>
    <w:rsid w:val="00301DDB"/>
    <w:rsid w:val="00302EC1"/>
    <w:rsid w:val="003037BA"/>
    <w:rsid w:val="0030486B"/>
    <w:rsid w:val="003061A7"/>
    <w:rsid w:val="003062C6"/>
    <w:rsid w:val="00306370"/>
    <w:rsid w:val="00307146"/>
    <w:rsid w:val="00307CA9"/>
    <w:rsid w:val="00310806"/>
    <w:rsid w:val="003118DA"/>
    <w:rsid w:val="003132A7"/>
    <w:rsid w:val="003137E6"/>
    <w:rsid w:val="00314A87"/>
    <w:rsid w:val="00315756"/>
    <w:rsid w:val="0031777D"/>
    <w:rsid w:val="00320940"/>
    <w:rsid w:val="00320F7D"/>
    <w:rsid w:val="00322402"/>
    <w:rsid w:val="00324A79"/>
    <w:rsid w:val="00325693"/>
    <w:rsid w:val="00325AE2"/>
    <w:rsid w:val="003263E3"/>
    <w:rsid w:val="003273A8"/>
    <w:rsid w:val="003277A9"/>
    <w:rsid w:val="00330E81"/>
    <w:rsid w:val="003316DC"/>
    <w:rsid w:val="00331EE2"/>
    <w:rsid w:val="00332AE5"/>
    <w:rsid w:val="00334319"/>
    <w:rsid w:val="003344B0"/>
    <w:rsid w:val="00335AD2"/>
    <w:rsid w:val="003369A9"/>
    <w:rsid w:val="0033796A"/>
    <w:rsid w:val="00337B88"/>
    <w:rsid w:val="00340637"/>
    <w:rsid w:val="003409CB"/>
    <w:rsid w:val="00340E26"/>
    <w:rsid w:val="00342EFA"/>
    <w:rsid w:val="00343C2F"/>
    <w:rsid w:val="00344783"/>
    <w:rsid w:val="00345545"/>
    <w:rsid w:val="003461D8"/>
    <w:rsid w:val="00346AD6"/>
    <w:rsid w:val="00346EF6"/>
    <w:rsid w:val="0035070C"/>
    <w:rsid w:val="00351128"/>
    <w:rsid w:val="00354238"/>
    <w:rsid w:val="00354E80"/>
    <w:rsid w:val="00355B52"/>
    <w:rsid w:val="003604A5"/>
    <w:rsid w:val="00360B07"/>
    <w:rsid w:val="00362F99"/>
    <w:rsid w:val="00363669"/>
    <w:rsid w:val="00363927"/>
    <w:rsid w:val="00363B2D"/>
    <w:rsid w:val="00364A4C"/>
    <w:rsid w:val="003656C0"/>
    <w:rsid w:val="003663AF"/>
    <w:rsid w:val="00366AF5"/>
    <w:rsid w:val="00366DDA"/>
    <w:rsid w:val="00366EE7"/>
    <w:rsid w:val="00367D16"/>
    <w:rsid w:val="00370B56"/>
    <w:rsid w:val="00373C2B"/>
    <w:rsid w:val="00374A0D"/>
    <w:rsid w:val="00375F50"/>
    <w:rsid w:val="00376C9C"/>
    <w:rsid w:val="00376FBB"/>
    <w:rsid w:val="003803F5"/>
    <w:rsid w:val="0038174D"/>
    <w:rsid w:val="0038186C"/>
    <w:rsid w:val="00381EC1"/>
    <w:rsid w:val="0038317C"/>
    <w:rsid w:val="003874D1"/>
    <w:rsid w:val="003900FC"/>
    <w:rsid w:val="00390B7D"/>
    <w:rsid w:val="00390E03"/>
    <w:rsid w:val="00391287"/>
    <w:rsid w:val="003918BF"/>
    <w:rsid w:val="00393366"/>
    <w:rsid w:val="003937C8"/>
    <w:rsid w:val="00395A1B"/>
    <w:rsid w:val="00396BCF"/>
    <w:rsid w:val="003A25E2"/>
    <w:rsid w:val="003A300E"/>
    <w:rsid w:val="003A4A86"/>
    <w:rsid w:val="003A4DED"/>
    <w:rsid w:val="003A525D"/>
    <w:rsid w:val="003A527A"/>
    <w:rsid w:val="003A557B"/>
    <w:rsid w:val="003A6DC1"/>
    <w:rsid w:val="003B38A9"/>
    <w:rsid w:val="003B3BB6"/>
    <w:rsid w:val="003B415C"/>
    <w:rsid w:val="003B4C04"/>
    <w:rsid w:val="003B622B"/>
    <w:rsid w:val="003B67CB"/>
    <w:rsid w:val="003B7780"/>
    <w:rsid w:val="003B7B91"/>
    <w:rsid w:val="003C0FDC"/>
    <w:rsid w:val="003C12FD"/>
    <w:rsid w:val="003C1783"/>
    <w:rsid w:val="003C275B"/>
    <w:rsid w:val="003C2F54"/>
    <w:rsid w:val="003C44CD"/>
    <w:rsid w:val="003C768C"/>
    <w:rsid w:val="003D1872"/>
    <w:rsid w:val="003D1A32"/>
    <w:rsid w:val="003D45E0"/>
    <w:rsid w:val="003D48B5"/>
    <w:rsid w:val="003D7E0B"/>
    <w:rsid w:val="003E17E2"/>
    <w:rsid w:val="003E29DD"/>
    <w:rsid w:val="003E39EB"/>
    <w:rsid w:val="003E4064"/>
    <w:rsid w:val="003E440A"/>
    <w:rsid w:val="003E4AC8"/>
    <w:rsid w:val="003E6356"/>
    <w:rsid w:val="003E6594"/>
    <w:rsid w:val="003E7156"/>
    <w:rsid w:val="003E74CD"/>
    <w:rsid w:val="003F0232"/>
    <w:rsid w:val="003F0850"/>
    <w:rsid w:val="003F13DA"/>
    <w:rsid w:val="003F1561"/>
    <w:rsid w:val="003F26FD"/>
    <w:rsid w:val="003F52F3"/>
    <w:rsid w:val="003F64A1"/>
    <w:rsid w:val="003F74AB"/>
    <w:rsid w:val="003F76D5"/>
    <w:rsid w:val="003F780A"/>
    <w:rsid w:val="003F781A"/>
    <w:rsid w:val="00402039"/>
    <w:rsid w:val="00403894"/>
    <w:rsid w:val="00403A84"/>
    <w:rsid w:val="004055F3"/>
    <w:rsid w:val="00406C33"/>
    <w:rsid w:val="00406C9A"/>
    <w:rsid w:val="004074B5"/>
    <w:rsid w:val="004108FF"/>
    <w:rsid w:val="00410B9C"/>
    <w:rsid w:val="00411E61"/>
    <w:rsid w:val="00414760"/>
    <w:rsid w:val="00415E0A"/>
    <w:rsid w:val="00415EEB"/>
    <w:rsid w:val="00416DD3"/>
    <w:rsid w:val="0042011A"/>
    <w:rsid w:val="00420237"/>
    <w:rsid w:val="004210B4"/>
    <w:rsid w:val="004212A6"/>
    <w:rsid w:val="00421EAF"/>
    <w:rsid w:val="00422626"/>
    <w:rsid w:val="00423232"/>
    <w:rsid w:val="00423ED6"/>
    <w:rsid w:val="00424C77"/>
    <w:rsid w:val="004258C0"/>
    <w:rsid w:val="00425F0D"/>
    <w:rsid w:val="00426717"/>
    <w:rsid w:val="00426A25"/>
    <w:rsid w:val="0042748A"/>
    <w:rsid w:val="00427EF7"/>
    <w:rsid w:val="00430142"/>
    <w:rsid w:val="004324FD"/>
    <w:rsid w:val="004341D8"/>
    <w:rsid w:val="00434316"/>
    <w:rsid w:val="00434603"/>
    <w:rsid w:val="00434717"/>
    <w:rsid w:val="004358B8"/>
    <w:rsid w:val="00437BC4"/>
    <w:rsid w:val="00442372"/>
    <w:rsid w:val="00442B48"/>
    <w:rsid w:val="004442BD"/>
    <w:rsid w:val="004445A7"/>
    <w:rsid w:val="00444A58"/>
    <w:rsid w:val="00445F71"/>
    <w:rsid w:val="00445FC6"/>
    <w:rsid w:val="0044631F"/>
    <w:rsid w:val="0044745A"/>
    <w:rsid w:val="00450487"/>
    <w:rsid w:val="00453BF1"/>
    <w:rsid w:val="0045459B"/>
    <w:rsid w:val="00454D78"/>
    <w:rsid w:val="00454ED1"/>
    <w:rsid w:val="00456231"/>
    <w:rsid w:val="00456D44"/>
    <w:rsid w:val="00456E7A"/>
    <w:rsid w:val="00457299"/>
    <w:rsid w:val="00462CDB"/>
    <w:rsid w:val="00462E7E"/>
    <w:rsid w:val="00463574"/>
    <w:rsid w:val="004655D1"/>
    <w:rsid w:val="00466151"/>
    <w:rsid w:val="004665E3"/>
    <w:rsid w:val="00466C12"/>
    <w:rsid w:val="00467474"/>
    <w:rsid w:val="00467B84"/>
    <w:rsid w:val="004705CD"/>
    <w:rsid w:val="00473C88"/>
    <w:rsid w:val="0047432B"/>
    <w:rsid w:val="004802F0"/>
    <w:rsid w:val="0048036E"/>
    <w:rsid w:val="0048178E"/>
    <w:rsid w:val="00481DF5"/>
    <w:rsid w:val="00483C1C"/>
    <w:rsid w:val="004853E4"/>
    <w:rsid w:val="00485A82"/>
    <w:rsid w:val="00485C66"/>
    <w:rsid w:val="0048631B"/>
    <w:rsid w:val="00490215"/>
    <w:rsid w:val="00490C29"/>
    <w:rsid w:val="004910D4"/>
    <w:rsid w:val="004910DD"/>
    <w:rsid w:val="00492108"/>
    <w:rsid w:val="004927C1"/>
    <w:rsid w:val="004938FA"/>
    <w:rsid w:val="00493E77"/>
    <w:rsid w:val="00494574"/>
    <w:rsid w:val="004954B8"/>
    <w:rsid w:val="00495968"/>
    <w:rsid w:val="004959C3"/>
    <w:rsid w:val="004961BB"/>
    <w:rsid w:val="00496F59"/>
    <w:rsid w:val="00497792"/>
    <w:rsid w:val="004A0715"/>
    <w:rsid w:val="004A12F1"/>
    <w:rsid w:val="004A2522"/>
    <w:rsid w:val="004A3932"/>
    <w:rsid w:val="004A4641"/>
    <w:rsid w:val="004A475C"/>
    <w:rsid w:val="004A5244"/>
    <w:rsid w:val="004A566E"/>
    <w:rsid w:val="004A65F6"/>
    <w:rsid w:val="004A69A5"/>
    <w:rsid w:val="004A72F4"/>
    <w:rsid w:val="004A7743"/>
    <w:rsid w:val="004B0BE9"/>
    <w:rsid w:val="004B0D8F"/>
    <w:rsid w:val="004B1BD8"/>
    <w:rsid w:val="004B1FF7"/>
    <w:rsid w:val="004B204E"/>
    <w:rsid w:val="004B4B57"/>
    <w:rsid w:val="004B4C71"/>
    <w:rsid w:val="004B52CD"/>
    <w:rsid w:val="004B717B"/>
    <w:rsid w:val="004B79E1"/>
    <w:rsid w:val="004C01C6"/>
    <w:rsid w:val="004C2FAA"/>
    <w:rsid w:val="004C3696"/>
    <w:rsid w:val="004C38B4"/>
    <w:rsid w:val="004C4069"/>
    <w:rsid w:val="004C521A"/>
    <w:rsid w:val="004C5E05"/>
    <w:rsid w:val="004C68D1"/>
    <w:rsid w:val="004C6D6A"/>
    <w:rsid w:val="004D0286"/>
    <w:rsid w:val="004D0504"/>
    <w:rsid w:val="004D06E8"/>
    <w:rsid w:val="004D10B1"/>
    <w:rsid w:val="004D2AC9"/>
    <w:rsid w:val="004D2E51"/>
    <w:rsid w:val="004D2F09"/>
    <w:rsid w:val="004D32B3"/>
    <w:rsid w:val="004D3C87"/>
    <w:rsid w:val="004D3D8D"/>
    <w:rsid w:val="004D476D"/>
    <w:rsid w:val="004D5EE5"/>
    <w:rsid w:val="004D60E1"/>
    <w:rsid w:val="004D660E"/>
    <w:rsid w:val="004E1AD5"/>
    <w:rsid w:val="004E2220"/>
    <w:rsid w:val="004E22D8"/>
    <w:rsid w:val="004E2EA9"/>
    <w:rsid w:val="004E2F1C"/>
    <w:rsid w:val="004E36BA"/>
    <w:rsid w:val="004E3E65"/>
    <w:rsid w:val="004E3E84"/>
    <w:rsid w:val="004E4640"/>
    <w:rsid w:val="004E6F04"/>
    <w:rsid w:val="004E758F"/>
    <w:rsid w:val="004F0814"/>
    <w:rsid w:val="004F2909"/>
    <w:rsid w:val="004F48ED"/>
    <w:rsid w:val="004F5181"/>
    <w:rsid w:val="004F7D77"/>
    <w:rsid w:val="005008A4"/>
    <w:rsid w:val="00502530"/>
    <w:rsid w:val="00503F32"/>
    <w:rsid w:val="00505865"/>
    <w:rsid w:val="00505B34"/>
    <w:rsid w:val="00506647"/>
    <w:rsid w:val="005108A6"/>
    <w:rsid w:val="005110E6"/>
    <w:rsid w:val="00511665"/>
    <w:rsid w:val="00511965"/>
    <w:rsid w:val="00512914"/>
    <w:rsid w:val="005131C9"/>
    <w:rsid w:val="005131D4"/>
    <w:rsid w:val="005140DB"/>
    <w:rsid w:val="005159B7"/>
    <w:rsid w:val="00515FD9"/>
    <w:rsid w:val="005169E8"/>
    <w:rsid w:val="0051734E"/>
    <w:rsid w:val="005201FD"/>
    <w:rsid w:val="0052075C"/>
    <w:rsid w:val="00520F4C"/>
    <w:rsid w:val="0052247A"/>
    <w:rsid w:val="00524A8D"/>
    <w:rsid w:val="0052533E"/>
    <w:rsid w:val="00525A16"/>
    <w:rsid w:val="00525C2C"/>
    <w:rsid w:val="00530AA6"/>
    <w:rsid w:val="00530AF3"/>
    <w:rsid w:val="00531930"/>
    <w:rsid w:val="0053282A"/>
    <w:rsid w:val="00532F1C"/>
    <w:rsid w:val="005330E2"/>
    <w:rsid w:val="005333BB"/>
    <w:rsid w:val="0053440A"/>
    <w:rsid w:val="00535C76"/>
    <w:rsid w:val="00535E24"/>
    <w:rsid w:val="0053747A"/>
    <w:rsid w:val="00537C73"/>
    <w:rsid w:val="00537F7F"/>
    <w:rsid w:val="005413D1"/>
    <w:rsid w:val="005439AB"/>
    <w:rsid w:val="0054723C"/>
    <w:rsid w:val="005502B4"/>
    <w:rsid w:val="00551440"/>
    <w:rsid w:val="0055296E"/>
    <w:rsid w:val="00552EB3"/>
    <w:rsid w:val="005530CF"/>
    <w:rsid w:val="005531DC"/>
    <w:rsid w:val="005542CA"/>
    <w:rsid w:val="0055635C"/>
    <w:rsid w:val="00557F92"/>
    <w:rsid w:val="00561369"/>
    <w:rsid w:val="00561DD6"/>
    <w:rsid w:val="00562C61"/>
    <w:rsid w:val="00563006"/>
    <w:rsid w:val="005655C9"/>
    <w:rsid w:val="00565E0C"/>
    <w:rsid w:val="00567822"/>
    <w:rsid w:val="00570A6E"/>
    <w:rsid w:val="00571C47"/>
    <w:rsid w:val="00572B12"/>
    <w:rsid w:val="005730B4"/>
    <w:rsid w:val="00574209"/>
    <w:rsid w:val="0057473F"/>
    <w:rsid w:val="00575493"/>
    <w:rsid w:val="00575649"/>
    <w:rsid w:val="00576095"/>
    <w:rsid w:val="00576794"/>
    <w:rsid w:val="00581223"/>
    <w:rsid w:val="00581A10"/>
    <w:rsid w:val="00581F93"/>
    <w:rsid w:val="00584F23"/>
    <w:rsid w:val="00585CD5"/>
    <w:rsid w:val="005861E8"/>
    <w:rsid w:val="005864A9"/>
    <w:rsid w:val="00586DBB"/>
    <w:rsid w:val="00587D24"/>
    <w:rsid w:val="005900FB"/>
    <w:rsid w:val="005914C1"/>
    <w:rsid w:val="00591ECA"/>
    <w:rsid w:val="00592588"/>
    <w:rsid w:val="00593F14"/>
    <w:rsid w:val="0059552B"/>
    <w:rsid w:val="00597853"/>
    <w:rsid w:val="005A11F3"/>
    <w:rsid w:val="005A25C4"/>
    <w:rsid w:val="005A3364"/>
    <w:rsid w:val="005A38D7"/>
    <w:rsid w:val="005A4A0F"/>
    <w:rsid w:val="005A7EBC"/>
    <w:rsid w:val="005B1AD9"/>
    <w:rsid w:val="005B2844"/>
    <w:rsid w:val="005B28BF"/>
    <w:rsid w:val="005B30B8"/>
    <w:rsid w:val="005B3D3C"/>
    <w:rsid w:val="005B4102"/>
    <w:rsid w:val="005B45B5"/>
    <w:rsid w:val="005B6637"/>
    <w:rsid w:val="005B6C00"/>
    <w:rsid w:val="005B7FBA"/>
    <w:rsid w:val="005C0DC8"/>
    <w:rsid w:val="005C1D2F"/>
    <w:rsid w:val="005C2DFE"/>
    <w:rsid w:val="005D0A93"/>
    <w:rsid w:val="005D1F79"/>
    <w:rsid w:val="005D3497"/>
    <w:rsid w:val="005D38EF"/>
    <w:rsid w:val="005D61D0"/>
    <w:rsid w:val="005D647F"/>
    <w:rsid w:val="005D6963"/>
    <w:rsid w:val="005D6A78"/>
    <w:rsid w:val="005D73DC"/>
    <w:rsid w:val="005E0654"/>
    <w:rsid w:val="005E1073"/>
    <w:rsid w:val="005E419E"/>
    <w:rsid w:val="005E5166"/>
    <w:rsid w:val="005E7055"/>
    <w:rsid w:val="005F15A8"/>
    <w:rsid w:val="005F1F49"/>
    <w:rsid w:val="005F2142"/>
    <w:rsid w:val="005F3A54"/>
    <w:rsid w:val="005F5173"/>
    <w:rsid w:val="005F565B"/>
    <w:rsid w:val="005F5D73"/>
    <w:rsid w:val="005F6EFF"/>
    <w:rsid w:val="00600ACF"/>
    <w:rsid w:val="00600DC5"/>
    <w:rsid w:val="00601A60"/>
    <w:rsid w:val="006020D2"/>
    <w:rsid w:val="00602442"/>
    <w:rsid w:val="00603606"/>
    <w:rsid w:val="00604985"/>
    <w:rsid w:val="00604DDC"/>
    <w:rsid w:val="00606AB9"/>
    <w:rsid w:val="00607CD9"/>
    <w:rsid w:val="0061090B"/>
    <w:rsid w:val="00610E3C"/>
    <w:rsid w:val="00610E62"/>
    <w:rsid w:val="006120DA"/>
    <w:rsid w:val="00614336"/>
    <w:rsid w:val="006147B0"/>
    <w:rsid w:val="00616225"/>
    <w:rsid w:val="00620E69"/>
    <w:rsid w:val="00621EA2"/>
    <w:rsid w:val="006224B6"/>
    <w:rsid w:val="00622580"/>
    <w:rsid w:val="00622CFD"/>
    <w:rsid w:val="006263E7"/>
    <w:rsid w:val="006277B6"/>
    <w:rsid w:val="00627914"/>
    <w:rsid w:val="00627E95"/>
    <w:rsid w:val="00632F34"/>
    <w:rsid w:val="00632FAE"/>
    <w:rsid w:val="00635F3E"/>
    <w:rsid w:val="00637124"/>
    <w:rsid w:val="006375C0"/>
    <w:rsid w:val="00637AB5"/>
    <w:rsid w:val="00637BD0"/>
    <w:rsid w:val="00640375"/>
    <w:rsid w:val="00641122"/>
    <w:rsid w:val="00641D09"/>
    <w:rsid w:val="00641F1F"/>
    <w:rsid w:val="00642646"/>
    <w:rsid w:val="00644C6B"/>
    <w:rsid w:val="006454E9"/>
    <w:rsid w:val="00645C2E"/>
    <w:rsid w:val="00645C57"/>
    <w:rsid w:val="006466A3"/>
    <w:rsid w:val="006471AA"/>
    <w:rsid w:val="00647FA5"/>
    <w:rsid w:val="00650546"/>
    <w:rsid w:val="00650C64"/>
    <w:rsid w:val="00653085"/>
    <w:rsid w:val="00653B46"/>
    <w:rsid w:val="00654B24"/>
    <w:rsid w:val="00655D20"/>
    <w:rsid w:val="006572F6"/>
    <w:rsid w:val="006573D9"/>
    <w:rsid w:val="006608DD"/>
    <w:rsid w:val="00660C7B"/>
    <w:rsid w:val="00660EDD"/>
    <w:rsid w:val="00660F2D"/>
    <w:rsid w:val="00662E57"/>
    <w:rsid w:val="00663BB8"/>
    <w:rsid w:val="0066450B"/>
    <w:rsid w:val="006648B5"/>
    <w:rsid w:val="006653DE"/>
    <w:rsid w:val="00667B22"/>
    <w:rsid w:val="00667DAF"/>
    <w:rsid w:val="0067025E"/>
    <w:rsid w:val="00670724"/>
    <w:rsid w:val="00671A76"/>
    <w:rsid w:val="00675023"/>
    <w:rsid w:val="0067569C"/>
    <w:rsid w:val="00680375"/>
    <w:rsid w:val="00684767"/>
    <w:rsid w:val="0068610B"/>
    <w:rsid w:val="00690005"/>
    <w:rsid w:val="006920EE"/>
    <w:rsid w:val="006924F5"/>
    <w:rsid w:val="00692B72"/>
    <w:rsid w:val="00692F7F"/>
    <w:rsid w:val="0069320D"/>
    <w:rsid w:val="00693519"/>
    <w:rsid w:val="00694A1D"/>
    <w:rsid w:val="00695B0B"/>
    <w:rsid w:val="00695F13"/>
    <w:rsid w:val="0069636E"/>
    <w:rsid w:val="00696ED2"/>
    <w:rsid w:val="006A1AB8"/>
    <w:rsid w:val="006A21CF"/>
    <w:rsid w:val="006A3802"/>
    <w:rsid w:val="006A5004"/>
    <w:rsid w:val="006A63B1"/>
    <w:rsid w:val="006A6BBC"/>
    <w:rsid w:val="006A728C"/>
    <w:rsid w:val="006A79E2"/>
    <w:rsid w:val="006B00B6"/>
    <w:rsid w:val="006B11AF"/>
    <w:rsid w:val="006B25F6"/>
    <w:rsid w:val="006B28B6"/>
    <w:rsid w:val="006B46C6"/>
    <w:rsid w:val="006B4A24"/>
    <w:rsid w:val="006B5424"/>
    <w:rsid w:val="006B689D"/>
    <w:rsid w:val="006B6D9C"/>
    <w:rsid w:val="006B7007"/>
    <w:rsid w:val="006C0DF0"/>
    <w:rsid w:val="006C1E89"/>
    <w:rsid w:val="006C219E"/>
    <w:rsid w:val="006C32EF"/>
    <w:rsid w:val="006C3FA5"/>
    <w:rsid w:val="006C599D"/>
    <w:rsid w:val="006C5D20"/>
    <w:rsid w:val="006C7395"/>
    <w:rsid w:val="006D0126"/>
    <w:rsid w:val="006D1543"/>
    <w:rsid w:val="006D234E"/>
    <w:rsid w:val="006D23EF"/>
    <w:rsid w:val="006D2A85"/>
    <w:rsid w:val="006D2B78"/>
    <w:rsid w:val="006D3582"/>
    <w:rsid w:val="006D3883"/>
    <w:rsid w:val="006D3DA1"/>
    <w:rsid w:val="006D4E8F"/>
    <w:rsid w:val="006D547A"/>
    <w:rsid w:val="006E0BC9"/>
    <w:rsid w:val="006E0BEC"/>
    <w:rsid w:val="006E1C5B"/>
    <w:rsid w:val="006E2B90"/>
    <w:rsid w:val="006E2E13"/>
    <w:rsid w:val="006E330F"/>
    <w:rsid w:val="006E43EB"/>
    <w:rsid w:val="006E5372"/>
    <w:rsid w:val="006E7734"/>
    <w:rsid w:val="006F0D3D"/>
    <w:rsid w:val="006F1B0B"/>
    <w:rsid w:val="006F21B0"/>
    <w:rsid w:val="006F3BC3"/>
    <w:rsid w:val="006F451A"/>
    <w:rsid w:val="006F4571"/>
    <w:rsid w:val="006F6F27"/>
    <w:rsid w:val="006F7C74"/>
    <w:rsid w:val="006F7D5A"/>
    <w:rsid w:val="006F7F8F"/>
    <w:rsid w:val="00701AA5"/>
    <w:rsid w:val="007023C4"/>
    <w:rsid w:val="00702C79"/>
    <w:rsid w:val="00704135"/>
    <w:rsid w:val="0070461B"/>
    <w:rsid w:val="007047DD"/>
    <w:rsid w:val="00707533"/>
    <w:rsid w:val="00707887"/>
    <w:rsid w:val="00707B74"/>
    <w:rsid w:val="00707FA4"/>
    <w:rsid w:val="00707FFC"/>
    <w:rsid w:val="007102CD"/>
    <w:rsid w:val="00710B73"/>
    <w:rsid w:val="00710F7C"/>
    <w:rsid w:val="007126ED"/>
    <w:rsid w:val="00715EAA"/>
    <w:rsid w:val="00716030"/>
    <w:rsid w:val="00717088"/>
    <w:rsid w:val="0071769A"/>
    <w:rsid w:val="00717867"/>
    <w:rsid w:val="00717EED"/>
    <w:rsid w:val="00720321"/>
    <w:rsid w:val="007204C5"/>
    <w:rsid w:val="0072103B"/>
    <w:rsid w:val="007210E8"/>
    <w:rsid w:val="00721D66"/>
    <w:rsid w:val="00721E62"/>
    <w:rsid w:val="00722912"/>
    <w:rsid w:val="00723477"/>
    <w:rsid w:val="00724D2F"/>
    <w:rsid w:val="00725092"/>
    <w:rsid w:val="0072579D"/>
    <w:rsid w:val="0072686C"/>
    <w:rsid w:val="00727D82"/>
    <w:rsid w:val="00727EE4"/>
    <w:rsid w:val="007309B1"/>
    <w:rsid w:val="00730A3F"/>
    <w:rsid w:val="00731892"/>
    <w:rsid w:val="00733008"/>
    <w:rsid w:val="007331EF"/>
    <w:rsid w:val="00733FC4"/>
    <w:rsid w:val="00734D53"/>
    <w:rsid w:val="00736FDF"/>
    <w:rsid w:val="00737A76"/>
    <w:rsid w:val="00740DDB"/>
    <w:rsid w:val="00743331"/>
    <w:rsid w:val="00743A23"/>
    <w:rsid w:val="0074463A"/>
    <w:rsid w:val="00744ABF"/>
    <w:rsid w:val="007500F7"/>
    <w:rsid w:val="00750696"/>
    <w:rsid w:val="0075096E"/>
    <w:rsid w:val="007519C0"/>
    <w:rsid w:val="007553DF"/>
    <w:rsid w:val="007602E0"/>
    <w:rsid w:val="00760F17"/>
    <w:rsid w:val="00760F3D"/>
    <w:rsid w:val="007622AC"/>
    <w:rsid w:val="00762985"/>
    <w:rsid w:val="00766E69"/>
    <w:rsid w:val="00767B02"/>
    <w:rsid w:val="00767C4F"/>
    <w:rsid w:val="007716A1"/>
    <w:rsid w:val="00772E14"/>
    <w:rsid w:val="007755AC"/>
    <w:rsid w:val="00776E4A"/>
    <w:rsid w:val="0077714E"/>
    <w:rsid w:val="00782F71"/>
    <w:rsid w:val="007830A7"/>
    <w:rsid w:val="00783A95"/>
    <w:rsid w:val="00792C77"/>
    <w:rsid w:val="007935C5"/>
    <w:rsid w:val="00793785"/>
    <w:rsid w:val="007940E6"/>
    <w:rsid w:val="00794785"/>
    <w:rsid w:val="0079613D"/>
    <w:rsid w:val="0079647A"/>
    <w:rsid w:val="007974A7"/>
    <w:rsid w:val="007A2C34"/>
    <w:rsid w:val="007A42ED"/>
    <w:rsid w:val="007A4EAB"/>
    <w:rsid w:val="007A57A3"/>
    <w:rsid w:val="007A5E93"/>
    <w:rsid w:val="007A5F46"/>
    <w:rsid w:val="007A5FE2"/>
    <w:rsid w:val="007A73DA"/>
    <w:rsid w:val="007A79F0"/>
    <w:rsid w:val="007B000B"/>
    <w:rsid w:val="007B0AA2"/>
    <w:rsid w:val="007B0FE0"/>
    <w:rsid w:val="007B2C8F"/>
    <w:rsid w:val="007B3144"/>
    <w:rsid w:val="007B3E33"/>
    <w:rsid w:val="007B5AE4"/>
    <w:rsid w:val="007B5B75"/>
    <w:rsid w:val="007B5F5F"/>
    <w:rsid w:val="007B6451"/>
    <w:rsid w:val="007B682B"/>
    <w:rsid w:val="007B6B3B"/>
    <w:rsid w:val="007B7105"/>
    <w:rsid w:val="007B711E"/>
    <w:rsid w:val="007C0F31"/>
    <w:rsid w:val="007C181A"/>
    <w:rsid w:val="007C19E1"/>
    <w:rsid w:val="007C1EFF"/>
    <w:rsid w:val="007C23B9"/>
    <w:rsid w:val="007C4D27"/>
    <w:rsid w:val="007C5504"/>
    <w:rsid w:val="007C77F2"/>
    <w:rsid w:val="007D09B9"/>
    <w:rsid w:val="007D0DFF"/>
    <w:rsid w:val="007D138F"/>
    <w:rsid w:val="007D16FC"/>
    <w:rsid w:val="007D1DCE"/>
    <w:rsid w:val="007D2BFC"/>
    <w:rsid w:val="007D4ED6"/>
    <w:rsid w:val="007D533C"/>
    <w:rsid w:val="007D5DAC"/>
    <w:rsid w:val="007D6F35"/>
    <w:rsid w:val="007D73E6"/>
    <w:rsid w:val="007E2891"/>
    <w:rsid w:val="007E355C"/>
    <w:rsid w:val="007E36E7"/>
    <w:rsid w:val="007E5AA4"/>
    <w:rsid w:val="007E681A"/>
    <w:rsid w:val="007E7F01"/>
    <w:rsid w:val="007F0495"/>
    <w:rsid w:val="007F11F7"/>
    <w:rsid w:val="007F19E1"/>
    <w:rsid w:val="007F1A6E"/>
    <w:rsid w:val="007F287C"/>
    <w:rsid w:val="007F351D"/>
    <w:rsid w:val="007F4118"/>
    <w:rsid w:val="007F4A76"/>
    <w:rsid w:val="007F5605"/>
    <w:rsid w:val="007F741E"/>
    <w:rsid w:val="007F7713"/>
    <w:rsid w:val="0080100D"/>
    <w:rsid w:val="00804D4C"/>
    <w:rsid w:val="0080684F"/>
    <w:rsid w:val="00806BA2"/>
    <w:rsid w:val="00807003"/>
    <w:rsid w:val="0080700F"/>
    <w:rsid w:val="00807D3B"/>
    <w:rsid w:val="00810089"/>
    <w:rsid w:val="008105A8"/>
    <w:rsid w:val="00810B25"/>
    <w:rsid w:val="0081107B"/>
    <w:rsid w:val="00811CB5"/>
    <w:rsid w:val="0081281B"/>
    <w:rsid w:val="00812943"/>
    <w:rsid w:val="008142D1"/>
    <w:rsid w:val="008149D1"/>
    <w:rsid w:val="00814BEC"/>
    <w:rsid w:val="00815295"/>
    <w:rsid w:val="008156E5"/>
    <w:rsid w:val="00815713"/>
    <w:rsid w:val="00817A3D"/>
    <w:rsid w:val="0082184E"/>
    <w:rsid w:val="00822098"/>
    <w:rsid w:val="008233B6"/>
    <w:rsid w:val="00823C32"/>
    <w:rsid w:val="00824CF7"/>
    <w:rsid w:val="00825A32"/>
    <w:rsid w:val="008261DC"/>
    <w:rsid w:val="008263CD"/>
    <w:rsid w:val="00827FC3"/>
    <w:rsid w:val="0083130E"/>
    <w:rsid w:val="00831978"/>
    <w:rsid w:val="00831ECA"/>
    <w:rsid w:val="00833300"/>
    <w:rsid w:val="0083398A"/>
    <w:rsid w:val="00834977"/>
    <w:rsid w:val="008356F8"/>
    <w:rsid w:val="00836DA0"/>
    <w:rsid w:val="0083702B"/>
    <w:rsid w:val="008375EB"/>
    <w:rsid w:val="008410E8"/>
    <w:rsid w:val="008418BC"/>
    <w:rsid w:val="00842055"/>
    <w:rsid w:val="00844601"/>
    <w:rsid w:val="00845BF7"/>
    <w:rsid w:val="00846012"/>
    <w:rsid w:val="00846232"/>
    <w:rsid w:val="00846838"/>
    <w:rsid w:val="008470E7"/>
    <w:rsid w:val="00847840"/>
    <w:rsid w:val="00847B24"/>
    <w:rsid w:val="00847B41"/>
    <w:rsid w:val="008500A3"/>
    <w:rsid w:val="008502BC"/>
    <w:rsid w:val="00851DAE"/>
    <w:rsid w:val="00854F06"/>
    <w:rsid w:val="00855608"/>
    <w:rsid w:val="00857EB8"/>
    <w:rsid w:val="008601CA"/>
    <w:rsid w:val="00862DD2"/>
    <w:rsid w:val="0086596A"/>
    <w:rsid w:val="00866373"/>
    <w:rsid w:val="0086671C"/>
    <w:rsid w:val="008668F8"/>
    <w:rsid w:val="00867325"/>
    <w:rsid w:val="00870508"/>
    <w:rsid w:val="0087091C"/>
    <w:rsid w:val="00870DEC"/>
    <w:rsid w:val="00872357"/>
    <w:rsid w:val="00873DC8"/>
    <w:rsid w:val="00874AFD"/>
    <w:rsid w:val="0087502C"/>
    <w:rsid w:val="00875255"/>
    <w:rsid w:val="00875D46"/>
    <w:rsid w:val="00876B26"/>
    <w:rsid w:val="00880B88"/>
    <w:rsid w:val="008819D7"/>
    <w:rsid w:val="00883063"/>
    <w:rsid w:val="00883971"/>
    <w:rsid w:val="00883CF5"/>
    <w:rsid w:val="00883D71"/>
    <w:rsid w:val="008843A2"/>
    <w:rsid w:val="008847F9"/>
    <w:rsid w:val="00884B32"/>
    <w:rsid w:val="00884EF3"/>
    <w:rsid w:val="00890111"/>
    <w:rsid w:val="00891281"/>
    <w:rsid w:val="008915D7"/>
    <w:rsid w:val="00891D27"/>
    <w:rsid w:val="00891DAA"/>
    <w:rsid w:val="00891E2B"/>
    <w:rsid w:val="00892AB1"/>
    <w:rsid w:val="00895D24"/>
    <w:rsid w:val="00896371"/>
    <w:rsid w:val="00896ADA"/>
    <w:rsid w:val="00896BFB"/>
    <w:rsid w:val="008A02B3"/>
    <w:rsid w:val="008A20A3"/>
    <w:rsid w:val="008A37E7"/>
    <w:rsid w:val="008A4187"/>
    <w:rsid w:val="008A4855"/>
    <w:rsid w:val="008A5564"/>
    <w:rsid w:val="008A58BC"/>
    <w:rsid w:val="008A6D0C"/>
    <w:rsid w:val="008B06BF"/>
    <w:rsid w:val="008B07C7"/>
    <w:rsid w:val="008B14FC"/>
    <w:rsid w:val="008B23E8"/>
    <w:rsid w:val="008B2476"/>
    <w:rsid w:val="008B25B8"/>
    <w:rsid w:val="008B29C7"/>
    <w:rsid w:val="008B3333"/>
    <w:rsid w:val="008B4C46"/>
    <w:rsid w:val="008B64F7"/>
    <w:rsid w:val="008B6CB3"/>
    <w:rsid w:val="008B7034"/>
    <w:rsid w:val="008B75B0"/>
    <w:rsid w:val="008C0723"/>
    <w:rsid w:val="008C29B3"/>
    <w:rsid w:val="008C4FBA"/>
    <w:rsid w:val="008C645D"/>
    <w:rsid w:val="008C71D5"/>
    <w:rsid w:val="008D05AE"/>
    <w:rsid w:val="008D0F13"/>
    <w:rsid w:val="008D3386"/>
    <w:rsid w:val="008D72F7"/>
    <w:rsid w:val="008D79B1"/>
    <w:rsid w:val="008E0422"/>
    <w:rsid w:val="008E28FD"/>
    <w:rsid w:val="008E4C44"/>
    <w:rsid w:val="008E5625"/>
    <w:rsid w:val="008E6939"/>
    <w:rsid w:val="008E6BAD"/>
    <w:rsid w:val="008E6C81"/>
    <w:rsid w:val="008E7A54"/>
    <w:rsid w:val="008F48FC"/>
    <w:rsid w:val="008F4AAA"/>
    <w:rsid w:val="008F51F7"/>
    <w:rsid w:val="008F6475"/>
    <w:rsid w:val="008F6E07"/>
    <w:rsid w:val="008F74F7"/>
    <w:rsid w:val="008F77EC"/>
    <w:rsid w:val="0090007C"/>
    <w:rsid w:val="00901A5F"/>
    <w:rsid w:val="00901D6D"/>
    <w:rsid w:val="00902A80"/>
    <w:rsid w:val="00902C8A"/>
    <w:rsid w:val="009047F2"/>
    <w:rsid w:val="009056DA"/>
    <w:rsid w:val="009057CC"/>
    <w:rsid w:val="00905A18"/>
    <w:rsid w:val="00910755"/>
    <w:rsid w:val="00910B75"/>
    <w:rsid w:val="00916022"/>
    <w:rsid w:val="009166A7"/>
    <w:rsid w:val="00916866"/>
    <w:rsid w:val="00920AC8"/>
    <w:rsid w:val="009220A6"/>
    <w:rsid w:val="0092221B"/>
    <w:rsid w:val="00923A4C"/>
    <w:rsid w:val="00924F28"/>
    <w:rsid w:val="00926AFF"/>
    <w:rsid w:val="0093108D"/>
    <w:rsid w:val="00931E24"/>
    <w:rsid w:val="0093228F"/>
    <w:rsid w:val="009359CC"/>
    <w:rsid w:val="00935CB0"/>
    <w:rsid w:val="00937902"/>
    <w:rsid w:val="009404D2"/>
    <w:rsid w:val="00940BA9"/>
    <w:rsid w:val="00942083"/>
    <w:rsid w:val="00945377"/>
    <w:rsid w:val="00946884"/>
    <w:rsid w:val="00951BFC"/>
    <w:rsid w:val="00952381"/>
    <w:rsid w:val="009523B5"/>
    <w:rsid w:val="00960415"/>
    <w:rsid w:val="00960CCB"/>
    <w:rsid w:val="00961551"/>
    <w:rsid w:val="0096279F"/>
    <w:rsid w:val="00963DE2"/>
    <w:rsid w:val="009658BC"/>
    <w:rsid w:val="00966046"/>
    <w:rsid w:val="00966FFD"/>
    <w:rsid w:val="0097045D"/>
    <w:rsid w:val="0097099E"/>
    <w:rsid w:val="00970CD6"/>
    <w:rsid w:val="009715B1"/>
    <w:rsid w:val="00972857"/>
    <w:rsid w:val="00973643"/>
    <w:rsid w:val="00974F30"/>
    <w:rsid w:val="009771D7"/>
    <w:rsid w:val="00980FEF"/>
    <w:rsid w:val="0098143E"/>
    <w:rsid w:val="0098173F"/>
    <w:rsid w:val="00981AD7"/>
    <w:rsid w:val="00981BAE"/>
    <w:rsid w:val="00982730"/>
    <w:rsid w:val="0098404F"/>
    <w:rsid w:val="0098517C"/>
    <w:rsid w:val="00993738"/>
    <w:rsid w:val="009974E2"/>
    <w:rsid w:val="00997F2B"/>
    <w:rsid w:val="009A0112"/>
    <w:rsid w:val="009A301C"/>
    <w:rsid w:val="009A6CB2"/>
    <w:rsid w:val="009A6FB3"/>
    <w:rsid w:val="009A7103"/>
    <w:rsid w:val="009B2156"/>
    <w:rsid w:val="009B48B6"/>
    <w:rsid w:val="009B505B"/>
    <w:rsid w:val="009B6393"/>
    <w:rsid w:val="009B7981"/>
    <w:rsid w:val="009C0D8C"/>
    <w:rsid w:val="009C18D2"/>
    <w:rsid w:val="009C1B42"/>
    <w:rsid w:val="009C24B5"/>
    <w:rsid w:val="009C24BE"/>
    <w:rsid w:val="009C2D94"/>
    <w:rsid w:val="009C2EB8"/>
    <w:rsid w:val="009C36D6"/>
    <w:rsid w:val="009C4226"/>
    <w:rsid w:val="009C59A9"/>
    <w:rsid w:val="009C65F2"/>
    <w:rsid w:val="009D050C"/>
    <w:rsid w:val="009D0787"/>
    <w:rsid w:val="009D194F"/>
    <w:rsid w:val="009D1BD3"/>
    <w:rsid w:val="009D41EB"/>
    <w:rsid w:val="009D664A"/>
    <w:rsid w:val="009E29EA"/>
    <w:rsid w:val="009E3472"/>
    <w:rsid w:val="009E39F5"/>
    <w:rsid w:val="009E3A35"/>
    <w:rsid w:val="009E4477"/>
    <w:rsid w:val="009E4568"/>
    <w:rsid w:val="009E5976"/>
    <w:rsid w:val="009E597D"/>
    <w:rsid w:val="009F08AF"/>
    <w:rsid w:val="009F2566"/>
    <w:rsid w:val="009F2971"/>
    <w:rsid w:val="009F3B6D"/>
    <w:rsid w:val="009F3EEE"/>
    <w:rsid w:val="009F6BFD"/>
    <w:rsid w:val="009F72D7"/>
    <w:rsid w:val="009F747A"/>
    <w:rsid w:val="009F7D10"/>
    <w:rsid w:val="00A01038"/>
    <w:rsid w:val="00A0270D"/>
    <w:rsid w:val="00A030B5"/>
    <w:rsid w:val="00A038BB"/>
    <w:rsid w:val="00A03C0B"/>
    <w:rsid w:val="00A048E0"/>
    <w:rsid w:val="00A06112"/>
    <w:rsid w:val="00A073C5"/>
    <w:rsid w:val="00A107EE"/>
    <w:rsid w:val="00A10AD3"/>
    <w:rsid w:val="00A135CF"/>
    <w:rsid w:val="00A13C07"/>
    <w:rsid w:val="00A13DF8"/>
    <w:rsid w:val="00A143E7"/>
    <w:rsid w:val="00A153FA"/>
    <w:rsid w:val="00A15401"/>
    <w:rsid w:val="00A163BA"/>
    <w:rsid w:val="00A1661C"/>
    <w:rsid w:val="00A17023"/>
    <w:rsid w:val="00A17629"/>
    <w:rsid w:val="00A179CB"/>
    <w:rsid w:val="00A17B6E"/>
    <w:rsid w:val="00A2062A"/>
    <w:rsid w:val="00A23E49"/>
    <w:rsid w:val="00A2464D"/>
    <w:rsid w:val="00A24BD8"/>
    <w:rsid w:val="00A24C8F"/>
    <w:rsid w:val="00A24D7B"/>
    <w:rsid w:val="00A26F29"/>
    <w:rsid w:val="00A27627"/>
    <w:rsid w:val="00A2796A"/>
    <w:rsid w:val="00A300C0"/>
    <w:rsid w:val="00A30718"/>
    <w:rsid w:val="00A30FC0"/>
    <w:rsid w:val="00A320A7"/>
    <w:rsid w:val="00A32159"/>
    <w:rsid w:val="00A33609"/>
    <w:rsid w:val="00A347AE"/>
    <w:rsid w:val="00A3621B"/>
    <w:rsid w:val="00A36C57"/>
    <w:rsid w:val="00A3717E"/>
    <w:rsid w:val="00A371FC"/>
    <w:rsid w:val="00A3748E"/>
    <w:rsid w:val="00A3776A"/>
    <w:rsid w:val="00A404B7"/>
    <w:rsid w:val="00A40507"/>
    <w:rsid w:val="00A40842"/>
    <w:rsid w:val="00A42BCF"/>
    <w:rsid w:val="00A42C6C"/>
    <w:rsid w:val="00A43C85"/>
    <w:rsid w:val="00A44219"/>
    <w:rsid w:val="00A445D4"/>
    <w:rsid w:val="00A44E9D"/>
    <w:rsid w:val="00A45991"/>
    <w:rsid w:val="00A473D2"/>
    <w:rsid w:val="00A4750B"/>
    <w:rsid w:val="00A5032B"/>
    <w:rsid w:val="00A52CF4"/>
    <w:rsid w:val="00A53146"/>
    <w:rsid w:val="00A555E2"/>
    <w:rsid w:val="00A55FE7"/>
    <w:rsid w:val="00A562D9"/>
    <w:rsid w:val="00A576AC"/>
    <w:rsid w:val="00A57C4C"/>
    <w:rsid w:val="00A57D90"/>
    <w:rsid w:val="00A57EB8"/>
    <w:rsid w:val="00A6095B"/>
    <w:rsid w:val="00A6361E"/>
    <w:rsid w:val="00A63E74"/>
    <w:rsid w:val="00A67B1F"/>
    <w:rsid w:val="00A70C5F"/>
    <w:rsid w:val="00A729AF"/>
    <w:rsid w:val="00A72DDE"/>
    <w:rsid w:val="00A73B7A"/>
    <w:rsid w:val="00A73F5D"/>
    <w:rsid w:val="00A75030"/>
    <w:rsid w:val="00A75C0D"/>
    <w:rsid w:val="00A75FEC"/>
    <w:rsid w:val="00A7676A"/>
    <w:rsid w:val="00A76DEE"/>
    <w:rsid w:val="00A77F0E"/>
    <w:rsid w:val="00A80788"/>
    <w:rsid w:val="00A81EC3"/>
    <w:rsid w:val="00A8229D"/>
    <w:rsid w:val="00A823E3"/>
    <w:rsid w:val="00A83219"/>
    <w:rsid w:val="00A838A5"/>
    <w:rsid w:val="00A83A31"/>
    <w:rsid w:val="00A85268"/>
    <w:rsid w:val="00A90394"/>
    <w:rsid w:val="00A90D8A"/>
    <w:rsid w:val="00A92E16"/>
    <w:rsid w:val="00A9352C"/>
    <w:rsid w:val="00A93A69"/>
    <w:rsid w:val="00A94168"/>
    <w:rsid w:val="00A948DC"/>
    <w:rsid w:val="00A96D50"/>
    <w:rsid w:val="00A96E9E"/>
    <w:rsid w:val="00AA0E7C"/>
    <w:rsid w:val="00AA0FCA"/>
    <w:rsid w:val="00AA1EE6"/>
    <w:rsid w:val="00AA2462"/>
    <w:rsid w:val="00AA342C"/>
    <w:rsid w:val="00AA3D33"/>
    <w:rsid w:val="00AA5017"/>
    <w:rsid w:val="00AA5501"/>
    <w:rsid w:val="00AA6ADF"/>
    <w:rsid w:val="00AA7F15"/>
    <w:rsid w:val="00AB02AE"/>
    <w:rsid w:val="00AB059E"/>
    <w:rsid w:val="00AB0B5F"/>
    <w:rsid w:val="00AB4532"/>
    <w:rsid w:val="00AB4B8A"/>
    <w:rsid w:val="00AB4E54"/>
    <w:rsid w:val="00AB54CE"/>
    <w:rsid w:val="00AC00AB"/>
    <w:rsid w:val="00AC01D6"/>
    <w:rsid w:val="00AC066F"/>
    <w:rsid w:val="00AC125C"/>
    <w:rsid w:val="00AC16E6"/>
    <w:rsid w:val="00AC19F3"/>
    <w:rsid w:val="00AC1F48"/>
    <w:rsid w:val="00AC24D9"/>
    <w:rsid w:val="00AC5A09"/>
    <w:rsid w:val="00AC5FBF"/>
    <w:rsid w:val="00AC65EE"/>
    <w:rsid w:val="00AD2599"/>
    <w:rsid w:val="00AD329F"/>
    <w:rsid w:val="00AD477B"/>
    <w:rsid w:val="00AD479F"/>
    <w:rsid w:val="00AD4DBA"/>
    <w:rsid w:val="00AD599D"/>
    <w:rsid w:val="00AD68BD"/>
    <w:rsid w:val="00AD6AC4"/>
    <w:rsid w:val="00AD71EC"/>
    <w:rsid w:val="00AD75DA"/>
    <w:rsid w:val="00AE0C06"/>
    <w:rsid w:val="00AE1F99"/>
    <w:rsid w:val="00AE32D5"/>
    <w:rsid w:val="00AE3C4B"/>
    <w:rsid w:val="00AE5116"/>
    <w:rsid w:val="00AE615B"/>
    <w:rsid w:val="00AF1738"/>
    <w:rsid w:val="00AF195F"/>
    <w:rsid w:val="00AF2995"/>
    <w:rsid w:val="00AF419F"/>
    <w:rsid w:val="00AF422F"/>
    <w:rsid w:val="00AF4398"/>
    <w:rsid w:val="00AF55CB"/>
    <w:rsid w:val="00AF6863"/>
    <w:rsid w:val="00AF6C68"/>
    <w:rsid w:val="00AF7888"/>
    <w:rsid w:val="00B00A7E"/>
    <w:rsid w:val="00B0106C"/>
    <w:rsid w:val="00B0172B"/>
    <w:rsid w:val="00B02279"/>
    <w:rsid w:val="00B027B6"/>
    <w:rsid w:val="00B06020"/>
    <w:rsid w:val="00B077F0"/>
    <w:rsid w:val="00B07D51"/>
    <w:rsid w:val="00B104F3"/>
    <w:rsid w:val="00B12B0C"/>
    <w:rsid w:val="00B12EBD"/>
    <w:rsid w:val="00B1444F"/>
    <w:rsid w:val="00B145F9"/>
    <w:rsid w:val="00B1468A"/>
    <w:rsid w:val="00B157F1"/>
    <w:rsid w:val="00B1755C"/>
    <w:rsid w:val="00B200CC"/>
    <w:rsid w:val="00B228A8"/>
    <w:rsid w:val="00B22CAF"/>
    <w:rsid w:val="00B2313E"/>
    <w:rsid w:val="00B23393"/>
    <w:rsid w:val="00B24AAE"/>
    <w:rsid w:val="00B2548B"/>
    <w:rsid w:val="00B25C20"/>
    <w:rsid w:val="00B2701B"/>
    <w:rsid w:val="00B2733D"/>
    <w:rsid w:val="00B2742D"/>
    <w:rsid w:val="00B31FC3"/>
    <w:rsid w:val="00B32B37"/>
    <w:rsid w:val="00B33754"/>
    <w:rsid w:val="00B33983"/>
    <w:rsid w:val="00B34849"/>
    <w:rsid w:val="00B34F93"/>
    <w:rsid w:val="00B363F9"/>
    <w:rsid w:val="00B37808"/>
    <w:rsid w:val="00B40B93"/>
    <w:rsid w:val="00B41ADF"/>
    <w:rsid w:val="00B41FF9"/>
    <w:rsid w:val="00B42449"/>
    <w:rsid w:val="00B42950"/>
    <w:rsid w:val="00B42AD0"/>
    <w:rsid w:val="00B43B87"/>
    <w:rsid w:val="00B45ABC"/>
    <w:rsid w:val="00B469EE"/>
    <w:rsid w:val="00B46B1E"/>
    <w:rsid w:val="00B46FCF"/>
    <w:rsid w:val="00B52D73"/>
    <w:rsid w:val="00B55D1F"/>
    <w:rsid w:val="00B570D0"/>
    <w:rsid w:val="00B579C1"/>
    <w:rsid w:val="00B60D17"/>
    <w:rsid w:val="00B63EDD"/>
    <w:rsid w:val="00B63F1E"/>
    <w:rsid w:val="00B64374"/>
    <w:rsid w:val="00B64B4E"/>
    <w:rsid w:val="00B64CDD"/>
    <w:rsid w:val="00B652B3"/>
    <w:rsid w:val="00B662F1"/>
    <w:rsid w:val="00B663D3"/>
    <w:rsid w:val="00B67AC8"/>
    <w:rsid w:val="00B67DC2"/>
    <w:rsid w:val="00B7183A"/>
    <w:rsid w:val="00B71881"/>
    <w:rsid w:val="00B71E7E"/>
    <w:rsid w:val="00B72742"/>
    <w:rsid w:val="00B73FB2"/>
    <w:rsid w:val="00B76D1E"/>
    <w:rsid w:val="00B76D86"/>
    <w:rsid w:val="00B816D9"/>
    <w:rsid w:val="00B81AF5"/>
    <w:rsid w:val="00B81C25"/>
    <w:rsid w:val="00B8260F"/>
    <w:rsid w:val="00B84B91"/>
    <w:rsid w:val="00B9106E"/>
    <w:rsid w:val="00B91174"/>
    <w:rsid w:val="00B92454"/>
    <w:rsid w:val="00B92AF7"/>
    <w:rsid w:val="00B936E9"/>
    <w:rsid w:val="00B9460C"/>
    <w:rsid w:val="00B950B1"/>
    <w:rsid w:val="00B964CE"/>
    <w:rsid w:val="00B96691"/>
    <w:rsid w:val="00B97038"/>
    <w:rsid w:val="00B97293"/>
    <w:rsid w:val="00BA1313"/>
    <w:rsid w:val="00BA1A4D"/>
    <w:rsid w:val="00BA1BBF"/>
    <w:rsid w:val="00BA22C5"/>
    <w:rsid w:val="00BA5DCC"/>
    <w:rsid w:val="00BA76FB"/>
    <w:rsid w:val="00BA7871"/>
    <w:rsid w:val="00BA7A9B"/>
    <w:rsid w:val="00BB1F0B"/>
    <w:rsid w:val="00BB7417"/>
    <w:rsid w:val="00BB7783"/>
    <w:rsid w:val="00BB7F9E"/>
    <w:rsid w:val="00BC04E8"/>
    <w:rsid w:val="00BC0B43"/>
    <w:rsid w:val="00BC13D6"/>
    <w:rsid w:val="00BC1DC5"/>
    <w:rsid w:val="00BC3BA4"/>
    <w:rsid w:val="00BC4568"/>
    <w:rsid w:val="00BC556B"/>
    <w:rsid w:val="00BC5705"/>
    <w:rsid w:val="00BC6941"/>
    <w:rsid w:val="00BD16C8"/>
    <w:rsid w:val="00BD2076"/>
    <w:rsid w:val="00BD2CC9"/>
    <w:rsid w:val="00BD332B"/>
    <w:rsid w:val="00BD38D7"/>
    <w:rsid w:val="00BD4AE3"/>
    <w:rsid w:val="00BD510D"/>
    <w:rsid w:val="00BD5194"/>
    <w:rsid w:val="00BE16A7"/>
    <w:rsid w:val="00BE2A14"/>
    <w:rsid w:val="00BE487E"/>
    <w:rsid w:val="00BE4A89"/>
    <w:rsid w:val="00BE6BEF"/>
    <w:rsid w:val="00BF02AE"/>
    <w:rsid w:val="00BF0616"/>
    <w:rsid w:val="00BF0E1D"/>
    <w:rsid w:val="00BF1054"/>
    <w:rsid w:val="00BF1067"/>
    <w:rsid w:val="00BF10BB"/>
    <w:rsid w:val="00BF32E2"/>
    <w:rsid w:val="00BF3438"/>
    <w:rsid w:val="00BF3484"/>
    <w:rsid w:val="00BF3BC1"/>
    <w:rsid w:val="00BF4104"/>
    <w:rsid w:val="00BF4F57"/>
    <w:rsid w:val="00BF50D1"/>
    <w:rsid w:val="00BF60DF"/>
    <w:rsid w:val="00BF6F91"/>
    <w:rsid w:val="00BF71AD"/>
    <w:rsid w:val="00BF7237"/>
    <w:rsid w:val="00BF7ED1"/>
    <w:rsid w:val="00C00C74"/>
    <w:rsid w:val="00C01EF1"/>
    <w:rsid w:val="00C0327D"/>
    <w:rsid w:val="00C0657B"/>
    <w:rsid w:val="00C1192F"/>
    <w:rsid w:val="00C11A8D"/>
    <w:rsid w:val="00C11FEC"/>
    <w:rsid w:val="00C13441"/>
    <w:rsid w:val="00C1365B"/>
    <w:rsid w:val="00C15842"/>
    <w:rsid w:val="00C17A28"/>
    <w:rsid w:val="00C21582"/>
    <w:rsid w:val="00C21D49"/>
    <w:rsid w:val="00C23047"/>
    <w:rsid w:val="00C23A12"/>
    <w:rsid w:val="00C24C17"/>
    <w:rsid w:val="00C253C9"/>
    <w:rsid w:val="00C25C16"/>
    <w:rsid w:val="00C314E9"/>
    <w:rsid w:val="00C31645"/>
    <w:rsid w:val="00C327BF"/>
    <w:rsid w:val="00C32F5A"/>
    <w:rsid w:val="00C34346"/>
    <w:rsid w:val="00C34C63"/>
    <w:rsid w:val="00C35D54"/>
    <w:rsid w:val="00C36C83"/>
    <w:rsid w:val="00C43778"/>
    <w:rsid w:val="00C437EC"/>
    <w:rsid w:val="00C43BEE"/>
    <w:rsid w:val="00C442B6"/>
    <w:rsid w:val="00C459AC"/>
    <w:rsid w:val="00C46648"/>
    <w:rsid w:val="00C46750"/>
    <w:rsid w:val="00C4774D"/>
    <w:rsid w:val="00C47938"/>
    <w:rsid w:val="00C50822"/>
    <w:rsid w:val="00C53D4B"/>
    <w:rsid w:val="00C53F58"/>
    <w:rsid w:val="00C53FB0"/>
    <w:rsid w:val="00C54EB5"/>
    <w:rsid w:val="00C553C1"/>
    <w:rsid w:val="00C55520"/>
    <w:rsid w:val="00C57823"/>
    <w:rsid w:val="00C62C72"/>
    <w:rsid w:val="00C63E1E"/>
    <w:rsid w:val="00C64015"/>
    <w:rsid w:val="00C65070"/>
    <w:rsid w:val="00C65D0A"/>
    <w:rsid w:val="00C667FA"/>
    <w:rsid w:val="00C66B0F"/>
    <w:rsid w:val="00C67CDB"/>
    <w:rsid w:val="00C7001F"/>
    <w:rsid w:val="00C722A4"/>
    <w:rsid w:val="00C72A0E"/>
    <w:rsid w:val="00C72EC4"/>
    <w:rsid w:val="00C744E7"/>
    <w:rsid w:val="00C745C5"/>
    <w:rsid w:val="00C74A84"/>
    <w:rsid w:val="00C754E4"/>
    <w:rsid w:val="00C758EF"/>
    <w:rsid w:val="00C76343"/>
    <w:rsid w:val="00C76DDE"/>
    <w:rsid w:val="00C77AF4"/>
    <w:rsid w:val="00C77CC6"/>
    <w:rsid w:val="00C812F3"/>
    <w:rsid w:val="00C8540F"/>
    <w:rsid w:val="00C877CA"/>
    <w:rsid w:val="00C87BA7"/>
    <w:rsid w:val="00C90B2D"/>
    <w:rsid w:val="00C916E5"/>
    <w:rsid w:val="00C92106"/>
    <w:rsid w:val="00C928A0"/>
    <w:rsid w:val="00C93675"/>
    <w:rsid w:val="00C94EA2"/>
    <w:rsid w:val="00C9549A"/>
    <w:rsid w:val="00C955C7"/>
    <w:rsid w:val="00C967C6"/>
    <w:rsid w:val="00C969E7"/>
    <w:rsid w:val="00C97753"/>
    <w:rsid w:val="00CA0275"/>
    <w:rsid w:val="00CA0B2E"/>
    <w:rsid w:val="00CA159B"/>
    <w:rsid w:val="00CA18DD"/>
    <w:rsid w:val="00CA1F85"/>
    <w:rsid w:val="00CA295F"/>
    <w:rsid w:val="00CA39CD"/>
    <w:rsid w:val="00CA3E35"/>
    <w:rsid w:val="00CA473F"/>
    <w:rsid w:val="00CA4748"/>
    <w:rsid w:val="00CA4768"/>
    <w:rsid w:val="00CA4872"/>
    <w:rsid w:val="00CA5D50"/>
    <w:rsid w:val="00CA6B46"/>
    <w:rsid w:val="00CA77E6"/>
    <w:rsid w:val="00CB0768"/>
    <w:rsid w:val="00CB2501"/>
    <w:rsid w:val="00CB3446"/>
    <w:rsid w:val="00CB514A"/>
    <w:rsid w:val="00CB5695"/>
    <w:rsid w:val="00CB5856"/>
    <w:rsid w:val="00CB6899"/>
    <w:rsid w:val="00CC1536"/>
    <w:rsid w:val="00CC272C"/>
    <w:rsid w:val="00CC3E15"/>
    <w:rsid w:val="00CC4503"/>
    <w:rsid w:val="00CC5BEC"/>
    <w:rsid w:val="00CC69F9"/>
    <w:rsid w:val="00CD2364"/>
    <w:rsid w:val="00CD2BB2"/>
    <w:rsid w:val="00CD3D87"/>
    <w:rsid w:val="00CD40F0"/>
    <w:rsid w:val="00CD458B"/>
    <w:rsid w:val="00CD529F"/>
    <w:rsid w:val="00CD5DCE"/>
    <w:rsid w:val="00CD72AB"/>
    <w:rsid w:val="00CD7579"/>
    <w:rsid w:val="00CD75CF"/>
    <w:rsid w:val="00CD7BCF"/>
    <w:rsid w:val="00CE099A"/>
    <w:rsid w:val="00CE0F38"/>
    <w:rsid w:val="00CE1B12"/>
    <w:rsid w:val="00CE3F16"/>
    <w:rsid w:val="00CE47C9"/>
    <w:rsid w:val="00CE48EC"/>
    <w:rsid w:val="00CE5C5B"/>
    <w:rsid w:val="00CF21B3"/>
    <w:rsid w:val="00CF222D"/>
    <w:rsid w:val="00CF2911"/>
    <w:rsid w:val="00CF329C"/>
    <w:rsid w:val="00CF36FC"/>
    <w:rsid w:val="00CF44F3"/>
    <w:rsid w:val="00CF55FB"/>
    <w:rsid w:val="00CF6081"/>
    <w:rsid w:val="00CF79C4"/>
    <w:rsid w:val="00D00A2B"/>
    <w:rsid w:val="00D012A8"/>
    <w:rsid w:val="00D019A5"/>
    <w:rsid w:val="00D027CA"/>
    <w:rsid w:val="00D03625"/>
    <w:rsid w:val="00D04320"/>
    <w:rsid w:val="00D048D6"/>
    <w:rsid w:val="00D077B3"/>
    <w:rsid w:val="00D10464"/>
    <w:rsid w:val="00D13B58"/>
    <w:rsid w:val="00D14FD2"/>
    <w:rsid w:val="00D16A22"/>
    <w:rsid w:val="00D17E3C"/>
    <w:rsid w:val="00D17F64"/>
    <w:rsid w:val="00D20419"/>
    <w:rsid w:val="00D213F6"/>
    <w:rsid w:val="00D21629"/>
    <w:rsid w:val="00D229EE"/>
    <w:rsid w:val="00D22C85"/>
    <w:rsid w:val="00D22CB5"/>
    <w:rsid w:val="00D23328"/>
    <w:rsid w:val="00D23DEA"/>
    <w:rsid w:val="00D24CF8"/>
    <w:rsid w:val="00D254F0"/>
    <w:rsid w:val="00D2753D"/>
    <w:rsid w:val="00D30B56"/>
    <w:rsid w:val="00D322FF"/>
    <w:rsid w:val="00D32A32"/>
    <w:rsid w:val="00D32C3F"/>
    <w:rsid w:val="00D32E6A"/>
    <w:rsid w:val="00D33286"/>
    <w:rsid w:val="00D343B9"/>
    <w:rsid w:val="00D35803"/>
    <w:rsid w:val="00D35CA4"/>
    <w:rsid w:val="00D35F8A"/>
    <w:rsid w:val="00D36AC5"/>
    <w:rsid w:val="00D37519"/>
    <w:rsid w:val="00D41CE6"/>
    <w:rsid w:val="00D423C3"/>
    <w:rsid w:val="00D44812"/>
    <w:rsid w:val="00D456E6"/>
    <w:rsid w:val="00D45EDF"/>
    <w:rsid w:val="00D475F5"/>
    <w:rsid w:val="00D47A38"/>
    <w:rsid w:val="00D47B7D"/>
    <w:rsid w:val="00D50552"/>
    <w:rsid w:val="00D52D21"/>
    <w:rsid w:val="00D53B93"/>
    <w:rsid w:val="00D53DEF"/>
    <w:rsid w:val="00D543A7"/>
    <w:rsid w:val="00D55E31"/>
    <w:rsid w:val="00D60586"/>
    <w:rsid w:val="00D629C7"/>
    <w:rsid w:val="00D63793"/>
    <w:rsid w:val="00D63BA5"/>
    <w:rsid w:val="00D64C74"/>
    <w:rsid w:val="00D64F16"/>
    <w:rsid w:val="00D71CBA"/>
    <w:rsid w:val="00D725A2"/>
    <w:rsid w:val="00D728AE"/>
    <w:rsid w:val="00D740F0"/>
    <w:rsid w:val="00D759F0"/>
    <w:rsid w:val="00D75B09"/>
    <w:rsid w:val="00D77837"/>
    <w:rsid w:val="00D804B2"/>
    <w:rsid w:val="00D81256"/>
    <w:rsid w:val="00D822E6"/>
    <w:rsid w:val="00D82E32"/>
    <w:rsid w:val="00D83279"/>
    <w:rsid w:val="00D83483"/>
    <w:rsid w:val="00D84B04"/>
    <w:rsid w:val="00D86215"/>
    <w:rsid w:val="00D865F2"/>
    <w:rsid w:val="00D86E45"/>
    <w:rsid w:val="00D87BB1"/>
    <w:rsid w:val="00D90293"/>
    <w:rsid w:val="00D9032E"/>
    <w:rsid w:val="00D90AF5"/>
    <w:rsid w:val="00D939C6"/>
    <w:rsid w:val="00D942C1"/>
    <w:rsid w:val="00D94721"/>
    <w:rsid w:val="00D951BB"/>
    <w:rsid w:val="00D96577"/>
    <w:rsid w:val="00DA003F"/>
    <w:rsid w:val="00DA13F3"/>
    <w:rsid w:val="00DA33C3"/>
    <w:rsid w:val="00DA570A"/>
    <w:rsid w:val="00DA69DA"/>
    <w:rsid w:val="00DA6B41"/>
    <w:rsid w:val="00DB0B1E"/>
    <w:rsid w:val="00DB0EEB"/>
    <w:rsid w:val="00DB20A3"/>
    <w:rsid w:val="00DB273E"/>
    <w:rsid w:val="00DB2C49"/>
    <w:rsid w:val="00DB6A99"/>
    <w:rsid w:val="00DB7386"/>
    <w:rsid w:val="00DC233E"/>
    <w:rsid w:val="00DC2955"/>
    <w:rsid w:val="00DC2D06"/>
    <w:rsid w:val="00DC3334"/>
    <w:rsid w:val="00DC495F"/>
    <w:rsid w:val="00DC4B37"/>
    <w:rsid w:val="00DC4D9C"/>
    <w:rsid w:val="00DC62B0"/>
    <w:rsid w:val="00DC68C5"/>
    <w:rsid w:val="00DC71AE"/>
    <w:rsid w:val="00DC7CAB"/>
    <w:rsid w:val="00DD09C0"/>
    <w:rsid w:val="00DD0D50"/>
    <w:rsid w:val="00DD13E5"/>
    <w:rsid w:val="00DD212A"/>
    <w:rsid w:val="00DD3A6D"/>
    <w:rsid w:val="00DD5142"/>
    <w:rsid w:val="00DE1137"/>
    <w:rsid w:val="00DE2189"/>
    <w:rsid w:val="00DE398B"/>
    <w:rsid w:val="00DE40DB"/>
    <w:rsid w:val="00DE4958"/>
    <w:rsid w:val="00DE5212"/>
    <w:rsid w:val="00DE526B"/>
    <w:rsid w:val="00DE53D9"/>
    <w:rsid w:val="00DE63F0"/>
    <w:rsid w:val="00DE76E4"/>
    <w:rsid w:val="00DE7E5A"/>
    <w:rsid w:val="00DF07B2"/>
    <w:rsid w:val="00DF0E4D"/>
    <w:rsid w:val="00DF136F"/>
    <w:rsid w:val="00DF18D7"/>
    <w:rsid w:val="00DF2027"/>
    <w:rsid w:val="00DF32ED"/>
    <w:rsid w:val="00DF3F35"/>
    <w:rsid w:val="00DF50DD"/>
    <w:rsid w:val="00DF5167"/>
    <w:rsid w:val="00DF52FA"/>
    <w:rsid w:val="00DF5B3F"/>
    <w:rsid w:val="00DF76E1"/>
    <w:rsid w:val="00DF7FD2"/>
    <w:rsid w:val="00E00AB3"/>
    <w:rsid w:val="00E00E0A"/>
    <w:rsid w:val="00E01250"/>
    <w:rsid w:val="00E01E25"/>
    <w:rsid w:val="00E0233B"/>
    <w:rsid w:val="00E0280B"/>
    <w:rsid w:val="00E0429A"/>
    <w:rsid w:val="00E047D5"/>
    <w:rsid w:val="00E0530F"/>
    <w:rsid w:val="00E05CBB"/>
    <w:rsid w:val="00E06344"/>
    <w:rsid w:val="00E06FE2"/>
    <w:rsid w:val="00E07513"/>
    <w:rsid w:val="00E11BE8"/>
    <w:rsid w:val="00E12F65"/>
    <w:rsid w:val="00E1410F"/>
    <w:rsid w:val="00E14202"/>
    <w:rsid w:val="00E15124"/>
    <w:rsid w:val="00E15602"/>
    <w:rsid w:val="00E15652"/>
    <w:rsid w:val="00E16FD9"/>
    <w:rsid w:val="00E20D35"/>
    <w:rsid w:val="00E215A6"/>
    <w:rsid w:val="00E21DAD"/>
    <w:rsid w:val="00E226FC"/>
    <w:rsid w:val="00E24D51"/>
    <w:rsid w:val="00E2523E"/>
    <w:rsid w:val="00E25E71"/>
    <w:rsid w:val="00E26340"/>
    <w:rsid w:val="00E26D7F"/>
    <w:rsid w:val="00E2701B"/>
    <w:rsid w:val="00E30166"/>
    <w:rsid w:val="00E309F4"/>
    <w:rsid w:val="00E329BE"/>
    <w:rsid w:val="00E336A8"/>
    <w:rsid w:val="00E337C2"/>
    <w:rsid w:val="00E33A41"/>
    <w:rsid w:val="00E33B37"/>
    <w:rsid w:val="00E33F59"/>
    <w:rsid w:val="00E34F9D"/>
    <w:rsid w:val="00E3546E"/>
    <w:rsid w:val="00E36004"/>
    <w:rsid w:val="00E36030"/>
    <w:rsid w:val="00E36D86"/>
    <w:rsid w:val="00E37304"/>
    <w:rsid w:val="00E37D64"/>
    <w:rsid w:val="00E42B4E"/>
    <w:rsid w:val="00E42E62"/>
    <w:rsid w:val="00E45044"/>
    <w:rsid w:val="00E46893"/>
    <w:rsid w:val="00E47A95"/>
    <w:rsid w:val="00E47BE6"/>
    <w:rsid w:val="00E52CD3"/>
    <w:rsid w:val="00E53E76"/>
    <w:rsid w:val="00E54E7C"/>
    <w:rsid w:val="00E55898"/>
    <w:rsid w:val="00E559A1"/>
    <w:rsid w:val="00E559EB"/>
    <w:rsid w:val="00E56F56"/>
    <w:rsid w:val="00E57A48"/>
    <w:rsid w:val="00E57ED4"/>
    <w:rsid w:val="00E60528"/>
    <w:rsid w:val="00E60E2A"/>
    <w:rsid w:val="00E61D4B"/>
    <w:rsid w:val="00E61D58"/>
    <w:rsid w:val="00E62DB8"/>
    <w:rsid w:val="00E631A8"/>
    <w:rsid w:val="00E6320F"/>
    <w:rsid w:val="00E63494"/>
    <w:rsid w:val="00E64817"/>
    <w:rsid w:val="00E6481B"/>
    <w:rsid w:val="00E7028F"/>
    <w:rsid w:val="00E70C2F"/>
    <w:rsid w:val="00E724F7"/>
    <w:rsid w:val="00E72EFF"/>
    <w:rsid w:val="00E73C67"/>
    <w:rsid w:val="00E74580"/>
    <w:rsid w:val="00E749F1"/>
    <w:rsid w:val="00E74B80"/>
    <w:rsid w:val="00E7617C"/>
    <w:rsid w:val="00E76DEE"/>
    <w:rsid w:val="00E76EFE"/>
    <w:rsid w:val="00E80556"/>
    <w:rsid w:val="00E80DC5"/>
    <w:rsid w:val="00E83B85"/>
    <w:rsid w:val="00E85D5B"/>
    <w:rsid w:val="00E85E69"/>
    <w:rsid w:val="00E87A82"/>
    <w:rsid w:val="00E87C22"/>
    <w:rsid w:val="00E903AE"/>
    <w:rsid w:val="00E904EB"/>
    <w:rsid w:val="00E91693"/>
    <w:rsid w:val="00E91AEC"/>
    <w:rsid w:val="00E957C5"/>
    <w:rsid w:val="00E96576"/>
    <w:rsid w:val="00E96879"/>
    <w:rsid w:val="00E9711B"/>
    <w:rsid w:val="00E97BC5"/>
    <w:rsid w:val="00EA1CDF"/>
    <w:rsid w:val="00EA2A1B"/>
    <w:rsid w:val="00EA3F3C"/>
    <w:rsid w:val="00EA4E6C"/>
    <w:rsid w:val="00EA55AA"/>
    <w:rsid w:val="00EA6584"/>
    <w:rsid w:val="00EA65B2"/>
    <w:rsid w:val="00EA6B08"/>
    <w:rsid w:val="00EA6CD9"/>
    <w:rsid w:val="00EA7194"/>
    <w:rsid w:val="00EA7453"/>
    <w:rsid w:val="00EA7D20"/>
    <w:rsid w:val="00EA7F51"/>
    <w:rsid w:val="00EB0968"/>
    <w:rsid w:val="00EB1C37"/>
    <w:rsid w:val="00EB1CB2"/>
    <w:rsid w:val="00EB264D"/>
    <w:rsid w:val="00EB2EDA"/>
    <w:rsid w:val="00EB4107"/>
    <w:rsid w:val="00EB4E6A"/>
    <w:rsid w:val="00EB56EC"/>
    <w:rsid w:val="00EB5C59"/>
    <w:rsid w:val="00EB7029"/>
    <w:rsid w:val="00EB7DAD"/>
    <w:rsid w:val="00EC0054"/>
    <w:rsid w:val="00EC05F4"/>
    <w:rsid w:val="00EC14D2"/>
    <w:rsid w:val="00EC2E9E"/>
    <w:rsid w:val="00EC36C6"/>
    <w:rsid w:val="00EC4618"/>
    <w:rsid w:val="00EC59BA"/>
    <w:rsid w:val="00EC660B"/>
    <w:rsid w:val="00EC7A00"/>
    <w:rsid w:val="00ED0253"/>
    <w:rsid w:val="00ED039B"/>
    <w:rsid w:val="00ED1B97"/>
    <w:rsid w:val="00ED37B8"/>
    <w:rsid w:val="00ED5B8F"/>
    <w:rsid w:val="00ED6F4C"/>
    <w:rsid w:val="00EE06D9"/>
    <w:rsid w:val="00EE0DBB"/>
    <w:rsid w:val="00EE2E25"/>
    <w:rsid w:val="00EE3068"/>
    <w:rsid w:val="00EE3BB7"/>
    <w:rsid w:val="00EE3C0A"/>
    <w:rsid w:val="00EE65CC"/>
    <w:rsid w:val="00EE67F1"/>
    <w:rsid w:val="00EE70CF"/>
    <w:rsid w:val="00EF0128"/>
    <w:rsid w:val="00EF0D81"/>
    <w:rsid w:val="00EF12A0"/>
    <w:rsid w:val="00EF19E3"/>
    <w:rsid w:val="00EF1F1C"/>
    <w:rsid w:val="00EF2484"/>
    <w:rsid w:val="00EF51B6"/>
    <w:rsid w:val="00EF76C4"/>
    <w:rsid w:val="00F01909"/>
    <w:rsid w:val="00F01D31"/>
    <w:rsid w:val="00F03885"/>
    <w:rsid w:val="00F05748"/>
    <w:rsid w:val="00F113D4"/>
    <w:rsid w:val="00F12D85"/>
    <w:rsid w:val="00F14907"/>
    <w:rsid w:val="00F15388"/>
    <w:rsid w:val="00F17804"/>
    <w:rsid w:val="00F17A46"/>
    <w:rsid w:val="00F17AAD"/>
    <w:rsid w:val="00F212E8"/>
    <w:rsid w:val="00F222AB"/>
    <w:rsid w:val="00F2234A"/>
    <w:rsid w:val="00F22DF0"/>
    <w:rsid w:val="00F23F90"/>
    <w:rsid w:val="00F30D04"/>
    <w:rsid w:val="00F30D26"/>
    <w:rsid w:val="00F339BA"/>
    <w:rsid w:val="00F34C74"/>
    <w:rsid w:val="00F35A9C"/>
    <w:rsid w:val="00F36793"/>
    <w:rsid w:val="00F37015"/>
    <w:rsid w:val="00F43601"/>
    <w:rsid w:val="00F43AC0"/>
    <w:rsid w:val="00F443C3"/>
    <w:rsid w:val="00F459ED"/>
    <w:rsid w:val="00F5000E"/>
    <w:rsid w:val="00F5143B"/>
    <w:rsid w:val="00F5182B"/>
    <w:rsid w:val="00F51CC1"/>
    <w:rsid w:val="00F525AC"/>
    <w:rsid w:val="00F53C2C"/>
    <w:rsid w:val="00F53D26"/>
    <w:rsid w:val="00F54014"/>
    <w:rsid w:val="00F54F3F"/>
    <w:rsid w:val="00F55F27"/>
    <w:rsid w:val="00F56DFF"/>
    <w:rsid w:val="00F62026"/>
    <w:rsid w:val="00F621A9"/>
    <w:rsid w:val="00F623E6"/>
    <w:rsid w:val="00F649C4"/>
    <w:rsid w:val="00F64FF2"/>
    <w:rsid w:val="00F6565E"/>
    <w:rsid w:val="00F659DA"/>
    <w:rsid w:val="00F65C45"/>
    <w:rsid w:val="00F65E54"/>
    <w:rsid w:val="00F6734A"/>
    <w:rsid w:val="00F67544"/>
    <w:rsid w:val="00F707A8"/>
    <w:rsid w:val="00F711F4"/>
    <w:rsid w:val="00F7173B"/>
    <w:rsid w:val="00F71F27"/>
    <w:rsid w:val="00F720B0"/>
    <w:rsid w:val="00F722FC"/>
    <w:rsid w:val="00F7451A"/>
    <w:rsid w:val="00F74EE2"/>
    <w:rsid w:val="00F755A8"/>
    <w:rsid w:val="00F75AD4"/>
    <w:rsid w:val="00F76092"/>
    <w:rsid w:val="00F7710A"/>
    <w:rsid w:val="00F805A9"/>
    <w:rsid w:val="00F806F6"/>
    <w:rsid w:val="00F8106D"/>
    <w:rsid w:val="00F82162"/>
    <w:rsid w:val="00F82759"/>
    <w:rsid w:val="00F82A0E"/>
    <w:rsid w:val="00F83220"/>
    <w:rsid w:val="00F835BF"/>
    <w:rsid w:val="00F85188"/>
    <w:rsid w:val="00F85B0C"/>
    <w:rsid w:val="00F85F16"/>
    <w:rsid w:val="00F871A3"/>
    <w:rsid w:val="00F87B69"/>
    <w:rsid w:val="00F9162C"/>
    <w:rsid w:val="00F91A20"/>
    <w:rsid w:val="00F927B4"/>
    <w:rsid w:val="00F93975"/>
    <w:rsid w:val="00F94652"/>
    <w:rsid w:val="00F94B0D"/>
    <w:rsid w:val="00F95836"/>
    <w:rsid w:val="00F975CC"/>
    <w:rsid w:val="00FA0163"/>
    <w:rsid w:val="00FA079E"/>
    <w:rsid w:val="00FA0EDB"/>
    <w:rsid w:val="00FA3490"/>
    <w:rsid w:val="00FA37BF"/>
    <w:rsid w:val="00FA3D76"/>
    <w:rsid w:val="00FA53C1"/>
    <w:rsid w:val="00FA7570"/>
    <w:rsid w:val="00FA76E4"/>
    <w:rsid w:val="00FB0B09"/>
    <w:rsid w:val="00FB23DE"/>
    <w:rsid w:val="00FB2DC0"/>
    <w:rsid w:val="00FB399E"/>
    <w:rsid w:val="00FB6676"/>
    <w:rsid w:val="00FB6886"/>
    <w:rsid w:val="00FB77E5"/>
    <w:rsid w:val="00FB7808"/>
    <w:rsid w:val="00FB797D"/>
    <w:rsid w:val="00FB7FDF"/>
    <w:rsid w:val="00FC1AFB"/>
    <w:rsid w:val="00FC2622"/>
    <w:rsid w:val="00FC38F8"/>
    <w:rsid w:val="00FC6633"/>
    <w:rsid w:val="00FC6B3D"/>
    <w:rsid w:val="00FC6EBA"/>
    <w:rsid w:val="00FC70D7"/>
    <w:rsid w:val="00FC744A"/>
    <w:rsid w:val="00FD0591"/>
    <w:rsid w:val="00FD0DA4"/>
    <w:rsid w:val="00FD0DA8"/>
    <w:rsid w:val="00FD122C"/>
    <w:rsid w:val="00FD2077"/>
    <w:rsid w:val="00FD40A7"/>
    <w:rsid w:val="00FD560F"/>
    <w:rsid w:val="00FD6585"/>
    <w:rsid w:val="00FD7425"/>
    <w:rsid w:val="00FD74E5"/>
    <w:rsid w:val="00FD7640"/>
    <w:rsid w:val="00FE0F78"/>
    <w:rsid w:val="00FE2FE6"/>
    <w:rsid w:val="00FE3DF0"/>
    <w:rsid w:val="00FE3DF4"/>
    <w:rsid w:val="00FE4B4B"/>
    <w:rsid w:val="00FE508C"/>
    <w:rsid w:val="00FE72A8"/>
    <w:rsid w:val="00FE736C"/>
    <w:rsid w:val="00FE7DD9"/>
    <w:rsid w:val="00FF0E60"/>
    <w:rsid w:val="00FF222C"/>
    <w:rsid w:val="00FF2886"/>
    <w:rsid w:val="00FF4B60"/>
    <w:rsid w:val="00FF50EF"/>
    <w:rsid w:val="00FF5F25"/>
    <w:rsid w:val="00FF6D3F"/>
    <w:rsid w:val="00FF7F1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B588F"/>
  <w15:chartTrackingRefBased/>
  <w15:docId w15:val="{C247AB10-4640-4471-B8C1-D7037A3C5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D51"/>
    <w:pPr>
      <w:spacing w:after="120" w:line="240" w:lineRule="auto"/>
    </w:pPr>
    <w:rPr>
      <w:rFonts w:asciiTheme="majorHAnsi" w:hAnsiTheme="majorHAnsi"/>
    </w:rPr>
  </w:style>
  <w:style w:type="paragraph" w:styleId="Heading1">
    <w:name w:val="heading 1"/>
    <w:basedOn w:val="Normal"/>
    <w:next w:val="Normal"/>
    <w:link w:val="Heading1Char"/>
    <w:uiPriority w:val="9"/>
    <w:qFormat/>
    <w:rsid w:val="00704135"/>
    <w:pPr>
      <w:keepNext/>
      <w:keepLines/>
      <w:spacing w:before="240" w:after="0"/>
      <w:outlineLvl w:val="0"/>
    </w:pPr>
    <w:rPr>
      <w:rFonts w:eastAsiaTheme="majorEastAsia"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BA1313"/>
    <w:pPr>
      <w:keepNext/>
      <w:keepLines/>
      <w:spacing w:before="200" w:after="0"/>
      <w:outlineLvl w:val="1"/>
    </w:pPr>
    <w:rPr>
      <w:rFonts w:eastAsiaTheme="majorEastAsia" w:cstheme="majorBidi"/>
      <w:b/>
      <w:bCs/>
      <w:color w:val="4472C4" w:themeColor="accent1"/>
      <w:sz w:val="26"/>
      <w:szCs w:val="26"/>
    </w:rPr>
  </w:style>
  <w:style w:type="paragraph" w:styleId="Heading3">
    <w:name w:val="heading 3"/>
    <w:basedOn w:val="Normal"/>
    <w:next w:val="Normal"/>
    <w:link w:val="Heading3Char"/>
    <w:uiPriority w:val="9"/>
    <w:unhideWhenUsed/>
    <w:qFormat/>
    <w:rsid w:val="00BA1313"/>
    <w:pPr>
      <w:keepNext/>
      <w:keepLines/>
      <w:spacing w:before="200" w:after="0"/>
      <w:outlineLvl w:val="2"/>
    </w:pPr>
    <w:rPr>
      <w:rFonts w:eastAsiaTheme="majorEastAsia" w:cstheme="majorBidi"/>
      <w:b/>
      <w:bCs/>
      <w:color w:val="4472C4" w:themeColor="accent1"/>
    </w:rPr>
  </w:style>
  <w:style w:type="paragraph" w:styleId="Heading4">
    <w:name w:val="heading 4"/>
    <w:basedOn w:val="Normal"/>
    <w:next w:val="Normal"/>
    <w:link w:val="Heading4Char"/>
    <w:uiPriority w:val="9"/>
    <w:unhideWhenUsed/>
    <w:qFormat/>
    <w:rsid w:val="00BA1313"/>
    <w:pPr>
      <w:keepNext/>
      <w:keepLines/>
      <w:spacing w:before="200" w:after="0"/>
      <w:outlineLvl w:val="3"/>
    </w:pPr>
    <w:rPr>
      <w:rFonts w:eastAsiaTheme="majorEastAsia" w:cstheme="majorBidi"/>
      <w:b/>
      <w:bCs/>
      <w:i/>
      <w:iCs/>
      <w:color w:val="4472C4" w:themeColor="accent1"/>
    </w:rPr>
  </w:style>
  <w:style w:type="paragraph" w:styleId="Heading5">
    <w:name w:val="heading 5"/>
    <w:basedOn w:val="Normal"/>
    <w:next w:val="Normal"/>
    <w:link w:val="Heading5Char"/>
    <w:uiPriority w:val="9"/>
    <w:unhideWhenUsed/>
    <w:qFormat/>
    <w:rsid w:val="00BA1313"/>
    <w:pPr>
      <w:keepNext/>
      <w:keepLines/>
      <w:spacing w:before="200" w:after="0"/>
      <w:outlineLvl w:val="4"/>
    </w:pPr>
    <w:rPr>
      <w:rFonts w:eastAsiaTheme="majorEastAsia" w:cstheme="majorBidi"/>
      <w:color w:val="1F3763" w:themeColor="accent1" w:themeShade="7F"/>
    </w:rPr>
  </w:style>
  <w:style w:type="paragraph" w:styleId="Heading6">
    <w:name w:val="heading 6"/>
    <w:basedOn w:val="Normal"/>
    <w:next w:val="Normal"/>
    <w:link w:val="Heading6Char"/>
    <w:uiPriority w:val="9"/>
    <w:semiHidden/>
    <w:unhideWhenUsed/>
    <w:qFormat/>
    <w:rsid w:val="00BA1313"/>
    <w:pPr>
      <w:keepNext/>
      <w:keepLines/>
      <w:spacing w:before="200" w:after="0"/>
      <w:outlineLvl w:val="5"/>
    </w:pPr>
    <w:rPr>
      <w:rFonts w:eastAsiaTheme="majorEastAsia" w:cstheme="majorBidi"/>
      <w:i/>
      <w:iCs/>
      <w:color w:val="1F3763" w:themeColor="accent1" w:themeShade="7F"/>
    </w:rPr>
  </w:style>
  <w:style w:type="paragraph" w:styleId="Heading7">
    <w:name w:val="heading 7"/>
    <w:basedOn w:val="Normal"/>
    <w:next w:val="Normal"/>
    <w:link w:val="Heading7Char"/>
    <w:uiPriority w:val="9"/>
    <w:semiHidden/>
    <w:unhideWhenUsed/>
    <w:qFormat/>
    <w:rsid w:val="00BA1313"/>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BA1313"/>
    <w:pPr>
      <w:keepNext/>
      <w:keepLines/>
      <w:spacing w:before="200" w:after="0"/>
      <w:outlineLvl w:val="7"/>
    </w:pPr>
    <w:rPr>
      <w:rFonts w:eastAsiaTheme="majorEastAsia" w:cstheme="majorBidi"/>
      <w:color w:val="4472C4" w:themeColor="accent1"/>
      <w:sz w:val="20"/>
      <w:szCs w:val="20"/>
    </w:rPr>
  </w:style>
  <w:style w:type="paragraph" w:styleId="Heading9">
    <w:name w:val="heading 9"/>
    <w:basedOn w:val="Normal"/>
    <w:next w:val="Normal"/>
    <w:link w:val="Heading9Char"/>
    <w:uiPriority w:val="9"/>
    <w:semiHidden/>
    <w:unhideWhenUsed/>
    <w:qFormat/>
    <w:rsid w:val="00BA1313"/>
    <w:pPr>
      <w:keepNext/>
      <w:keepLines/>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413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BA1313"/>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BA131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BA131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BA131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BA131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BA131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A1313"/>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BA1313"/>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045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GridTable1Light-Accent6">
    <w:name w:val="Grid Table 1 Light Accent 6"/>
    <w:basedOn w:val="TableNormal"/>
    <w:uiPriority w:val="46"/>
    <w:rsid w:val="008149D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rPr>
      <w:hidden/>
    </w:trPr>
    <w:tblStylePr w:type="firstRow">
      <w:rPr>
        <w:b/>
        <w:bCs/>
      </w:rPr>
      <w:tblPr/>
      <w:trPr>
        <w:hidden/>
      </w:trPr>
      <w:tcPr>
        <w:tcBorders>
          <w:bottom w:val="single" w:sz="12" w:space="0" w:color="A8D08D" w:themeColor="accent6" w:themeTint="99"/>
        </w:tcBorders>
      </w:tcPr>
    </w:tblStylePr>
    <w:tblStylePr w:type="lastRow">
      <w:rPr>
        <w:b/>
        <w:bCs/>
      </w:rPr>
      <w:tblPr/>
      <w:trPr>
        <w:hidden/>
      </w:tr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8149D1"/>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rPr>
      <w:hidden/>
    </w:trPr>
    <w:tblStylePr w:type="firstRow">
      <w:rPr>
        <w:b/>
        <w:bCs/>
      </w:rPr>
      <w:tblPr/>
      <w:trPr>
        <w:hidden/>
      </w:tr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rPr>
        <w:hidden/>
      </w:tr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FBE4D5" w:themeFill="accent2" w:themeFillTint="33"/>
      </w:tcPr>
    </w:tblStylePr>
    <w:tblStylePr w:type="band1Horz">
      <w:tblPr/>
      <w:trPr>
        <w:hidden/>
      </w:trPr>
      <w:tcPr>
        <w:shd w:val="clear" w:color="auto" w:fill="FBE4D5" w:themeFill="accent2" w:themeFillTint="33"/>
      </w:tcPr>
    </w:tblStylePr>
  </w:style>
  <w:style w:type="paragraph" w:styleId="Title">
    <w:name w:val="Title"/>
    <w:basedOn w:val="Normal"/>
    <w:next w:val="Normal"/>
    <w:link w:val="TitleChar"/>
    <w:uiPriority w:val="10"/>
    <w:qFormat/>
    <w:rsid w:val="00BA1313"/>
    <w:pPr>
      <w:pBdr>
        <w:bottom w:val="single" w:sz="8" w:space="4" w:color="4472C4" w:themeColor="accent1"/>
      </w:pBdr>
      <w:spacing w:after="300"/>
      <w:contextualSpacing/>
    </w:pPr>
    <w:rPr>
      <w:rFonts w:eastAsiaTheme="majorEastAsia" w:cstheme="majorBidi"/>
      <w:color w:val="323E4F" w:themeColor="text2" w:themeShade="BF"/>
      <w:spacing w:val="5"/>
      <w:sz w:val="52"/>
      <w:szCs w:val="52"/>
    </w:rPr>
  </w:style>
  <w:style w:type="character" w:customStyle="1" w:styleId="TitleChar">
    <w:name w:val="Title Char"/>
    <w:basedOn w:val="DefaultParagraphFont"/>
    <w:link w:val="Title"/>
    <w:uiPriority w:val="10"/>
    <w:rsid w:val="00BA1313"/>
    <w:rPr>
      <w:rFonts w:asciiTheme="majorHAnsi" w:eastAsiaTheme="majorEastAsia" w:hAnsiTheme="majorHAnsi" w:cstheme="majorBidi"/>
      <w:color w:val="323E4F" w:themeColor="text2" w:themeShade="BF"/>
      <w:spacing w:val="5"/>
      <w:sz w:val="52"/>
      <w:szCs w:val="52"/>
    </w:rPr>
  </w:style>
  <w:style w:type="paragraph" w:styleId="Caption">
    <w:name w:val="caption"/>
    <w:basedOn w:val="Normal"/>
    <w:next w:val="Normal"/>
    <w:uiPriority w:val="35"/>
    <w:unhideWhenUsed/>
    <w:qFormat/>
    <w:rsid w:val="00BA1313"/>
    <w:rPr>
      <w:b/>
      <w:bCs/>
      <w:color w:val="4472C4" w:themeColor="accent1"/>
      <w:sz w:val="18"/>
      <w:szCs w:val="18"/>
    </w:rPr>
  </w:style>
  <w:style w:type="paragraph" w:styleId="Subtitle">
    <w:name w:val="Subtitle"/>
    <w:basedOn w:val="Normal"/>
    <w:next w:val="Normal"/>
    <w:link w:val="SubtitleChar"/>
    <w:uiPriority w:val="11"/>
    <w:qFormat/>
    <w:rsid w:val="00BA1313"/>
    <w:pPr>
      <w:numPr>
        <w:ilvl w:val="1"/>
      </w:numPr>
    </w:pPr>
    <w:rPr>
      <w:rFonts w:eastAsiaTheme="majorEastAsia"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BA1313"/>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BA1313"/>
    <w:rPr>
      <w:b/>
      <w:bCs/>
    </w:rPr>
  </w:style>
  <w:style w:type="character" w:styleId="Emphasis">
    <w:name w:val="Emphasis"/>
    <w:basedOn w:val="DefaultParagraphFont"/>
    <w:uiPriority w:val="20"/>
    <w:qFormat/>
    <w:rsid w:val="00BA1313"/>
    <w:rPr>
      <w:i/>
      <w:iCs/>
    </w:rPr>
  </w:style>
  <w:style w:type="paragraph" w:styleId="NoSpacing">
    <w:name w:val="No Spacing"/>
    <w:uiPriority w:val="1"/>
    <w:qFormat/>
    <w:rsid w:val="00BA1313"/>
    <w:pPr>
      <w:spacing w:after="0" w:line="240" w:lineRule="auto"/>
    </w:pPr>
  </w:style>
  <w:style w:type="paragraph" w:styleId="Quote">
    <w:name w:val="Quote"/>
    <w:basedOn w:val="Normal"/>
    <w:next w:val="Normal"/>
    <w:link w:val="QuoteChar"/>
    <w:uiPriority w:val="29"/>
    <w:qFormat/>
    <w:rsid w:val="00BA1313"/>
    <w:rPr>
      <w:i/>
      <w:iCs/>
      <w:color w:val="000000" w:themeColor="text1"/>
    </w:rPr>
  </w:style>
  <w:style w:type="character" w:customStyle="1" w:styleId="QuoteChar">
    <w:name w:val="Quote Char"/>
    <w:basedOn w:val="DefaultParagraphFont"/>
    <w:link w:val="Quote"/>
    <w:uiPriority w:val="29"/>
    <w:rsid w:val="00BA1313"/>
    <w:rPr>
      <w:i/>
      <w:iCs/>
      <w:color w:val="000000" w:themeColor="text1"/>
    </w:rPr>
  </w:style>
  <w:style w:type="paragraph" w:styleId="IntenseQuote">
    <w:name w:val="Intense Quote"/>
    <w:basedOn w:val="Normal"/>
    <w:next w:val="Normal"/>
    <w:link w:val="IntenseQuoteChar"/>
    <w:uiPriority w:val="30"/>
    <w:qFormat/>
    <w:rsid w:val="00BA1313"/>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BA1313"/>
    <w:rPr>
      <w:b/>
      <w:bCs/>
      <w:i/>
      <w:iCs/>
      <w:color w:val="4472C4" w:themeColor="accent1"/>
    </w:rPr>
  </w:style>
  <w:style w:type="character" w:styleId="SubtleEmphasis">
    <w:name w:val="Subtle Emphasis"/>
    <w:basedOn w:val="DefaultParagraphFont"/>
    <w:uiPriority w:val="19"/>
    <w:qFormat/>
    <w:rsid w:val="00BA1313"/>
    <w:rPr>
      <w:i/>
      <w:iCs/>
      <w:color w:val="808080" w:themeColor="text1" w:themeTint="7F"/>
    </w:rPr>
  </w:style>
  <w:style w:type="character" w:styleId="IntenseEmphasis">
    <w:name w:val="Intense Emphasis"/>
    <w:basedOn w:val="DefaultParagraphFont"/>
    <w:uiPriority w:val="21"/>
    <w:qFormat/>
    <w:rsid w:val="00BA1313"/>
    <w:rPr>
      <w:b/>
      <w:bCs/>
      <w:i/>
      <w:iCs/>
      <w:color w:val="4472C4" w:themeColor="accent1"/>
    </w:rPr>
  </w:style>
  <w:style w:type="character" w:styleId="SubtleReference">
    <w:name w:val="Subtle Reference"/>
    <w:basedOn w:val="DefaultParagraphFont"/>
    <w:uiPriority w:val="31"/>
    <w:qFormat/>
    <w:rsid w:val="00BA1313"/>
    <w:rPr>
      <w:smallCaps/>
      <w:color w:val="ED7D31" w:themeColor="accent2"/>
      <w:u w:val="single"/>
    </w:rPr>
  </w:style>
  <w:style w:type="character" w:styleId="IntenseReference">
    <w:name w:val="Intense Reference"/>
    <w:basedOn w:val="DefaultParagraphFont"/>
    <w:uiPriority w:val="32"/>
    <w:qFormat/>
    <w:rsid w:val="00BA1313"/>
    <w:rPr>
      <w:b/>
      <w:bCs/>
      <w:smallCaps/>
      <w:color w:val="ED7D31" w:themeColor="accent2"/>
      <w:spacing w:val="5"/>
      <w:u w:val="single"/>
    </w:rPr>
  </w:style>
  <w:style w:type="character" w:styleId="BookTitle">
    <w:name w:val="Book Title"/>
    <w:basedOn w:val="DefaultParagraphFont"/>
    <w:uiPriority w:val="33"/>
    <w:qFormat/>
    <w:rsid w:val="00BA1313"/>
    <w:rPr>
      <w:b/>
      <w:bCs/>
      <w:smallCaps/>
      <w:spacing w:val="5"/>
    </w:rPr>
  </w:style>
  <w:style w:type="paragraph" w:styleId="TOCHeading">
    <w:name w:val="TOC Heading"/>
    <w:basedOn w:val="Heading1"/>
    <w:next w:val="Normal"/>
    <w:uiPriority w:val="39"/>
    <w:unhideWhenUsed/>
    <w:qFormat/>
    <w:rsid w:val="00BA1313"/>
    <w:pPr>
      <w:outlineLvl w:val="9"/>
    </w:pPr>
  </w:style>
  <w:style w:type="paragraph" w:styleId="EndnoteText">
    <w:name w:val="endnote text"/>
    <w:basedOn w:val="Normal"/>
    <w:link w:val="EndnoteTextChar"/>
    <w:uiPriority w:val="99"/>
    <w:semiHidden/>
    <w:unhideWhenUsed/>
    <w:rsid w:val="00C72A0E"/>
    <w:pPr>
      <w:spacing w:after="0"/>
    </w:pPr>
    <w:rPr>
      <w:sz w:val="20"/>
      <w:szCs w:val="20"/>
    </w:rPr>
  </w:style>
  <w:style w:type="character" w:customStyle="1" w:styleId="EndnoteTextChar">
    <w:name w:val="Endnote Text Char"/>
    <w:basedOn w:val="DefaultParagraphFont"/>
    <w:link w:val="EndnoteText"/>
    <w:uiPriority w:val="99"/>
    <w:semiHidden/>
    <w:rsid w:val="00C72A0E"/>
    <w:rPr>
      <w:sz w:val="20"/>
      <w:szCs w:val="20"/>
    </w:rPr>
  </w:style>
  <w:style w:type="character" w:styleId="EndnoteReference">
    <w:name w:val="endnote reference"/>
    <w:basedOn w:val="DefaultParagraphFont"/>
    <w:uiPriority w:val="99"/>
    <w:semiHidden/>
    <w:unhideWhenUsed/>
    <w:rsid w:val="00C72A0E"/>
    <w:rPr>
      <w:vertAlign w:val="superscript"/>
    </w:rPr>
  </w:style>
  <w:style w:type="paragraph" w:styleId="FootnoteText">
    <w:name w:val="footnote text"/>
    <w:basedOn w:val="Normal"/>
    <w:link w:val="FootnoteTextChar"/>
    <w:uiPriority w:val="99"/>
    <w:semiHidden/>
    <w:unhideWhenUsed/>
    <w:rsid w:val="00C72A0E"/>
    <w:pPr>
      <w:spacing w:after="0"/>
    </w:pPr>
    <w:rPr>
      <w:sz w:val="20"/>
      <w:szCs w:val="20"/>
    </w:rPr>
  </w:style>
  <w:style w:type="character" w:customStyle="1" w:styleId="FootnoteTextChar">
    <w:name w:val="Footnote Text Char"/>
    <w:basedOn w:val="DefaultParagraphFont"/>
    <w:link w:val="FootnoteText"/>
    <w:uiPriority w:val="99"/>
    <w:semiHidden/>
    <w:rsid w:val="00C72A0E"/>
    <w:rPr>
      <w:sz w:val="20"/>
      <w:szCs w:val="20"/>
    </w:rPr>
  </w:style>
  <w:style w:type="character" w:styleId="FootnoteReference">
    <w:name w:val="footnote reference"/>
    <w:basedOn w:val="DefaultParagraphFont"/>
    <w:uiPriority w:val="99"/>
    <w:semiHidden/>
    <w:unhideWhenUsed/>
    <w:rsid w:val="00C72A0E"/>
    <w:rPr>
      <w:vertAlign w:val="superscript"/>
    </w:rPr>
  </w:style>
  <w:style w:type="character" w:styleId="Hyperlink">
    <w:name w:val="Hyperlink"/>
    <w:basedOn w:val="DefaultParagraphFont"/>
    <w:uiPriority w:val="99"/>
    <w:unhideWhenUsed/>
    <w:rsid w:val="007553DF"/>
    <w:rPr>
      <w:color w:val="0563C1" w:themeColor="hyperlink"/>
      <w:u w:val="single"/>
    </w:rPr>
  </w:style>
  <w:style w:type="character" w:styleId="UnresolvedMention">
    <w:name w:val="Unresolved Mention"/>
    <w:basedOn w:val="DefaultParagraphFont"/>
    <w:uiPriority w:val="99"/>
    <w:semiHidden/>
    <w:unhideWhenUsed/>
    <w:rsid w:val="007553DF"/>
    <w:rPr>
      <w:color w:val="605E5C"/>
      <w:shd w:val="clear" w:color="auto" w:fill="E1DFDD"/>
    </w:rPr>
  </w:style>
  <w:style w:type="paragraph" w:styleId="ListParagraph">
    <w:name w:val="List Paragraph"/>
    <w:basedOn w:val="Normal"/>
    <w:uiPriority w:val="34"/>
    <w:qFormat/>
    <w:rsid w:val="00FE3DF4"/>
    <w:pPr>
      <w:ind w:left="720"/>
      <w:contextualSpacing/>
    </w:pPr>
  </w:style>
  <w:style w:type="table" w:styleId="GridTable3-Accent6">
    <w:name w:val="Grid Table 3 Accent 6"/>
    <w:basedOn w:val="TableNormal"/>
    <w:uiPriority w:val="48"/>
    <w:rsid w:val="00F6202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E2EFD9" w:themeFill="accent6" w:themeFillTint="33"/>
      </w:tcPr>
    </w:tblStylePr>
    <w:tblStylePr w:type="band1Horz">
      <w:tblPr/>
      <w:trPr>
        <w:hidden/>
      </w:trPr>
      <w:tcPr>
        <w:shd w:val="clear" w:color="auto" w:fill="E2EFD9" w:themeFill="accent6" w:themeFillTint="33"/>
      </w:tcPr>
    </w:tblStylePr>
    <w:tblStylePr w:type="neCell">
      <w:tblPr/>
      <w:trPr>
        <w:hidden/>
      </w:trPr>
      <w:tcPr>
        <w:tcBorders>
          <w:bottom w:val="single" w:sz="4" w:space="0" w:color="A8D08D" w:themeColor="accent6" w:themeTint="99"/>
        </w:tcBorders>
      </w:tcPr>
    </w:tblStylePr>
    <w:tblStylePr w:type="nwCell">
      <w:tblPr/>
      <w:trPr>
        <w:hidden/>
      </w:trPr>
      <w:tcPr>
        <w:tcBorders>
          <w:bottom w:val="single" w:sz="4" w:space="0" w:color="A8D08D" w:themeColor="accent6" w:themeTint="99"/>
        </w:tcBorders>
      </w:tcPr>
    </w:tblStylePr>
    <w:tblStylePr w:type="seCell">
      <w:tblPr/>
      <w:trPr>
        <w:hidden/>
      </w:trPr>
      <w:tcPr>
        <w:tcBorders>
          <w:top w:val="single" w:sz="4" w:space="0" w:color="A8D08D" w:themeColor="accent6" w:themeTint="99"/>
        </w:tcBorders>
      </w:tcPr>
    </w:tblStylePr>
    <w:tblStylePr w:type="swCell">
      <w:tblPr/>
      <w:trPr>
        <w:hidden/>
      </w:trPr>
      <w:tcPr>
        <w:tcBorders>
          <w:top w:val="single" w:sz="4" w:space="0" w:color="A8D08D" w:themeColor="accent6" w:themeTint="99"/>
        </w:tcBorders>
      </w:tcPr>
    </w:tblStylePr>
  </w:style>
  <w:style w:type="table" w:styleId="GridTable3-Accent4">
    <w:name w:val="Grid Table 3 Accent 4"/>
    <w:basedOn w:val="TableNormal"/>
    <w:uiPriority w:val="48"/>
    <w:rsid w:val="00F6202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FFF2CC" w:themeFill="accent4" w:themeFillTint="33"/>
      </w:tcPr>
    </w:tblStylePr>
    <w:tblStylePr w:type="band1Horz">
      <w:tblPr/>
      <w:trPr>
        <w:hidden/>
      </w:trPr>
      <w:tcPr>
        <w:shd w:val="clear" w:color="auto" w:fill="FFF2CC" w:themeFill="accent4" w:themeFillTint="33"/>
      </w:tcPr>
    </w:tblStylePr>
    <w:tblStylePr w:type="neCell">
      <w:tblPr/>
      <w:trPr>
        <w:hidden/>
      </w:trPr>
      <w:tcPr>
        <w:tcBorders>
          <w:bottom w:val="single" w:sz="4" w:space="0" w:color="FFD966" w:themeColor="accent4" w:themeTint="99"/>
        </w:tcBorders>
      </w:tcPr>
    </w:tblStylePr>
    <w:tblStylePr w:type="nwCell">
      <w:tblPr/>
      <w:trPr>
        <w:hidden/>
      </w:trPr>
      <w:tcPr>
        <w:tcBorders>
          <w:bottom w:val="single" w:sz="4" w:space="0" w:color="FFD966" w:themeColor="accent4" w:themeTint="99"/>
        </w:tcBorders>
      </w:tcPr>
    </w:tblStylePr>
    <w:tblStylePr w:type="seCell">
      <w:tblPr/>
      <w:trPr>
        <w:hidden/>
      </w:trPr>
      <w:tcPr>
        <w:tcBorders>
          <w:top w:val="single" w:sz="4" w:space="0" w:color="FFD966" w:themeColor="accent4" w:themeTint="99"/>
        </w:tcBorders>
      </w:tcPr>
    </w:tblStylePr>
    <w:tblStylePr w:type="swCell">
      <w:tblPr/>
      <w:trPr>
        <w:hidden/>
      </w:trPr>
      <w:tcPr>
        <w:tcBorders>
          <w:top w:val="single" w:sz="4" w:space="0" w:color="FFD966" w:themeColor="accent4" w:themeTint="99"/>
        </w:tcBorders>
      </w:tcPr>
    </w:tblStylePr>
  </w:style>
  <w:style w:type="paragraph" w:styleId="BalloonText">
    <w:name w:val="Balloon Text"/>
    <w:basedOn w:val="Normal"/>
    <w:link w:val="BalloonTextChar"/>
    <w:uiPriority w:val="99"/>
    <w:semiHidden/>
    <w:unhideWhenUsed/>
    <w:rsid w:val="00F65E5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E54"/>
    <w:rPr>
      <w:rFonts w:ascii="Segoe UI" w:hAnsi="Segoe UI" w:cs="Segoe UI"/>
      <w:sz w:val="18"/>
      <w:szCs w:val="18"/>
    </w:rPr>
  </w:style>
  <w:style w:type="paragraph" w:styleId="TOC1">
    <w:name w:val="toc 1"/>
    <w:basedOn w:val="Normal"/>
    <w:next w:val="Normal"/>
    <w:autoRedefine/>
    <w:uiPriority w:val="39"/>
    <w:unhideWhenUsed/>
    <w:rsid w:val="00C8540F"/>
    <w:pPr>
      <w:spacing w:after="60"/>
    </w:pPr>
  </w:style>
  <w:style w:type="paragraph" w:styleId="TOC2">
    <w:name w:val="toc 2"/>
    <w:basedOn w:val="Normal"/>
    <w:next w:val="Normal"/>
    <w:autoRedefine/>
    <w:uiPriority w:val="39"/>
    <w:unhideWhenUsed/>
    <w:rsid w:val="00C8540F"/>
    <w:pPr>
      <w:spacing w:after="60"/>
      <w:ind w:left="216"/>
    </w:pPr>
  </w:style>
  <w:style w:type="paragraph" w:styleId="TOC3">
    <w:name w:val="toc 3"/>
    <w:basedOn w:val="Normal"/>
    <w:next w:val="Normal"/>
    <w:autoRedefine/>
    <w:uiPriority w:val="39"/>
    <w:unhideWhenUsed/>
    <w:rsid w:val="005B3D3C"/>
    <w:pPr>
      <w:spacing w:after="100"/>
      <w:ind w:left="440"/>
    </w:pPr>
  </w:style>
  <w:style w:type="table" w:styleId="GridTable1Light-Accent1">
    <w:name w:val="Grid Table 1 Light Accent 1"/>
    <w:basedOn w:val="TableNormal"/>
    <w:uiPriority w:val="46"/>
    <w:rsid w:val="006147B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hidden/>
    </w:trPr>
    <w:tblStylePr w:type="firstRow">
      <w:rPr>
        <w:b/>
        <w:bCs/>
      </w:rPr>
      <w:tblPr/>
      <w:trPr>
        <w:hidden/>
      </w:trPr>
      <w:tcPr>
        <w:tcBorders>
          <w:bottom w:val="single" w:sz="12" w:space="0" w:color="8EAADB" w:themeColor="accent1" w:themeTint="99"/>
        </w:tcBorders>
      </w:tcPr>
    </w:tblStylePr>
    <w:tblStylePr w:type="lastRow">
      <w:rPr>
        <w:b/>
        <w:bCs/>
      </w:rPr>
      <w:tblPr/>
      <w:trPr>
        <w:hidden/>
      </w:tr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5439A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rPr>
      <w:hidden/>
    </w:trPr>
    <w:tblStylePr w:type="firstRow">
      <w:rPr>
        <w:b/>
        <w:bCs/>
      </w:rPr>
      <w:tblPr/>
      <w:trPr>
        <w:hidden/>
      </w:tr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rPr>
        <w:hidden/>
      </w:tr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D9E2F3" w:themeFill="accent1" w:themeFillTint="33"/>
      </w:tcPr>
    </w:tblStylePr>
    <w:tblStylePr w:type="band1Horz">
      <w:tblPr/>
      <w:trPr>
        <w:hidden/>
      </w:trPr>
      <w:tcPr>
        <w:shd w:val="clear" w:color="auto" w:fill="D9E2F3" w:themeFill="accent1" w:themeFillTint="33"/>
      </w:tcPr>
    </w:tblStylePr>
  </w:style>
  <w:style w:type="paragraph" w:styleId="Header">
    <w:name w:val="header"/>
    <w:basedOn w:val="Normal"/>
    <w:link w:val="HeaderChar"/>
    <w:uiPriority w:val="99"/>
    <w:unhideWhenUsed/>
    <w:rsid w:val="007C4D27"/>
    <w:pPr>
      <w:tabs>
        <w:tab w:val="center" w:pos="4680"/>
        <w:tab w:val="right" w:pos="9360"/>
      </w:tabs>
      <w:spacing w:after="0"/>
    </w:pPr>
  </w:style>
  <w:style w:type="character" w:customStyle="1" w:styleId="HeaderChar">
    <w:name w:val="Header Char"/>
    <w:basedOn w:val="DefaultParagraphFont"/>
    <w:link w:val="Header"/>
    <w:uiPriority w:val="99"/>
    <w:rsid w:val="007C4D27"/>
  </w:style>
  <w:style w:type="paragraph" w:styleId="Footer">
    <w:name w:val="footer"/>
    <w:basedOn w:val="Normal"/>
    <w:link w:val="FooterChar"/>
    <w:uiPriority w:val="99"/>
    <w:unhideWhenUsed/>
    <w:rsid w:val="007C4D27"/>
    <w:pPr>
      <w:tabs>
        <w:tab w:val="center" w:pos="4680"/>
        <w:tab w:val="right" w:pos="9360"/>
      </w:tabs>
      <w:spacing w:after="0"/>
    </w:pPr>
  </w:style>
  <w:style w:type="character" w:customStyle="1" w:styleId="FooterChar">
    <w:name w:val="Footer Char"/>
    <w:basedOn w:val="DefaultParagraphFont"/>
    <w:link w:val="Footer"/>
    <w:uiPriority w:val="99"/>
    <w:rsid w:val="007C4D27"/>
  </w:style>
  <w:style w:type="character" w:customStyle="1" w:styleId="BodyTextChar">
    <w:name w:val="Body Text Char"/>
    <w:basedOn w:val="DefaultParagraphFont"/>
    <w:link w:val="BodyText"/>
    <w:uiPriority w:val="99"/>
    <w:semiHidden/>
    <w:rsid w:val="00FB2DC0"/>
    <w:rPr>
      <w:lang w:eastAsia="ko-KR"/>
    </w:rPr>
  </w:style>
  <w:style w:type="paragraph" w:styleId="BodyText">
    <w:name w:val="Body Text"/>
    <w:basedOn w:val="Normal"/>
    <w:link w:val="BodyTextChar"/>
    <w:uiPriority w:val="99"/>
    <w:semiHidden/>
    <w:unhideWhenUsed/>
    <w:rsid w:val="00FB2DC0"/>
    <w:pPr>
      <w:spacing w:line="259" w:lineRule="auto"/>
    </w:pPr>
    <w:rPr>
      <w:lang w:eastAsia="ko-KR"/>
    </w:rPr>
  </w:style>
  <w:style w:type="character" w:customStyle="1" w:styleId="CommentTextChar">
    <w:name w:val="Comment Text Char"/>
    <w:basedOn w:val="DefaultParagraphFont"/>
    <w:link w:val="CommentText"/>
    <w:uiPriority w:val="99"/>
    <w:semiHidden/>
    <w:rsid w:val="00FB2DC0"/>
    <w:rPr>
      <w:sz w:val="20"/>
      <w:szCs w:val="20"/>
      <w:lang w:eastAsia="ko-KR"/>
    </w:rPr>
  </w:style>
  <w:style w:type="paragraph" w:styleId="CommentText">
    <w:name w:val="annotation text"/>
    <w:basedOn w:val="Normal"/>
    <w:link w:val="CommentTextChar"/>
    <w:uiPriority w:val="99"/>
    <w:semiHidden/>
    <w:unhideWhenUsed/>
    <w:rsid w:val="00FB2DC0"/>
    <w:pPr>
      <w:spacing w:after="160"/>
    </w:pPr>
    <w:rPr>
      <w:sz w:val="20"/>
      <w:szCs w:val="20"/>
      <w:lang w:eastAsia="ko-KR"/>
    </w:rPr>
  </w:style>
  <w:style w:type="character" w:customStyle="1" w:styleId="CommentSubjectChar">
    <w:name w:val="Comment Subject Char"/>
    <w:basedOn w:val="CommentTextChar"/>
    <w:link w:val="CommentSubject"/>
    <w:uiPriority w:val="99"/>
    <w:semiHidden/>
    <w:rsid w:val="00FB2DC0"/>
    <w:rPr>
      <w:b/>
      <w:bCs/>
      <w:sz w:val="20"/>
      <w:szCs w:val="20"/>
      <w:lang w:eastAsia="ko-KR"/>
    </w:rPr>
  </w:style>
  <w:style w:type="paragraph" w:styleId="CommentSubject">
    <w:name w:val="annotation subject"/>
    <w:basedOn w:val="CommentText"/>
    <w:next w:val="CommentText"/>
    <w:link w:val="CommentSubjectChar"/>
    <w:uiPriority w:val="99"/>
    <w:semiHidden/>
    <w:unhideWhenUsed/>
    <w:rsid w:val="00FB2DC0"/>
    <w:rPr>
      <w:b/>
      <w:bCs/>
    </w:rPr>
  </w:style>
  <w:style w:type="table" w:styleId="GridTable7Colorful-Accent2">
    <w:name w:val="Grid Table 7 Colorful Accent 2"/>
    <w:basedOn w:val="TableNormal"/>
    <w:uiPriority w:val="52"/>
    <w:rsid w:val="00FB2DC0"/>
    <w:pPr>
      <w:spacing w:after="0" w:line="240" w:lineRule="auto"/>
    </w:pPr>
    <w:rPr>
      <w:color w:val="C45911" w:themeColor="accent2" w:themeShade="BF"/>
      <w:lang w:eastAsia="ko-K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FBE4D5" w:themeFill="accent2" w:themeFillTint="33"/>
      </w:tcPr>
    </w:tblStylePr>
    <w:tblStylePr w:type="band1Horz">
      <w:tblPr/>
      <w:trPr>
        <w:hidden/>
      </w:trPr>
      <w:tcPr>
        <w:shd w:val="clear" w:color="auto" w:fill="FBE4D5" w:themeFill="accent2" w:themeFillTint="33"/>
      </w:tcPr>
    </w:tblStylePr>
    <w:tblStylePr w:type="neCell">
      <w:tblPr/>
      <w:trPr>
        <w:hidden/>
      </w:trPr>
      <w:tcPr>
        <w:tcBorders>
          <w:bottom w:val="single" w:sz="4" w:space="0" w:color="F4B083" w:themeColor="accent2" w:themeTint="99"/>
        </w:tcBorders>
      </w:tcPr>
    </w:tblStylePr>
    <w:tblStylePr w:type="nwCell">
      <w:tblPr/>
      <w:trPr>
        <w:hidden/>
      </w:trPr>
      <w:tcPr>
        <w:tcBorders>
          <w:bottom w:val="single" w:sz="4" w:space="0" w:color="F4B083" w:themeColor="accent2" w:themeTint="99"/>
        </w:tcBorders>
      </w:tcPr>
    </w:tblStylePr>
    <w:tblStylePr w:type="seCell">
      <w:tblPr/>
      <w:trPr>
        <w:hidden/>
      </w:trPr>
      <w:tcPr>
        <w:tcBorders>
          <w:top w:val="single" w:sz="4" w:space="0" w:color="F4B083" w:themeColor="accent2" w:themeTint="99"/>
        </w:tcBorders>
      </w:tcPr>
    </w:tblStylePr>
    <w:tblStylePr w:type="swCell">
      <w:tblPr/>
      <w:trPr>
        <w:hidden/>
      </w:trPr>
      <w:tcPr>
        <w:tcBorders>
          <w:top w:val="single" w:sz="4" w:space="0" w:color="F4B083" w:themeColor="accent2" w:themeTint="99"/>
        </w:tcBorders>
      </w:tcPr>
    </w:tblStylePr>
  </w:style>
  <w:style w:type="table" w:styleId="GridTable3-Accent2">
    <w:name w:val="Grid Table 3 Accent 2"/>
    <w:basedOn w:val="TableNormal"/>
    <w:uiPriority w:val="48"/>
    <w:rsid w:val="00FB2DC0"/>
    <w:pPr>
      <w:spacing w:after="0" w:line="240" w:lineRule="auto"/>
    </w:pPr>
    <w:rPr>
      <w:lang w:eastAsia="ko-K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FBE4D5" w:themeFill="accent2" w:themeFillTint="33"/>
      </w:tcPr>
    </w:tblStylePr>
    <w:tblStylePr w:type="band1Horz">
      <w:tblPr/>
      <w:trPr>
        <w:hidden/>
      </w:trPr>
      <w:tcPr>
        <w:shd w:val="clear" w:color="auto" w:fill="FBE4D5" w:themeFill="accent2" w:themeFillTint="33"/>
      </w:tcPr>
    </w:tblStylePr>
    <w:tblStylePr w:type="neCell">
      <w:tblPr/>
      <w:trPr>
        <w:hidden/>
      </w:trPr>
      <w:tcPr>
        <w:tcBorders>
          <w:bottom w:val="single" w:sz="4" w:space="0" w:color="F4B083" w:themeColor="accent2" w:themeTint="99"/>
        </w:tcBorders>
      </w:tcPr>
    </w:tblStylePr>
    <w:tblStylePr w:type="nwCell">
      <w:tblPr/>
      <w:trPr>
        <w:hidden/>
      </w:trPr>
      <w:tcPr>
        <w:tcBorders>
          <w:bottom w:val="single" w:sz="4" w:space="0" w:color="F4B083" w:themeColor="accent2" w:themeTint="99"/>
        </w:tcBorders>
      </w:tcPr>
    </w:tblStylePr>
    <w:tblStylePr w:type="seCell">
      <w:tblPr/>
      <w:trPr>
        <w:hidden/>
      </w:trPr>
      <w:tcPr>
        <w:tcBorders>
          <w:top w:val="single" w:sz="4" w:space="0" w:color="F4B083" w:themeColor="accent2" w:themeTint="99"/>
        </w:tcBorders>
      </w:tcPr>
    </w:tblStylePr>
    <w:tblStylePr w:type="swCell">
      <w:tblPr/>
      <w:trPr>
        <w:hidden/>
      </w:trPr>
      <w:tcPr>
        <w:tcBorders>
          <w:top w:val="single" w:sz="4" w:space="0" w:color="F4B083" w:themeColor="accent2" w:themeTint="99"/>
        </w:tcBorders>
      </w:tcPr>
    </w:tblStylePr>
  </w:style>
  <w:style w:type="table" w:styleId="GridTable3-Accent1">
    <w:name w:val="Grid Table 3 Accent 1"/>
    <w:basedOn w:val="TableNormal"/>
    <w:uiPriority w:val="48"/>
    <w:rsid w:val="00FD0DA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D9E2F3" w:themeFill="accent1" w:themeFillTint="33"/>
      </w:tcPr>
    </w:tblStylePr>
    <w:tblStylePr w:type="band1Horz">
      <w:tblPr/>
      <w:trPr>
        <w:hidden/>
      </w:trPr>
      <w:tcPr>
        <w:shd w:val="clear" w:color="auto" w:fill="D9E2F3" w:themeFill="accent1" w:themeFillTint="33"/>
      </w:tcPr>
    </w:tblStylePr>
    <w:tblStylePr w:type="neCell">
      <w:tblPr/>
      <w:trPr>
        <w:hidden/>
      </w:trPr>
      <w:tcPr>
        <w:tcBorders>
          <w:bottom w:val="single" w:sz="4" w:space="0" w:color="8EAADB" w:themeColor="accent1" w:themeTint="99"/>
        </w:tcBorders>
      </w:tcPr>
    </w:tblStylePr>
    <w:tblStylePr w:type="nwCell">
      <w:tblPr/>
      <w:trPr>
        <w:hidden/>
      </w:trPr>
      <w:tcPr>
        <w:tcBorders>
          <w:bottom w:val="single" w:sz="4" w:space="0" w:color="8EAADB" w:themeColor="accent1" w:themeTint="99"/>
        </w:tcBorders>
      </w:tcPr>
    </w:tblStylePr>
    <w:tblStylePr w:type="seCell">
      <w:tblPr/>
      <w:trPr>
        <w:hidden/>
      </w:trPr>
      <w:tcPr>
        <w:tcBorders>
          <w:top w:val="single" w:sz="4" w:space="0" w:color="8EAADB" w:themeColor="accent1" w:themeTint="99"/>
        </w:tcBorders>
      </w:tcPr>
    </w:tblStylePr>
    <w:tblStylePr w:type="swCell">
      <w:tblPr/>
      <w:trPr>
        <w:hidden/>
      </w:trPr>
      <w:tcPr>
        <w:tcBorders>
          <w:top w:val="single" w:sz="4" w:space="0" w:color="8EAADB" w:themeColor="accent1" w:themeTint="99"/>
        </w:tcBorders>
      </w:tcPr>
    </w:tblStylePr>
  </w:style>
  <w:style w:type="paragraph" w:styleId="Index1">
    <w:name w:val="index 1"/>
    <w:basedOn w:val="Normal"/>
    <w:next w:val="Normal"/>
    <w:autoRedefine/>
    <w:uiPriority w:val="99"/>
    <w:unhideWhenUsed/>
    <w:rsid w:val="00A8229D"/>
    <w:pPr>
      <w:tabs>
        <w:tab w:val="right" w:leader="dot" w:pos="4670"/>
      </w:tabs>
      <w:spacing w:before="20" w:after="0"/>
      <w:ind w:left="216" w:hanging="216"/>
    </w:pPr>
  </w:style>
  <w:style w:type="paragraph" w:styleId="Index2">
    <w:name w:val="index 2"/>
    <w:basedOn w:val="Normal"/>
    <w:next w:val="Normal"/>
    <w:autoRedefine/>
    <w:uiPriority w:val="99"/>
    <w:semiHidden/>
    <w:unhideWhenUsed/>
    <w:rsid w:val="00CF44F3"/>
    <w:pPr>
      <w:spacing w:after="0"/>
      <w:ind w:left="440" w:hanging="220"/>
    </w:pPr>
  </w:style>
  <w:style w:type="character" w:styleId="CommentReference">
    <w:name w:val="annotation reference"/>
    <w:basedOn w:val="DefaultParagraphFont"/>
    <w:uiPriority w:val="99"/>
    <w:semiHidden/>
    <w:unhideWhenUsed/>
    <w:rsid w:val="00C1192F"/>
    <w:rPr>
      <w:sz w:val="16"/>
      <w:szCs w:val="16"/>
    </w:rPr>
  </w:style>
  <w:style w:type="table" w:styleId="GridTable1Light-Accent2">
    <w:name w:val="Grid Table 1 Light Accent 2"/>
    <w:basedOn w:val="TableNormal"/>
    <w:uiPriority w:val="46"/>
    <w:rsid w:val="00C1192F"/>
    <w:pPr>
      <w:spacing w:after="0" w:line="240" w:lineRule="auto"/>
    </w:pPr>
    <w:rPr>
      <w:lang w:eastAsia="ko-KR"/>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rPr>
      <w:hidden/>
    </w:trPr>
    <w:tblStylePr w:type="firstRow">
      <w:rPr>
        <w:b/>
        <w:bCs/>
      </w:rPr>
      <w:tblPr/>
      <w:trPr>
        <w:hidden/>
      </w:trPr>
      <w:tcPr>
        <w:tcBorders>
          <w:bottom w:val="single" w:sz="12" w:space="0" w:color="F4B083" w:themeColor="accent2" w:themeTint="99"/>
        </w:tcBorders>
      </w:tcPr>
    </w:tblStylePr>
    <w:tblStylePr w:type="lastRow">
      <w:rPr>
        <w:b/>
        <w:bCs/>
      </w:rPr>
      <w:tblPr/>
      <w:trPr>
        <w:hidden/>
      </w:tr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BodyTextChar1">
    <w:name w:val="Body Text Char1"/>
    <w:basedOn w:val="DefaultParagraphFont"/>
    <w:uiPriority w:val="99"/>
    <w:semiHidden/>
    <w:rsid w:val="00C1192F"/>
  </w:style>
  <w:style w:type="character" w:customStyle="1" w:styleId="CommentTextChar1">
    <w:name w:val="Comment Text Char1"/>
    <w:basedOn w:val="DefaultParagraphFont"/>
    <w:uiPriority w:val="99"/>
    <w:semiHidden/>
    <w:rsid w:val="00C1192F"/>
    <w:rPr>
      <w:sz w:val="20"/>
      <w:szCs w:val="20"/>
    </w:rPr>
  </w:style>
  <w:style w:type="character" w:customStyle="1" w:styleId="CommentSubjectChar1">
    <w:name w:val="Comment Subject Char1"/>
    <w:basedOn w:val="CommentTextChar1"/>
    <w:uiPriority w:val="99"/>
    <w:semiHidden/>
    <w:rsid w:val="00C1192F"/>
    <w:rPr>
      <w:b/>
      <w:bCs/>
      <w:sz w:val="20"/>
      <w:szCs w:val="20"/>
    </w:rPr>
  </w:style>
  <w:style w:type="character" w:styleId="FollowedHyperlink">
    <w:name w:val="FollowedHyperlink"/>
    <w:basedOn w:val="DefaultParagraphFont"/>
    <w:uiPriority w:val="99"/>
    <w:semiHidden/>
    <w:unhideWhenUsed/>
    <w:rsid w:val="00C1192F"/>
    <w:rPr>
      <w:color w:val="954F72" w:themeColor="followedHyperlink"/>
      <w:u w:val="single"/>
    </w:rPr>
  </w:style>
  <w:style w:type="table" w:styleId="GridTable2-Accent5">
    <w:name w:val="Grid Table 2 Accent 5"/>
    <w:basedOn w:val="TableNormal"/>
    <w:uiPriority w:val="47"/>
    <w:rsid w:val="00C1192F"/>
    <w:pPr>
      <w:spacing w:after="0" w:line="240" w:lineRule="auto"/>
    </w:pPr>
    <w:rPr>
      <w:lang w:eastAsia="ko-KR"/>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rPr>
      <w:hidden/>
    </w:trPr>
    <w:tblStylePr w:type="firstRow">
      <w:rPr>
        <w:b/>
        <w:bCs/>
      </w:rPr>
      <w:tblPr/>
      <w:trPr>
        <w:hidden/>
      </w:tr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rPr>
        <w:hidden/>
      </w:tr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DEEAF6" w:themeFill="accent5" w:themeFillTint="33"/>
      </w:tcPr>
    </w:tblStylePr>
    <w:tblStylePr w:type="band1Horz">
      <w:tblPr/>
      <w:trPr>
        <w:hidden/>
      </w:trPr>
      <w:tcPr>
        <w:shd w:val="clear" w:color="auto" w:fill="DEEAF6" w:themeFill="accent5" w:themeFillTint="33"/>
      </w:tcPr>
    </w:tblStylePr>
  </w:style>
  <w:style w:type="paragraph" w:styleId="Date">
    <w:name w:val="Date"/>
    <w:basedOn w:val="Normal"/>
    <w:next w:val="Normal"/>
    <w:link w:val="DateChar"/>
    <w:uiPriority w:val="99"/>
    <w:semiHidden/>
    <w:unhideWhenUsed/>
    <w:rsid w:val="007500F7"/>
    <w:rPr>
      <w:rFonts w:asciiTheme="minorHAnsi" w:hAnsiTheme="minorHAnsi" w:cstheme="minorHAnsi"/>
    </w:rPr>
  </w:style>
  <w:style w:type="character" w:customStyle="1" w:styleId="DateChar">
    <w:name w:val="Date Char"/>
    <w:basedOn w:val="DefaultParagraphFont"/>
    <w:link w:val="Date"/>
    <w:uiPriority w:val="99"/>
    <w:semiHidden/>
    <w:rsid w:val="007500F7"/>
    <w:rPr>
      <w:rFonts w:cstheme="minorHAnsi"/>
    </w:rPr>
  </w:style>
  <w:style w:type="table" w:styleId="GridTable3-Accent5">
    <w:name w:val="Grid Table 3 Accent 5"/>
    <w:basedOn w:val="TableNormal"/>
    <w:uiPriority w:val="48"/>
    <w:rsid w:val="001259B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DEEAF6" w:themeFill="accent5" w:themeFillTint="33"/>
      </w:tcPr>
    </w:tblStylePr>
    <w:tblStylePr w:type="band1Horz">
      <w:tblPr/>
      <w:trPr>
        <w:hidden/>
      </w:trPr>
      <w:tcPr>
        <w:shd w:val="clear" w:color="auto" w:fill="DEEAF6" w:themeFill="accent5" w:themeFillTint="33"/>
      </w:tcPr>
    </w:tblStylePr>
    <w:tblStylePr w:type="neCell">
      <w:tblPr/>
      <w:trPr>
        <w:hidden/>
      </w:trPr>
      <w:tcPr>
        <w:tcBorders>
          <w:bottom w:val="single" w:sz="4" w:space="0" w:color="9CC2E5" w:themeColor="accent5" w:themeTint="99"/>
        </w:tcBorders>
      </w:tcPr>
    </w:tblStylePr>
    <w:tblStylePr w:type="nwCell">
      <w:tblPr/>
      <w:trPr>
        <w:hidden/>
      </w:trPr>
      <w:tcPr>
        <w:tcBorders>
          <w:bottom w:val="single" w:sz="4" w:space="0" w:color="9CC2E5" w:themeColor="accent5" w:themeTint="99"/>
        </w:tcBorders>
      </w:tcPr>
    </w:tblStylePr>
    <w:tblStylePr w:type="seCell">
      <w:tblPr/>
      <w:trPr>
        <w:hidden/>
      </w:trPr>
      <w:tcPr>
        <w:tcBorders>
          <w:top w:val="single" w:sz="4" w:space="0" w:color="9CC2E5" w:themeColor="accent5" w:themeTint="99"/>
        </w:tcBorders>
      </w:tcPr>
    </w:tblStylePr>
    <w:tblStylePr w:type="swCell">
      <w:tblPr/>
      <w:trPr>
        <w:hidden/>
      </w:trPr>
      <w:tcPr>
        <w:tcBorders>
          <w:top w:val="single" w:sz="4" w:space="0" w:color="9CC2E5" w:themeColor="accent5" w:themeTint="99"/>
        </w:tcBorders>
      </w:tcPr>
    </w:tblStylePr>
  </w:style>
  <w:style w:type="table" w:styleId="GridTable3">
    <w:name w:val="Grid Table 3"/>
    <w:basedOn w:val="TableNormal"/>
    <w:uiPriority w:val="48"/>
    <w:rsid w:val="001259B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tblStylePr w:type="neCell">
      <w:tblPr/>
      <w:trPr>
        <w:hidden/>
      </w:trPr>
      <w:tcPr>
        <w:tcBorders>
          <w:bottom w:val="single" w:sz="4" w:space="0" w:color="666666" w:themeColor="text1" w:themeTint="99"/>
        </w:tcBorders>
      </w:tcPr>
    </w:tblStylePr>
    <w:tblStylePr w:type="nwCell">
      <w:tblPr/>
      <w:trPr>
        <w:hidden/>
      </w:trPr>
      <w:tcPr>
        <w:tcBorders>
          <w:bottom w:val="single" w:sz="4" w:space="0" w:color="666666" w:themeColor="text1" w:themeTint="99"/>
        </w:tcBorders>
      </w:tcPr>
    </w:tblStylePr>
    <w:tblStylePr w:type="seCell">
      <w:tblPr/>
      <w:trPr>
        <w:hidden/>
      </w:trPr>
      <w:tcPr>
        <w:tcBorders>
          <w:top w:val="single" w:sz="4" w:space="0" w:color="666666" w:themeColor="text1" w:themeTint="99"/>
        </w:tcBorders>
      </w:tcPr>
    </w:tblStylePr>
    <w:tblStylePr w:type="swCell">
      <w:tblPr/>
      <w:trPr>
        <w:hidden/>
      </w:trPr>
      <w:tcPr>
        <w:tcBorders>
          <w:top w:val="single" w:sz="4" w:space="0" w:color="666666" w:themeColor="text1" w:themeTint="99"/>
        </w:tcBorders>
      </w:tcPr>
    </w:tblStylePr>
  </w:style>
  <w:style w:type="table" w:styleId="ListTable2-Accent5">
    <w:name w:val="List Table 2 Accent 5"/>
    <w:basedOn w:val="TableNormal"/>
    <w:uiPriority w:val="47"/>
    <w:rsid w:val="00572B12"/>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DEEAF6" w:themeFill="accent5" w:themeFillTint="33"/>
      </w:tcPr>
    </w:tblStylePr>
    <w:tblStylePr w:type="band1Horz">
      <w:tblPr/>
      <w:trPr>
        <w:hidden/>
      </w:trPr>
      <w:tcPr>
        <w:shd w:val="clear" w:color="auto" w:fill="DEEAF6" w:themeFill="accent5" w:themeFillTint="33"/>
      </w:tcPr>
    </w:tblStylePr>
  </w:style>
  <w:style w:type="paragraph" w:styleId="Revision">
    <w:name w:val="Revision"/>
    <w:hidden/>
    <w:uiPriority w:val="99"/>
    <w:semiHidden/>
    <w:rsid w:val="002B7778"/>
    <w:pPr>
      <w:spacing w:after="0" w:line="240" w:lineRule="auto"/>
    </w:pPr>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258331">
      <w:bodyDiv w:val="1"/>
      <w:marLeft w:val="0"/>
      <w:marRight w:val="0"/>
      <w:marTop w:val="0"/>
      <w:marBottom w:val="0"/>
      <w:divBdr>
        <w:top w:val="none" w:sz="0" w:space="0" w:color="auto"/>
        <w:left w:val="none" w:sz="0" w:space="0" w:color="auto"/>
        <w:bottom w:val="none" w:sz="0" w:space="0" w:color="auto"/>
        <w:right w:val="none" w:sz="0" w:space="0" w:color="auto"/>
      </w:divBdr>
    </w:div>
    <w:div w:id="171195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roups/seasonticketbaseball/" TargetMode="External"/><Relationship Id="rId13" Type="http://schemas.openxmlformats.org/officeDocument/2006/relationships/hyperlink" Target="https://www.seasonticketbaseball.com" TargetMode="External"/><Relationship Id="rId18" Type="http://schemas.openxmlformats.org/officeDocument/2006/relationships/image" Target="media/image7.jpeg"/><Relationship Id="rId26" Type="http://schemas.openxmlformats.org/officeDocument/2006/relationships/hyperlink" Target="file:///F:\Desktop\Season%20Ticket%20Baseball\Rules%20and%20Documentation\www.seasonticketbaseball.com" TargetMode="External"/><Relationship Id="rId3" Type="http://schemas.openxmlformats.org/officeDocument/2006/relationships/styles" Target="styles.xml"/><Relationship Id="rId21" Type="http://schemas.openxmlformats.org/officeDocument/2006/relationships/hyperlink" Target="http://www.SeasonTicketBaseball.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hyperlink" Target="mailto:cjd@sportsmogul.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hyperlink" Target="https://forums.delphiforums.com/mogul" TargetMode="Externa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mailto:cjd@sportsmogul.com" TargetMode="External"/><Relationship Id="rId27" Type="http://schemas.openxmlformats.org/officeDocument/2006/relationships/hyperlink" Target="file:///F:\Desktop\Season%20Ticket%20Baseball\Rules%20and%20Documentation\facebook.com\groups\seasonticketbasebal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82ACB-9D9B-4F56-93AE-BD464C3A5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50</Pages>
  <Words>29890</Words>
  <Characters>121358</Characters>
  <Application>Microsoft Office Word</Application>
  <DocSecurity>0</DocSecurity>
  <Lines>12135</Lines>
  <Paragraphs>10083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Clay</dc:creator>
  <cp:keywords/>
  <dc:description/>
  <cp:lastModifiedBy>Clay Dreslough</cp:lastModifiedBy>
  <cp:revision>4</cp:revision>
  <cp:lastPrinted>2023-10-21T05:18:00Z</cp:lastPrinted>
  <dcterms:created xsi:type="dcterms:W3CDTF">2024-03-02T20:40:00Z</dcterms:created>
  <dcterms:modified xsi:type="dcterms:W3CDTF">2024-03-02T20:47:00Z</dcterms:modified>
  <cp:contentStatus/>
</cp:coreProperties>
</file>